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EB8" w:rsidRPr="00D56EB8" w:rsidRDefault="00D56EB8" w:rsidP="00D56EB8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D56EB8">
        <w:rPr>
          <w:sz w:val="28"/>
          <w:szCs w:val="28"/>
          <w:lang w:val="uk-UA"/>
        </w:rPr>
        <w:t>Мелітопольський державний педагогічний університет</w:t>
      </w:r>
    </w:p>
    <w:p w:rsidR="00D56EB8" w:rsidRPr="00D56EB8" w:rsidRDefault="00D56EB8" w:rsidP="00D56EB8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D56EB8">
        <w:rPr>
          <w:sz w:val="28"/>
          <w:szCs w:val="28"/>
          <w:lang w:val="uk-UA"/>
        </w:rPr>
        <w:t>імені Богдана Хмельницького</w:t>
      </w:r>
    </w:p>
    <w:p w:rsidR="00D56EB8" w:rsidRPr="00D56EB8" w:rsidRDefault="00D56EB8" w:rsidP="00D56EB8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D56EB8">
        <w:rPr>
          <w:sz w:val="28"/>
          <w:szCs w:val="28"/>
          <w:lang w:val="uk-UA"/>
        </w:rPr>
        <w:t>Філологічний факультет</w:t>
      </w:r>
    </w:p>
    <w:p w:rsidR="00D56EB8" w:rsidRPr="00D56EB8" w:rsidRDefault="00D56EB8" w:rsidP="00D56EB8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>Кафедра методики викладання германських мов</w:t>
      </w:r>
    </w:p>
    <w:p w:rsidR="00D56EB8" w:rsidRPr="00D56EB8" w:rsidRDefault="00D56EB8" w:rsidP="00D56EB8">
      <w:pPr>
        <w:shd w:val="clear" w:color="auto" w:fill="FFFFFF"/>
        <w:spacing w:line="360" w:lineRule="auto"/>
        <w:rPr>
          <w:sz w:val="28"/>
          <w:szCs w:val="28"/>
        </w:rPr>
      </w:pPr>
      <w:r w:rsidRPr="00D56EB8">
        <w:rPr>
          <w:sz w:val="28"/>
          <w:szCs w:val="28"/>
          <w:lang w:val="uk-UA"/>
        </w:rPr>
        <w:t> </w:t>
      </w:r>
    </w:p>
    <w:p w:rsidR="00D56EB8" w:rsidRPr="00D56EB8" w:rsidRDefault="00D56EB8" w:rsidP="00D56EB8">
      <w:pPr>
        <w:shd w:val="clear" w:color="auto" w:fill="FFFFFF"/>
        <w:spacing w:line="360" w:lineRule="auto"/>
        <w:rPr>
          <w:sz w:val="28"/>
          <w:szCs w:val="28"/>
        </w:rPr>
      </w:pPr>
    </w:p>
    <w:p w:rsidR="00D56EB8" w:rsidRPr="00D56EB8" w:rsidRDefault="00D56EB8" w:rsidP="00D56EB8">
      <w:pPr>
        <w:shd w:val="clear" w:color="auto" w:fill="FFFFFF"/>
        <w:spacing w:line="360" w:lineRule="auto"/>
        <w:jc w:val="right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 xml:space="preserve">ЗАТВЕРДЖЕНО НА ЗАСІДАННІ КАФЕДРИ </w:t>
      </w:r>
    </w:p>
    <w:p w:rsidR="00D56EB8" w:rsidRPr="00D56EB8" w:rsidRDefault="00D56EB8" w:rsidP="00D56EB8">
      <w:pPr>
        <w:shd w:val="clear" w:color="auto" w:fill="FFFFFF"/>
        <w:spacing w:line="360" w:lineRule="auto"/>
        <w:jc w:val="right"/>
        <w:rPr>
          <w:sz w:val="28"/>
          <w:szCs w:val="28"/>
        </w:rPr>
      </w:pPr>
      <w:bookmarkStart w:id="0" w:name="_GoBack"/>
      <w:bookmarkEnd w:id="0"/>
      <w:r w:rsidRPr="00D56EB8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Завідувач кафедри                                                                                   _______________ /_______________________                                                                                   (протокол №_______ від _____________ 20_ р.      </w:t>
      </w:r>
    </w:p>
    <w:p w:rsidR="00D56EB8" w:rsidRPr="00D56EB8" w:rsidRDefault="00D56EB8" w:rsidP="00D56EB8">
      <w:pPr>
        <w:shd w:val="clear" w:color="auto" w:fill="FFFFFF"/>
        <w:spacing w:line="360" w:lineRule="auto"/>
        <w:rPr>
          <w:sz w:val="28"/>
          <w:szCs w:val="28"/>
        </w:rPr>
      </w:pPr>
      <w:r w:rsidRPr="00D56EB8">
        <w:rPr>
          <w:sz w:val="28"/>
          <w:szCs w:val="28"/>
          <w:lang w:val="uk-UA"/>
        </w:rPr>
        <w:t> </w:t>
      </w:r>
    </w:p>
    <w:p w:rsidR="00D56EB8" w:rsidRPr="00D56EB8" w:rsidRDefault="00D56EB8" w:rsidP="00D56EB8">
      <w:pPr>
        <w:pStyle w:val="2"/>
        <w:shd w:val="clear" w:color="auto" w:fill="FFFFFF"/>
        <w:spacing w:line="360" w:lineRule="auto"/>
        <w:jc w:val="center"/>
        <w:rPr>
          <w:rFonts w:ascii="Times New Roman" w:hAnsi="Times New Roman"/>
          <w:i w:val="0"/>
          <w:iCs w:val="0"/>
          <w:lang w:val="uk-UA"/>
        </w:rPr>
      </w:pPr>
      <w:r w:rsidRPr="00D56EB8">
        <w:rPr>
          <w:rFonts w:ascii="Times New Roman" w:hAnsi="Times New Roman"/>
          <w:i w:val="0"/>
          <w:iCs w:val="0"/>
          <w:lang w:val="uk-UA"/>
        </w:rPr>
        <w:t xml:space="preserve">РОБОЧА </w:t>
      </w:r>
      <w:r w:rsidRPr="00D56EB8">
        <w:rPr>
          <w:rFonts w:ascii="Times New Roman" w:hAnsi="Times New Roman"/>
          <w:i w:val="0"/>
          <w:iCs w:val="0"/>
        </w:rPr>
        <w:t xml:space="preserve">ПРОГРАМА </w:t>
      </w:r>
      <w:r w:rsidRPr="00D56EB8">
        <w:rPr>
          <w:rFonts w:ascii="Times New Roman" w:hAnsi="Times New Roman"/>
          <w:i w:val="0"/>
          <w:iCs w:val="0"/>
          <w:lang w:val="uk-UA"/>
        </w:rPr>
        <w:t>НАВЧАЛЬНОЇ ДИСЦИПЛІНИ</w:t>
      </w:r>
    </w:p>
    <w:p w:rsidR="00D56EB8" w:rsidRPr="00D56EB8" w:rsidRDefault="00D56EB8" w:rsidP="00D56EB8">
      <w:pPr>
        <w:snapToGrid w:val="0"/>
        <w:spacing w:line="360" w:lineRule="auto"/>
        <w:ind w:left="438"/>
        <w:jc w:val="center"/>
        <w:rPr>
          <w:rFonts w:eastAsia="Arial"/>
          <w:b/>
          <w:sz w:val="28"/>
          <w:szCs w:val="28"/>
          <w:u w:val="single"/>
          <w:shd w:val="clear" w:color="auto" w:fill="FFFFFF"/>
          <w:lang w:val="uk-UA"/>
        </w:rPr>
      </w:pPr>
      <w:r w:rsidRPr="00D56EB8">
        <w:rPr>
          <w:rFonts w:eastAsia="Arial"/>
          <w:b/>
          <w:sz w:val="28"/>
          <w:szCs w:val="28"/>
          <w:u w:val="single"/>
          <w:shd w:val="clear" w:color="auto" w:fill="FFFFFF"/>
          <w:lang w:val="uk-UA"/>
        </w:rPr>
        <w:t>МЕТОДИКА НАВЧАННЯ ОСНОВНОЇ ІНОЗЕМНОЇ МОВИ З КУРСОВОЮ РОБОТОЮ</w:t>
      </w:r>
    </w:p>
    <w:p w:rsidR="00D56EB8" w:rsidRPr="00D56EB8" w:rsidRDefault="00D56EB8" w:rsidP="00D56EB8">
      <w:pPr>
        <w:spacing w:line="360" w:lineRule="auto"/>
        <w:jc w:val="center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 xml:space="preserve"> (повна назва навчальної дисципліни)</w:t>
      </w:r>
    </w:p>
    <w:p w:rsidR="00D56EB8" w:rsidRPr="00D56EB8" w:rsidRDefault="00D56EB8" w:rsidP="00D56EB8">
      <w:pPr>
        <w:spacing w:line="360" w:lineRule="auto"/>
        <w:jc w:val="center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>для здобувачів вищої освіти</w:t>
      </w:r>
    </w:p>
    <w:p w:rsidR="00D56EB8" w:rsidRPr="00D56EB8" w:rsidRDefault="00D56EB8" w:rsidP="00D56EB8">
      <w:pPr>
        <w:spacing w:line="360" w:lineRule="auto"/>
        <w:ind w:firstLine="708"/>
        <w:rPr>
          <w:sz w:val="28"/>
          <w:szCs w:val="28"/>
          <w:lang w:val="uk-UA"/>
        </w:rPr>
      </w:pPr>
    </w:p>
    <w:p w:rsidR="00D56EB8" w:rsidRPr="00D56EB8" w:rsidRDefault="00D56EB8" w:rsidP="00D56EB8">
      <w:pPr>
        <w:spacing w:line="360" w:lineRule="auto"/>
        <w:rPr>
          <w:sz w:val="28"/>
          <w:szCs w:val="28"/>
          <w:u w:val="single"/>
          <w:lang w:val="uk-UA"/>
        </w:rPr>
      </w:pPr>
      <w:r w:rsidRPr="00D56EB8">
        <w:rPr>
          <w:sz w:val="28"/>
          <w:szCs w:val="28"/>
          <w:lang w:val="uk-UA"/>
        </w:rPr>
        <w:t>Рівень вищої освіти:</w:t>
      </w:r>
      <w:r w:rsidRPr="00D56EB8">
        <w:rPr>
          <w:b/>
          <w:sz w:val="28"/>
          <w:szCs w:val="28"/>
          <w:lang w:val="uk-UA"/>
        </w:rPr>
        <w:t xml:space="preserve"> </w:t>
      </w:r>
      <w:r w:rsidRPr="00D56EB8">
        <w:rPr>
          <w:b/>
          <w:sz w:val="28"/>
          <w:szCs w:val="28"/>
          <w:u w:val="single"/>
          <w:lang w:val="uk-UA"/>
        </w:rPr>
        <w:t>перший (бакалаврський)</w:t>
      </w:r>
    </w:p>
    <w:p w:rsidR="00D56EB8" w:rsidRPr="00D56EB8" w:rsidRDefault="00D56EB8" w:rsidP="00D56EB8">
      <w:pPr>
        <w:spacing w:line="360" w:lineRule="auto"/>
        <w:rPr>
          <w:sz w:val="28"/>
          <w:szCs w:val="28"/>
          <w:u w:val="single"/>
          <w:lang w:val="uk-UA"/>
        </w:rPr>
      </w:pPr>
      <w:r w:rsidRPr="00D56EB8">
        <w:rPr>
          <w:sz w:val="28"/>
          <w:szCs w:val="28"/>
          <w:lang w:val="uk-UA"/>
        </w:rPr>
        <w:t xml:space="preserve">Галузь знань: </w:t>
      </w:r>
      <w:r w:rsidRPr="00D56EB8">
        <w:rPr>
          <w:b/>
          <w:sz w:val="28"/>
          <w:szCs w:val="28"/>
          <w:u w:val="single"/>
          <w:lang w:val="uk-UA"/>
        </w:rPr>
        <w:t>01 Освіта / Педагогіка</w:t>
      </w:r>
      <w:r w:rsidRPr="00D56EB8">
        <w:rPr>
          <w:sz w:val="28"/>
          <w:szCs w:val="28"/>
          <w:u w:val="single"/>
          <w:lang w:val="uk-UA"/>
        </w:rPr>
        <w:t xml:space="preserve"> </w:t>
      </w:r>
    </w:p>
    <w:p w:rsidR="00D56EB8" w:rsidRPr="00D56EB8" w:rsidRDefault="00D56EB8" w:rsidP="00D56EB8">
      <w:pPr>
        <w:spacing w:line="360" w:lineRule="auto"/>
        <w:jc w:val="both"/>
        <w:rPr>
          <w:b/>
          <w:bCs/>
          <w:sz w:val="28"/>
          <w:szCs w:val="28"/>
          <w:u w:val="single"/>
          <w:lang w:val="uk-UA"/>
        </w:rPr>
      </w:pPr>
      <w:r w:rsidRPr="00D56EB8">
        <w:rPr>
          <w:sz w:val="28"/>
          <w:szCs w:val="28"/>
          <w:lang w:val="uk-UA"/>
        </w:rPr>
        <w:t xml:space="preserve">Спеціальність: </w:t>
      </w:r>
      <w:r w:rsidRPr="00D56EB8">
        <w:rPr>
          <w:b/>
          <w:sz w:val="28"/>
          <w:szCs w:val="28"/>
          <w:u w:val="single"/>
          <w:lang w:val="uk-UA"/>
        </w:rPr>
        <w:t>014.</w:t>
      </w:r>
      <w:r w:rsidRPr="00D56EB8">
        <w:rPr>
          <w:b/>
          <w:bCs/>
          <w:sz w:val="28"/>
          <w:szCs w:val="28"/>
          <w:u w:val="single"/>
          <w:lang w:val="uk-UA"/>
        </w:rPr>
        <w:t>021  Середня освіта. Мова і література (англійська)</w:t>
      </w:r>
    </w:p>
    <w:p w:rsidR="00D56EB8" w:rsidRPr="00D56EB8" w:rsidRDefault="00D56EB8" w:rsidP="00D56EB8">
      <w:pPr>
        <w:spacing w:line="360" w:lineRule="auto"/>
        <w:jc w:val="both"/>
        <w:rPr>
          <w:b/>
          <w:sz w:val="28"/>
          <w:szCs w:val="28"/>
          <w:u w:val="single"/>
          <w:lang w:val="uk-UA"/>
        </w:rPr>
      </w:pPr>
      <w:r w:rsidRPr="00D56EB8">
        <w:rPr>
          <w:sz w:val="28"/>
          <w:szCs w:val="28"/>
          <w:lang w:val="uk-UA"/>
        </w:rPr>
        <w:t xml:space="preserve">Освітня програма: </w:t>
      </w:r>
      <w:r w:rsidRPr="00D56EB8">
        <w:rPr>
          <w:b/>
          <w:sz w:val="28"/>
          <w:szCs w:val="28"/>
          <w:u w:val="single"/>
          <w:lang w:val="uk-UA"/>
        </w:rPr>
        <w:t xml:space="preserve">«СЕРЕДНЯ ОСВІТА. МОВА І ЛІТЕРАТУРА (АНГЛІЙСЬКА, НІМЕЦЬКА), ПЕРША – АНГЛІЙСЬКА» </w:t>
      </w:r>
    </w:p>
    <w:p w:rsidR="00D56EB8" w:rsidRPr="00D56EB8" w:rsidRDefault="00D56EB8" w:rsidP="00D56EB8">
      <w:pPr>
        <w:spacing w:line="360" w:lineRule="auto"/>
        <w:jc w:val="both"/>
        <w:rPr>
          <w:sz w:val="28"/>
          <w:szCs w:val="28"/>
          <w:lang w:val="uk-UA"/>
        </w:rPr>
      </w:pPr>
    </w:p>
    <w:p w:rsidR="00D56EB8" w:rsidRPr="00D56EB8" w:rsidRDefault="00D56EB8" w:rsidP="00D56EB8">
      <w:pPr>
        <w:spacing w:line="360" w:lineRule="auto"/>
        <w:ind w:firstLine="284"/>
        <w:jc w:val="both"/>
        <w:rPr>
          <w:sz w:val="28"/>
          <w:szCs w:val="28"/>
          <w:lang w:val="uk-UA"/>
        </w:rPr>
      </w:pPr>
    </w:p>
    <w:p w:rsidR="00D56EB8" w:rsidRPr="00D56EB8" w:rsidRDefault="00D56EB8" w:rsidP="00D56EB8">
      <w:pPr>
        <w:spacing w:line="360" w:lineRule="auto"/>
        <w:ind w:firstLine="284"/>
        <w:jc w:val="center"/>
        <w:rPr>
          <w:sz w:val="28"/>
          <w:szCs w:val="28"/>
          <w:lang w:val="uk-UA"/>
        </w:rPr>
      </w:pPr>
    </w:p>
    <w:p w:rsidR="00D56EB8" w:rsidRPr="00D56EB8" w:rsidRDefault="00D56EB8" w:rsidP="00D56EB8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>Мелітополь,</w:t>
      </w:r>
      <w:r w:rsidRPr="00D56EB8">
        <w:rPr>
          <w:rStyle w:val="apple-converted-space"/>
          <w:sz w:val="28"/>
          <w:szCs w:val="28"/>
          <w:lang w:val="uk-UA"/>
        </w:rPr>
        <w:t> </w:t>
      </w:r>
      <w:r w:rsidRPr="00D56EB8">
        <w:rPr>
          <w:sz w:val="28"/>
          <w:szCs w:val="28"/>
        </w:rPr>
        <w:t>20</w:t>
      </w:r>
      <w:proofErr w:type="spellStart"/>
      <w:r w:rsidRPr="00D56EB8">
        <w:rPr>
          <w:sz w:val="28"/>
          <w:szCs w:val="28"/>
          <w:lang w:val="uk-UA"/>
        </w:rPr>
        <w:t>20</w:t>
      </w:r>
      <w:proofErr w:type="spellEnd"/>
    </w:p>
    <w:p w:rsidR="00D56EB8" w:rsidRPr="00D56EB8" w:rsidRDefault="00D56EB8" w:rsidP="00D56EB8">
      <w:pPr>
        <w:pStyle w:val="a8"/>
        <w:shd w:val="clear" w:color="auto" w:fill="FFFFFF"/>
        <w:spacing w:line="360" w:lineRule="auto"/>
        <w:ind w:left="1080"/>
        <w:jc w:val="right"/>
        <w:rPr>
          <w:i/>
          <w:iCs/>
          <w:szCs w:val="28"/>
          <w:u w:val="single"/>
          <w:lang w:val="uk-UA"/>
        </w:rPr>
      </w:pPr>
    </w:p>
    <w:p w:rsidR="00D56EB8" w:rsidRPr="00D56EB8" w:rsidRDefault="00D56EB8" w:rsidP="00D56EB8">
      <w:pPr>
        <w:pStyle w:val="a8"/>
        <w:shd w:val="clear" w:color="auto" w:fill="FFFFFF"/>
        <w:spacing w:line="360" w:lineRule="auto"/>
        <w:ind w:left="1080"/>
        <w:jc w:val="right"/>
        <w:rPr>
          <w:i/>
          <w:iCs/>
          <w:szCs w:val="28"/>
          <w:u w:val="single"/>
          <w:lang w:val="uk-UA"/>
        </w:rPr>
      </w:pPr>
    </w:p>
    <w:p w:rsidR="00D56EB8" w:rsidRPr="00D56EB8" w:rsidRDefault="00D56EB8" w:rsidP="00D56EB8">
      <w:pPr>
        <w:spacing w:before="240" w:line="360" w:lineRule="auto"/>
        <w:ind w:left="360"/>
        <w:rPr>
          <w:bCs/>
          <w:sz w:val="28"/>
          <w:szCs w:val="28"/>
          <w:lang w:val="uk-UA"/>
        </w:rPr>
      </w:pPr>
      <w:r w:rsidRPr="00D56EB8">
        <w:rPr>
          <w:noProof/>
          <w:sz w:val="28"/>
          <w:szCs w:val="28"/>
        </w:rPr>
        <w:lastRenderedPageBreak/>
        <w:t>Розробники:</w:t>
      </w:r>
      <w:r w:rsidRPr="00D56EB8">
        <w:rPr>
          <w:sz w:val="28"/>
          <w:szCs w:val="28"/>
        </w:rPr>
        <w:t xml:space="preserve"> </w:t>
      </w:r>
      <w:r w:rsidRPr="00D56EB8">
        <w:rPr>
          <w:bCs/>
          <w:sz w:val="28"/>
          <w:szCs w:val="28"/>
          <w:lang w:val="uk-UA"/>
        </w:rPr>
        <w:t>Матюха Г.В., кандидат педагогічних наук, доцент</w:t>
      </w:r>
    </w:p>
    <w:p w:rsidR="00D56EB8" w:rsidRPr="00D56EB8" w:rsidRDefault="00D56EB8" w:rsidP="00D56EB8">
      <w:pPr>
        <w:spacing w:line="360" w:lineRule="auto"/>
        <w:ind w:left="360"/>
        <w:rPr>
          <w:sz w:val="28"/>
          <w:szCs w:val="28"/>
        </w:rPr>
      </w:pPr>
    </w:p>
    <w:p w:rsidR="00D56EB8" w:rsidRPr="00D56EB8" w:rsidRDefault="00D56EB8" w:rsidP="00D56EB8">
      <w:pPr>
        <w:spacing w:line="360" w:lineRule="auto"/>
        <w:ind w:left="360"/>
        <w:rPr>
          <w:sz w:val="28"/>
          <w:szCs w:val="28"/>
          <w:lang w:val="uk-UA"/>
        </w:rPr>
      </w:pPr>
    </w:p>
    <w:p w:rsidR="00D56EB8" w:rsidRPr="00D56EB8" w:rsidRDefault="00D56EB8" w:rsidP="00D56EB8">
      <w:pPr>
        <w:spacing w:line="360" w:lineRule="auto"/>
        <w:ind w:left="360"/>
        <w:rPr>
          <w:sz w:val="28"/>
          <w:szCs w:val="28"/>
          <w:lang w:val="uk-UA"/>
        </w:rPr>
      </w:pPr>
    </w:p>
    <w:p w:rsidR="00D56EB8" w:rsidRPr="00D56EB8" w:rsidRDefault="00D56EB8" w:rsidP="00D56EB8">
      <w:pPr>
        <w:spacing w:line="360" w:lineRule="auto"/>
        <w:ind w:left="360"/>
        <w:rPr>
          <w:sz w:val="28"/>
          <w:szCs w:val="28"/>
          <w:lang w:val="uk-UA"/>
        </w:rPr>
      </w:pPr>
    </w:p>
    <w:p w:rsidR="00D56EB8" w:rsidRPr="00D56EB8" w:rsidRDefault="00D56EB8" w:rsidP="00D56EB8">
      <w:pPr>
        <w:spacing w:line="360" w:lineRule="auto"/>
        <w:rPr>
          <w:sz w:val="28"/>
          <w:szCs w:val="28"/>
          <w:lang w:val="uk-UA"/>
        </w:rPr>
      </w:pPr>
    </w:p>
    <w:p w:rsidR="00D56EB8" w:rsidRPr="00D56EB8" w:rsidRDefault="00D56EB8" w:rsidP="00D56EB8">
      <w:pPr>
        <w:spacing w:line="360" w:lineRule="auto"/>
        <w:ind w:left="360"/>
        <w:rPr>
          <w:sz w:val="28"/>
          <w:szCs w:val="28"/>
          <w:lang w:val="uk-UA"/>
        </w:rPr>
      </w:pPr>
    </w:p>
    <w:p w:rsidR="00D56EB8" w:rsidRPr="00D56EB8" w:rsidRDefault="00D56EB8" w:rsidP="00D56EB8">
      <w:pPr>
        <w:spacing w:line="360" w:lineRule="auto"/>
        <w:ind w:left="360"/>
        <w:rPr>
          <w:sz w:val="28"/>
          <w:szCs w:val="28"/>
          <w:lang w:val="uk-UA"/>
        </w:rPr>
      </w:pPr>
    </w:p>
    <w:p w:rsidR="00D56EB8" w:rsidRPr="00D56EB8" w:rsidRDefault="00D56EB8" w:rsidP="00D56EB8">
      <w:pPr>
        <w:spacing w:line="360" w:lineRule="auto"/>
        <w:ind w:left="360"/>
        <w:rPr>
          <w:sz w:val="28"/>
          <w:szCs w:val="28"/>
          <w:lang w:val="uk-UA"/>
        </w:rPr>
      </w:pPr>
    </w:p>
    <w:p w:rsidR="00D56EB8" w:rsidRPr="00D56EB8" w:rsidRDefault="00D56EB8" w:rsidP="00D56EB8">
      <w:pPr>
        <w:spacing w:line="360" w:lineRule="auto"/>
        <w:ind w:left="360"/>
        <w:rPr>
          <w:sz w:val="28"/>
          <w:szCs w:val="28"/>
          <w:lang w:val="uk-UA"/>
        </w:rPr>
      </w:pPr>
    </w:p>
    <w:p w:rsidR="00D56EB8" w:rsidRPr="00D56EB8" w:rsidRDefault="00D56EB8" w:rsidP="00D56EB8">
      <w:pPr>
        <w:spacing w:line="360" w:lineRule="auto"/>
        <w:ind w:left="360"/>
        <w:rPr>
          <w:sz w:val="28"/>
          <w:szCs w:val="28"/>
          <w:lang w:val="uk-UA"/>
        </w:rPr>
      </w:pPr>
    </w:p>
    <w:p w:rsidR="00D56EB8" w:rsidRPr="00D56EB8" w:rsidRDefault="00D56EB8" w:rsidP="00D56EB8">
      <w:pPr>
        <w:spacing w:line="360" w:lineRule="auto"/>
        <w:ind w:left="360"/>
        <w:rPr>
          <w:sz w:val="28"/>
          <w:szCs w:val="28"/>
          <w:lang w:val="uk-UA"/>
        </w:rPr>
      </w:pPr>
    </w:p>
    <w:p w:rsidR="00D56EB8" w:rsidRPr="00D56EB8" w:rsidRDefault="00D56EB8" w:rsidP="00D56EB8">
      <w:pPr>
        <w:spacing w:line="360" w:lineRule="auto"/>
        <w:ind w:left="360"/>
        <w:rPr>
          <w:sz w:val="28"/>
          <w:szCs w:val="28"/>
          <w:lang w:val="uk-UA"/>
        </w:rPr>
      </w:pPr>
    </w:p>
    <w:p w:rsidR="00D56EB8" w:rsidRPr="00D56EB8" w:rsidRDefault="00D56EB8" w:rsidP="00D56EB8">
      <w:pPr>
        <w:spacing w:line="360" w:lineRule="auto"/>
        <w:ind w:left="360"/>
        <w:rPr>
          <w:sz w:val="28"/>
          <w:szCs w:val="28"/>
          <w:lang w:val="uk-UA"/>
        </w:rPr>
      </w:pPr>
    </w:p>
    <w:p w:rsidR="00D56EB8" w:rsidRPr="00D56EB8" w:rsidRDefault="00D56EB8" w:rsidP="00D56EB8">
      <w:pPr>
        <w:spacing w:line="360" w:lineRule="auto"/>
        <w:ind w:left="360"/>
        <w:rPr>
          <w:sz w:val="28"/>
          <w:szCs w:val="28"/>
          <w:lang w:val="uk-UA"/>
        </w:rPr>
      </w:pPr>
    </w:p>
    <w:p w:rsidR="00D56EB8" w:rsidRPr="00D56EB8" w:rsidRDefault="00D56EB8" w:rsidP="00D56EB8">
      <w:pPr>
        <w:pStyle w:val="a8"/>
        <w:spacing w:line="360" w:lineRule="auto"/>
        <w:rPr>
          <w:szCs w:val="28"/>
          <w:lang w:val="uk-UA"/>
        </w:rPr>
      </w:pPr>
    </w:p>
    <w:p w:rsidR="00D56EB8" w:rsidRPr="00D56EB8" w:rsidRDefault="00D56EB8" w:rsidP="00D56EB8">
      <w:pPr>
        <w:spacing w:line="360" w:lineRule="auto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 xml:space="preserve">ПОГОДЖЕНО: </w:t>
      </w:r>
    </w:p>
    <w:p w:rsidR="00D56EB8" w:rsidRPr="00D56EB8" w:rsidRDefault="00D56EB8" w:rsidP="00D56EB8">
      <w:pPr>
        <w:spacing w:line="360" w:lineRule="auto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 xml:space="preserve">Гарант освітньої програми                                                                   (підпис)                                </w:t>
      </w:r>
    </w:p>
    <w:p w:rsidR="00D56EB8" w:rsidRPr="00D56EB8" w:rsidRDefault="00D56EB8" w:rsidP="00D56EB8">
      <w:pPr>
        <w:spacing w:line="360" w:lineRule="auto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 xml:space="preserve">_________________________ПІБ                                                                               </w:t>
      </w:r>
    </w:p>
    <w:p w:rsidR="00D56EB8" w:rsidRPr="00D56EB8" w:rsidRDefault="00D56EB8" w:rsidP="00D56EB8">
      <w:pPr>
        <w:spacing w:line="360" w:lineRule="auto"/>
        <w:ind w:left="360"/>
        <w:jc w:val="right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 xml:space="preserve"> </w:t>
      </w:r>
    </w:p>
    <w:p w:rsidR="00D56EB8" w:rsidRPr="00D56EB8" w:rsidRDefault="00D56EB8" w:rsidP="00D56EB8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 xml:space="preserve"> </w:t>
      </w:r>
    </w:p>
    <w:p w:rsidR="00D56EB8" w:rsidRPr="00D56EB8" w:rsidRDefault="00D56EB8" w:rsidP="00D56EB8">
      <w:pPr>
        <w:pStyle w:val="a8"/>
        <w:spacing w:line="360" w:lineRule="auto"/>
        <w:jc w:val="both"/>
        <w:rPr>
          <w:szCs w:val="28"/>
          <w:lang w:val="uk-UA"/>
        </w:rPr>
      </w:pPr>
      <w:r w:rsidRPr="00D56EB8">
        <w:rPr>
          <w:szCs w:val="28"/>
          <w:lang w:val="uk-UA"/>
        </w:rPr>
        <w:t xml:space="preserve"> </w:t>
      </w:r>
    </w:p>
    <w:p w:rsidR="00D56EB8" w:rsidRPr="00D56EB8" w:rsidRDefault="00D56EB8" w:rsidP="00D56EB8">
      <w:pPr>
        <w:pStyle w:val="a8"/>
        <w:shd w:val="clear" w:color="auto" w:fill="FFFFFF"/>
        <w:spacing w:line="360" w:lineRule="auto"/>
        <w:ind w:left="927"/>
        <w:rPr>
          <w:iCs/>
          <w:szCs w:val="28"/>
          <w:lang w:val="uk-UA"/>
        </w:rPr>
      </w:pPr>
    </w:p>
    <w:p w:rsidR="00D56EB8" w:rsidRPr="00D56EB8" w:rsidRDefault="00D56EB8" w:rsidP="00D56EB8">
      <w:pPr>
        <w:pStyle w:val="a8"/>
        <w:shd w:val="clear" w:color="auto" w:fill="FFFFFF"/>
        <w:spacing w:line="360" w:lineRule="auto"/>
        <w:jc w:val="center"/>
        <w:rPr>
          <w:i/>
          <w:iCs/>
          <w:szCs w:val="28"/>
          <w:u w:val="single"/>
          <w:lang w:val="uk-UA"/>
        </w:rPr>
      </w:pPr>
    </w:p>
    <w:p w:rsidR="00D56EB8" w:rsidRPr="00D56EB8" w:rsidRDefault="00D56EB8" w:rsidP="00D56EB8">
      <w:pPr>
        <w:pStyle w:val="a8"/>
        <w:shd w:val="clear" w:color="auto" w:fill="FFFFFF"/>
        <w:spacing w:line="360" w:lineRule="auto"/>
        <w:jc w:val="center"/>
        <w:rPr>
          <w:i/>
          <w:iCs/>
          <w:szCs w:val="28"/>
          <w:u w:val="single"/>
          <w:lang w:val="uk-UA"/>
        </w:rPr>
      </w:pPr>
    </w:p>
    <w:p w:rsidR="00D56EB8" w:rsidRPr="00D56EB8" w:rsidRDefault="00D56EB8" w:rsidP="00D56EB8">
      <w:pPr>
        <w:pStyle w:val="a8"/>
        <w:shd w:val="clear" w:color="auto" w:fill="FFFFFF"/>
        <w:spacing w:line="360" w:lineRule="auto"/>
        <w:jc w:val="center"/>
        <w:rPr>
          <w:i/>
          <w:iCs/>
          <w:szCs w:val="28"/>
          <w:u w:val="single"/>
          <w:lang w:val="uk-UA"/>
        </w:rPr>
      </w:pPr>
    </w:p>
    <w:p w:rsidR="00D56EB8" w:rsidRPr="00D56EB8" w:rsidRDefault="00D56EB8" w:rsidP="00D56EB8">
      <w:pPr>
        <w:pStyle w:val="a8"/>
        <w:shd w:val="clear" w:color="auto" w:fill="FFFFFF"/>
        <w:spacing w:line="360" w:lineRule="auto"/>
        <w:jc w:val="center"/>
        <w:rPr>
          <w:i/>
          <w:iCs/>
          <w:szCs w:val="28"/>
          <w:u w:val="single"/>
          <w:lang w:val="uk-UA"/>
        </w:rPr>
      </w:pPr>
    </w:p>
    <w:p w:rsidR="00D56EB8" w:rsidRPr="00D56EB8" w:rsidRDefault="00D56EB8" w:rsidP="00D56EB8">
      <w:pPr>
        <w:pStyle w:val="a8"/>
        <w:shd w:val="clear" w:color="auto" w:fill="FFFFFF"/>
        <w:spacing w:line="360" w:lineRule="auto"/>
        <w:jc w:val="center"/>
        <w:rPr>
          <w:i/>
          <w:iCs/>
          <w:szCs w:val="28"/>
          <w:u w:val="single"/>
          <w:lang w:val="uk-UA"/>
        </w:rPr>
      </w:pPr>
    </w:p>
    <w:p w:rsidR="00D56EB8" w:rsidRPr="00D56EB8" w:rsidRDefault="00D56EB8" w:rsidP="00D56EB8">
      <w:pPr>
        <w:shd w:val="clear" w:color="auto" w:fill="FFFFFF"/>
        <w:spacing w:line="360" w:lineRule="auto"/>
        <w:ind w:left="720"/>
        <w:jc w:val="right"/>
        <w:rPr>
          <w:i/>
          <w:iCs/>
          <w:sz w:val="28"/>
          <w:szCs w:val="28"/>
          <w:u w:val="single"/>
          <w:lang w:val="uk-UA"/>
        </w:rPr>
      </w:pPr>
    </w:p>
    <w:p w:rsidR="00D56EB8" w:rsidRPr="00D56EB8" w:rsidRDefault="00D56EB8" w:rsidP="00D56EB8">
      <w:pPr>
        <w:shd w:val="clear" w:color="auto" w:fill="FFFFFF"/>
        <w:spacing w:line="360" w:lineRule="auto"/>
        <w:ind w:left="720"/>
        <w:jc w:val="right"/>
        <w:rPr>
          <w:i/>
          <w:iCs/>
          <w:sz w:val="28"/>
          <w:szCs w:val="28"/>
          <w:u w:val="single"/>
          <w:lang w:val="uk-UA"/>
        </w:rPr>
      </w:pPr>
    </w:p>
    <w:p w:rsidR="00D56EB8" w:rsidRPr="00D56EB8" w:rsidRDefault="00D56EB8" w:rsidP="00D56EB8">
      <w:pPr>
        <w:pStyle w:val="a8"/>
        <w:numPr>
          <w:ilvl w:val="0"/>
          <w:numId w:val="2"/>
        </w:numPr>
        <w:shd w:val="clear" w:color="auto" w:fill="FFFFFF"/>
        <w:spacing w:line="360" w:lineRule="auto"/>
        <w:jc w:val="center"/>
        <w:rPr>
          <w:b/>
          <w:szCs w:val="28"/>
          <w:lang w:val="uk-UA"/>
        </w:rPr>
      </w:pPr>
      <w:r w:rsidRPr="00D56EB8">
        <w:rPr>
          <w:b/>
          <w:szCs w:val="28"/>
          <w:lang w:val="uk-UA"/>
        </w:rPr>
        <w:lastRenderedPageBreak/>
        <w:t>Опис навчальної дисципліни</w:t>
      </w:r>
    </w:p>
    <w:p w:rsidR="00D56EB8" w:rsidRPr="00D56EB8" w:rsidRDefault="00D56EB8" w:rsidP="00D56EB8">
      <w:pPr>
        <w:pStyle w:val="a8"/>
        <w:shd w:val="clear" w:color="auto" w:fill="FFFFFF"/>
        <w:spacing w:line="360" w:lineRule="auto"/>
        <w:ind w:left="1080"/>
        <w:jc w:val="right"/>
        <w:rPr>
          <w:i/>
          <w:iCs/>
          <w:szCs w:val="28"/>
          <w:u w:val="single"/>
          <w:lang w:val="uk-UA"/>
        </w:rPr>
      </w:pPr>
    </w:p>
    <w:p w:rsidR="00D56EB8" w:rsidRPr="00D56EB8" w:rsidRDefault="00D56EB8" w:rsidP="00D56EB8">
      <w:pPr>
        <w:pStyle w:val="a8"/>
        <w:spacing w:line="360" w:lineRule="auto"/>
        <w:jc w:val="right"/>
        <w:rPr>
          <w:szCs w:val="28"/>
          <w:lang w:val="uk-UA"/>
        </w:rPr>
      </w:pPr>
    </w:p>
    <w:tbl>
      <w:tblPr>
        <w:tblW w:w="95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9"/>
        <w:gridCol w:w="3264"/>
        <w:gridCol w:w="1621"/>
        <w:gridCol w:w="90"/>
        <w:gridCol w:w="1711"/>
      </w:tblGrid>
      <w:tr w:rsidR="00D56EB8" w:rsidRPr="00D56EB8" w:rsidTr="00D56EB8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B8" w:rsidRPr="00D56EB8" w:rsidRDefault="00D56EB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>Рівень вищої освіти</w:t>
            </w:r>
          </w:p>
          <w:p w:rsidR="00D56EB8" w:rsidRPr="00D56EB8" w:rsidRDefault="00D56EB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 xml:space="preserve">галузь знань, спеціальність, спеціалізація </w:t>
            </w:r>
          </w:p>
          <w:p w:rsidR="00D56EB8" w:rsidRPr="00D56EB8" w:rsidRDefault="00D56EB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D56EB8" w:rsidRPr="00D56EB8" w:rsidTr="00D56EB8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Pr="00D56EB8" w:rsidRDefault="00D56EB8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b/>
                <w:color w:val="000000"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Pr="00D56EB8" w:rsidRDefault="00D56EB8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b/>
                <w:color w:val="000000"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D56EB8" w:rsidRPr="00D56EB8" w:rsidTr="00D56EB8">
        <w:trPr>
          <w:trHeight w:val="828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360" w:lineRule="auto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>Кількість кредитів  – 4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8" w:rsidRPr="00D56EB8" w:rsidRDefault="00D56EB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 xml:space="preserve">Рівень вищої освіти: перший (бакалаврський), </w:t>
            </w:r>
          </w:p>
          <w:p w:rsidR="00D56EB8" w:rsidRPr="00D56EB8" w:rsidRDefault="00D56EB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D56EB8" w:rsidRPr="00D56EB8" w:rsidRDefault="00D56EB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>Галузь знань:</w:t>
            </w:r>
          </w:p>
          <w:p w:rsidR="00D56EB8" w:rsidRPr="00D56EB8" w:rsidRDefault="00D56EB8">
            <w:pPr>
              <w:spacing w:line="360" w:lineRule="auto"/>
              <w:rPr>
                <w:color w:val="000000"/>
                <w:sz w:val="28"/>
                <w:szCs w:val="28"/>
                <w:u w:val="single"/>
                <w:lang w:val="uk-UA"/>
              </w:rPr>
            </w:pPr>
            <w:r w:rsidRPr="00D56EB8">
              <w:rPr>
                <w:b/>
                <w:color w:val="000000"/>
                <w:sz w:val="28"/>
                <w:szCs w:val="28"/>
                <w:u w:val="single"/>
                <w:lang w:val="uk-UA"/>
              </w:rPr>
              <w:t>01 Освіта / Педагогіка</w:t>
            </w:r>
            <w:r w:rsidRPr="00D56EB8">
              <w:rPr>
                <w:color w:val="000000"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D56EB8" w:rsidRPr="00D56EB8" w:rsidRDefault="00D56EB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D56EB8" w:rsidRPr="00D56EB8" w:rsidRDefault="00D56EB8">
            <w:pPr>
              <w:spacing w:line="360" w:lineRule="auto"/>
              <w:jc w:val="both"/>
              <w:rPr>
                <w:b/>
                <w:bCs/>
                <w:color w:val="000000"/>
                <w:sz w:val="28"/>
                <w:szCs w:val="28"/>
                <w:u w:val="single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>Спеціальність:</w:t>
            </w:r>
            <w:r w:rsidRPr="00D56EB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D56EB8">
              <w:rPr>
                <w:b/>
                <w:color w:val="000000"/>
                <w:sz w:val="28"/>
                <w:szCs w:val="28"/>
                <w:u w:val="single"/>
                <w:lang w:val="uk-UA"/>
              </w:rPr>
              <w:t>014.</w:t>
            </w:r>
            <w:r w:rsidRPr="00D56EB8">
              <w:rPr>
                <w:b/>
                <w:bCs/>
                <w:color w:val="000000"/>
                <w:sz w:val="28"/>
                <w:szCs w:val="28"/>
                <w:u w:val="single"/>
                <w:lang w:val="uk-UA"/>
              </w:rPr>
              <w:t>021  Середня освіта. Мова і література (англійська)</w:t>
            </w:r>
          </w:p>
          <w:p w:rsidR="00D56EB8" w:rsidRPr="00D56EB8" w:rsidRDefault="00D56EB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D56EB8" w:rsidRPr="00D56EB8" w:rsidRDefault="00D56EB8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  <w:u w:val="single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 xml:space="preserve">Освітня програма </w:t>
            </w:r>
            <w:r w:rsidRPr="00D56EB8">
              <w:rPr>
                <w:b/>
                <w:color w:val="000000"/>
                <w:sz w:val="28"/>
                <w:szCs w:val="28"/>
                <w:u w:val="single"/>
                <w:lang w:val="uk-UA"/>
              </w:rPr>
              <w:t xml:space="preserve">«СЕРЕДНЯ ОСВІТА. МОВА І ЛІТЕРАТУРА (АНГЛІЙСЬКА, НІМЕЦЬКА), ПЕРША </w:t>
            </w:r>
            <w:r w:rsidRPr="00D56EB8">
              <w:rPr>
                <w:b/>
                <w:color w:val="000000"/>
                <w:sz w:val="28"/>
                <w:szCs w:val="28"/>
                <w:lang w:val="uk-UA"/>
              </w:rPr>
              <w:t xml:space="preserve">– </w:t>
            </w:r>
            <w:r w:rsidRPr="00D56EB8">
              <w:rPr>
                <w:b/>
                <w:color w:val="000000"/>
                <w:sz w:val="28"/>
                <w:szCs w:val="28"/>
                <w:u w:val="single"/>
                <w:lang w:val="uk-UA"/>
              </w:rPr>
              <w:t xml:space="preserve">АНГЛІЙСЬКА» </w:t>
            </w:r>
          </w:p>
          <w:p w:rsidR="00D56EB8" w:rsidRPr="00D56EB8" w:rsidRDefault="00D56EB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B8" w:rsidRPr="00D56EB8" w:rsidRDefault="00D56EB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 xml:space="preserve">Обов’язкова </w:t>
            </w:r>
          </w:p>
          <w:p w:rsidR="00D56EB8" w:rsidRPr="00D56EB8" w:rsidRDefault="00D56EB8">
            <w:pPr>
              <w:spacing w:line="360" w:lineRule="auto"/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</w:p>
        </w:tc>
      </w:tr>
      <w:tr w:rsidR="00D56EB8" w:rsidRPr="00D56EB8" w:rsidTr="00D56EB8">
        <w:trPr>
          <w:trHeight w:val="17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360" w:lineRule="auto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 xml:space="preserve">Блоків – 4 </w:t>
            </w:r>
          </w:p>
          <w:p w:rsidR="00D56EB8" w:rsidRPr="00D56EB8" w:rsidRDefault="00D56EB8">
            <w:pPr>
              <w:spacing w:line="360" w:lineRule="auto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 xml:space="preserve">у тому числі: </w:t>
            </w:r>
          </w:p>
          <w:p w:rsidR="00D56EB8" w:rsidRPr="00D56EB8" w:rsidRDefault="00D56EB8">
            <w:pPr>
              <w:spacing w:line="360" w:lineRule="auto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>курсова робота  +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b/>
                <w:color w:val="000000"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D56EB8" w:rsidRPr="00D56EB8" w:rsidTr="00D56EB8">
        <w:trPr>
          <w:trHeight w:val="207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B8" w:rsidRPr="00D56EB8" w:rsidRDefault="00D56EB8">
            <w:pPr>
              <w:spacing w:line="360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>3-й /4-й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 xml:space="preserve">3-й </w:t>
            </w:r>
          </w:p>
        </w:tc>
      </w:tr>
      <w:tr w:rsidR="00D56EB8" w:rsidRPr="00D56EB8" w:rsidTr="00D56EB8">
        <w:trPr>
          <w:trHeight w:val="23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b/>
                <w:color w:val="000000"/>
                <w:sz w:val="28"/>
                <w:szCs w:val="28"/>
                <w:lang w:val="uk-UA"/>
              </w:rPr>
              <w:t>Семестр</w:t>
            </w:r>
          </w:p>
        </w:tc>
      </w:tr>
      <w:tr w:rsidR="00D56EB8" w:rsidRPr="00D56EB8" w:rsidTr="00D56EB8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360" w:lineRule="auto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 xml:space="preserve">Загальна кількість годин - </w:t>
            </w:r>
            <w:r w:rsidRPr="00D56EB8">
              <w:rPr>
                <w:sz w:val="28"/>
                <w:szCs w:val="28"/>
                <w:lang w:val="uk-UA"/>
              </w:rPr>
              <w:t>120/90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>6-й /7-й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 xml:space="preserve">6-й </w:t>
            </w:r>
          </w:p>
        </w:tc>
      </w:tr>
      <w:tr w:rsidR="00D56EB8" w:rsidRPr="00D56EB8" w:rsidTr="00D56EB8">
        <w:trPr>
          <w:trHeight w:val="32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b/>
                <w:color w:val="000000"/>
                <w:sz w:val="28"/>
                <w:szCs w:val="28"/>
                <w:lang w:val="uk-UA"/>
              </w:rPr>
              <w:t>Лекції</w:t>
            </w:r>
          </w:p>
        </w:tc>
      </w:tr>
      <w:tr w:rsidR="00D56EB8" w:rsidRPr="00D56EB8" w:rsidTr="00D56EB8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 xml:space="preserve">Тижневих годин - </w:t>
            </w:r>
            <w:r w:rsidRPr="00D56EB8">
              <w:rPr>
                <w:sz w:val="28"/>
                <w:szCs w:val="28"/>
                <w:lang w:val="uk-UA"/>
              </w:rPr>
              <w:t>4/2</w:t>
            </w:r>
          </w:p>
          <w:p w:rsidR="00D56EB8" w:rsidRPr="00D56EB8" w:rsidRDefault="00D56EB8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D56EB8" w:rsidRPr="00D56EB8" w:rsidRDefault="00D56EB8">
            <w:pPr>
              <w:spacing w:line="360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36/16 год.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 xml:space="preserve">  год.</w:t>
            </w:r>
          </w:p>
        </w:tc>
      </w:tr>
      <w:tr w:rsidR="00D56EB8" w:rsidRPr="00D56EB8" w:rsidTr="00D56EB8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b/>
                <w:color w:val="000000"/>
                <w:sz w:val="28"/>
                <w:szCs w:val="28"/>
                <w:lang w:val="uk-UA"/>
              </w:rPr>
              <w:t>Практичні, семінарські</w:t>
            </w:r>
          </w:p>
        </w:tc>
      </w:tr>
      <w:tr w:rsidR="00D56EB8" w:rsidRPr="00D56EB8" w:rsidTr="00D56EB8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360" w:lineRule="auto"/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36/14год.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D56EB8" w:rsidRPr="00D56EB8" w:rsidTr="00D56EB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9A4694" w:rsidRDefault="00D56EB8">
            <w:pPr>
              <w:spacing w:line="360" w:lineRule="auto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9A4694">
              <w:rPr>
                <w:b/>
                <w:color w:val="000000"/>
                <w:sz w:val="28"/>
                <w:szCs w:val="28"/>
                <w:lang w:val="uk-UA"/>
              </w:rPr>
              <w:t>Курсова робота</w:t>
            </w:r>
          </w:p>
        </w:tc>
      </w:tr>
      <w:tr w:rsidR="00D56EB8" w:rsidRPr="00D56EB8" w:rsidTr="00D56EB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9A4694" w:rsidRDefault="00D56EB8">
            <w:pPr>
              <w:spacing w:line="360" w:lineRule="auto"/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  <w:r w:rsidRPr="009A4694">
              <w:rPr>
                <w:color w:val="000000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9A4694" w:rsidRDefault="00D56EB8">
            <w:pPr>
              <w:spacing w:line="360" w:lineRule="auto"/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  <w:r w:rsidRPr="009A4694">
              <w:rPr>
                <w:color w:val="000000"/>
                <w:sz w:val="28"/>
                <w:szCs w:val="28"/>
                <w:lang w:val="uk-UA"/>
              </w:rPr>
              <w:t>год.</w:t>
            </w:r>
          </w:p>
        </w:tc>
      </w:tr>
      <w:tr w:rsidR="00D56EB8" w:rsidRPr="00D56EB8" w:rsidTr="00D56EB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b/>
                <w:color w:val="000000"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D56EB8" w:rsidRPr="00D56EB8" w:rsidTr="00D56EB8">
        <w:trPr>
          <w:trHeight w:val="151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360" w:lineRule="auto"/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>48/60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>год.</w:t>
            </w:r>
          </w:p>
        </w:tc>
      </w:tr>
      <w:tr w:rsidR="00D56EB8" w:rsidRPr="00D56EB8" w:rsidTr="00D56EB8">
        <w:trPr>
          <w:trHeight w:val="8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b/>
                <w:color w:val="000000"/>
                <w:sz w:val="28"/>
                <w:szCs w:val="28"/>
                <w:lang w:val="uk-UA"/>
              </w:rPr>
              <w:t>Вид контролю</w:t>
            </w:r>
          </w:p>
          <w:p w:rsidR="00D56EB8" w:rsidRPr="00D56EB8" w:rsidRDefault="00D56EB8" w:rsidP="00D56EB8">
            <w:pPr>
              <w:suppressAutoHyphens/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6-й семестр – залік; </w:t>
            </w:r>
            <w:r w:rsidRPr="00D56EB8">
              <w:rPr>
                <w:color w:val="000000"/>
                <w:sz w:val="28"/>
                <w:szCs w:val="28"/>
                <w:lang w:val="uk-UA"/>
              </w:rPr>
              <w:t>7-й семестр – екзамен</w:t>
            </w:r>
          </w:p>
        </w:tc>
      </w:tr>
    </w:tbl>
    <w:p w:rsidR="00D56EB8" w:rsidRPr="00D56EB8" w:rsidRDefault="00D56EB8" w:rsidP="00D56EB8">
      <w:pPr>
        <w:pStyle w:val="a8"/>
        <w:shd w:val="clear" w:color="auto" w:fill="FFFFFF"/>
        <w:spacing w:line="360" w:lineRule="auto"/>
        <w:jc w:val="center"/>
        <w:rPr>
          <w:szCs w:val="28"/>
          <w:lang w:val="uk-UA"/>
        </w:rPr>
      </w:pPr>
    </w:p>
    <w:p w:rsidR="00D56EB8" w:rsidRPr="00D56EB8" w:rsidRDefault="00D56EB8" w:rsidP="00D56EB8">
      <w:pPr>
        <w:pStyle w:val="a8"/>
        <w:shd w:val="clear" w:color="auto" w:fill="FFFFFF"/>
        <w:spacing w:line="360" w:lineRule="auto"/>
        <w:jc w:val="center"/>
        <w:rPr>
          <w:szCs w:val="28"/>
          <w:lang w:val="uk-UA"/>
        </w:rPr>
      </w:pPr>
    </w:p>
    <w:p w:rsidR="00D56EB8" w:rsidRPr="00D56EB8" w:rsidRDefault="00D56EB8" w:rsidP="00D56EB8">
      <w:pPr>
        <w:pStyle w:val="a8"/>
        <w:shd w:val="clear" w:color="auto" w:fill="FFFFFF"/>
        <w:spacing w:line="360" w:lineRule="auto"/>
        <w:jc w:val="center"/>
        <w:rPr>
          <w:szCs w:val="28"/>
          <w:lang w:val="uk-UA"/>
        </w:rPr>
      </w:pPr>
    </w:p>
    <w:p w:rsidR="00D56EB8" w:rsidRPr="00D56EB8" w:rsidRDefault="00D56EB8" w:rsidP="00D56EB8">
      <w:pPr>
        <w:pStyle w:val="a8"/>
        <w:shd w:val="clear" w:color="auto" w:fill="FFFFFF"/>
        <w:spacing w:line="360" w:lineRule="auto"/>
        <w:jc w:val="center"/>
        <w:rPr>
          <w:szCs w:val="28"/>
          <w:lang w:val="uk-UA"/>
        </w:rPr>
      </w:pPr>
    </w:p>
    <w:p w:rsidR="00D56EB8" w:rsidRPr="00D56EB8" w:rsidRDefault="00D56EB8" w:rsidP="00D56EB8">
      <w:pPr>
        <w:pStyle w:val="Default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rPr>
          <w:b/>
          <w:sz w:val="28"/>
          <w:szCs w:val="28"/>
        </w:rPr>
      </w:pPr>
      <w:r w:rsidRPr="00D56EB8">
        <w:rPr>
          <w:b/>
          <w:sz w:val="28"/>
          <w:szCs w:val="28"/>
        </w:rPr>
        <w:t>Мета навчальної дисципліни</w:t>
      </w:r>
    </w:p>
    <w:p w:rsidR="00D56EB8" w:rsidRPr="00D56EB8" w:rsidRDefault="00D56EB8" w:rsidP="00D56EB8">
      <w:pPr>
        <w:tabs>
          <w:tab w:val="left" w:pos="201"/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6EB8">
        <w:rPr>
          <w:b/>
          <w:sz w:val="28"/>
          <w:szCs w:val="28"/>
          <w:lang w:val="uk-UA"/>
        </w:rPr>
        <w:t>Метою дисципліни є</w:t>
      </w:r>
      <w:r w:rsidRPr="00D56EB8">
        <w:rPr>
          <w:sz w:val="28"/>
          <w:szCs w:val="28"/>
          <w:lang w:val="uk-UA"/>
        </w:rPr>
        <w:t xml:space="preserve"> </w:t>
      </w:r>
      <w:r w:rsidRPr="00D56EB8">
        <w:rPr>
          <w:bCs/>
          <w:sz w:val="28"/>
          <w:szCs w:val="28"/>
          <w:lang w:val="uk-UA" w:eastAsia="uk-UA"/>
        </w:rPr>
        <w:t xml:space="preserve">готувати висококваліфікованих конкурентоспроможних креативних фахівців  </w:t>
      </w:r>
      <w:r w:rsidRPr="00D56EB8">
        <w:rPr>
          <w:kern w:val="24"/>
          <w:sz w:val="28"/>
          <w:szCs w:val="28"/>
          <w:lang w:val="uk-UA"/>
        </w:rPr>
        <w:t xml:space="preserve">із широким доступом до працевлаштування у сфері викладання англійської мови в загальноосвітній школі та подальшого навчання. Формувати професійні знання з методики викладання іноземних мов, з основних процесів розвитку методики навчання мови як науки, </w:t>
      </w:r>
      <w:r w:rsidRPr="00D56EB8">
        <w:rPr>
          <w:bCs/>
          <w:sz w:val="28"/>
          <w:szCs w:val="28"/>
          <w:lang w:val="uk-UA" w:eastAsia="uk-UA"/>
        </w:rPr>
        <w:t xml:space="preserve">з урахуванням сучасних вимог освіти, світового медіапростору, загальноєвропейських рекомендацій з мовної освіти. </w:t>
      </w:r>
      <w:r w:rsidRPr="00D56EB8">
        <w:rPr>
          <w:bCs/>
          <w:sz w:val="28"/>
          <w:szCs w:val="28"/>
          <w:lang w:val="uk-UA"/>
        </w:rPr>
        <w:t xml:space="preserve">Формувати в здобувачів вищої освіти здатність вирішувати педагогічні проблеми, практично розв’язувати складні завдання іншомовної освіти; виявляти спроможність ефективно застосовувати на практиці засвоєні знання у галузі методики навчанні іноземної мови, враховуючи як традиційні, так й інноваційні підходи до вирішення проблем іншомовної філологічної освіти в закладах загальної середньої освіти; вчити здійснювати науково-дослідну роботу в галузі методики вивчення іноземної мови, аналізувати та систематизувати наукові факти, готувати публікації, узагальнюючи досвід інших вчителів і свій власний. Вчити </w:t>
      </w:r>
      <w:r w:rsidRPr="00D56EB8">
        <w:rPr>
          <w:sz w:val="28"/>
          <w:szCs w:val="28"/>
          <w:lang w:val="uk-UA"/>
        </w:rPr>
        <w:t>розробляти плани-конспекти уроків з англійської мови та методичні рекомендації щодо їх проведення, бути обізнаним в організації освітнього процесу з іноземної мови для учнів з особливими освітніми потребами, використовуючи новітні техноогії інклюзивної освіти.</w:t>
      </w:r>
    </w:p>
    <w:p w:rsidR="00D56EB8" w:rsidRPr="00D56EB8" w:rsidRDefault="00D56EB8" w:rsidP="00D56EB8">
      <w:pPr>
        <w:pStyle w:val="a8"/>
        <w:shd w:val="clear" w:color="auto" w:fill="FFFFFF"/>
        <w:tabs>
          <w:tab w:val="left" w:pos="309"/>
        </w:tabs>
        <w:ind w:left="927"/>
        <w:jc w:val="both"/>
        <w:rPr>
          <w:bCs/>
          <w:szCs w:val="28"/>
          <w:lang w:val="uk-UA"/>
        </w:rPr>
      </w:pPr>
    </w:p>
    <w:p w:rsidR="00D56EB8" w:rsidRPr="00D56EB8" w:rsidRDefault="00D56EB8" w:rsidP="00D56EB8">
      <w:pPr>
        <w:pStyle w:val="a8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iCs/>
          <w:szCs w:val="28"/>
          <w:lang w:val="uk-UA"/>
        </w:rPr>
      </w:pPr>
      <w:r w:rsidRPr="00D56EB8">
        <w:rPr>
          <w:b/>
          <w:iCs/>
          <w:szCs w:val="28"/>
          <w:lang w:val="uk-UA"/>
        </w:rPr>
        <w:t>Перелік к</w:t>
      </w:r>
      <w:proofErr w:type="spellStart"/>
      <w:r w:rsidRPr="00D56EB8">
        <w:rPr>
          <w:b/>
          <w:iCs/>
          <w:szCs w:val="28"/>
        </w:rPr>
        <w:t>омпетентност</w:t>
      </w:r>
      <w:proofErr w:type="spellEnd"/>
      <w:r w:rsidRPr="00D56EB8">
        <w:rPr>
          <w:b/>
          <w:iCs/>
          <w:szCs w:val="28"/>
          <w:lang w:val="uk-UA"/>
        </w:rPr>
        <w:t>ей, які набуваються під час опанування дисципліною:</w:t>
      </w:r>
    </w:p>
    <w:p w:rsidR="00D56EB8" w:rsidRPr="00D56EB8" w:rsidRDefault="00D56EB8" w:rsidP="00D56EB8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 xml:space="preserve"> </w:t>
      </w:r>
    </w:p>
    <w:p w:rsidR="00D56EB8" w:rsidRPr="00D56EB8" w:rsidRDefault="00D56EB8" w:rsidP="00D56EB8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D56EB8">
        <w:rPr>
          <w:b/>
          <w:bCs/>
          <w:sz w:val="28"/>
          <w:szCs w:val="28"/>
          <w:lang w:val="uk-UA"/>
        </w:rPr>
        <w:t>Інтегральна компетентність</w:t>
      </w:r>
    </w:p>
    <w:p w:rsidR="00D56EB8" w:rsidRPr="009A4694" w:rsidRDefault="00D56EB8" w:rsidP="00D56EB8">
      <w:pPr>
        <w:autoSpaceDE w:val="0"/>
        <w:autoSpaceDN w:val="0"/>
        <w:adjustRightInd w:val="0"/>
        <w:spacing w:line="360" w:lineRule="auto"/>
        <w:jc w:val="both"/>
        <w:rPr>
          <w:rStyle w:val="rvts0"/>
          <w:sz w:val="28"/>
          <w:szCs w:val="28"/>
          <w:lang w:val="uk-UA"/>
        </w:rPr>
      </w:pPr>
      <w:r w:rsidRPr="00D56EB8">
        <w:rPr>
          <w:rStyle w:val="rvts0"/>
          <w:sz w:val="28"/>
          <w:szCs w:val="28"/>
          <w:lang w:val="uk-UA"/>
        </w:rPr>
        <w:t xml:space="preserve">ІК1 Здатність розв’язувати складні задачі і проблеми у певній галузі професійної діяльності або у процесі навчання, що передбачає проведення </w:t>
      </w:r>
      <w:r w:rsidRPr="00D56EB8">
        <w:rPr>
          <w:rStyle w:val="rvts0"/>
          <w:sz w:val="28"/>
          <w:szCs w:val="28"/>
          <w:lang w:val="uk-UA"/>
        </w:rPr>
        <w:lastRenderedPageBreak/>
        <w:t>досліджень та/або здійснення інновацій та характеризується невизначеністю умов і вимог.</w:t>
      </w:r>
    </w:p>
    <w:p w:rsidR="00D56EB8" w:rsidRPr="00D56EB8" w:rsidRDefault="00D56EB8" w:rsidP="00D56EB8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D56EB8">
        <w:rPr>
          <w:b/>
          <w:bCs/>
          <w:sz w:val="28"/>
          <w:szCs w:val="28"/>
          <w:lang w:val="uk-UA"/>
        </w:rPr>
        <w:t>Загальні компетентності (ЗК)</w:t>
      </w:r>
    </w:p>
    <w:p w:rsidR="00D56EB8" w:rsidRPr="00D56EB8" w:rsidRDefault="00D56EB8" w:rsidP="00D56EB8">
      <w:pPr>
        <w:tabs>
          <w:tab w:val="left" w:pos="241"/>
        </w:tabs>
        <w:spacing w:line="360" w:lineRule="auto"/>
        <w:jc w:val="both"/>
        <w:textAlignment w:val="baseline"/>
        <w:rPr>
          <w:bCs/>
          <w:sz w:val="28"/>
          <w:szCs w:val="28"/>
          <w:lang w:val="uk-UA" w:eastAsia="uk-UA"/>
        </w:rPr>
      </w:pPr>
      <w:r w:rsidRPr="00D56EB8">
        <w:rPr>
          <w:bCs/>
          <w:sz w:val="28"/>
          <w:szCs w:val="28"/>
          <w:lang w:val="uk-UA" w:eastAsia="uk-UA"/>
        </w:rPr>
        <w:t>ЗК 3. Здатність свідомо визначати цілі власного професійного й особистісного розвитку, організовувати власну діяльність, працювати автономно та в команді.</w:t>
      </w:r>
    </w:p>
    <w:p w:rsidR="00D56EB8" w:rsidRPr="00D56EB8" w:rsidRDefault="00D56EB8" w:rsidP="00D56EB8">
      <w:pPr>
        <w:tabs>
          <w:tab w:val="left" w:pos="241"/>
        </w:tabs>
        <w:spacing w:line="360" w:lineRule="auto"/>
        <w:jc w:val="both"/>
        <w:textAlignment w:val="baseline"/>
        <w:rPr>
          <w:bCs/>
          <w:sz w:val="28"/>
          <w:szCs w:val="28"/>
          <w:lang w:val="uk-UA" w:eastAsia="uk-UA"/>
        </w:rPr>
      </w:pPr>
      <w:r w:rsidRPr="00D56EB8">
        <w:rPr>
          <w:bCs/>
          <w:sz w:val="28"/>
          <w:szCs w:val="28"/>
          <w:lang w:val="uk-UA" w:eastAsia="uk-UA"/>
        </w:rPr>
        <w:t>ЗК 8. Здатність проводити дослідницьку роботу, дотримуючись академічної доброчесності, визначати цілі та завдання, обирати методи дослідження, аналізувати  результати.</w:t>
      </w:r>
    </w:p>
    <w:p w:rsidR="00D56EB8" w:rsidRPr="00D56EB8" w:rsidRDefault="00D56EB8" w:rsidP="00D56EB8">
      <w:pPr>
        <w:tabs>
          <w:tab w:val="left" w:pos="241"/>
        </w:tabs>
        <w:spacing w:line="360" w:lineRule="auto"/>
        <w:jc w:val="both"/>
        <w:textAlignment w:val="baseline"/>
        <w:rPr>
          <w:bCs/>
          <w:sz w:val="28"/>
          <w:szCs w:val="28"/>
          <w:lang w:val="uk-UA" w:eastAsia="uk-UA"/>
        </w:rPr>
      </w:pPr>
      <w:r w:rsidRPr="00D56EB8">
        <w:rPr>
          <w:bCs/>
          <w:sz w:val="28"/>
          <w:szCs w:val="28"/>
          <w:lang w:val="uk-UA" w:eastAsia="uk-UA"/>
        </w:rPr>
        <w:t>ЗК 9. Здатність виявляти, ставити та вирішувати проблеми  з відповідною аргументацією, генерувати нові ідеї.</w:t>
      </w:r>
    </w:p>
    <w:p w:rsidR="00D56EB8" w:rsidRPr="00D56EB8" w:rsidRDefault="00D56EB8" w:rsidP="00D56EB8">
      <w:pPr>
        <w:tabs>
          <w:tab w:val="left" w:pos="241"/>
        </w:tabs>
        <w:spacing w:line="360" w:lineRule="auto"/>
        <w:jc w:val="both"/>
        <w:textAlignment w:val="baseline"/>
        <w:rPr>
          <w:bCs/>
          <w:sz w:val="28"/>
          <w:szCs w:val="28"/>
          <w:lang w:val="uk-UA" w:eastAsia="uk-UA"/>
        </w:rPr>
      </w:pPr>
      <w:r w:rsidRPr="00D56EB8">
        <w:rPr>
          <w:bCs/>
          <w:sz w:val="28"/>
          <w:szCs w:val="28"/>
          <w:lang w:val="uk-UA" w:eastAsia="uk-UA"/>
        </w:rPr>
        <w:t>ЗК 10. Здатність критично оцінювати й аналізувати власну освітню та професійну діяльність.</w:t>
      </w:r>
    </w:p>
    <w:p w:rsidR="00D56EB8" w:rsidRPr="00D56EB8" w:rsidRDefault="00D56EB8" w:rsidP="00D56EB8">
      <w:pPr>
        <w:spacing w:line="360" w:lineRule="auto"/>
        <w:rPr>
          <w:bCs/>
          <w:sz w:val="28"/>
          <w:szCs w:val="28"/>
          <w:lang w:val="uk-UA" w:eastAsia="uk-UA"/>
        </w:rPr>
      </w:pPr>
      <w:r w:rsidRPr="00D56EB8">
        <w:rPr>
          <w:bCs/>
          <w:sz w:val="28"/>
          <w:szCs w:val="28"/>
          <w:lang w:val="uk-UA" w:eastAsia="uk-UA"/>
        </w:rPr>
        <w:t>ЗК 12. Здатність організувати освітній процес, використовуючи сучасні педагогічні технології інклюзивної освіти.</w:t>
      </w:r>
    </w:p>
    <w:p w:rsidR="00D56EB8" w:rsidRPr="00D56EB8" w:rsidRDefault="00D56EB8" w:rsidP="00D56EB8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D56EB8">
        <w:rPr>
          <w:b/>
          <w:bCs/>
          <w:sz w:val="28"/>
          <w:szCs w:val="28"/>
          <w:lang w:val="uk-UA"/>
        </w:rPr>
        <w:t>Фахові компетентності спеціальності (ФК)</w:t>
      </w:r>
    </w:p>
    <w:p w:rsidR="00D56EB8" w:rsidRPr="009A4694" w:rsidRDefault="00D56EB8" w:rsidP="00D56EB8">
      <w:pPr>
        <w:spacing w:line="360" w:lineRule="auto"/>
        <w:ind w:right="-37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 xml:space="preserve">ФК 3. Здатність реалізовувати сучасні підходи до організації та здійснення освітнього процесу згідно з вимогами педагогіки, психології, вікової </w:t>
      </w:r>
      <w:r w:rsidRPr="009A4694">
        <w:rPr>
          <w:sz w:val="28"/>
          <w:szCs w:val="28"/>
          <w:lang w:val="uk-UA"/>
        </w:rPr>
        <w:t>фізіології й валеології, а також відповідно до норм безпеки життєдіяльності.</w:t>
      </w:r>
    </w:p>
    <w:p w:rsidR="00D56EB8" w:rsidRPr="009A4694" w:rsidRDefault="00D56EB8" w:rsidP="00D56EB8">
      <w:pPr>
        <w:spacing w:line="360" w:lineRule="auto"/>
        <w:ind w:right="-37"/>
        <w:jc w:val="both"/>
        <w:rPr>
          <w:sz w:val="28"/>
          <w:szCs w:val="28"/>
          <w:lang w:val="uk-UA"/>
        </w:rPr>
      </w:pPr>
      <w:r w:rsidRPr="009A4694">
        <w:rPr>
          <w:sz w:val="28"/>
          <w:szCs w:val="28"/>
          <w:lang w:val="uk-UA"/>
        </w:rPr>
        <w:t xml:space="preserve">ФК 4. Здатність формувати в учнів предметні компетентності, застосовуючи сучасні підходи, методи й технології навчання іноземної мови. </w:t>
      </w:r>
    </w:p>
    <w:p w:rsidR="00D56EB8" w:rsidRPr="00D56EB8" w:rsidRDefault="00D56EB8" w:rsidP="00D56EB8">
      <w:pPr>
        <w:spacing w:before="4" w:line="360" w:lineRule="auto"/>
        <w:ind w:right="-37"/>
        <w:jc w:val="both"/>
        <w:rPr>
          <w:sz w:val="28"/>
          <w:szCs w:val="28"/>
          <w:lang w:val="uk-UA"/>
        </w:rPr>
      </w:pPr>
      <w:r w:rsidRPr="009A4694">
        <w:rPr>
          <w:sz w:val="28"/>
          <w:szCs w:val="28"/>
          <w:lang w:val="uk-UA"/>
        </w:rPr>
        <w:t>ФК 11. Здатність здійснювати об’єктивний контроль і оцінювання</w:t>
      </w:r>
      <w:r w:rsidRPr="00D56EB8">
        <w:rPr>
          <w:sz w:val="28"/>
          <w:szCs w:val="28"/>
          <w:lang w:val="uk-UA"/>
        </w:rPr>
        <w:t xml:space="preserve"> рівня навчальних досягнень учнів з англійської мови та світової літератури, другої іноземної мови.  </w:t>
      </w:r>
    </w:p>
    <w:p w:rsidR="00D56EB8" w:rsidRPr="00D56EB8" w:rsidRDefault="00D56EB8" w:rsidP="00D56EB8">
      <w:pPr>
        <w:spacing w:before="4" w:line="360" w:lineRule="auto"/>
        <w:ind w:right="-37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>ФК 12. Здатність до критичного аналізу, діагностики та корекції власної педагогічної діяльності з метою підвищення ефективності освітнього процесу.</w:t>
      </w:r>
    </w:p>
    <w:p w:rsidR="00D56EB8" w:rsidRPr="00D56EB8" w:rsidRDefault="00D56EB8" w:rsidP="00D56EB8">
      <w:pPr>
        <w:spacing w:before="4" w:line="360" w:lineRule="auto"/>
        <w:ind w:right="-37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>ФК13 Уміння обґрунтовувати управлінські рішення та спроможність забезпечувати їх правомочність.</w:t>
      </w:r>
    </w:p>
    <w:p w:rsidR="00D56EB8" w:rsidRPr="009A4694" w:rsidRDefault="00D56EB8" w:rsidP="00D56EB8">
      <w:pPr>
        <w:spacing w:line="360" w:lineRule="auto"/>
        <w:jc w:val="both"/>
        <w:rPr>
          <w:rFonts w:eastAsia="Calibri"/>
          <w:b/>
          <w:sz w:val="28"/>
          <w:szCs w:val="28"/>
          <w:lang w:val="uk-UA" w:eastAsia="en-US"/>
        </w:rPr>
      </w:pPr>
      <w:r w:rsidRPr="00D56EB8">
        <w:rPr>
          <w:sz w:val="28"/>
          <w:szCs w:val="28"/>
          <w:lang w:val="uk-UA"/>
        </w:rPr>
        <w:lastRenderedPageBreak/>
        <w:t>ФК14 Здатність цілевизначення, планування освітнього процесу та прогнозування його наслідків і результатів; уміння і здатність  до прийняття обґрунтованих рішень.</w:t>
      </w:r>
    </w:p>
    <w:p w:rsidR="00D56EB8" w:rsidRPr="00D56EB8" w:rsidRDefault="00D56EB8" w:rsidP="00D56EB8">
      <w:pPr>
        <w:pStyle w:val="a8"/>
        <w:numPr>
          <w:ilvl w:val="0"/>
          <w:numId w:val="4"/>
        </w:numPr>
        <w:tabs>
          <w:tab w:val="left" w:pos="1134"/>
        </w:tabs>
        <w:spacing w:line="360" w:lineRule="auto"/>
        <w:ind w:left="0" w:right="-6" w:firstLine="709"/>
        <w:rPr>
          <w:b/>
          <w:szCs w:val="28"/>
          <w:lang w:val="uk-UA"/>
        </w:rPr>
      </w:pPr>
      <w:r w:rsidRPr="00D56EB8">
        <w:rPr>
          <w:b/>
          <w:szCs w:val="28"/>
          <w:lang w:val="uk-UA"/>
        </w:rPr>
        <w:t>Результати навчання</w:t>
      </w:r>
    </w:p>
    <w:p w:rsidR="00D56EB8" w:rsidRPr="00D56EB8" w:rsidRDefault="00D56EB8" w:rsidP="00D56EB8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D56EB8">
        <w:rPr>
          <w:b/>
          <w:bCs/>
          <w:sz w:val="28"/>
          <w:szCs w:val="28"/>
        </w:rPr>
        <w:t>Знання</w:t>
      </w:r>
      <w:proofErr w:type="spellEnd"/>
    </w:p>
    <w:p w:rsidR="00D56EB8" w:rsidRPr="00D56EB8" w:rsidRDefault="00D56EB8" w:rsidP="00D56EB8">
      <w:pPr>
        <w:tabs>
          <w:tab w:val="left" w:pos="671"/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 xml:space="preserve">ПРН 4 - теоретичних основ та основних тенденцій методики викладання англійської, німецької мов та зарубіжної літератури у закладах середньої освіти; </w:t>
      </w:r>
    </w:p>
    <w:p w:rsidR="00D56EB8" w:rsidRPr="00D56EB8" w:rsidRDefault="00D56EB8" w:rsidP="00D56EB8">
      <w:pPr>
        <w:tabs>
          <w:tab w:val="left" w:pos="671"/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>ПРН 7</w:t>
      </w:r>
      <w:r w:rsidRPr="00D56EB8">
        <w:rPr>
          <w:sz w:val="28"/>
          <w:szCs w:val="28"/>
        </w:rPr>
        <w:t xml:space="preserve"> </w:t>
      </w:r>
      <w:r w:rsidRPr="00D56EB8">
        <w:rPr>
          <w:sz w:val="28"/>
          <w:szCs w:val="28"/>
          <w:lang w:val="uk-UA"/>
        </w:rPr>
        <w:t>- основ загальнотеоретичних та професійних дисциплін в обсязі, необхідному для проведення науково-дослідної роботи; норм цитування при написанні наукових робіт;</w:t>
      </w:r>
    </w:p>
    <w:p w:rsidR="00D56EB8" w:rsidRPr="00D56EB8" w:rsidRDefault="00D56EB8" w:rsidP="00D56EB8">
      <w:pPr>
        <w:tabs>
          <w:tab w:val="left" w:pos="671"/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>ПРН 8 - сучасних підходів до організації та здійснення освітнього процесу згідно з вимогами педагогіки, психології, вікової фізіології й валеології, екології</w:t>
      </w:r>
    </w:p>
    <w:p w:rsidR="00D56EB8" w:rsidRPr="00D56EB8" w:rsidRDefault="00D56EB8" w:rsidP="00D56EB8">
      <w:pPr>
        <w:shd w:val="clear" w:color="auto" w:fill="FFFFFF"/>
        <w:tabs>
          <w:tab w:val="left" w:pos="360"/>
          <w:tab w:val="left" w:pos="536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D56EB8">
        <w:rPr>
          <w:b/>
          <w:bCs/>
          <w:sz w:val="28"/>
          <w:szCs w:val="28"/>
          <w:lang w:val="uk-UA"/>
        </w:rPr>
        <w:t>Уміння</w:t>
      </w:r>
    </w:p>
    <w:p w:rsidR="00D56EB8" w:rsidRPr="00D56EB8" w:rsidRDefault="00D56EB8" w:rsidP="00D56EB8">
      <w:pPr>
        <w:tabs>
          <w:tab w:val="left" w:pos="201"/>
          <w:tab w:val="left" w:pos="993"/>
        </w:tabs>
        <w:spacing w:line="360" w:lineRule="auto"/>
        <w:ind w:right="-37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>ПРН 9 -  володіти формами і методами наукового пізнання, вміти аналізувати сучасні соціальні та етичні проблеми, наукові школи, напрямки, концепції, джерела гуманітарного знання;</w:t>
      </w:r>
    </w:p>
    <w:p w:rsidR="00D56EB8" w:rsidRPr="00D56EB8" w:rsidRDefault="00D56EB8" w:rsidP="00D56EB8">
      <w:pPr>
        <w:tabs>
          <w:tab w:val="left" w:pos="201"/>
          <w:tab w:val="left" w:pos="993"/>
        </w:tabs>
        <w:spacing w:line="360" w:lineRule="auto"/>
        <w:ind w:right="-37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>ПРН 12 - здатність та готовність  до охорони життя й здоров’я учнів в освітньому процесі та позаурочній діяльності;</w:t>
      </w:r>
    </w:p>
    <w:p w:rsidR="00D56EB8" w:rsidRPr="00D56EB8" w:rsidRDefault="00D56EB8" w:rsidP="00D56EB8">
      <w:pPr>
        <w:tabs>
          <w:tab w:val="left" w:pos="201"/>
          <w:tab w:val="left" w:pos="993"/>
        </w:tabs>
        <w:spacing w:line="360" w:lineRule="auto"/>
        <w:ind w:right="-37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>ПРН 13 – бути готовими і вміти організувати освітній процес, використовуючи педагогічні технології інклюзивної освіти;</w:t>
      </w:r>
    </w:p>
    <w:p w:rsidR="00D56EB8" w:rsidRPr="00D56EB8" w:rsidRDefault="00D56EB8" w:rsidP="00D56EB8">
      <w:pPr>
        <w:spacing w:line="360" w:lineRule="auto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>ПРН 15 - розробляти плани-конспекти уроків з англійської, німецької мов і зарубіжної літератури та методичні рекомендації щодо їх проведення.</w:t>
      </w:r>
    </w:p>
    <w:p w:rsidR="00D56EB8" w:rsidRPr="00D56EB8" w:rsidRDefault="00D56EB8" w:rsidP="00D56EB8">
      <w:pPr>
        <w:tabs>
          <w:tab w:val="left" w:pos="226"/>
          <w:tab w:val="left" w:pos="768"/>
          <w:tab w:val="left" w:pos="993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D56EB8">
        <w:rPr>
          <w:b/>
          <w:bCs/>
          <w:sz w:val="28"/>
          <w:szCs w:val="28"/>
          <w:lang w:val="uk-UA"/>
        </w:rPr>
        <w:t>Комунікація</w:t>
      </w:r>
    </w:p>
    <w:p w:rsidR="00D56EB8" w:rsidRPr="00D56EB8" w:rsidRDefault="00D56EB8" w:rsidP="00D56EB8">
      <w:pPr>
        <w:tabs>
          <w:tab w:val="left" w:pos="226"/>
          <w:tab w:val="left" w:pos="768"/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 xml:space="preserve">ПРН 16 - застосовувати отримані знання при вирішенні науково-методичних і навчально-виховних завдань з урахуванням вікових та індивідуально-типологічних, соціально-психологічних особливостей учнівських колективів і конкретних педагогічних ситуацій; при розв’язанні складних задач і </w:t>
      </w:r>
      <w:r w:rsidRPr="00D56EB8">
        <w:rPr>
          <w:sz w:val="28"/>
          <w:szCs w:val="28"/>
          <w:lang w:val="uk-UA"/>
        </w:rPr>
        <w:lastRenderedPageBreak/>
        <w:t>проблем, що потребує оновлення та інтеграції знань, часто в умовах неповної/недостатньої інформації та суперечливих вимог;</w:t>
      </w:r>
    </w:p>
    <w:p w:rsidR="00D56EB8" w:rsidRPr="00D56EB8" w:rsidRDefault="00D56EB8" w:rsidP="00D56EB8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D56EB8">
        <w:rPr>
          <w:b/>
          <w:bCs/>
          <w:sz w:val="28"/>
          <w:szCs w:val="28"/>
          <w:lang w:val="uk-UA"/>
        </w:rPr>
        <w:t>Автономія і відповідальність</w:t>
      </w:r>
    </w:p>
    <w:p w:rsidR="00D56EB8" w:rsidRPr="00D56EB8" w:rsidRDefault="00D56EB8" w:rsidP="00D56EB8">
      <w:pPr>
        <w:tabs>
          <w:tab w:val="left" w:pos="201"/>
          <w:tab w:val="left" w:pos="1134"/>
        </w:tabs>
        <w:spacing w:line="360" w:lineRule="auto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>ПРН 1</w:t>
      </w:r>
      <w:r w:rsidRPr="009A4694">
        <w:rPr>
          <w:sz w:val="28"/>
          <w:szCs w:val="28"/>
          <w:lang w:val="uk-UA"/>
        </w:rPr>
        <w:t>9</w:t>
      </w:r>
      <w:r w:rsidRPr="00D56EB8">
        <w:rPr>
          <w:sz w:val="28"/>
          <w:szCs w:val="28"/>
          <w:lang w:val="uk-UA"/>
        </w:rPr>
        <w:t xml:space="preserve"> - володіти сучасними технологіями організації навчального процесу й оцінки досягнень учнів на різних етапах навчання;</w:t>
      </w:r>
    </w:p>
    <w:p w:rsidR="00D56EB8" w:rsidRPr="00D56EB8" w:rsidRDefault="00D56EB8" w:rsidP="00D56EB8">
      <w:pPr>
        <w:tabs>
          <w:tab w:val="left" w:pos="201"/>
          <w:tab w:val="left" w:pos="1134"/>
        </w:tabs>
        <w:spacing w:line="360" w:lineRule="auto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>ПРН 20 - систематично підвищувати рівень своєї професійної діяльності; зокрема, шляхом провадження дослідницької та/або інноваційної діяльності з урахуванням принципу самостійності з метою запобігання академічному плагіату;</w:t>
      </w:r>
    </w:p>
    <w:p w:rsidR="00D56EB8" w:rsidRPr="00D56EB8" w:rsidRDefault="00D56EB8" w:rsidP="00D56EB8">
      <w:pPr>
        <w:tabs>
          <w:tab w:val="left" w:pos="201"/>
          <w:tab w:val="left" w:pos="1134"/>
        </w:tabs>
        <w:spacing w:line="360" w:lineRule="auto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>ПРН 21 - вміти здійснювати рефлексію, самоаналіз та самокорекцію здійснюваної професійної діяльності;</w:t>
      </w:r>
    </w:p>
    <w:p w:rsidR="00D56EB8" w:rsidRPr="00D56EB8" w:rsidRDefault="00D56EB8" w:rsidP="00D56EB8">
      <w:pPr>
        <w:tabs>
          <w:tab w:val="left" w:pos="201"/>
          <w:tab w:val="left" w:pos="1134"/>
        </w:tabs>
        <w:spacing w:line="360" w:lineRule="auto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>ПРН 23 - оцінювати педагогічні інновації щодо вивчення мов та літератури, навчальний матеріал, визначати  доцільність їх впровадження в освітньо-виховний процес навчального закладу.</w:t>
      </w:r>
    </w:p>
    <w:p w:rsidR="00D56EB8" w:rsidRPr="00D56EB8" w:rsidRDefault="00D56EB8" w:rsidP="00D56EB8">
      <w:pPr>
        <w:tabs>
          <w:tab w:val="left" w:pos="1134"/>
        </w:tabs>
        <w:spacing w:line="360" w:lineRule="auto"/>
        <w:ind w:right="-6"/>
        <w:rPr>
          <w:b/>
          <w:sz w:val="28"/>
          <w:szCs w:val="28"/>
          <w:lang w:val="uk-UA"/>
        </w:rPr>
      </w:pPr>
    </w:p>
    <w:p w:rsidR="00D56EB8" w:rsidRPr="00D56EB8" w:rsidRDefault="00D56EB8" w:rsidP="00D56EB8">
      <w:pPr>
        <w:pStyle w:val="a8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rPr>
          <w:b/>
          <w:bCs/>
          <w:szCs w:val="28"/>
          <w:lang w:val="uk-UA"/>
        </w:rPr>
      </w:pPr>
      <w:r w:rsidRPr="00D56EB8">
        <w:rPr>
          <w:b/>
          <w:bCs/>
          <w:szCs w:val="28"/>
          <w:lang w:val="uk-UA"/>
        </w:rPr>
        <w:t>Програма навчальної дисципліни</w:t>
      </w:r>
    </w:p>
    <w:p w:rsidR="00D56EB8" w:rsidRPr="00D56EB8" w:rsidRDefault="00D56EB8" w:rsidP="00D56EB8">
      <w:pPr>
        <w:spacing w:line="360" w:lineRule="auto"/>
        <w:rPr>
          <w:b/>
          <w:bCs/>
          <w:color w:val="FF0000"/>
          <w:sz w:val="28"/>
          <w:szCs w:val="28"/>
          <w:lang w:val="uk-UA"/>
        </w:rPr>
      </w:pPr>
    </w:p>
    <w:p w:rsidR="00D56EB8" w:rsidRPr="00D56EB8" w:rsidRDefault="00D56EB8" w:rsidP="00D56EB8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D56EB8">
        <w:rPr>
          <w:b/>
          <w:sz w:val="28"/>
          <w:szCs w:val="28"/>
          <w:lang w:val="uk-UA"/>
        </w:rPr>
        <w:t>БЛОК</w:t>
      </w:r>
      <w:r w:rsidRPr="00D56EB8">
        <w:rPr>
          <w:b/>
          <w:sz w:val="28"/>
          <w:szCs w:val="28"/>
        </w:rPr>
        <w:t xml:space="preserve"> </w:t>
      </w:r>
      <w:r w:rsidRPr="00D56EB8">
        <w:rPr>
          <w:b/>
          <w:sz w:val="28"/>
          <w:szCs w:val="28"/>
          <w:lang w:val="uk-UA"/>
        </w:rPr>
        <w:t>І.</w:t>
      </w:r>
      <w:r w:rsidRPr="00D56EB8">
        <w:rPr>
          <w:b/>
          <w:sz w:val="28"/>
          <w:szCs w:val="28"/>
        </w:rPr>
        <w:t xml:space="preserve">    Система </w:t>
      </w:r>
      <w:proofErr w:type="spellStart"/>
      <w:r w:rsidRPr="00D56EB8">
        <w:rPr>
          <w:b/>
          <w:sz w:val="28"/>
          <w:szCs w:val="28"/>
        </w:rPr>
        <w:t>освіти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і</w:t>
      </w:r>
      <w:proofErr w:type="spellEnd"/>
      <w:r w:rsidRPr="00D56EB8">
        <w:rPr>
          <w:b/>
          <w:sz w:val="28"/>
          <w:szCs w:val="28"/>
        </w:rPr>
        <w:t xml:space="preserve"> система </w:t>
      </w:r>
      <w:proofErr w:type="spellStart"/>
      <w:r w:rsidRPr="00D56EB8">
        <w:rPr>
          <w:b/>
          <w:sz w:val="28"/>
          <w:szCs w:val="28"/>
        </w:rPr>
        <w:t>навчання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іноземної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мови</w:t>
      </w:r>
      <w:proofErr w:type="spellEnd"/>
      <w:r w:rsidRPr="00D56EB8">
        <w:rPr>
          <w:b/>
          <w:sz w:val="28"/>
          <w:szCs w:val="28"/>
        </w:rPr>
        <w:t>.</w:t>
      </w:r>
    </w:p>
    <w:p w:rsidR="00D56EB8" w:rsidRPr="00D56EB8" w:rsidRDefault="00D56EB8" w:rsidP="00D56EB8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D56EB8">
        <w:rPr>
          <w:b/>
          <w:sz w:val="28"/>
          <w:szCs w:val="28"/>
        </w:rPr>
        <w:t xml:space="preserve">Тема 1. Система </w:t>
      </w:r>
      <w:proofErr w:type="spellStart"/>
      <w:r w:rsidRPr="00D56EB8">
        <w:rPr>
          <w:b/>
          <w:sz w:val="28"/>
          <w:szCs w:val="28"/>
        </w:rPr>
        <w:t>освіти</w:t>
      </w:r>
      <w:proofErr w:type="spellEnd"/>
      <w:r w:rsidRPr="00D56EB8">
        <w:rPr>
          <w:b/>
          <w:sz w:val="28"/>
          <w:szCs w:val="28"/>
        </w:rPr>
        <w:t xml:space="preserve"> в </w:t>
      </w:r>
      <w:proofErr w:type="spellStart"/>
      <w:r w:rsidRPr="00D56EB8">
        <w:rPr>
          <w:b/>
          <w:sz w:val="28"/>
          <w:szCs w:val="28"/>
        </w:rPr>
        <w:t>Україні</w:t>
      </w:r>
      <w:proofErr w:type="spellEnd"/>
      <w:r w:rsidRPr="00D56EB8">
        <w:rPr>
          <w:b/>
          <w:sz w:val="28"/>
          <w:szCs w:val="28"/>
        </w:rPr>
        <w:t xml:space="preserve"> та </w:t>
      </w:r>
      <w:proofErr w:type="spellStart"/>
      <w:r w:rsidRPr="00D56EB8">
        <w:rPr>
          <w:b/>
          <w:sz w:val="28"/>
          <w:szCs w:val="28"/>
        </w:rPr>
        <w:t>навчання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іноземних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мов</w:t>
      </w:r>
      <w:proofErr w:type="spellEnd"/>
      <w:r w:rsidRPr="00D56EB8">
        <w:rPr>
          <w:b/>
          <w:sz w:val="28"/>
          <w:szCs w:val="28"/>
        </w:rPr>
        <w:t>.</w:t>
      </w:r>
    </w:p>
    <w:p w:rsidR="00D56EB8" w:rsidRPr="00D56EB8" w:rsidRDefault="00D56EB8" w:rsidP="00D56EB8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D56EB8">
        <w:rPr>
          <w:sz w:val="28"/>
          <w:szCs w:val="28"/>
        </w:rPr>
        <w:t>Принципи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навчання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іноземних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мов</w:t>
      </w:r>
      <w:proofErr w:type="spellEnd"/>
      <w:r w:rsidRPr="00D56EB8">
        <w:rPr>
          <w:sz w:val="28"/>
          <w:szCs w:val="28"/>
        </w:rPr>
        <w:t xml:space="preserve"> в </w:t>
      </w:r>
      <w:proofErr w:type="spellStart"/>
      <w:r w:rsidRPr="00D56EB8">
        <w:rPr>
          <w:sz w:val="28"/>
          <w:szCs w:val="28"/>
        </w:rPr>
        <w:t>Украї</w:t>
      </w:r>
      <w:proofErr w:type="gramStart"/>
      <w:r w:rsidRPr="00D56EB8">
        <w:rPr>
          <w:sz w:val="28"/>
          <w:szCs w:val="28"/>
        </w:rPr>
        <w:t>н</w:t>
      </w:r>
      <w:proofErr w:type="gramEnd"/>
      <w:r w:rsidRPr="00D56EB8">
        <w:rPr>
          <w:sz w:val="28"/>
          <w:szCs w:val="28"/>
        </w:rPr>
        <w:t>і</w:t>
      </w:r>
      <w:proofErr w:type="spellEnd"/>
      <w:r w:rsidRPr="00D56EB8">
        <w:rPr>
          <w:sz w:val="28"/>
          <w:szCs w:val="28"/>
        </w:rPr>
        <w:t xml:space="preserve"> в </w:t>
      </w:r>
      <w:proofErr w:type="spellStart"/>
      <w:r w:rsidRPr="00D56EB8">
        <w:rPr>
          <w:sz w:val="28"/>
          <w:szCs w:val="28"/>
        </w:rPr>
        <w:t>системі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освіти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r w:rsidRPr="00D56EB8">
        <w:rPr>
          <w:sz w:val="28"/>
          <w:szCs w:val="28"/>
        </w:rPr>
        <w:t>Ступені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навчання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іноземних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мов</w:t>
      </w:r>
      <w:proofErr w:type="spellEnd"/>
      <w:r w:rsidRPr="00D56EB8">
        <w:rPr>
          <w:sz w:val="28"/>
          <w:szCs w:val="28"/>
        </w:rPr>
        <w:t xml:space="preserve"> в межах </w:t>
      </w:r>
      <w:proofErr w:type="spellStart"/>
      <w:r w:rsidRPr="00D56EB8">
        <w:rPr>
          <w:sz w:val="28"/>
          <w:szCs w:val="28"/>
        </w:rPr>
        <w:t>загальної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середньої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освіти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r w:rsidRPr="00D56EB8">
        <w:rPr>
          <w:sz w:val="28"/>
          <w:szCs w:val="28"/>
        </w:rPr>
        <w:t>Державний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освітній</w:t>
      </w:r>
      <w:proofErr w:type="spellEnd"/>
      <w:r w:rsidRPr="00D56EB8">
        <w:rPr>
          <w:sz w:val="28"/>
          <w:szCs w:val="28"/>
        </w:rPr>
        <w:t xml:space="preserve"> стандарт </w:t>
      </w:r>
      <w:proofErr w:type="spellStart"/>
      <w:r w:rsidRPr="00D56EB8">
        <w:rPr>
          <w:sz w:val="28"/>
          <w:szCs w:val="28"/>
        </w:rPr>
        <w:t>з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іноземної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мови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r w:rsidRPr="00D56EB8">
        <w:rPr>
          <w:sz w:val="28"/>
          <w:szCs w:val="28"/>
        </w:rPr>
        <w:t>Особливості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кваліфікації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вчителя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іноземної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мови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згідно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з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сучасними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вимогами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суспільства</w:t>
      </w:r>
      <w:proofErr w:type="spellEnd"/>
      <w:r w:rsidRPr="00D56EB8">
        <w:rPr>
          <w:sz w:val="28"/>
          <w:szCs w:val="28"/>
        </w:rPr>
        <w:t>.</w:t>
      </w:r>
    </w:p>
    <w:p w:rsidR="00D56EB8" w:rsidRPr="00D56EB8" w:rsidRDefault="00D56EB8" w:rsidP="00D56EB8">
      <w:pPr>
        <w:tabs>
          <w:tab w:val="left" w:pos="7540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D56EB8">
        <w:rPr>
          <w:b/>
          <w:sz w:val="28"/>
          <w:szCs w:val="28"/>
        </w:rPr>
        <w:t xml:space="preserve">Тема 2. Методика </w:t>
      </w:r>
      <w:proofErr w:type="spellStart"/>
      <w:r w:rsidRPr="00D56EB8">
        <w:rPr>
          <w:b/>
          <w:sz w:val="28"/>
          <w:szCs w:val="28"/>
        </w:rPr>
        <w:t>навчання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іноземних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мов</w:t>
      </w:r>
      <w:proofErr w:type="spellEnd"/>
      <w:r w:rsidRPr="00D56EB8">
        <w:rPr>
          <w:b/>
          <w:sz w:val="28"/>
          <w:szCs w:val="28"/>
        </w:rPr>
        <w:t xml:space="preserve"> як наука.</w:t>
      </w:r>
    </w:p>
    <w:p w:rsidR="00D56EB8" w:rsidRPr="00D56EB8" w:rsidRDefault="00D56EB8" w:rsidP="00D56EB8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D56EB8">
        <w:rPr>
          <w:sz w:val="28"/>
          <w:szCs w:val="28"/>
        </w:rPr>
        <w:t>Завдання</w:t>
      </w:r>
      <w:proofErr w:type="spellEnd"/>
      <w:r w:rsidRPr="00D56EB8">
        <w:rPr>
          <w:sz w:val="28"/>
          <w:szCs w:val="28"/>
        </w:rPr>
        <w:t xml:space="preserve"> методики </w:t>
      </w:r>
      <w:proofErr w:type="spellStart"/>
      <w:r w:rsidRPr="00D56EB8">
        <w:rPr>
          <w:sz w:val="28"/>
          <w:szCs w:val="28"/>
        </w:rPr>
        <w:t>навчання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іноземних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мов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r w:rsidRPr="00D56EB8">
        <w:rPr>
          <w:sz w:val="28"/>
          <w:szCs w:val="28"/>
        </w:rPr>
        <w:t>Інструментарій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і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методологія</w:t>
      </w:r>
      <w:proofErr w:type="spellEnd"/>
      <w:r w:rsidRPr="00D56EB8">
        <w:rPr>
          <w:sz w:val="28"/>
          <w:szCs w:val="28"/>
        </w:rPr>
        <w:t xml:space="preserve"> науки. </w:t>
      </w:r>
      <w:proofErr w:type="spellStart"/>
      <w:r w:rsidRPr="00D56EB8">
        <w:rPr>
          <w:sz w:val="28"/>
          <w:szCs w:val="28"/>
        </w:rPr>
        <w:t>Міжпредметні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зв’язки</w:t>
      </w:r>
      <w:proofErr w:type="spellEnd"/>
      <w:r w:rsidRPr="00D56EB8">
        <w:rPr>
          <w:sz w:val="28"/>
          <w:szCs w:val="28"/>
        </w:rPr>
        <w:t xml:space="preserve"> методики </w:t>
      </w:r>
      <w:proofErr w:type="spellStart"/>
      <w:r w:rsidRPr="00D56EB8">
        <w:rPr>
          <w:sz w:val="28"/>
          <w:szCs w:val="28"/>
        </w:rPr>
        <w:t>навчання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іноземних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мов</w:t>
      </w:r>
      <w:proofErr w:type="spellEnd"/>
      <w:r w:rsidRPr="00D56EB8">
        <w:rPr>
          <w:sz w:val="28"/>
          <w:szCs w:val="28"/>
        </w:rPr>
        <w:t>.</w:t>
      </w:r>
    </w:p>
    <w:p w:rsidR="00D56EB8" w:rsidRPr="00D56EB8" w:rsidRDefault="00D56EB8" w:rsidP="00D56EB8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D56EB8">
        <w:rPr>
          <w:b/>
          <w:sz w:val="28"/>
          <w:szCs w:val="28"/>
        </w:rPr>
        <w:t xml:space="preserve">Тема 3. Система </w:t>
      </w:r>
      <w:proofErr w:type="spellStart"/>
      <w:r w:rsidRPr="00D56EB8">
        <w:rPr>
          <w:b/>
          <w:sz w:val="28"/>
          <w:szCs w:val="28"/>
        </w:rPr>
        <w:t>навчання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іноземної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мови</w:t>
      </w:r>
      <w:proofErr w:type="spellEnd"/>
      <w:r w:rsidRPr="00D56EB8">
        <w:rPr>
          <w:b/>
          <w:sz w:val="28"/>
          <w:szCs w:val="28"/>
        </w:rPr>
        <w:t>.</w:t>
      </w:r>
    </w:p>
    <w:p w:rsidR="00D56EB8" w:rsidRPr="00D56EB8" w:rsidRDefault="00D56EB8" w:rsidP="00D56EB8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D56EB8">
        <w:rPr>
          <w:sz w:val="28"/>
          <w:szCs w:val="28"/>
        </w:rPr>
        <w:t>Змі</w:t>
      </w:r>
      <w:proofErr w:type="gramStart"/>
      <w:r w:rsidRPr="00D56EB8">
        <w:rPr>
          <w:sz w:val="28"/>
          <w:szCs w:val="28"/>
        </w:rPr>
        <w:t>ст</w:t>
      </w:r>
      <w:proofErr w:type="spellEnd"/>
      <w:proofErr w:type="gram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поняття</w:t>
      </w:r>
      <w:proofErr w:type="spellEnd"/>
      <w:r w:rsidRPr="00D56EB8">
        <w:rPr>
          <w:sz w:val="28"/>
          <w:szCs w:val="28"/>
        </w:rPr>
        <w:t xml:space="preserve"> «система </w:t>
      </w:r>
      <w:proofErr w:type="spellStart"/>
      <w:r w:rsidRPr="00D56EB8">
        <w:rPr>
          <w:sz w:val="28"/>
          <w:szCs w:val="28"/>
        </w:rPr>
        <w:t>навчання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іноземної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мови</w:t>
      </w:r>
      <w:proofErr w:type="spellEnd"/>
      <w:r w:rsidRPr="00D56EB8">
        <w:rPr>
          <w:sz w:val="28"/>
          <w:szCs w:val="28"/>
        </w:rPr>
        <w:t xml:space="preserve">». </w:t>
      </w:r>
      <w:proofErr w:type="spellStart"/>
      <w:r w:rsidRPr="00D56EB8">
        <w:rPr>
          <w:sz w:val="28"/>
          <w:szCs w:val="28"/>
        </w:rPr>
        <w:t>Сучасна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стратегія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навчання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іноземної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мови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proofErr w:type="gramStart"/>
      <w:r w:rsidRPr="00D56EB8">
        <w:rPr>
          <w:sz w:val="28"/>
          <w:szCs w:val="28"/>
        </w:rPr>
        <w:t>Ц</w:t>
      </w:r>
      <w:proofErr w:type="gramEnd"/>
      <w:r w:rsidRPr="00D56EB8">
        <w:rPr>
          <w:sz w:val="28"/>
          <w:szCs w:val="28"/>
        </w:rPr>
        <w:t>ілі</w:t>
      </w:r>
      <w:proofErr w:type="spellEnd"/>
      <w:r w:rsidRPr="00D56EB8">
        <w:rPr>
          <w:sz w:val="28"/>
          <w:szCs w:val="28"/>
        </w:rPr>
        <w:t xml:space="preserve">, </w:t>
      </w:r>
      <w:proofErr w:type="spellStart"/>
      <w:r w:rsidRPr="00D56EB8">
        <w:rPr>
          <w:sz w:val="28"/>
          <w:szCs w:val="28"/>
        </w:rPr>
        <w:t>зміст</w:t>
      </w:r>
      <w:proofErr w:type="spellEnd"/>
      <w:r w:rsidRPr="00D56EB8">
        <w:rPr>
          <w:sz w:val="28"/>
          <w:szCs w:val="28"/>
        </w:rPr>
        <w:t xml:space="preserve">, </w:t>
      </w:r>
      <w:proofErr w:type="spellStart"/>
      <w:r w:rsidRPr="00D56EB8">
        <w:rPr>
          <w:sz w:val="28"/>
          <w:szCs w:val="28"/>
        </w:rPr>
        <w:t>принципи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і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методи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навчання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іноземної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lastRenderedPageBreak/>
        <w:t>мови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r w:rsidRPr="00D56EB8">
        <w:rPr>
          <w:sz w:val="28"/>
          <w:szCs w:val="28"/>
        </w:rPr>
        <w:t>Індивідуалізація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навчання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іноземної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мови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r w:rsidRPr="00D56EB8">
        <w:rPr>
          <w:sz w:val="28"/>
          <w:szCs w:val="28"/>
        </w:rPr>
        <w:t>Інтенсивне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навчання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іноземної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мови</w:t>
      </w:r>
      <w:proofErr w:type="spellEnd"/>
      <w:r w:rsidRPr="00D56EB8">
        <w:rPr>
          <w:sz w:val="28"/>
          <w:szCs w:val="28"/>
        </w:rPr>
        <w:t>.</w:t>
      </w:r>
    </w:p>
    <w:p w:rsidR="00D56EB8" w:rsidRPr="00D56EB8" w:rsidRDefault="00D56EB8" w:rsidP="00D56EB8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D56EB8">
        <w:rPr>
          <w:b/>
          <w:sz w:val="28"/>
          <w:szCs w:val="28"/>
        </w:rPr>
        <w:t xml:space="preserve">Тема 4. </w:t>
      </w:r>
      <w:proofErr w:type="spellStart"/>
      <w:r w:rsidRPr="00D56EB8">
        <w:rPr>
          <w:b/>
          <w:sz w:val="28"/>
          <w:szCs w:val="28"/>
        </w:rPr>
        <w:t>Лінгвопсихологічні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основи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навчання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іноземних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мов</w:t>
      </w:r>
      <w:proofErr w:type="spellEnd"/>
      <w:r w:rsidRPr="00D56EB8">
        <w:rPr>
          <w:b/>
          <w:sz w:val="28"/>
          <w:szCs w:val="28"/>
        </w:rPr>
        <w:t>.</w:t>
      </w:r>
    </w:p>
    <w:p w:rsidR="00D56EB8" w:rsidRPr="00D56EB8" w:rsidRDefault="00D56EB8" w:rsidP="00D56EB8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D56EB8">
        <w:rPr>
          <w:sz w:val="28"/>
          <w:szCs w:val="28"/>
        </w:rPr>
        <w:t>Особливості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мовленнєвої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діяльності</w:t>
      </w:r>
      <w:proofErr w:type="spellEnd"/>
      <w:r w:rsidRPr="00D56EB8">
        <w:rPr>
          <w:sz w:val="28"/>
          <w:szCs w:val="28"/>
        </w:rPr>
        <w:t xml:space="preserve"> та </w:t>
      </w:r>
      <w:proofErr w:type="spellStart"/>
      <w:r w:rsidRPr="00D56EB8">
        <w:rPr>
          <w:sz w:val="28"/>
          <w:szCs w:val="28"/>
        </w:rPr>
        <w:t>спілкування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з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позицій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психології</w:t>
      </w:r>
      <w:proofErr w:type="spellEnd"/>
      <w:r w:rsidRPr="00D56EB8">
        <w:rPr>
          <w:sz w:val="28"/>
          <w:szCs w:val="28"/>
        </w:rPr>
        <w:t xml:space="preserve"> та </w:t>
      </w:r>
      <w:proofErr w:type="spellStart"/>
      <w:proofErr w:type="gramStart"/>
      <w:r w:rsidRPr="00D56EB8">
        <w:rPr>
          <w:sz w:val="28"/>
          <w:szCs w:val="28"/>
        </w:rPr>
        <w:t>л</w:t>
      </w:r>
      <w:proofErr w:type="gramEnd"/>
      <w:r w:rsidRPr="00D56EB8">
        <w:rPr>
          <w:sz w:val="28"/>
          <w:szCs w:val="28"/>
        </w:rPr>
        <w:t>інгвістики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r w:rsidRPr="00D56EB8">
        <w:rPr>
          <w:sz w:val="28"/>
          <w:szCs w:val="28"/>
        </w:rPr>
        <w:t>Специфіка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визначення</w:t>
      </w:r>
      <w:proofErr w:type="spellEnd"/>
      <w:r w:rsidRPr="00D56EB8">
        <w:rPr>
          <w:sz w:val="28"/>
          <w:szCs w:val="28"/>
        </w:rPr>
        <w:t xml:space="preserve"> понять «</w:t>
      </w:r>
      <w:proofErr w:type="spellStart"/>
      <w:r w:rsidRPr="00D56EB8">
        <w:rPr>
          <w:sz w:val="28"/>
          <w:szCs w:val="28"/>
        </w:rPr>
        <w:t>навичка</w:t>
      </w:r>
      <w:proofErr w:type="spellEnd"/>
      <w:r w:rsidRPr="00D56EB8">
        <w:rPr>
          <w:sz w:val="28"/>
          <w:szCs w:val="28"/>
        </w:rPr>
        <w:t>» та «</w:t>
      </w:r>
      <w:proofErr w:type="spellStart"/>
      <w:r w:rsidRPr="00D56EB8">
        <w:rPr>
          <w:sz w:val="28"/>
          <w:szCs w:val="28"/>
        </w:rPr>
        <w:t>вміння</w:t>
      </w:r>
      <w:proofErr w:type="spellEnd"/>
      <w:r w:rsidRPr="00D56EB8">
        <w:rPr>
          <w:sz w:val="28"/>
          <w:szCs w:val="28"/>
        </w:rPr>
        <w:t xml:space="preserve">» у </w:t>
      </w:r>
      <w:proofErr w:type="spellStart"/>
      <w:r w:rsidRPr="00D56EB8">
        <w:rPr>
          <w:sz w:val="28"/>
          <w:szCs w:val="28"/>
        </w:rPr>
        <w:t>навчанні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іноземних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мов</w:t>
      </w:r>
      <w:proofErr w:type="spellEnd"/>
      <w:r w:rsidRPr="00D56EB8">
        <w:rPr>
          <w:sz w:val="28"/>
          <w:szCs w:val="28"/>
        </w:rPr>
        <w:t xml:space="preserve">. Система </w:t>
      </w:r>
      <w:proofErr w:type="spellStart"/>
      <w:r w:rsidRPr="00D56EB8">
        <w:rPr>
          <w:sz w:val="28"/>
          <w:szCs w:val="28"/>
        </w:rPr>
        <w:t>вправ</w:t>
      </w:r>
      <w:proofErr w:type="spellEnd"/>
      <w:r w:rsidRPr="00D56EB8">
        <w:rPr>
          <w:sz w:val="28"/>
          <w:szCs w:val="28"/>
        </w:rPr>
        <w:t xml:space="preserve"> для </w:t>
      </w:r>
      <w:proofErr w:type="spellStart"/>
      <w:r w:rsidRPr="00D56EB8">
        <w:rPr>
          <w:sz w:val="28"/>
          <w:szCs w:val="28"/>
        </w:rPr>
        <w:t>формування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навичок</w:t>
      </w:r>
      <w:proofErr w:type="spellEnd"/>
      <w:r w:rsidRPr="00D56EB8">
        <w:rPr>
          <w:sz w:val="28"/>
          <w:szCs w:val="28"/>
        </w:rPr>
        <w:t xml:space="preserve"> та </w:t>
      </w:r>
      <w:proofErr w:type="spellStart"/>
      <w:r w:rsidRPr="00D56EB8">
        <w:rPr>
          <w:sz w:val="28"/>
          <w:szCs w:val="28"/>
        </w:rPr>
        <w:t>розвитку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вмінь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іншомовного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мовлення</w:t>
      </w:r>
      <w:proofErr w:type="spellEnd"/>
      <w:r w:rsidRPr="00D56EB8">
        <w:rPr>
          <w:sz w:val="28"/>
          <w:szCs w:val="28"/>
        </w:rPr>
        <w:t>.</w:t>
      </w:r>
    </w:p>
    <w:p w:rsidR="00D56EB8" w:rsidRPr="00D56EB8" w:rsidRDefault="00D56EB8" w:rsidP="00D56EB8">
      <w:pPr>
        <w:spacing w:line="360" w:lineRule="auto"/>
        <w:ind w:firstLine="567"/>
        <w:jc w:val="both"/>
        <w:rPr>
          <w:sz w:val="28"/>
          <w:szCs w:val="28"/>
        </w:rPr>
      </w:pPr>
      <w:r w:rsidRPr="00D56EB8">
        <w:rPr>
          <w:b/>
          <w:sz w:val="28"/>
          <w:szCs w:val="28"/>
          <w:lang w:val="uk-UA"/>
        </w:rPr>
        <w:t>БЛОК</w:t>
      </w:r>
      <w:r w:rsidRPr="00D56EB8">
        <w:rPr>
          <w:b/>
          <w:sz w:val="28"/>
          <w:szCs w:val="28"/>
        </w:rPr>
        <w:t xml:space="preserve"> </w:t>
      </w:r>
      <w:r w:rsidRPr="00D56EB8">
        <w:rPr>
          <w:b/>
          <w:sz w:val="28"/>
          <w:szCs w:val="28"/>
          <w:lang w:val="uk-UA"/>
        </w:rPr>
        <w:t>ІІ.</w:t>
      </w:r>
      <w:r w:rsidRPr="00D56EB8">
        <w:rPr>
          <w:b/>
          <w:sz w:val="28"/>
          <w:szCs w:val="28"/>
        </w:rPr>
        <w:t xml:space="preserve">    </w:t>
      </w:r>
      <w:r w:rsidRPr="00D56EB8">
        <w:rPr>
          <w:b/>
          <w:sz w:val="28"/>
          <w:szCs w:val="28"/>
          <w:lang w:val="uk-UA"/>
        </w:rPr>
        <w:t>Навчання іншомовного матеріалу</w:t>
      </w:r>
    </w:p>
    <w:p w:rsidR="00D56EB8" w:rsidRPr="00D56EB8" w:rsidRDefault="00D56EB8" w:rsidP="00D56EB8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D56EB8">
        <w:rPr>
          <w:b/>
          <w:sz w:val="28"/>
          <w:szCs w:val="28"/>
        </w:rPr>
        <w:t xml:space="preserve">Тема 5. </w:t>
      </w:r>
      <w:proofErr w:type="spellStart"/>
      <w:r w:rsidRPr="00D56EB8">
        <w:rPr>
          <w:b/>
          <w:sz w:val="28"/>
          <w:szCs w:val="28"/>
        </w:rPr>
        <w:t>Функції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і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особливості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організації</w:t>
      </w:r>
      <w:proofErr w:type="spellEnd"/>
      <w:r w:rsidRPr="00D56EB8">
        <w:rPr>
          <w:b/>
          <w:sz w:val="28"/>
          <w:szCs w:val="28"/>
        </w:rPr>
        <w:t xml:space="preserve"> контролю у </w:t>
      </w:r>
      <w:proofErr w:type="spellStart"/>
      <w:r w:rsidRPr="00D56EB8">
        <w:rPr>
          <w:b/>
          <w:sz w:val="28"/>
          <w:szCs w:val="28"/>
        </w:rPr>
        <w:t>процесі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навчання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іноземної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мови</w:t>
      </w:r>
      <w:proofErr w:type="spellEnd"/>
      <w:r w:rsidRPr="00D56EB8">
        <w:rPr>
          <w:b/>
          <w:sz w:val="28"/>
          <w:szCs w:val="28"/>
        </w:rPr>
        <w:t>.</w:t>
      </w:r>
    </w:p>
    <w:p w:rsidR="00D56EB8" w:rsidRPr="00D56EB8" w:rsidRDefault="00D56EB8" w:rsidP="00D56EB8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D56EB8">
        <w:rPr>
          <w:sz w:val="28"/>
          <w:szCs w:val="28"/>
        </w:rPr>
        <w:t>Функції</w:t>
      </w:r>
      <w:proofErr w:type="spellEnd"/>
      <w:r w:rsidRPr="00D56EB8">
        <w:rPr>
          <w:sz w:val="28"/>
          <w:szCs w:val="28"/>
        </w:rPr>
        <w:t xml:space="preserve"> контролю. </w:t>
      </w:r>
      <w:proofErr w:type="spellStart"/>
      <w:r w:rsidRPr="00D56EB8">
        <w:rPr>
          <w:sz w:val="28"/>
          <w:szCs w:val="28"/>
        </w:rPr>
        <w:t>Види</w:t>
      </w:r>
      <w:proofErr w:type="spellEnd"/>
      <w:r w:rsidRPr="00D56EB8">
        <w:rPr>
          <w:sz w:val="28"/>
          <w:szCs w:val="28"/>
        </w:rPr>
        <w:t xml:space="preserve"> контролю. </w:t>
      </w:r>
      <w:proofErr w:type="spellStart"/>
      <w:r w:rsidRPr="00D56EB8">
        <w:rPr>
          <w:sz w:val="28"/>
          <w:szCs w:val="28"/>
        </w:rPr>
        <w:t>Форми</w:t>
      </w:r>
      <w:proofErr w:type="spellEnd"/>
      <w:r w:rsidRPr="00D56EB8">
        <w:rPr>
          <w:sz w:val="28"/>
          <w:szCs w:val="28"/>
        </w:rPr>
        <w:t xml:space="preserve"> контролю. </w:t>
      </w:r>
      <w:proofErr w:type="spellStart"/>
      <w:r w:rsidRPr="00D56EB8">
        <w:rPr>
          <w:sz w:val="28"/>
          <w:szCs w:val="28"/>
        </w:rPr>
        <w:t>Об’єкти</w:t>
      </w:r>
      <w:proofErr w:type="spellEnd"/>
      <w:r w:rsidRPr="00D56EB8">
        <w:rPr>
          <w:sz w:val="28"/>
          <w:szCs w:val="28"/>
        </w:rPr>
        <w:t xml:space="preserve"> контролю. </w:t>
      </w:r>
      <w:proofErr w:type="spellStart"/>
      <w:r w:rsidRPr="00D56EB8">
        <w:rPr>
          <w:sz w:val="28"/>
          <w:szCs w:val="28"/>
        </w:rPr>
        <w:t>Особливості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організації</w:t>
      </w:r>
      <w:proofErr w:type="spellEnd"/>
      <w:r w:rsidRPr="00D56EB8">
        <w:rPr>
          <w:sz w:val="28"/>
          <w:szCs w:val="28"/>
        </w:rPr>
        <w:t xml:space="preserve"> </w:t>
      </w:r>
      <w:proofErr w:type="gramStart"/>
      <w:r w:rsidRPr="00D56EB8">
        <w:rPr>
          <w:sz w:val="28"/>
          <w:szCs w:val="28"/>
        </w:rPr>
        <w:t>тестового</w:t>
      </w:r>
      <w:proofErr w:type="gramEnd"/>
      <w:r w:rsidRPr="00D56EB8">
        <w:rPr>
          <w:sz w:val="28"/>
          <w:szCs w:val="28"/>
        </w:rPr>
        <w:t xml:space="preserve"> контролю.</w:t>
      </w:r>
    </w:p>
    <w:p w:rsidR="00D56EB8" w:rsidRPr="00D56EB8" w:rsidRDefault="00D56EB8" w:rsidP="00D56EB8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D56EB8">
        <w:rPr>
          <w:b/>
          <w:sz w:val="28"/>
          <w:szCs w:val="28"/>
        </w:rPr>
        <w:t xml:space="preserve">Тема 6. </w:t>
      </w:r>
      <w:proofErr w:type="spellStart"/>
      <w:r w:rsidRPr="00D56EB8">
        <w:rPr>
          <w:b/>
          <w:sz w:val="28"/>
          <w:szCs w:val="28"/>
        </w:rPr>
        <w:t>Навчання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фонетичного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матеріалу</w:t>
      </w:r>
      <w:proofErr w:type="spellEnd"/>
      <w:r w:rsidRPr="00D56EB8">
        <w:rPr>
          <w:b/>
          <w:sz w:val="28"/>
          <w:szCs w:val="28"/>
        </w:rPr>
        <w:t>.</w:t>
      </w:r>
    </w:p>
    <w:p w:rsidR="00D56EB8" w:rsidRPr="00D56EB8" w:rsidRDefault="00D56EB8" w:rsidP="00D56EB8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D56EB8">
        <w:rPr>
          <w:sz w:val="28"/>
          <w:szCs w:val="28"/>
        </w:rPr>
        <w:t>Поняття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фонетичного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мінімуму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r w:rsidRPr="00D56EB8">
        <w:rPr>
          <w:sz w:val="28"/>
          <w:szCs w:val="28"/>
        </w:rPr>
        <w:t>Вимоги</w:t>
      </w:r>
      <w:proofErr w:type="spellEnd"/>
      <w:r w:rsidRPr="00D56EB8">
        <w:rPr>
          <w:sz w:val="28"/>
          <w:szCs w:val="28"/>
        </w:rPr>
        <w:t xml:space="preserve"> до </w:t>
      </w:r>
      <w:proofErr w:type="spellStart"/>
      <w:r w:rsidRPr="00D56EB8">
        <w:rPr>
          <w:sz w:val="28"/>
          <w:szCs w:val="28"/>
        </w:rPr>
        <w:t>вимови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учнів</w:t>
      </w:r>
      <w:proofErr w:type="spellEnd"/>
      <w:r w:rsidRPr="00D56EB8">
        <w:rPr>
          <w:sz w:val="28"/>
          <w:szCs w:val="28"/>
        </w:rPr>
        <w:t xml:space="preserve"> та </w:t>
      </w:r>
      <w:proofErr w:type="spellStart"/>
      <w:proofErr w:type="gramStart"/>
      <w:r w:rsidRPr="00D56EB8">
        <w:rPr>
          <w:sz w:val="28"/>
          <w:szCs w:val="28"/>
        </w:rPr>
        <w:t>п</w:t>
      </w:r>
      <w:proofErr w:type="gramEnd"/>
      <w:r w:rsidRPr="00D56EB8">
        <w:rPr>
          <w:sz w:val="28"/>
          <w:szCs w:val="28"/>
        </w:rPr>
        <w:t>ідходи</w:t>
      </w:r>
      <w:proofErr w:type="spellEnd"/>
      <w:r w:rsidRPr="00D56EB8">
        <w:rPr>
          <w:sz w:val="28"/>
          <w:szCs w:val="28"/>
        </w:rPr>
        <w:t xml:space="preserve"> до </w:t>
      </w:r>
      <w:proofErr w:type="spellStart"/>
      <w:r w:rsidRPr="00D56EB8">
        <w:rPr>
          <w:sz w:val="28"/>
          <w:szCs w:val="28"/>
        </w:rPr>
        <w:t>її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навчання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r w:rsidRPr="00D56EB8">
        <w:rPr>
          <w:sz w:val="28"/>
          <w:szCs w:val="28"/>
        </w:rPr>
        <w:t>Формування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навичок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вимови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учнів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r w:rsidRPr="00D56EB8">
        <w:rPr>
          <w:sz w:val="28"/>
          <w:szCs w:val="28"/>
        </w:rPr>
        <w:t>Формування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навичок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інтонаційного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оформлення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мовлення</w:t>
      </w:r>
      <w:proofErr w:type="spellEnd"/>
      <w:r w:rsidRPr="00D56EB8">
        <w:rPr>
          <w:sz w:val="28"/>
          <w:szCs w:val="28"/>
        </w:rPr>
        <w:t>.</w:t>
      </w:r>
    </w:p>
    <w:p w:rsidR="00D56EB8" w:rsidRPr="00D56EB8" w:rsidRDefault="00D56EB8" w:rsidP="00D56EB8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D56EB8">
        <w:rPr>
          <w:b/>
          <w:sz w:val="28"/>
          <w:szCs w:val="28"/>
        </w:rPr>
        <w:t xml:space="preserve">Тема 7. </w:t>
      </w:r>
      <w:proofErr w:type="spellStart"/>
      <w:r w:rsidRPr="00D56EB8">
        <w:rPr>
          <w:b/>
          <w:sz w:val="28"/>
          <w:szCs w:val="28"/>
        </w:rPr>
        <w:t>Навчання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лексичного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матеріалу</w:t>
      </w:r>
      <w:proofErr w:type="spellEnd"/>
      <w:r w:rsidRPr="00D56EB8">
        <w:rPr>
          <w:b/>
          <w:sz w:val="28"/>
          <w:szCs w:val="28"/>
        </w:rPr>
        <w:t>.</w:t>
      </w:r>
    </w:p>
    <w:p w:rsidR="00D56EB8" w:rsidRPr="00D56EB8" w:rsidRDefault="00D56EB8" w:rsidP="00D56EB8">
      <w:pPr>
        <w:spacing w:line="360" w:lineRule="auto"/>
        <w:ind w:firstLine="567"/>
        <w:jc w:val="both"/>
        <w:rPr>
          <w:sz w:val="28"/>
          <w:szCs w:val="28"/>
        </w:rPr>
      </w:pPr>
      <w:r w:rsidRPr="00D56EB8">
        <w:rPr>
          <w:sz w:val="28"/>
          <w:szCs w:val="28"/>
        </w:rPr>
        <w:t xml:space="preserve">Мета </w:t>
      </w:r>
      <w:proofErr w:type="spellStart"/>
      <w:r w:rsidRPr="00D56EB8">
        <w:rPr>
          <w:sz w:val="28"/>
          <w:szCs w:val="28"/>
        </w:rPr>
        <w:t>навчання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лексичного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proofErr w:type="gramStart"/>
      <w:r w:rsidRPr="00D56EB8">
        <w:rPr>
          <w:sz w:val="28"/>
          <w:szCs w:val="28"/>
        </w:rPr>
        <w:t>матер</w:t>
      </w:r>
      <w:proofErr w:type="gramEnd"/>
      <w:r w:rsidRPr="00D56EB8">
        <w:rPr>
          <w:sz w:val="28"/>
          <w:szCs w:val="28"/>
        </w:rPr>
        <w:t>іалу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proofErr w:type="gramStart"/>
      <w:r w:rsidRPr="00D56EB8">
        <w:rPr>
          <w:sz w:val="28"/>
          <w:szCs w:val="28"/>
        </w:rPr>
        <w:t>Р</w:t>
      </w:r>
      <w:proofErr w:type="gramEnd"/>
      <w:r w:rsidRPr="00D56EB8">
        <w:rPr>
          <w:sz w:val="28"/>
          <w:szCs w:val="28"/>
        </w:rPr>
        <w:t>ізновиди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словникового</w:t>
      </w:r>
      <w:proofErr w:type="spellEnd"/>
      <w:r w:rsidRPr="00D56EB8">
        <w:rPr>
          <w:sz w:val="28"/>
          <w:szCs w:val="28"/>
        </w:rPr>
        <w:t xml:space="preserve"> запасу. </w:t>
      </w:r>
      <w:proofErr w:type="spellStart"/>
      <w:r w:rsidRPr="00D56EB8">
        <w:rPr>
          <w:sz w:val="28"/>
          <w:szCs w:val="28"/>
        </w:rPr>
        <w:t>Введення</w:t>
      </w:r>
      <w:proofErr w:type="spellEnd"/>
      <w:r w:rsidRPr="00D56EB8">
        <w:rPr>
          <w:sz w:val="28"/>
          <w:szCs w:val="28"/>
        </w:rPr>
        <w:t xml:space="preserve"> та </w:t>
      </w:r>
      <w:proofErr w:type="spellStart"/>
      <w:r w:rsidRPr="00D56EB8">
        <w:rPr>
          <w:sz w:val="28"/>
          <w:szCs w:val="28"/>
        </w:rPr>
        <w:t>закріплення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лексичного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proofErr w:type="gramStart"/>
      <w:r w:rsidRPr="00D56EB8">
        <w:rPr>
          <w:sz w:val="28"/>
          <w:szCs w:val="28"/>
        </w:rPr>
        <w:t>матер</w:t>
      </w:r>
      <w:proofErr w:type="gramEnd"/>
      <w:r w:rsidRPr="00D56EB8">
        <w:rPr>
          <w:sz w:val="28"/>
          <w:szCs w:val="28"/>
        </w:rPr>
        <w:t>іалу</w:t>
      </w:r>
      <w:proofErr w:type="spellEnd"/>
      <w:r w:rsidRPr="00D56EB8">
        <w:rPr>
          <w:sz w:val="28"/>
          <w:szCs w:val="28"/>
        </w:rPr>
        <w:t>.</w:t>
      </w:r>
    </w:p>
    <w:p w:rsidR="00D56EB8" w:rsidRPr="00D56EB8" w:rsidRDefault="00D56EB8" w:rsidP="00D56EB8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D56EB8">
        <w:rPr>
          <w:b/>
          <w:sz w:val="28"/>
          <w:szCs w:val="28"/>
        </w:rPr>
        <w:t xml:space="preserve">Тема 8. </w:t>
      </w:r>
      <w:proofErr w:type="spellStart"/>
      <w:r w:rsidRPr="00D56EB8">
        <w:rPr>
          <w:b/>
          <w:sz w:val="28"/>
          <w:szCs w:val="28"/>
        </w:rPr>
        <w:t>Навчання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граматичного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матеріалу</w:t>
      </w:r>
      <w:proofErr w:type="spellEnd"/>
      <w:r w:rsidRPr="00D56EB8">
        <w:rPr>
          <w:b/>
          <w:sz w:val="28"/>
          <w:szCs w:val="28"/>
        </w:rPr>
        <w:t>.</w:t>
      </w:r>
    </w:p>
    <w:p w:rsidR="00D56EB8" w:rsidRPr="00D56EB8" w:rsidRDefault="00D56EB8" w:rsidP="00D56EB8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D56EB8">
        <w:rPr>
          <w:sz w:val="28"/>
          <w:szCs w:val="28"/>
        </w:rPr>
        <w:t>Поняття</w:t>
      </w:r>
      <w:proofErr w:type="spellEnd"/>
      <w:r w:rsidRPr="00D56EB8">
        <w:rPr>
          <w:sz w:val="28"/>
          <w:szCs w:val="28"/>
        </w:rPr>
        <w:t xml:space="preserve"> та </w:t>
      </w:r>
      <w:proofErr w:type="spellStart"/>
      <w:r w:rsidRPr="00D56EB8">
        <w:rPr>
          <w:sz w:val="28"/>
          <w:szCs w:val="28"/>
        </w:rPr>
        <w:t>види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граматичного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мінімуму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r w:rsidRPr="00D56EB8">
        <w:rPr>
          <w:sz w:val="28"/>
          <w:szCs w:val="28"/>
        </w:rPr>
        <w:t>Іншомовні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граматичні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навички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r w:rsidRPr="00D56EB8">
        <w:rPr>
          <w:sz w:val="28"/>
          <w:szCs w:val="28"/>
        </w:rPr>
        <w:t>Особливості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введення</w:t>
      </w:r>
      <w:proofErr w:type="spellEnd"/>
      <w:r w:rsidRPr="00D56EB8">
        <w:rPr>
          <w:sz w:val="28"/>
          <w:szCs w:val="28"/>
        </w:rPr>
        <w:t xml:space="preserve"> активного </w:t>
      </w:r>
      <w:proofErr w:type="spellStart"/>
      <w:r w:rsidRPr="00D56EB8">
        <w:rPr>
          <w:sz w:val="28"/>
          <w:szCs w:val="28"/>
        </w:rPr>
        <w:t>і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пасивного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граматичних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мінімумів</w:t>
      </w:r>
      <w:proofErr w:type="spellEnd"/>
      <w:r w:rsidRPr="00D56EB8">
        <w:rPr>
          <w:sz w:val="28"/>
          <w:szCs w:val="28"/>
        </w:rPr>
        <w:t>.</w:t>
      </w:r>
    </w:p>
    <w:p w:rsidR="00D56EB8" w:rsidRPr="00D56EB8" w:rsidRDefault="00D56EB8" w:rsidP="00D56EB8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D56EB8">
        <w:rPr>
          <w:b/>
          <w:sz w:val="28"/>
          <w:szCs w:val="28"/>
          <w:lang w:val="uk-UA"/>
        </w:rPr>
        <w:t>БЛОК</w:t>
      </w:r>
      <w:r w:rsidRPr="00D56EB8">
        <w:rPr>
          <w:b/>
          <w:sz w:val="28"/>
          <w:szCs w:val="28"/>
        </w:rPr>
        <w:t xml:space="preserve"> </w:t>
      </w:r>
      <w:r w:rsidRPr="00D56EB8">
        <w:rPr>
          <w:b/>
          <w:sz w:val="28"/>
          <w:szCs w:val="28"/>
          <w:lang w:val="uk-UA"/>
        </w:rPr>
        <w:t>ІІІ.</w:t>
      </w:r>
      <w:r w:rsidRPr="00D56EB8">
        <w:rPr>
          <w:b/>
          <w:sz w:val="28"/>
          <w:szCs w:val="28"/>
        </w:rPr>
        <w:t xml:space="preserve">    </w:t>
      </w:r>
      <w:r w:rsidRPr="00D56EB8">
        <w:rPr>
          <w:b/>
          <w:sz w:val="28"/>
          <w:szCs w:val="28"/>
          <w:lang w:val="uk-UA"/>
        </w:rPr>
        <w:t>Навчання іншомовної мовленнєвої діяльності</w:t>
      </w:r>
      <w:r w:rsidRPr="00D56EB8">
        <w:rPr>
          <w:b/>
          <w:sz w:val="28"/>
          <w:szCs w:val="28"/>
        </w:rPr>
        <w:t xml:space="preserve"> Тема 9. </w:t>
      </w:r>
      <w:proofErr w:type="spellStart"/>
      <w:r w:rsidRPr="00D56EB8">
        <w:rPr>
          <w:b/>
          <w:sz w:val="28"/>
          <w:szCs w:val="28"/>
        </w:rPr>
        <w:t>Навчання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proofErr w:type="gramStart"/>
      <w:r w:rsidRPr="00D56EB8">
        <w:rPr>
          <w:b/>
          <w:sz w:val="28"/>
          <w:szCs w:val="28"/>
        </w:rPr>
        <w:t>ауд</w:t>
      </w:r>
      <w:proofErr w:type="gramEnd"/>
      <w:r w:rsidRPr="00D56EB8">
        <w:rPr>
          <w:b/>
          <w:sz w:val="28"/>
          <w:szCs w:val="28"/>
        </w:rPr>
        <w:t>іювання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іншомовного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мовлення</w:t>
      </w:r>
      <w:proofErr w:type="spellEnd"/>
      <w:r w:rsidRPr="00D56EB8">
        <w:rPr>
          <w:b/>
          <w:sz w:val="28"/>
          <w:szCs w:val="28"/>
        </w:rPr>
        <w:t>.</w:t>
      </w:r>
    </w:p>
    <w:p w:rsidR="00D56EB8" w:rsidRPr="00D56EB8" w:rsidRDefault="00D56EB8" w:rsidP="00D56EB8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proofErr w:type="gramStart"/>
      <w:r w:rsidRPr="00D56EB8">
        <w:rPr>
          <w:sz w:val="28"/>
          <w:szCs w:val="28"/>
        </w:rPr>
        <w:t>Ауд</w:t>
      </w:r>
      <w:proofErr w:type="gramEnd"/>
      <w:r w:rsidRPr="00D56EB8">
        <w:rPr>
          <w:sz w:val="28"/>
          <w:szCs w:val="28"/>
        </w:rPr>
        <w:t>іювання</w:t>
      </w:r>
      <w:proofErr w:type="spellEnd"/>
      <w:r w:rsidRPr="00D56EB8">
        <w:rPr>
          <w:sz w:val="28"/>
          <w:szCs w:val="28"/>
        </w:rPr>
        <w:t xml:space="preserve"> як вид </w:t>
      </w:r>
      <w:proofErr w:type="spellStart"/>
      <w:r w:rsidRPr="00D56EB8">
        <w:rPr>
          <w:sz w:val="28"/>
          <w:szCs w:val="28"/>
        </w:rPr>
        <w:t>мовленнєвої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діяльності</w:t>
      </w:r>
      <w:proofErr w:type="spellEnd"/>
      <w:r w:rsidRPr="00D56EB8">
        <w:rPr>
          <w:sz w:val="28"/>
          <w:szCs w:val="28"/>
        </w:rPr>
        <w:t xml:space="preserve">. Комплекс </w:t>
      </w:r>
      <w:proofErr w:type="spellStart"/>
      <w:r w:rsidRPr="00D56EB8">
        <w:rPr>
          <w:sz w:val="28"/>
          <w:szCs w:val="28"/>
        </w:rPr>
        <w:t>умінь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аудіювання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r w:rsidRPr="00D56EB8">
        <w:rPr>
          <w:sz w:val="28"/>
          <w:szCs w:val="28"/>
        </w:rPr>
        <w:t>Етапи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навчання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proofErr w:type="gramStart"/>
      <w:r w:rsidRPr="00D56EB8">
        <w:rPr>
          <w:sz w:val="28"/>
          <w:szCs w:val="28"/>
        </w:rPr>
        <w:t>ауд</w:t>
      </w:r>
      <w:proofErr w:type="gramEnd"/>
      <w:r w:rsidRPr="00D56EB8">
        <w:rPr>
          <w:sz w:val="28"/>
          <w:szCs w:val="28"/>
        </w:rPr>
        <w:t>іювання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r w:rsidRPr="00D56EB8">
        <w:rPr>
          <w:sz w:val="28"/>
          <w:szCs w:val="28"/>
        </w:rPr>
        <w:t>Труднощі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навчання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proofErr w:type="gramStart"/>
      <w:r w:rsidRPr="00D56EB8">
        <w:rPr>
          <w:sz w:val="28"/>
          <w:szCs w:val="28"/>
        </w:rPr>
        <w:t>ауд</w:t>
      </w:r>
      <w:proofErr w:type="gramEnd"/>
      <w:r w:rsidRPr="00D56EB8">
        <w:rPr>
          <w:sz w:val="28"/>
          <w:szCs w:val="28"/>
        </w:rPr>
        <w:t>іювання</w:t>
      </w:r>
      <w:proofErr w:type="spellEnd"/>
      <w:r w:rsidRPr="00D56EB8">
        <w:rPr>
          <w:sz w:val="28"/>
          <w:szCs w:val="28"/>
        </w:rPr>
        <w:t xml:space="preserve">. Система </w:t>
      </w:r>
      <w:proofErr w:type="spellStart"/>
      <w:r w:rsidRPr="00D56EB8">
        <w:rPr>
          <w:sz w:val="28"/>
          <w:szCs w:val="28"/>
        </w:rPr>
        <w:t>вправ</w:t>
      </w:r>
      <w:proofErr w:type="spellEnd"/>
      <w:r w:rsidRPr="00D56EB8">
        <w:rPr>
          <w:sz w:val="28"/>
          <w:szCs w:val="28"/>
        </w:rPr>
        <w:t xml:space="preserve"> для </w:t>
      </w:r>
      <w:proofErr w:type="spellStart"/>
      <w:r w:rsidRPr="00D56EB8">
        <w:rPr>
          <w:sz w:val="28"/>
          <w:szCs w:val="28"/>
        </w:rPr>
        <w:t>навчання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proofErr w:type="gramStart"/>
      <w:r w:rsidRPr="00D56EB8">
        <w:rPr>
          <w:sz w:val="28"/>
          <w:szCs w:val="28"/>
        </w:rPr>
        <w:t>ауд</w:t>
      </w:r>
      <w:proofErr w:type="gramEnd"/>
      <w:r w:rsidRPr="00D56EB8">
        <w:rPr>
          <w:sz w:val="28"/>
          <w:szCs w:val="28"/>
        </w:rPr>
        <w:t>іювання</w:t>
      </w:r>
      <w:proofErr w:type="spellEnd"/>
      <w:r w:rsidRPr="00D56EB8">
        <w:rPr>
          <w:sz w:val="28"/>
          <w:szCs w:val="28"/>
        </w:rPr>
        <w:t>.</w:t>
      </w:r>
    </w:p>
    <w:p w:rsidR="00D56EB8" w:rsidRPr="00D56EB8" w:rsidRDefault="00D56EB8" w:rsidP="00D56EB8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D56EB8">
        <w:rPr>
          <w:b/>
          <w:sz w:val="28"/>
          <w:szCs w:val="28"/>
        </w:rPr>
        <w:t xml:space="preserve">Тема 10. </w:t>
      </w:r>
      <w:proofErr w:type="spellStart"/>
      <w:r w:rsidRPr="00D56EB8">
        <w:rPr>
          <w:b/>
          <w:sz w:val="28"/>
          <w:szCs w:val="28"/>
        </w:rPr>
        <w:t>Навчання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говоріння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іноземною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мовою</w:t>
      </w:r>
      <w:proofErr w:type="spellEnd"/>
      <w:r w:rsidRPr="00D56EB8">
        <w:rPr>
          <w:b/>
          <w:sz w:val="28"/>
          <w:szCs w:val="28"/>
        </w:rPr>
        <w:t>.</w:t>
      </w:r>
    </w:p>
    <w:p w:rsidR="00D56EB8" w:rsidRPr="00D56EB8" w:rsidRDefault="00D56EB8" w:rsidP="00D56EB8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D56EB8">
        <w:rPr>
          <w:sz w:val="28"/>
          <w:szCs w:val="28"/>
        </w:rPr>
        <w:lastRenderedPageBreak/>
        <w:t>Говоріння</w:t>
      </w:r>
      <w:proofErr w:type="spellEnd"/>
      <w:r w:rsidRPr="00D56EB8">
        <w:rPr>
          <w:sz w:val="28"/>
          <w:szCs w:val="28"/>
        </w:rPr>
        <w:t xml:space="preserve"> як вид </w:t>
      </w:r>
      <w:proofErr w:type="spellStart"/>
      <w:r w:rsidRPr="00D56EB8">
        <w:rPr>
          <w:sz w:val="28"/>
          <w:szCs w:val="28"/>
        </w:rPr>
        <w:t>мовленнєвої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діяльності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r w:rsidRPr="00D56EB8">
        <w:rPr>
          <w:sz w:val="28"/>
          <w:szCs w:val="28"/>
        </w:rPr>
        <w:t>Особливості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навчання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діалогічного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мовлення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r w:rsidRPr="00D56EB8">
        <w:rPr>
          <w:sz w:val="28"/>
          <w:szCs w:val="28"/>
        </w:rPr>
        <w:t>Особливості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навчання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монологічного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мовлення</w:t>
      </w:r>
      <w:proofErr w:type="spellEnd"/>
      <w:r w:rsidRPr="00D56EB8">
        <w:rPr>
          <w:sz w:val="28"/>
          <w:szCs w:val="28"/>
        </w:rPr>
        <w:t xml:space="preserve">. Система </w:t>
      </w:r>
      <w:proofErr w:type="spellStart"/>
      <w:r w:rsidRPr="00D56EB8">
        <w:rPr>
          <w:sz w:val="28"/>
          <w:szCs w:val="28"/>
        </w:rPr>
        <w:t>вправ</w:t>
      </w:r>
      <w:proofErr w:type="spellEnd"/>
      <w:r w:rsidRPr="00D56EB8">
        <w:rPr>
          <w:sz w:val="28"/>
          <w:szCs w:val="28"/>
        </w:rPr>
        <w:t xml:space="preserve"> для </w:t>
      </w:r>
      <w:proofErr w:type="spellStart"/>
      <w:r w:rsidRPr="00D56EB8">
        <w:rPr>
          <w:sz w:val="28"/>
          <w:szCs w:val="28"/>
        </w:rPr>
        <w:t>навчання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діалогічного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і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монологічного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мовлення</w:t>
      </w:r>
      <w:proofErr w:type="spellEnd"/>
      <w:r w:rsidRPr="00D56EB8">
        <w:rPr>
          <w:sz w:val="28"/>
          <w:szCs w:val="28"/>
        </w:rPr>
        <w:t>.</w:t>
      </w:r>
    </w:p>
    <w:p w:rsidR="00D56EB8" w:rsidRPr="00D56EB8" w:rsidRDefault="00D56EB8" w:rsidP="00D56EB8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D56EB8">
        <w:rPr>
          <w:b/>
          <w:sz w:val="28"/>
          <w:szCs w:val="28"/>
        </w:rPr>
        <w:t xml:space="preserve">Тема 11. </w:t>
      </w:r>
      <w:proofErr w:type="spellStart"/>
      <w:r w:rsidRPr="00D56EB8">
        <w:rPr>
          <w:b/>
          <w:sz w:val="28"/>
          <w:szCs w:val="28"/>
        </w:rPr>
        <w:t>Навчання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читання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іноземною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мовою</w:t>
      </w:r>
      <w:proofErr w:type="spellEnd"/>
      <w:r w:rsidRPr="00D56EB8">
        <w:rPr>
          <w:b/>
          <w:sz w:val="28"/>
          <w:szCs w:val="28"/>
        </w:rPr>
        <w:t>.</w:t>
      </w:r>
    </w:p>
    <w:p w:rsidR="00D56EB8" w:rsidRPr="00D56EB8" w:rsidRDefault="00D56EB8" w:rsidP="00D56EB8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D56EB8">
        <w:rPr>
          <w:sz w:val="28"/>
          <w:szCs w:val="28"/>
        </w:rPr>
        <w:t>Психофізіологічні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механізми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читання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r w:rsidRPr="00D56EB8">
        <w:rPr>
          <w:sz w:val="28"/>
          <w:szCs w:val="28"/>
        </w:rPr>
        <w:t>Особливості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proofErr w:type="gramStart"/>
      <w:r w:rsidRPr="00D56EB8">
        <w:rPr>
          <w:sz w:val="28"/>
          <w:szCs w:val="28"/>
        </w:rPr>
        <w:t>п</w:t>
      </w:r>
      <w:proofErr w:type="gramEnd"/>
      <w:r w:rsidRPr="00D56EB8">
        <w:rPr>
          <w:sz w:val="28"/>
          <w:szCs w:val="28"/>
        </w:rPr>
        <w:t>ідбору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текстів</w:t>
      </w:r>
      <w:proofErr w:type="spellEnd"/>
      <w:r w:rsidRPr="00D56EB8">
        <w:rPr>
          <w:sz w:val="28"/>
          <w:szCs w:val="28"/>
        </w:rPr>
        <w:t xml:space="preserve"> для </w:t>
      </w:r>
      <w:proofErr w:type="spellStart"/>
      <w:r w:rsidRPr="00D56EB8">
        <w:rPr>
          <w:sz w:val="28"/>
          <w:szCs w:val="28"/>
        </w:rPr>
        <w:t>читання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r w:rsidRPr="00D56EB8">
        <w:rPr>
          <w:sz w:val="28"/>
          <w:szCs w:val="28"/>
        </w:rPr>
        <w:t>Навчання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техніки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читання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r w:rsidRPr="00D56EB8">
        <w:rPr>
          <w:sz w:val="28"/>
          <w:szCs w:val="28"/>
        </w:rPr>
        <w:t>Навчання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читання</w:t>
      </w:r>
      <w:proofErr w:type="spellEnd"/>
      <w:r w:rsidRPr="00D56EB8">
        <w:rPr>
          <w:sz w:val="28"/>
          <w:szCs w:val="28"/>
        </w:rPr>
        <w:t xml:space="preserve"> як виду </w:t>
      </w:r>
      <w:proofErr w:type="spellStart"/>
      <w:r w:rsidRPr="00D56EB8">
        <w:rPr>
          <w:sz w:val="28"/>
          <w:szCs w:val="28"/>
        </w:rPr>
        <w:t>мовленнєвої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діяльності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r w:rsidRPr="00D56EB8">
        <w:rPr>
          <w:sz w:val="28"/>
          <w:szCs w:val="28"/>
        </w:rPr>
        <w:t>Труднощі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навчання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читання</w:t>
      </w:r>
      <w:proofErr w:type="spellEnd"/>
      <w:r w:rsidRPr="00D56EB8">
        <w:rPr>
          <w:sz w:val="28"/>
          <w:szCs w:val="28"/>
        </w:rPr>
        <w:t>.</w:t>
      </w:r>
    </w:p>
    <w:p w:rsidR="00D56EB8" w:rsidRPr="00D56EB8" w:rsidRDefault="00D56EB8" w:rsidP="00D56EB8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D56EB8">
        <w:rPr>
          <w:b/>
          <w:sz w:val="28"/>
          <w:szCs w:val="28"/>
        </w:rPr>
        <w:t xml:space="preserve">Тема 12. </w:t>
      </w:r>
      <w:proofErr w:type="spellStart"/>
      <w:r w:rsidRPr="00D56EB8">
        <w:rPr>
          <w:b/>
          <w:sz w:val="28"/>
          <w:szCs w:val="28"/>
        </w:rPr>
        <w:t>Навчання</w:t>
      </w:r>
      <w:proofErr w:type="spellEnd"/>
      <w:r w:rsidRPr="00D56EB8">
        <w:rPr>
          <w:b/>
          <w:sz w:val="28"/>
          <w:szCs w:val="28"/>
        </w:rPr>
        <w:t xml:space="preserve"> письма </w:t>
      </w:r>
      <w:proofErr w:type="spellStart"/>
      <w:r w:rsidRPr="00D56EB8">
        <w:rPr>
          <w:b/>
          <w:sz w:val="28"/>
          <w:szCs w:val="28"/>
        </w:rPr>
        <w:t>іноземною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мовою</w:t>
      </w:r>
      <w:proofErr w:type="spellEnd"/>
      <w:r w:rsidRPr="00D56EB8">
        <w:rPr>
          <w:b/>
          <w:sz w:val="28"/>
          <w:szCs w:val="28"/>
        </w:rPr>
        <w:t>.</w:t>
      </w:r>
    </w:p>
    <w:p w:rsidR="00D56EB8" w:rsidRPr="00D56EB8" w:rsidRDefault="00D56EB8" w:rsidP="00D56EB8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D56EB8">
        <w:rPr>
          <w:sz w:val="28"/>
          <w:szCs w:val="28"/>
        </w:rPr>
        <w:t>Поняття</w:t>
      </w:r>
      <w:proofErr w:type="spellEnd"/>
      <w:r w:rsidRPr="00D56EB8">
        <w:rPr>
          <w:sz w:val="28"/>
          <w:szCs w:val="28"/>
        </w:rPr>
        <w:t xml:space="preserve"> письма </w:t>
      </w:r>
      <w:proofErr w:type="spellStart"/>
      <w:r w:rsidRPr="00D56EB8">
        <w:rPr>
          <w:sz w:val="28"/>
          <w:szCs w:val="28"/>
        </w:rPr>
        <w:t>і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писемного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мовлення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r w:rsidRPr="00D56EB8">
        <w:rPr>
          <w:sz w:val="28"/>
          <w:szCs w:val="28"/>
        </w:rPr>
        <w:t>Психофізіологічні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механізми</w:t>
      </w:r>
      <w:proofErr w:type="spellEnd"/>
      <w:r w:rsidRPr="00D56EB8">
        <w:rPr>
          <w:sz w:val="28"/>
          <w:szCs w:val="28"/>
        </w:rPr>
        <w:t xml:space="preserve"> письма. </w:t>
      </w:r>
      <w:proofErr w:type="spellStart"/>
      <w:r w:rsidRPr="00D56EB8">
        <w:rPr>
          <w:sz w:val="28"/>
          <w:szCs w:val="28"/>
        </w:rPr>
        <w:t>Вимоги</w:t>
      </w:r>
      <w:proofErr w:type="spellEnd"/>
      <w:r w:rsidRPr="00D56EB8">
        <w:rPr>
          <w:sz w:val="28"/>
          <w:szCs w:val="28"/>
        </w:rPr>
        <w:t xml:space="preserve"> до базового </w:t>
      </w:r>
      <w:proofErr w:type="spellStart"/>
      <w:proofErr w:type="gramStart"/>
      <w:r w:rsidRPr="00D56EB8">
        <w:rPr>
          <w:sz w:val="28"/>
          <w:szCs w:val="28"/>
        </w:rPr>
        <w:t>р</w:t>
      </w:r>
      <w:proofErr w:type="gramEnd"/>
      <w:r w:rsidRPr="00D56EB8">
        <w:rPr>
          <w:sz w:val="28"/>
          <w:szCs w:val="28"/>
        </w:rPr>
        <w:t>івня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володіння</w:t>
      </w:r>
      <w:proofErr w:type="spellEnd"/>
      <w:r w:rsidRPr="00D56EB8">
        <w:rPr>
          <w:sz w:val="28"/>
          <w:szCs w:val="28"/>
        </w:rPr>
        <w:t xml:space="preserve"> письмом. </w:t>
      </w:r>
      <w:proofErr w:type="spellStart"/>
      <w:r w:rsidRPr="00D56EB8">
        <w:rPr>
          <w:sz w:val="28"/>
          <w:szCs w:val="28"/>
        </w:rPr>
        <w:t>Навчання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техніки</w:t>
      </w:r>
      <w:proofErr w:type="spellEnd"/>
      <w:r w:rsidRPr="00D56EB8">
        <w:rPr>
          <w:sz w:val="28"/>
          <w:szCs w:val="28"/>
        </w:rPr>
        <w:t xml:space="preserve"> письма. </w:t>
      </w:r>
      <w:proofErr w:type="spellStart"/>
      <w:r w:rsidRPr="00D56EB8">
        <w:rPr>
          <w:sz w:val="28"/>
          <w:szCs w:val="28"/>
        </w:rPr>
        <w:t>Навчання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графі</w:t>
      </w:r>
      <w:proofErr w:type="gramStart"/>
      <w:r w:rsidRPr="00D56EB8">
        <w:rPr>
          <w:sz w:val="28"/>
          <w:szCs w:val="28"/>
        </w:rPr>
        <w:t>ки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й</w:t>
      </w:r>
      <w:proofErr w:type="spellEnd"/>
      <w:proofErr w:type="gram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каліграфії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r w:rsidRPr="00D56EB8">
        <w:rPr>
          <w:sz w:val="28"/>
          <w:szCs w:val="28"/>
        </w:rPr>
        <w:t>Навчання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орфографії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r w:rsidRPr="00D56EB8">
        <w:rPr>
          <w:sz w:val="28"/>
          <w:szCs w:val="28"/>
        </w:rPr>
        <w:t>Навчання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писемного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мовлення</w:t>
      </w:r>
      <w:proofErr w:type="spellEnd"/>
      <w:r w:rsidRPr="00D56EB8">
        <w:rPr>
          <w:sz w:val="28"/>
          <w:szCs w:val="28"/>
        </w:rPr>
        <w:t>.</w:t>
      </w:r>
    </w:p>
    <w:p w:rsidR="00D56EB8" w:rsidRPr="00D56EB8" w:rsidRDefault="00D56EB8" w:rsidP="00D56EB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D56EB8">
        <w:rPr>
          <w:b/>
          <w:sz w:val="28"/>
          <w:szCs w:val="28"/>
          <w:lang w:val="uk-UA"/>
        </w:rPr>
        <w:t>БЛОК</w:t>
      </w:r>
      <w:r w:rsidRPr="00D56EB8">
        <w:rPr>
          <w:b/>
          <w:sz w:val="28"/>
          <w:szCs w:val="28"/>
        </w:rPr>
        <w:t xml:space="preserve"> </w:t>
      </w:r>
      <w:r w:rsidRPr="00D56EB8">
        <w:rPr>
          <w:b/>
          <w:sz w:val="28"/>
          <w:szCs w:val="28"/>
          <w:lang w:val="uk-UA"/>
        </w:rPr>
        <w:t>І</w:t>
      </w:r>
      <w:r w:rsidRPr="00D56EB8">
        <w:rPr>
          <w:b/>
          <w:sz w:val="28"/>
          <w:szCs w:val="28"/>
          <w:lang w:val="en-US"/>
        </w:rPr>
        <w:t>V</w:t>
      </w:r>
      <w:r w:rsidRPr="00D56EB8">
        <w:rPr>
          <w:b/>
          <w:sz w:val="28"/>
          <w:szCs w:val="28"/>
          <w:lang w:val="uk-UA"/>
        </w:rPr>
        <w:t xml:space="preserve">. </w:t>
      </w:r>
      <w:r w:rsidRPr="00D56EB8">
        <w:rPr>
          <w:sz w:val="28"/>
          <w:szCs w:val="28"/>
          <w:lang w:val="uk-UA"/>
        </w:rPr>
        <w:t xml:space="preserve">Організація і забезпечення процесу навчання іноземної мови </w:t>
      </w:r>
    </w:p>
    <w:p w:rsidR="00D56EB8" w:rsidRPr="00D56EB8" w:rsidRDefault="00D56EB8" w:rsidP="00D56EB8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D56EB8">
        <w:rPr>
          <w:b/>
          <w:sz w:val="28"/>
          <w:szCs w:val="28"/>
        </w:rPr>
        <w:t xml:space="preserve">Тема 13. </w:t>
      </w:r>
      <w:proofErr w:type="spellStart"/>
      <w:r w:rsidRPr="00D56EB8">
        <w:rPr>
          <w:b/>
          <w:sz w:val="28"/>
          <w:szCs w:val="28"/>
        </w:rPr>
        <w:t>Навчання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іноземної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мови</w:t>
      </w:r>
      <w:proofErr w:type="spellEnd"/>
      <w:r w:rsidRPr="00D56EB8">
        <w:rPr>
          <w:b/>
          <w:sz w:val="28"/>
          <w:szCs w:val="28"/>
        </w:rPr>
        <w:t xml:space="preserve"> на </w:t>
      </w:r>
      <w:proofErr w:type="spellStart"/>
      <w:proofErr w:type="gramStart"/>
      <w:r w:rsidRPr="00D56EB8">
        <w:rPr>
          <w:b/>
          <w:sz w:val="28"/>
          <w:szCs w:val="28"/>
        </w:rPr>
        <w:t>р</w:t>
      </w:r>
      <w:proofErr w:type="gramEnd"/>
      <w:r w:rsidRPr="00D56EB8">
        <w:rPr>
          <w:b/>
          <w:sz w:val="28"/>
          <w:szCs w:val="28"/>
        </w:rPr>
        <w:t>ізних</w:t>
      </w:r>
      <w:proofErr w:type="spellEnd"/>
      <w:r w:rsidRPr="00D56EB8">
        <w:rPr>
          <w:b/>
          <w:sz w:val="28"/>
          <w:szCs w:val="28"/>
        </w:rPr>
        <w:t xml:space="preserve"> ступенях в </w:t>
      </w:r>
      <w:proofErr w:type="spellStart"/>
      <w:r w:rsidRPr="00D56EB8">
        <w:rPr>
          <w:b/>
          <w:sz w:val="28"/>
          <w:szCs w:val="28"/>
        </w:rPr>
        <w:t>середніх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навчальних</w:t>
      </w:r>
      <w:proofErr w:type="spellEnd"/>
      <w:r w:rsidRPr="00D56EB8">
        <w:rPr>
          <w:b/>
          <w:sz w:val="28"/>
          <w:szCs w:val="28"/>
        </w:rPr>
        <w:t xml:space="preserve"> закладах.</w:t>
      </w:r>
    </w:p>
    <w:p w:rsidR="00D56EB8" w:rsidRPr="00D56EB8" w:rsidRDefault="00D56EB8" w:rsidP="00D56EB8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D56EB8">
        <w:rPr>
          <w:sz w:val="28"/>
          <w:szCs w:val="28"/>
        </w:rPr>
        <w:t>Навчання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іноземної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мови</w:t>
      </w:r>
      <w:proofErr w:type="spellEnd"/>
      <w:r w:rsidRPr="00D56EB8">
        <w:rPr>
          <w:sz w:val="28"/>
          <w:szCs w:val="28"/>
        </w:rPr>
        <w:t xml:space="preserve"> на </w:t>
      </w:r>
      <w:proofErr w:type="spellStart"/>
      <w:r w:rsidRPr="00D56EB8">
        <w:rPr>
          <w:sz w:val="28"/>
          <w:szCs w:val="28"/>
        </w:rPr>
        <w:t>початковому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ступеню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r w:rsidRPr="00D56EB8">
        <w:rPr>
          <w:sz w:val="28"/>
          <w:szCs w:val="28"/>
        </w:rPr>
        <w:t>Навчання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іноземної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мови</w:t>
      </w:r>
      <w:proofErr w:type="spellEnd"/>
      <w:r w:rsidRPr="00D56EB8">
        <w:rPr>
          <w:sz w:val="28"/>
          <w:szCs w:val="28"/>
        </w:rPr>
        <w:t xml:space="preserve"> на </w:t>
      </w:r>
      <w:proofErr w:type="spellStart"/>
      <w:r w:rsidRPr="00D56EB8">
        <w:rPr>
          <w:sz w:val="28"/>
          <w:szCs w:val="28"/>
        </w:rPr>
        <w:t>середньому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ступеню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r w:rsidRPr="00D56EB8">
        <w:rPr>
          <w:sz w:val="28"/>
          <w:szCs w:val="28"/>
        </w:rPr>
        <w:t>Навчання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іноземної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мови</w:t>
      </w:r>
      <w:proofErr w:type="spellEnd"/>
      <w:r w:rsidRPr="00D56EB8">
        <w:rPr>
          <w:sz w:val="28"/>
          <w:szCs w:val="28"/>
        </w:rPr>
        <w:t xml:space="preserve"> </w:t>
      </w:r>
      <w:proofErr w:type="gramStart"/>
      <w:r w:rsidRPr="00D56EB8">
        <w:rPr>
          <w:sz w:val="28"/>
          <w:szCs w:val="28"/>
        </w:rPr>
        <w:t>на</w:t>
      </w:r>
      <w:proofErr w:type="gramEnd"/>
      <w:r w:rsidRPr="00D56EB8">
        <w:rPr>
          <w:sz w:val="28"/>
          <w:szCs w:val="28"/>
        </w:rPr>
        <w:t xml:space="preserve"> старшому </w:t>
      </w:r>
      <w:proofErr w:type="spellStart"/>
      <w:r w:rsidRPr="00D56EB8">
        <w:rPr>
          <w:sz w:val="28"/>
          <w:szCs w:val="28"/>
        </w:rPr>
        <w:t>ступеню</w:t>
      </w:r>
      <w:proofErr w:type="spellEnd"/>
      <w:r w:rsidRPr="00D56EB8">
        <w:rPr>
          <w:sz w:val="28"/>
          <w:szCs w:val="28"/>
        </w:rPr>
        <w:t>.</w:t>
      </w:r>
    </w:p>
    <w:p w:rsidR="00D56EB8" w:rsidRPr="00D56EB8" w:rsidRDefault="00D56EB8" w:rsidP="00D56EB8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D56EB8">
        <w:rPr>
          <w:b/>
          <w:sz w:val="28"/>
          <w:szCs w:val="28"/>
        </w:rPr>
        <w:t xml:space="preserve">Тема 14. Система </w:t>
      </w:r>
      <w:proofErr w:type="spellStart"/>
      <w:r w:rsidRPr="00D56EB8">
        <w:rPr>
          <w:b/>
          <w:sz w:val="28"/>
          <w:szCs w:val="28"/>
        </w:rPr>
        <w:t>планування</w:t>
      </w:r>
      <w:proofErr w:type="spellEnd"/>
      <w:r w:rsidRPr="00D56EB8">
        <w:rPr>
          <w:b/>
          <w:sz w:val="28"/>
          <w:szCs w:val="28"/>
        </w:rPr>
        <w:t xml:space="preserve"> та урок </w:t>
      </w:r>
      <w:proofErr w:type="spellStart"/>
      <w:r w:rsidRPr="00D56EB8">
        <w:rPr>
          <w:b/>
          <w:sz w:val="28"/>
          <w:szCs w:val="28"/>
        </w:rPr>
        <w:t>іноземної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мови</w:t>
      </w:r>
      <w:proofErr w:type="spellEnd"/>
      <w:r w:rsidRPr="00D56EB8">
        <w:rPr>
          <w:b/>
          <w:sz w:val="28"/>
          <w:szCs w:val="28"/>
        </w:rPr>
        <w:t>.</w:t>
      </w:r>
    </w:p>
    <w:p w:rsidR="00D56EB8" w:rsidRPr="00D56EB8" w:rsidRDefault="00D56EB8" w:rsidP="00D56EB8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D56EB8">
        <w:rPr>
          <w:sz w:val="28"/>
          <w:szCs w:val="28"/>
        </w:rPr>
        <w:t>Огляд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системи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планування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r w:rsidRPr="00D56EB8">
        <w:rPr>
          <w:sz w:val="28"/>
          <w:szCs w:val="28"/>
        </w:rPr>
        <w:t>Сутність</w:t>
      </w:r>
      <w:proofErr w:type="spellEnd"/>
      <w:r w:rsidRPr="00D56EB8">
        <w:rPr>
          <w:sz w:val="28"/>
          <w:szCs w:val="28"/>
        </w:rPr>
        <w:t xml:space="preserve"> уроку </w:t>
      </w:r>
      <w:proofErr w:type="spellStart"/>
      <w:r w:rsidRPr="00D56EB8">
        <w:rPr>
          <w:sz w:val="28"/>
          <w:szCs w:val="28"/>
        </w:rPr>
        <w:t>іноземної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мови</w:t>
      </w:r>
      <w:proofErr w:type="spellEnd"/>
      <w:r w:rsidRPr="00D56EB8">
        <w:rPr>
          <w:sz w:val="28"/>
          <w:szCs w:val="28"/>
        </w:rPr>
        <w:t xml:space="preserve"> та </w:t>
      </w:r>
      <w:proofErr w:type="spellStart"/>
      <w:r w:rsidRPr="00D56EB8">
        <w:rPr>
          <w:sz w:val="28"/>
          <w:szCs w:val="28"/>
        </w:rPr>
        <w:t>вимоги</w:t>
      </w:r>
      <w:proofErr w:type="spellEnd"/>
      <w:r w:rsidRPr="00D56EB8">
        <w:rPr>
          <w:sz w:val="28"/>
          <w:szCs w:val="28"/>
        </w:rPr>
        <w:t xml:space="preserve"> до </w:t>
      </w:r>
      <w:proofErr w:type="spellStart"/>
      <w:r w:rsidRPr="00D56EB8">
        <w:rPr>
          <w:sz w:val="28"/>
          <w:szCs w:val="28"/>
        </w:rPr>
        <w:t>його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проведення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r w:rsidRPr="00D56EB8">
        <w:rPr>
          <w:sz w:val="28"/>
          <w:szCs w:val="28"/>
        </w:rPr>
        <w:t>Типи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і</w:t>
      </w:r>
      <w:proofErr w:type="spellEnd"/>
      <w:r w:rsidRPr="00D56EB8">
        <w:rPr>
          <w:sz w:val="28"/>
          <w:szCs w:val="28"/>
        </w:rPr>
        <w:t xml:space="preserve"> структура </w:t>
      </w:r>
      <w:proofErr w:type="spellStart"/>
      <w:r w:rsidRPr="00D56EB8">
        <w:rPr>
          <w:sz w:val="28"/>
          <w:szCs w:val="28"/>
        </w:rPr>
        <w:t>уроків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іноземної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мови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r w:rsidRPr="00D56EB8">
        <w:rPr>
          <w:sz w:val="28"/>
          <w:szCs w:val="28"/>
        </w:rPr>
        <w:t>Аналіз</w:t>
      </w:r>
      <w:proofErr w:type="spellEnd"/>
      <w:r w:rsidRPr="00D56EB8">
        <w:rPr>
          <w:sz w:val="28"/>
          <w:szCs w:val="28"/>
        </w:rPr>
        <w:t xml:space="preserve"> уроку </w:t>
      </w:r>
      <w:proofErr w:type="spellStart"/>
      <w:r w:rsidRPr="00D56EB8">
        <w:rPr>
          <w:sz w:val="28"/>
          <w:szCs w:val="28"/>
        </w:rPr>
        <w:t>іноземної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мови</w:t>
      </w:r>
      <w:proofErr w:type="spellEnd"/>
      <w:r w:rsidRPr="00D56EB8">
        <w:rPr>
          <w:sz w:val="28"/>
          <w:szCs w:val="28"/>
        </w:rPr>
        <w:t>.</w:t>
      </w:r>
    </w:p>
    <w:p w:rsidR="00D56EB8" w:rsidRPr="00D56EB8" w:rsidRDefault="00D56EB8" w:rsidP="00D56EB8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D56EB8">
        <w:rPr>
          <w:b/>
          <w:sz w:val="28"/>
          <w:szCs w:val="28"/>
        </w:rPr>
        <w:t xml:space="preserve">Тема 15. </w:t>
      </w:r>
      <w:proofErr w:type="spellStart"/>
      <w:r w:rsidRPr="00D56EB8">
        <w:rPr>
          <w:b/>
          <w:sz w:val="28"/>
          <w:szCs w:val="28"/>
        </w:rPr>
        <w:t>Організація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позакласної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роботи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з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іноземної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мови</w:t>
      </w:r>
      <w:proofErr w:type="spellEnd"/>
      <w:r w:rsidRPr="00D56EB8">
        <w:rPr>
          <w:b/>
          <w:sz w:val="28"/>
          <w:szCs w:val="28"/>
        </w:rPr>
        <w:t>.</w:t>
      </w:r>
    </w:p>
    <w:p w:rsidR="00D56EB8" w:rsidRPr="00D56EB8" w:rsidRDefault="00D56EB8" w:rsidP="00D56EB8">
      <w:pPr>
        <w:spacing w:line="360" w:lineRule="auto"/>
        <w:ind w:firstLine="567"/>
        <w:jc w:val="both"/>
        <w:rPr>
          <w:sz w:val="28"/>
          <w:szCs w:val="28"/>
        </w:rPr>
      </w:pPr>
      <w:r w:rsidRPr="00D56EB8">
        <w:rPr>
          <w:sz w:val="28"/>
          <w:szCs w:val="28"/>
        </w:rPr>
        <w:t xml:space="preserve">Мета </w:t>
      </w:r>
      <w:proofErr w:type="spellStart"/>
      <w:r w:rsidRPr="00D56EB8">
        <w:rPr>
          <w:sz w:val="28"/>
          <w:szCs w:val="28"/>
        </w:rPr>
        <w:t>позакласної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роботи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з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іноземної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мови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r w:rsidRPr="00D56EB8">
        <w:rPr>
          <w:sz w:val="28"/>
          <w:szCs w:val="28"/>
        </w:rPr>
        <w:t>Особливості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проведення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позакласної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роботи</w:t>
      </w:r>
      <w:proofErr w:type="spellEnd"/>
      <w:r w:rsidRPr="00D56EB8">
        <w:rPr>
          <w:sz w:val="28"/>
          <w:szCs w:val="28"/>
        </w:rPr>
        <w:t xml:space="preserve"> на </w:t>
      </w:r>
      <w:proofErr w:type="spellStart"/>
      <w:proofErr w:type="gramStart"/>
      <w:r w:rsidRPr="00D56EB8">
        <w:rPr>
          <w:sz w:val="28"/>
          <w:szCs w:val="28"/>
        </w:rPr>
        <w:t>р</w:t>
      </w:r>
      <w:proofErr w:type="gramEnd"/>
      <w:r w:rsidRPr="00D56EB8">
        <w:rPr>
          <w:sz w:val="28"/>
          <w:szCs w:val="28"/>
        </w:rPr>
        <w:t>ізних</w:t>
      </w:r>
      <w:proofErr w:type="spellEnd"/>
      <w:r w:rsidRPr="00D56EB8">
        <w:rPr>
          <w:sz w:val="28"/>
          <w:szCs w:val="28"/>
        </w:rPr>
        <w:t xml:space="preserve"> ступенях </w:t>
      </w:r>
      <w:proofErr w:type="spellStart"/>
      <w:r w:rsidRPr="00D56EB8">
        <w:rPr>
          <w:sz w:val="28"/>
          <w:szCs w:val="28"/>
        </w:rPr>
        <w:t>навчання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r w:rsidRPr="00D56EB8">
        <w:rPr>
          <w:sz w:val="28"/>
          <w:szCs w:val="28"/>
        </w:rPr>
        <w:t>Принципи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організації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позакласної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роботи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з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іноземної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мови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r w:rsidRPr="00D56EB8">
        <w:rPr>
          <w:sz w:val="28"/>
          <w:szCs w:val="28"/>
        </w:rPr>
        <w:t>Форми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позакласної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роботи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з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іноземної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мови</w:t>
      </w:r>
      <w:proofErr w:type="spellEnd"/>
      <w:r w:rsidRPr="00D56EB8">
        <w:rPr>
          <w:sz w:val="28"/>
          <w:szCs w:val="28"/>
        </w:rPr>
        <w:t>.</w:t>
      </w:r>
    </w:p>
    <w:p w:rsidR="00D56EB8" w:rsidRPr="00D56EB8" w:rsidRDefault="00D56EB8" w:rsidP="00D56EB8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D56EB8">
        <w:rPr>
          <w:b/>
          <w:sz w:val="28"/>
          <w:szCs w:val="28"/>
        </w:rPr>
        <w:t xml:space="preserve">Тема 16. </w:t>
      </w:r>
      <w:proofErr w:type="spellStart"/>
      <w:r w:rsidRPr="00D56EB8">
        <w:rPr>
          <w:b/>
          <w:sz w:val="28"/>
          <w:szCs w:val="28"/>
        </w:rPr>
        <w:t>Методи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навчання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іноземних</w:t>
      </w:r>
      <w:proofErr w:type="spellEnd"/>
      <w:r w:rsidRPr="00D56EB8">
        <w:rPr>
          <w:b/>
          <w:sz w:val="28"/>
          <w:szCs w:val="28"/>
        </w:rPr>
        <w:t xml:space="preserve"> </w:t>
      </w:r>
      <w:proofErr w:type="spellStart"/>
      <w:r w:rsidRPr="00D56EB8">
        <w:rPr>
          <w:b/>
          <w:sz w:val="28"/>
          <w:szCs w:val="28"/>
        </w:rPr>
        <w:t>мов</w:t>
      </w:r>
      <w:proofErr w:type="spellEnd"/>
    </w:p>
    <w:p w:rsidR="00D56EB8" w:rsidRPr="00D56EB8" w:rsidRDefault="00D56EB8" w:rsidP="00D56EB8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D56EB8">
        <w:rPr>
          <w:sz w:val="28"/>
          <w:szCs w:val="28"/>
        </w:rPr>
        <w:t>Класифікація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методів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навчання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іноземних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мов</w:t>
      </w:r>
      <w:proofErr w:type="spellEnd"/>
      <w:r w:rsidRPr="00D56EB8">
        <w:rPr>
          <w:sz w:val="28"/>
          <w:szCs w:val="28"/>
        </w:rPr>
        <w:t xml:space="preserve">. Короткий </w:t>
      </w:r>
      <w:proofErr w:type="spellStart"/>
      <w:r w:rsidRPr="00D56EB8">
        <w:rPr>
          <w:sz w:val="28"/>
          <w:szCs w:val="28"/>
        </w:rPr>
        <w:t>огляд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найпоширеніших</w:t>
      </w:r>
      <w:proofErr w:type="spellEnd"/>
      <w:r w:rsidRPr="00D56EB8">
        <w:rPr>
          <w:sz w:val="28"/>
          <w:szCs w:val="28"/>
        </w:rPr>
        <w:t xml:space="preserve"> </w:t>
      </w:r>
      <w:proofErr w:type="spellStart"/>
      <w:r w:rsidRPr="00D56EB8">
        <w:rPr>
          <w:sz w:val="28"/>
          <w:szCs w:val="28"/>
        </w:rPr>
        <w:t>методі</w:t>
      </w:r>
      <w:proofErr w:type="gramStart"/>
      <w:r w:rsidRPr="00D56EB8">
        <w:rPr>
          <w:sz w:val="28"/>
          <w:szCs w:val="28"/>
        </w:rPr>
        <w:t>в</w:t>
      </w:r>
      <w:proofErr w:type="spellEnd"/>
      <w:proofErr w:type="gramEnd"/>
      <w:r w:rsidRPr="00D56EB8">
        <w:rPr>
          <w:sz w:val="28"/>
          <w:szCs w:val="28"/>
        </w:rPr>
        <w:t>.</w:t>
      </w:r>
    </w:p>
    <w:p w:rsidR="00D56EB8" w:rsidRPr="00D56EB8" w:rsidRDefault="00D56EB8" w:rsidP="00D56EB8">
      <w:pPr>
        <w:pStyle w:val="a8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rPr>
          <w:b/>
          <w:bCs/>
          <w:szCs w:val="28"/>
          <w:lang w:val="uk-UA"/>
        </w:rPr>
      </w:pPr>
      <w:r w:rsidRPr="00D56EB8">
        <w:rPr>
          <w:b/>
          <w:bCs/>
          <w:szCs w:val="28"/>
          <w:lang w:val="uk-UA"/>
        </w:rPr>
        <w:lastRenderedPageBreak/>
        <w:t>Структура навчальної дисципліни</w:t>
      </w:r>
    </w:p>
    <w:tbl>
      <w:tblPr>
        <w:tblW w:w="9330" w:type="dxa"/>
        <w:tblInd w:w="245" w:type="dxa"/>
        <w:tblLayout w:type="fixed"/>
        <w:tblLook w:val="04A0"/>
      </w:tblPr>
      <w:tblGrid>
        <w:gridCol w:w="2494"/>
        <w:gridCol w:w="749"/>
        <w:gridCol w:w="352"/>
        <w:gridCol w:w="362"/>
        <w:gridCol w:w="611"/>
        <w:gridCol w:w="576"/>
        <w:gridCol w:w="609"/>
        <w:gridCol w:w="931"/>
        <w:gridCol w:w="352"/>
        <w:gridCol w:w="56"/>
        <w:gridCol w:w="432"/>
        <w:gridCol w:w="611"/>
        <w:gridCol w:w="576"/>
        <w:gridCol w:w="619"/>
      </w:tblGrid>
      <w:tr w:rsidR="00D56EB8" w:rsidRPr="00D56EB8" w:rsidTr="00D56EB8">
        <w:trPr>
          <w:cantSplit/>
        </w:trPr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6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D56EB8" w:rsidRPr="00D56EB8" w:rsidTr="00D56EB8">
        <w:trPr>
          <w:cantSplit/>
        </w:trPr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EB8" w:rsidRPr="00D56EB8" w:rsidRDefault="00D56EB8" w:rsidP="00D56E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3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Заочна форма</w:t>
            </w:r>
          </w:p>
        </w:tc>
      </w:tr>
      <w:tr w:rsidR="00D56EB8" w:rsidRPr="00D56EB8" w:rsidTr="00D56EB8">
        <w:trPr>
          <w:cantSplit/>
        </w:trPr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EB8" w:rsidRPr="00D56EB8" w:rsidRDefault="00D56EB8" w:rsidP="00D56E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2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у тому числі</w:t>
            </w:r>
          </w:p>
        </w:tc>
      </w:tr>
      <w:tr w:rsidR="00D56EB8" w:rsidRPr="00D56EB8" w:rsidTr="00D56EB8">
        <w:trPr>
          <w:cantSplit/>
        </w:trPr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EB8" w:rsidRPr="00D56EB8" w:rsidRDefault="00D56EB8" w:rsidP="00D56E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EB8" w:rsidRPr="00D56EB8" w:rsidRDefault="00D56EB8" w:rsidP="00D56E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лаб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інд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с.р.</w:t>
            </w: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EB8" w:rsidRPr="00D56EB8" w:rsidRDefault="00D56EB8" w:rsidP="00D56E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лаб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інд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с.р.</w:t>
            </w:r>
          </w:p>
        </w:tc>
      </w:tr>
      <w:tr w:rsidR="00D56EB8" w:rsidRPr="00D56EB8" w:rsidTr="00D56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>13</w:t>
            </w:r>
          </w:p>
        </w:tc>
      </w:tr>
      <w:tr w:rsidR="00D56EB8" w:rsidRPr="00D56EB8" w:rsidTr="00D56EB8">
        <w:trPr>
          <w:cantSplit/>
        </w:trPr>
        <w:tc>
          <w:tcPr>
            <w:tcW w:w="93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b/>
                <w:bCs/>
                <w:sz w:val="28"/>
                <w:szCs w:val="28"/>
                <w:lang w:val="uk-UA"/>
              </w:rPr>
              <w:t>БЛОК І</w:t>
            </w:r>
            <w:r w:rsidRPr="00D56EB8">
              <w:rPr>
                <w:sz w:val="28"/>
                <w:szCs w:val="28"/>
                <w:lang w:val="uk-UA"/>
              </w:rPr>
              <w:t xml:space="preserve">. </w:t>
            </w:r>
            <w:r w:rsidRPr="00D56EB8">
              <w:rPr>
                <w:b/>
                <w:sz w:val="28"/>
                <w:szCs w:val="28"/>
              </w:rPr>
              <w:t xml:space="preserve">Система </w:t>
            </w:r>
            <w:proofErr w:type="spellStart"/>
            <w:r w:rsidRPr="00D56EB8">
              <w:rPr>
                <w:b/>
                <w:sz w:val="28"/>
                <w:szCs w:val="28"/>
              </w:rPr>
              <w:t>освіти</w:t>
            </w:r>
            <w:proofErr w:type="spellEnd"/>
            <w:r w:rsidRPr="00D56EB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/>
                <w:sz w:val="28"/>
                <w:szCs w:val="28"/>
              </w:rPr>
              <w:t>і</w:t>
            </w:r>
            <w:proofErr w:type="spellEnd"/>
            <w:r w:rsidRPr="00D56EB8">
              <w:rPr>
                <w:b/>
                <w:sz w:val="28"/>
                <w:szCs w:val="28"/>
              </w:rPr>
              <w:t xml:space="preserve"> система </w:t>
            </w:r>
            <w:proofErr w:type="spellStart"/>
            <w:r w:rsidRPr="00D56EB8">
              <w:rPr>
                <w:b/>
                <w:sz w:val="28"/>
                <w:szCs w:val="28"/>
              </w:rPr>
              <w:t>навчання</w:t>
            </w:r>
            <w:proofErr w:type="spellEnd"/>
            <w:r w:rsidRPr="00D56EB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/>
                <w:sz w:val="28"/>
                <w:szCs w:val="28"/>
              </w:rPr>
              <w:t>іноземної</w:t>
            </w:r>
            <w:proofErr w:type="spellEnd"/>
            <w:r w:rsidRPr="00D56EB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/>
                <w:sz w:val="28"/>
                <w:szCs w:val="28"/>
              </w:rPr>
              <w:t>мови</w:t>
            </w:r>
            <w:proofErr w:type="spellEnd"/>
            <w:r w:rsidRPr="00D56EB8">
              <w:rPr>
                <w:b/>
                <w:sz w:val="28"/>
                <w:szCs w:val="28"/>
              </w:rPr>
              <w:t>.</w:t>
            </w:r>
          </w:p>
        </w:tc>
      </w:tr>
      <w:tr w:rsidR="00D56EB8" w:rsidRPr="00D56EB8" w:rsidTr="00D56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 xml:space="preserve">Тема 1. </w:t>
            </w:r>
          </w:p>
          <w:p w:rsidR="00D56EB8" w:rsidRPr="00D56EB8" w:rsidRDefault="00D56EB8" w:rsidP="00D56EB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>Система освіти в Україні та навчання іноземних мов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D56EB8" w:rsidRPr="00D56EB8" w:rsidTr="00D56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>Тема 2.</w:t>
            </w:r>
            <w:r w:rsidRPr="00D56EB8">
              <w:rPr>
                <w:sz w:val="28"/>
                <w:szCs w:val="28"/>
                <w:lang w:val="uk-UA"/>
              </w:rPr>
              <w:t xml:space="preserve"> </w:t>
            </w:r>
          </w:p>
          <w:p w:rsidR="00D56EB8" w:rsidRPr="00D56EB8" w:rsidRDefault="00D56EB8" w:rsidP="00D56EB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>Методика навчання іноземних мов як наука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D56EB8" w:rsidRPr="00D56EB8" w:rsidTr="00D56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>Тема 3.</w:t>
            </w:r>
          </w:p>
          <w:p w:rsidR="00D56EB8" w:rsidRPr="00D56EB8" w:rsidRDefault="00D56EB8" w:rsidP="00D56EB8">
            <w:pPr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Система навчання іноземної мови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D56EB8" w:rsidRPr="00D56EB8" w:rsidTr="00D56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>Тема 4.</w:t>
            </w:r>
          </w:p>
          <w:p w:rsidR="00D56EB8" w:rsidRPr="00D56EB8" w:rsidRDefault="00D56EB8" w:rsidP="00D56EB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>Лінгвопсихологічні основи навчання іноземних мов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D56EB8" w:rsidRPr="00D56EB8" w:rsidTr="00D56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>Разом за Блоком І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D56EB8" w:rsidRPr="00D56EB8" w:rsidTr="00D56EB8">
        <w:tc>
          <w:tcPr>
            <w:tcW w:w="93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B8" w:rsidRPr="00D56EB8" w:rsidRDefault="00D56EB8" w:rsidP="00D56EB8">
            <w:pPr>
              <w:spacing w:line="288" w:lineRule="auto"/>
              <w:ind w:firstLine="567"/>
              <w:jc w:val="center"/>
              <w:rPr>
                <w:sz w:val="28"/>
                <w:szCs w:val="28"/>
              </w:rPr>
            </w:pPr>
            <w:r w:rsidRPr="00D56EB8">
              <w:rPr>
                <w:b/>
                <w:sz w:val="28"/>
                <w:szCs w:val="28"/>
                <w:lang w:val="uk-UA"/>
              </w:rPr>
              <w:t>Блок ІІ Навчання іншомовного матеріалу</w:t>
            </w:r>
          </w:p>
          <w:p w:rsidR="00D56EB8" w:rsidRPr="00D56EB8" w:rsidRDefault="00D56EB8" w:rsidP="00D56EB8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D56EB8" w:rsidRPr="00D56EB8" w:rsidTr="00D56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>Тема 5.</w:t>
            </w:r>
          </w:p>
          <w:p w:rsidR="00D56EB8" w:rsidRPr="00D56EB8" w:rsidRDefault="00D56EB8" w:rsidP="00D56EB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>Функції і особливості організації контролю у процесі навчання іноземної мови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D56EB8" w:rsidRPr="00D56EB8" w:rsidTr="00D56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>Тема 6.</w:t>
            </w:r>
            <w:r w:rsidRPr="00D56EB8">
              <w:rPr>
                <w:sz w:val="28"/>
                <w:szCs w:val="28"/>
                <w:lang w:val="uk-UA"/>
              </w:rPr>
              <w:t xml:space="preserve"> Навчання</w:t>
            </w:r>
          </w:p>
          <w:p w:rsidR="00D56EB8" w:rsidRPr="00D56EB8" w:rsidRDefault="00D56EB8" w:rsidP="00D56EB8">
            <w:pPr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фонетики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D56EB8" w:rsidRPr="00D56EB8" w:rsidTr="00D56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>Тема</w:t>
            </w:r>
            <w:r w:rsidRPr="00D56EB8">
              <w:rPr>
                <w:sz w:val="28"/>
                <w:szCs w:val="28"/>
                <w:lang w:val="uk-UA"/>
              </w:rPr>
              <w:t xml:space="preserve"> 7. Навчання лексики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D56EB8" w:rsidRPr="00D56EB8" w:rsidTr="00D56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>Тема 8. Навчання граматики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D56EB8" w:rsidRPr="00D56EB8" w:rsidTr="00D56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lastRenderedPageBreak/>
              <w:t>Разом за Блоком ІІ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64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en-US"/>
              </w:rPr>
            </w:pPr>
            <w:r w:rsidRPr="00D56EB8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D56EB8" w:rsidRPr="00D56EB8" w:rsidTr="00D56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D56EB8" w:rsidRPr="00D56EB8" w:rsidTr="00D56EB8">
        <w:tc>
          <w:tcPr>
            <w:tcW w:w="93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B8" w:rsidRPr="00D56EB8" w:rsidRDefault="00D56EB8" w:rsidP="00D56EB8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D56EB8">
              <w:rPr>
                <w:b/>
                <w:sz w:val="28"/>
                <w:szCs w:val="28"/>
                <w:lang w:val="uk-UA"/>
              </w:rPr>
              <w:t>4-й курс</w:t>
            </w:r>
          </w:p>
          <w:p w:rsidR="00D56EB8" w:rsidRPr="00D56EB8" w:rsidRDefault="00D56EB8" w:rsidP="00D56EB8">
            <w:pPr>
              <w:snapToGrid w:val="0"/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D56EB8">
              <w:rPr>
                <w:b/>
                <w:sz w:val="28"/>
                <w:szCs w:val="28"/>
                <w:lang w:val="uk-UA"/>
              </w:rPr>
              <w:t>БЛОК</w:t>
            </w:r>
            <w:r w:rsidRPr="00D56EB8">
              <w:rPr>
                <w:b/>
                <w:sz w:val="28"/>
                <w:szCs w:val="28"/>
              </w:rPr>
              <w:t xml:space="preserve"> </w:t>
            </w:r>
            <w:r w:rsidRPr="00D56EB8">
              <w:rPr>
                <w:b/>
                <w:sz w:val="28"/>
                <w:szCs w:val="28"/>
                <w:lang w:val="uk-UA"/>
              </w:rPr>
              <w:t>ІІІ.</w:t>
            </w:r>
            <w:r w:rsidRPr="00D56EB8">
              <w:rPr>
                <w:b/>
                <w:sz w:val="28"/>
                <w:szCs w:val="28"/>
              </w:rPr>
              <w:t xml:space="preserve">    </w:t>
            </w:r>
            <w:r w:rsidRPr="00D56EB8">
              <w:rPr>
                <w:b/>
                <w:sz w:val="28"/>
                <w:szCs w:val="28"/>
                <w:lang w:val="uk-UA"/>
              </w:rPr>
              <w:t>Навчання іншомовної мовленнєвої діяльності</w:t>
            </w:r>
          </w:p>
        </w:tc>
      </w:tr>
      <w:tr w:rsidR="00D56EB8" w:rsidRPr="00D56EB8" w:rsidTr="00D56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 xml:space="preserve">Тема 9. </w:t>
            </w:r>
            <w:r w:rsidRPr="00D56EB8">
              <w:rPr>
                <w:sz w:val="28"/>
                <w:szCs w:val="28"/>
                <w:lang w:val="uk-UA"/>
              </w:rPr>
              <w:t>Навчання аудіювання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D56EB8" w:rsidRPr="00D56EB8" w:rsidTr="00D56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>Тема 10. Навчан-ня читання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D56EB8" w:rsidRPr="00D56EB8" w:rsidTr="00D56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>Тема 11. Навчан-ня говоріння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D56EB8" w:rsidRPr="00D56EB8" w:rsidTr="00D56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>Тема 12. Навчан-ня письма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D56EB8" w:rsidRPr="00D56EB8" w:rsidTr="00D56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>Разом за Блоком ІІІ.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D56EB8" w:rsidRPr="00D56EB8" w:rsidTr="00D56EB8">
        <w:tc>
          <w:tcPr>
            <w:tcW w:w="93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B8" w:rsidRPr="00D56EB8" w:rsidRDefault="00D56EB8" w:rsidP="00D56EB8">
            <w:pPr>
              <w:spacing w:line="288" w:lineRule="auto"/>
              <w:ind w:firstLine="567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D56EB8">
              <w:rPr>
                <w:b/>
                <w:sz w:val="28"/>
                <w:szCs w:val="28"/>
                <w:lang w:val="uk-UA"/>
              </w:rPr>
              <w:t>БЛОК</w:t>
            </w:r>
            <w:r w:rsidRPr="00D56EB8">
              <w:rPr>
                <w:b/>
                <w:sz w:val="28"/>
                <w:szCs w:val="28"/>
              </w:rPr>
              <w:t xml:space="preserve"> </w:t>
            </w:r>
            <w:r w:rsidRPr="00D56EB8">
              <w:rPr>
                <w:b/>
                <w:sz w:val="28"/>
                <w:szCs w:val="28"/>
                <w:lang w:val="uk-UA"/>
              </w:rPr>
              <w:t>І</w:t>
            </w:r>
            <w:r w:rsidRPr="00D56EB8">
              <w:rPr>
                <w:b/>
                <w:sz w:val="28"/>
                <w:szCs w:val="28"/>
                <w:lang w:val="en-US"/>
              </w:rPr>
              <w:t>V</w:t>
            </w:r>
            <w:r w:rsidRPr="00D56EB8">
              <w:rPr>
                <w:b/>
                <w:sz w:val="28"/>
                <w:szCs w:val="28"/>
                <w:lang w:val="uk-UA"/>
              </w:rPr>
              <w:t xml:space="preserve">. Організація і забезпечення процесу навчання іноземної мови </w:t>
            </w:r>
          </w:p>
        </w:tc>
      </w:tr>
      <w:tr w:rsidR="00D56EB8" w:rsidRPr="00D56EB8" w:rsidTr="00D56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 xml:space="preserve">Тема 13. </w:t>
            </w:r>
            <w:r w:rsidRPr="00D56EB8">
              <w:rPr>
                <w:color w:val="000000"/>
                <w:sz w:val="28"/>
                <w:szCs w:val="28"/>
                <w:lang w:val="uk-UA"/>
              </w:rPr>
              <w:t>Навчан-ня іноземної мови на різних ступе-нях в середніх навчальних закладах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D56EB8" w:rsidRPr="00D56EB8" w:rsidTr="00D56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 xml:space="preserve">Тема 14. </w:t>
            </w:r>
            <w:r w:rsidRPr="00D56EB8">
              <w:rPr>
                <w:color w:val="000000"/>
                <w:sz w:val="28"/>
                <w:szCs w:val="28"/>
                <w:lang w:val="uk-UA"/>
              </w:rPr>
              <w:t>Система планування та урок іноземної мови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D56EB8" w:rsidRPr="00D56EB8" w:rsidTr="00D56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 xml:space="preserve">Тема 15. </w:t>
            </w:r>
            <w:r w:rsidRPr="00D56EB8">
              <w:rPr>
                <w:color w:val="000000"/>
                <w:sz w:val="28"/>
                <w:szCs w:val="28"/>
                <w:lang w:val="uk-UA"/>
              </w:rPr>
              <w:t>Організація позакласної роботи з іноземної мови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D56EB8" w:rsidRPr="00D56EB8" w:rsidTr="00D56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 xml:space="preserve">Тема 16. </w:t>
            </w:r>
            <w:r w:rsidRPr="00D56EB8">
              <w:rPr>
                <w:color w:val="000000"/>
                <w:sz w:val="28"/>
                <w:szCs w:val="28"/>
                <w:lang w:val="uk-UA"/>
              </w:rPr>
              <w:t>Методи навчання іноземних мов (ретроспективний аналіз)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D56EB8" w:rsidRPr="00D56EB8" w:rsidTr="00D56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 xml:space="preserve">Тема 17. Сучасні методи навчання </w:t>
            </w:r>
            <w:r w:rsidRPr="00D56EB8">
              <w:rPr>
                <w:color w:val="000000"/>
                <w:sz w:val="28"/>
                <w:szCs w:val="28"/>
                <w:lang w:val="uk-UA"/>
              </w:rPr>
              <w:t>іноземних мов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D56EB8" w:rsidRPr="00D56EB8" w:rsidTr="00D56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>Разом за Блоком І</w:t>
            </w:r>
            <w:r w:rsidRPr="00D56EB8">
              <w:rPr>
                <w:bCs/>
                <w:sz w:val="28"/>
                <w:szCs w:val="28"/>
                <w:lang w:val="en-US"/>
              </w:rPr>
              <w:t>V.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D56EB8" w:rsidRPr="00D56EB8" w:rsidTr="00D56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>Разом за курс І</w:t>
            </w:r>
            <w:r w:rsidRPr="00D56EB8">
              <w:rPr>
                <w:bCs/>
                <w:sz w:val="28"/>
                <w:szCs w:val="28"/>
                <w:lang w:val="en-US"/>
              </w:rPr>
              <w:t>V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1</w:t>
            </w:r>
            <w:r w:rsidRPr="00D56EB8"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lastRenderedPageBreak/>
              <w:t>1</w:t>
            </w:r>
            <w:r w:rsidRPr="00D56EB8"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D56EB8" w:rsidRPr="00D56EB8" w:rsidTr="00D56EB8">
        <w:tc>
          <w:tcPr>
            <w:tcW w:w="93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B8" w:rsidRPr="00D56EB8" w:rsidRDefault="00D56EB8" w:rsidP="00D56EB8">
            <w:pPr>
              <w:snapToGrid w:val="0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D56EB8" w:rsidRPr="00D56EB8" w:rsidTr="00D56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D56EB8">
              <w:rPr>
                <w:bCs/>
                <w:sz w:val="28"/>
                <w:szCs w:val="28"/>
                <w:lang w:val="uk-UA"/>
              </w:rPr>
              <w:t>Курсова робота</w:t>
            </w:r>
          </w:p>
        </w:tc>
        <w:tc>
          <w:tcPr>
            <w:tcW w:w="6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+</w:t>
            </w:r>
          </w:p>
        </w:tc>
      </w:tr>
      <w:tr w:rsidR="00D56EB8" w:rsidRPr="00D56EB8" w:rsidTr="00D56EB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pStyle w:val="4"/>
              <w:numPr>
                <w:ilvl w:val="3"/>
                <w:numId w:val="15"/>
              </w:numPr>
              <w:tabs>
                <w:tab w:val="clear" w:pos="0"/>
                <w:tab w:val="num" w:pos="864"/>
              </w:tabs>
              <w:suppressAutoHyphens/>
              <w:snapToGrid w:val="0"/>
              <w:spacing w:before="0" w:after="0"/>
              <w:ind w:left="0" w:firstLine="0"/>
              <w:jc w:val="both"/>
              <w:rPr>
                <w:rFonts w:ascii="Times New Roman" w:hAnsi="Times New Roman"/>
              </w:rPr>
            </w:pPr>
            <w:proofErr w:type="spellStart"/>
            <w:r w:rsidRPr="00D56EB8">
              <w:rPr>
                <w:rFonts w:ascii="Times New Roman" w:hAnsi="Times New Roman"/>
                <w:color w:val="000000"/>
              </w:rPr>
              <w:t>Усього</w:t>
            </w:r>
            <w:proofErr w:type="spellEnd"/>
            <w:r w:rsidRPr="00D56EB8">
              <w:rPr>
                <w:rFonts w:ascii="Times New Roman" w:hAnsi="Times New Roman"/>
                <w:color w:val="000000"/>
              </w:rPr>
              <w:t xml:space="preserve"> годин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 xml:space="preserve">120+ 90 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36/16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36/14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D56EB8">
              <w:rPr>
                <w:sz w:val="28"/>
                <w:szCs w:val="28"/>
                <w:lang w:val="uk-UA"/>
              </w:rPr>
              <w:t>48/60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EB8" w:rsidRPr="00D56EB8" w:rsidRDefault="00D56EB8" w:rsidP="00D56EB8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</w:tr>
    </w:tbl>
    <w:p w:rsidR="00D56EB8" w:rsidRPr="00D56EB8" w:rsidRDefault="00D56EB8" w:rsidP="00D56EB8">
      <w:pPr>
        <w:jc w:val="center"/>
        <w:rPr>
          <w:b/>
          <w:bCs/>
          <w:sz w:val="28"/>
          <w:szCs w:val="28"/>
          <w:lang w:val="uk-UA"/>
        </w:rPr>
      </w:pPr>
    </w:p>
    <w:p w:rsidR="00D56EB8" w:rsidRPr="00D56EB8" w:rsidRDefault="00D56EB8" w:rsidP="00D56EB8">
      <w:pPr>
        <w:spacing w:line="360" w:lineRule="auto"/>
        <w:ind w:firstLine="567"/>
        <w:jc w:val="right"/>
        <w:rPr>
          <w:sz w:val="28"/>
          <w:szCs w:val="28"/>
          <w:lang w:val="uk-UA"/>
        </w:rPr>
      </w:pPr>
    </w:p>
    <w:p w:rsidR="00D56EB8" w:rsidRPr="00D56EB8" w:rsidRDefault="00D56EB8" w:rsidP="00D56EB8">
      <w:pPr>
        <w:tabs>
          <w:tab w:val="left" w:pos="1276"/>
        </w:tabs>
        <w:spacing w:line="360" w:lineRule="auto"/>
        <w:ind w:firstLine="709"/>
        <w:rPr>
          <w:b/>
          <w:sz w:val="28"/>
          <w:szCs w:val="28"/>
          <w:lang w:val="uk-UA"/>
        </w:rPr>
      </w:pPr>
      <w:r w:rsidRPr="00D56EB8">
        <w:rPr>
          <w:b/>
          <w:sz w:val="28"/>
          <w:szCs w:val="28"/>
          <w:lang w:val="uk-UA"/>
        </w:rPr>
        <w:t>7. Теми лекцій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"/>
        <w:gridCol w:w="7274"/>
        <w:gridCol w:w="1623"/>
      </w:tblGrid>
      <w:tr w:rsidR="00D56EB8" w:rsidTr="00D56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D56EB8" w:rsidRDefault="00D56EB8" w:rsidP="00D56EB8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 лекції та питання, що вивчаються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D56EB8" w:rsidTr="00D56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8" w:rsidRDefault="00D56EB8" w:rsidP="00D56EB8">
            <w:p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8" w:rsidRPr="0081279D" w:rsidRDefault="00D56EB8" w:rsidP="00D56EB8">
            <w:pPr>
              <w:jc w:val="center"/>
              <w:rPr>
                <w:b/>
                <w:lang w:val="uk-UA"/>
              </w:rPr>
            </w:pPr>
            <w:r w:rsidRPr="0081279D">
              <w:rPr>
                <w:b/>
                <w:lang w:val="uk-UA"/>
              </w:rPr>
              <w:t>3-курс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8" w:rsidRDefault="00D56EB8" w:rsidP="00D56EB8">
            <w:pPr>
              <w:jc w:val="center"/>
              <w:rPr>
                <w:lang w:val="uk-UA"/>
              </w:rPr>
            </w:pPr>
          </w:p>
        </w:tc>
      </w:tr>
      <w:tr w:rsidR="00D56EB8" w:rsidTr="00D56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both"/>
              <w:rPr>
                <w:b/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>Система освіти в Україні та навчання іноземних мов.</w:t>
            </w:r>
          </w:p>
          <w:p w:rsidR="00D56EB8" w:rsidRDefault="00D56EB8" w:rsidP="00D56EB8">
            <w:pPr>
              <w:jc w:val="both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Принципи навчання іноземних мов в Україні в системі освіти; ступені навчання іноземних мов в межах загальної середньої освіти; державний освітній стандарт з іноземної мови; особливості кваліфікації вчителя іноземної мови згідно з сучасними вимогами суспільства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56EB8" w:rsidTr="00D56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8" w:rsidRDefault="00D56EB8" w:rsidP="00D56EB8">
            <w:pPr>
              <w:tabs>
                <w:tab w:val="left" w:pos="7540"/>
              </w:tabs>
              <w:jc w:val="both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Методика </w:t>
            </w:r>
            <w:proofErr w:type="spellStart"/>
            <w:r>
              <w:rPr>
                <w:b/>
                <w:color w:val="000000"/>
                <w:szCs w:val="28"/>
              </w:rPr>
              <w:t>навчання</w:t>
            </w:r>
            <w:proofErr w:type="spellEnd"/>
            <w:r>
              <w:rPr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Cs w:val="28"/>
              </w:rPr>
              <w:t>іноземних</w:t>
            </w:r>
            <w:proofErr w:type="spellEnd"/>
            <w:r>
              <w:rPr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Cs w:val="28"/>
              </w:rPr>
              <w:t>мов</w:t>
            </w:r>
            <w:proofErr w:type="spellEnd"/>
            <w:r>
              <w:rPr>
                <w:b/>
                <w:color w:val="000000"/>
                <w:szCs w:val="28"/>
              </w:rPr>
              <w:t xml:space="preserve"> як наука.</w:t>
            </w:r>
          </w:p>
          <w:p w:rsidR="00D56EB8" w:rsidRDefault="00D56EB8" w:rsidP="00D56EB8">
            <w:pPr>
              <w:jc w:val="both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Завдання</w:t>
            </w:r>
            <w:proofErr w:type="spellEnd"/>
            <w:r>
              <w:rPr>
                <w:color w:val="000000"/>
                <w:szCs w:val="28"/>
              </w:rPr>
              <w:t xml:space="preserve"> методики </w:t>
            </w:r>
            <w:proofErr w:type="spellStart"/>
            <w:r>
              <w:rPr>
                <w:color w:val="000000"/>
                <w:szCs w:val="28"/>
              </w:rPr>
              <w:t>навчання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іноземних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мов</w:t>
            </w:r>
            <w:proofErr w:type="spellEnd"/>
            <w:r>
              <w:rPr>
                <w:color w:val="000000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Cs w:val="28"/>
              </w:rPr>
              <w:t>Інструментарій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і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методологія</w:t>
            </w:r>
            <w:proofErr w:type="spellEnd"/>
            <w:r>
              <w:rPr>
                <w:color w:val="000000"/>
                <w:szCs w:val="28"/>
              </w:rPr>
              <w:t xml:space="preserve"> науки. </w:t>
            </w:r>
            <w:proofErr w:type="spellStart"/>
            <w:r>
              <w:rPr>
                <w:color w:val="000000"/>
                <w:szCs w:val="28"/>
              </w:rPr>
              <w:t>Міжпредметні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зв’язки</w:t>
            </w:r>
            <w:proofErr w:type="spellEnd"/>
            <w:r>
              <w:rPr>
                <w:color w:val="000000"/>
                <w:szCs w:val="28"/>
              </w:rPr>
              <w:t xml:space="preserve"> методики </w:t>
            </w:r>
            <w:proofErr w:type="spellStart"/>
            <w:r>
              <w:rPr>
                <w:color w:val="000000"/>
                <w:szCs w:val="28"/>
              </w:rPr>
              <w:t>навчання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іноземних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мов</w:t>
            </w:r>
            <w:proofErr w:type="spellEnd"/>
            <w:r>
              <w:rPr>
                <w:color w:val="000000"/>
                <w:szCs w:val="28"/>
              </w:rPr>
              <w:t>.</w:t>
            </w:r>
          </w:p>
          <w:p w:rsidR="00D56EB8" w:rsidRDefault="00D56EB8" w:rsidP="00D56EB8">
            <w:pPr>
              <w:jc w:val="both"/>
              <w:rPr>
                <w:b/>
                <w:color w:val="000000"/>
                <w:szCs w:val="28"/>
                <w:lang w:val="uk-UA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56EB8" w:rsidTr="00D56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both"/>
              <w:rPr>
                <w:b/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>Система навчання іноземної мови.</w:t>
            </w:r>
          </w:p>
          <w:p w:rsidR="00D56EB8" w:rsidRDefault="00D56EB8" w:rsidP="00D56EB8">
            <w:pPr>
              <w:jc w:val="both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Зміст поняття «система навчання іноземної мови»; сучасна стратегія навчання іноземної мови; цілі, зміст, принципи і методи навчання іноземної мови.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56EB8" w:rsidTr="00D56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8" w:rsidRDefault="00D56EB8" w:rsidP="00D56EB8">
            <w:pPr>
              <w:jc w:val="both"/>
              <w:rPr>
                <w:color w:val="000000"/>
                <w:szCs w:val="28"/>
              </w:rPr>
            </w:pPr>
            <w:proofErr w:type="spellStart"/>
            <w:r>
              <w:rPr>
                <w:b/>
                <w:color w:val="000000"/>
                <w:szCs w:val="28"/>
              </w:rPr>
              <w:t>Лінгвопсихологічні</w:t>
            </w:r>
            <w:proofErr w:type="spellEnd"/>
            <w:r>
              <w:rPr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Cs w:val="28"/>
              </w:rPr>
              <w:t>основи</w:t>
            </w:r>
            <w:proofErr w:type="spellEnd"/>
            <w:r>
              <w:rPr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Cs w:val="28"/>
              </w:rPr>
              <w:t>навчання</w:t>
            </w:r>
            <w:proofErr w:type="spellEnd"/>
            <w:r>
              <w:rPr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Cs w:val="28"/>
              </w:rPr>
              <w:t>іноземних</w:t>
            </w:r>
            <w:proofErr w:type="spellEnd"/>
            <w:r>
              <w:rPr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Cs w:val="28"/>
              </w:rPr>
              <w:t>мов</w:t>
            </w:r>
            <w:proofErr w:type="spellEnd"/>
            <w:r>
              <w:rPr>
                <w:b/>
                <w:color w:val="000000"/>
                <w:szCs w:val="28"/>
              </w:rPr>
              <w:t>.</w:t>
            </w:r>
            <w:r>
              <w:rPr>
                <w:b/>
                <w:color w:val="000000"/>
                <w:szCs w:val="28"/>
                <w:lang w:val="uk-UA"/>
              </w:rPr>
              <w:t xml:space="preserve"> </w:t>
            </w:r>
            <w:r w:rsidRPr="009A4694">
              <w:rPr>
                <w:color w:val="000000"/>
                <w:szCs w:val="28"/>
                <w:lang w:val="uk-UA"/>
              </w:rPr>
              <w:t xml:space="preserve">Особливості мовленнєвої діяльності та спілкування з позицій психології та лінгвістики. </w:t>
            </w:r>
            <w:proofErr w:type="spellStart"/>
            <w:r>
              <w:rPr>
                <w:color w:val="000000"/>
                <w:szCs w:val="28"/>
              </w:rPr>
              <w:t>Специфіка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визначення</w:t>
            </w:r>
            <w:proofErr w:type="spellEnd"/>
            <w:r>
              <w:rPr>
                <w:color w:val="000000"/>
                <w:szCs w:val="28"/>
              </w:rPr>
              <w:t xml:space="preserve"> понять «</w:t>
            </w:r>
            <w:proofErr w:type="spellStart"/>
            <w:r>
              <w:rPr>
                <w:color w:val="000000"/>
                <w:szCs w:val="28"/>
              </w:rPr>
              <w:t>навичка</w:t>
            </w:r>
            <w:proofErr w:type="spellEnd"/>
            <w:r>
              <w:rPr>
                <w:color w:val="000000"/>
                <w:szCs w:val="28"/>
              </w:rPr>
              <w:t>» та «</w:t>
            </w:r>
            <w:proofErr w:type="spellStart"/>
            <w:r>
              <w:rPr>
                <w:color w:val="000000"/>
                <w:szCs w:val="28"/>
              </w:rPr>
              <w:t>вміння</w:t>
            </w:r>
            <w:proofErr w:type="spellEnd"/>
            <w:r>
              <w:rPr>
                <w:color w:val="000000"/>
                <w:szCs w:val="28"/>
              </w:rPr>
              <w:t xml:space="preserve">» у </w:t>
            </w:r>
            <w:proofErr w:type="spellStart"/>
            <w:r>
              <w:rPr>
                <w:color w:val="000000"/>
                <w:szCs w:val="28"/>
              </w:rPr>
              <w:t>навчанні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іноземних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мов</w:t>
            </w:r>
            <w:proofErr w:type="spellEnd"/>
            <w:r>
              <w:rPr>
                <w:color w:val="000000"/>
                <w:szCs w:val="28"/>
              </w:rPr>
              <w:t xml:space="preserve">. Система </w:t>
            </w:r>
            <w:proofErr w:type="spellStart"/>
            <w:r>
              <w:rPr>
                <w:color w:val="000000"/>
                <w:szCs w:val="28"/>
              </w:rPr>
              <w:t>вправ</w:t>
            </w:r>
            <w:proofErr w:type="spellEnd"/>
            <w:r>
              <w:rPr>
                <w:color w:val="000000"/>
                <w:szCs w:val="28"/>
              </w:rPr>
              <w:t xml:space="preserve"> для </w:t>
            </w:r>
            <w:proofErr w:type="spellStart"/>
            <w:r>
              <w:rPr>
                <w:color w:val="000000"/>
                <w:szCs w:val="28"/>
              </w:rPr>
              <w:t>формування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навичок</w:t>
            </w:r>
            <w:proofErr w:type="spellEnd"/>
            <w:r>
              <w:rPr>
                <w:color w:val="000000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Cs w:val="28"/>
              </w:rPr>
              <w:t>розвитку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вмінь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іншомовного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мовлення</w:t>
            </w:r>
            <w:proofErr w:type="spellEnd"/>
            <w:r>
              <w:rPr>
                <w:color w:val="000000"/>
                <w:szCs w:val="28"/>
              </w:rPr>
              <w:t>.</w:t>
            </w:r>
          </w:p>
          <w:p w:rsidR="00D56EB8" w:rsidRDefault="00D56EB8" w:rsidP="00D56EB8">
            <w:pPr>
              <w:jc w:val="both"/>
              <w:rPr>
                <w:b/>
                <w:color w:val="000000"/>
                <w:szCs w:val="28"/>
                <w:lang w:val="uk-UA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56EB8" w:rsidTr="00D56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both"/>
              <w:rPr>
                <w:b/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>Функції і особливості організації контролю у процесі навчання іноземної мови.</w:t>
            </w:r>
          </w:p>
          <w:p w:rsidR="00D56EB8" w:rsidRDefault="00D56EB8" w:rsidP="00D56EB8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Функції контролю; види контролю, форми контролю, об’єкти контролю; особливості організації тестового контролю.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56EB8" w:rsidTr="00D56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both"/>
              <w:rPr>
                <w:b/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>Навчання фонетичного матеріалу.</w:t>
            </w:r>
          </w:p>
          <w:p w:rsidR="00D56EB8" w:rsidRDefault="00D56EB8" w:rsidP="00D56EB8">
            <w:pPr>
              <w:jc w:val="both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Поняття фонетичного мінімуму. Вимоги до вимови учнів та підходи до її навчання. Формування навичок вимови учнів. Формування навичок інтонаційного оформлення мовлення.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56EB8" w:rsidTr="00D56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both"/>
              <w:rPr>
                <w:b/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>Навчання лексичного матеріалу.</w:t>
            </w:r>
          </w:p>
          <w:p w:rsidR="00D56EB8" w:rsidRDefault="00D56EB8" w:rsidP="00D56EB8">
            <w:pPr>
              <w:jc w:val="both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Мета навчання лексичного матеріалу. Різновиди словникового запасу. Введення та закріплення лексичного матеріалу.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56EB8" w:rsidTr="00D56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both"/>
              <w:rPr>
                <w:b/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>Навчання граматичного матеріалу.</w:t>
            </w:r>
          </w:p>
          <w:p w:rsidR="00D56EB8" w:rsidRDefault="00D56EB8" w:rsidP="00D56EB8">
            <w:pPr>
              <w:jc w:val="both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Поняття та види граматичного мінімуму. Іншомовні граматичні навички. Особливості введення активного і пасивного граматичних </w:t>
            </w:r>
            <w:r>
              <w:rPr>
                <w:color w:val="000000"/>
                <w:szCs w:val="28"/>
                <w:lang w:val="uk-UA"/>
              </w:rPr>
              <w:lastRenderedPageBreak/>
              <w:t>мінімумів.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</w:tr>
      <w:tr w:rsidR="00D56EB8" w:rsidTr="00D56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8" w:rsidRDefault="00D56EB8" w:rsidP="00D56EB8">
            <w:pPr>
              <w:jc w:val="center"/>
              <w:rPr>
                <w:lang w:val="uk-UA"/>
              </w:rPr>
            </w:pP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8" w:rsidRDefault="00D56EB8" w:rsidP="00D56EB8">
            <w:pPr>
              <w:jc w:val="center"/>
              <w:rPr>
                <w:b/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>4-й курс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8" w:rsidRDefault="00D56EB8" w:rsidP="00D56EB8">
            <w:pPr>
              <w:jc w:val="center"/>
              <w:rPr>
                <w:lang w:val="uk-UA"/>
              </w:rPr>
            </w:pPr>
          </w:p>
        </w:tc>
      </w:tr>
      <w:tr w:rsidR="00D56EB8" w:rsidTr="00D56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both"/>
              <w:rPr>
                <w:b/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>Навчання аудіювання іншомовного мовлення.</w:t>
            </w:r>
          </w:p>
          <w:p w:rsidR="00D56EB8" w:rsidRDefault="00D56EB8" w:rsidP="00D56EB8">
            <w:pPr>
              <w:jc w:val="both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Аудіювання як вид мовленнєвої діяльності. Комплекс умінь аудіювання. Етапи навчання аудіювання. Труднощі навчання аудіювання. Система вправ для навчання аудіювання.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6EB8" w:rsidTr="00D56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both"/>
              <w:rPr>
                <w:b/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>Навчання говоріння іноземною мовою.</w:t>
            </w:r>
          </w:p>
          <w:p w:rsidR="00D56EB8" w:rsidRDefault="00D56EB8" w:rsidP="00D56EB8">
            <w:pPr>
              <w:jc w:val="both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Говоріння як вид мовленнєвої діяльності. Особливості навчання діалогічного мовлення. Особливості навчання монологічного мовлення. Система вправ для навчання діалогічного і монологічного мовлення.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6EB8" w:rsidTr="00D56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both"/>
              <w:rPr>
                <w:b/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>Навчання читання іноземною мовою.</w:t>
            </w:r>
          </w:p>
          <w:p w:rsidR="00D56EB8" w:rsidRDefault="00D56EB8" w:rsidP="00D56EB8">
            <w:pPr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Психофізіологічні механізми читання. Особливості підбору текстів для читання. Навчання техніки читання</w:t>
            </w:r>
          </w:p>
          <w:p w:rsidR="00D56EB8" w:rsidRDefault="00D56EB8" w:rsidP="00D56EB8">
            <w:pPr>
              <w:jc w:val="both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Навчання читання як виду мовленнєвої діяльності. Труднощі навчання читання.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6EB8" w:rsidTr="00D56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both"/>
              <w:rPr>
                <w:b/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>Навчання письма іноземною мовою.</w:t>
            </w:r>
          </w:p>
          <w:p w:rsidR="00D56EB8" w:rsidRDefault="00D56EB8" w:rsidP="00D56EB8">
            <w:pPr>
              <w:jc w:val="both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Поняття письма і писемного мовлення. Психофізіологічні механізми письма. Вимоги до базового рівня володіння письмом. Навчання техніки письма. Навчання графіки й каліграфії. Навчання орфографії. Навчання писемного мовлення.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6EB8" w:rsidTr="00D56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8" w:rsidRDefault="00D56EB8" w:rsidP="00D56EB8">
            <w:pPr>
              <w:jc w:val="both"/>
              <w:rPr>
                <w:color w:val="000000"/>
                <w:szCs w:val="28"/>
              </w:rPr>
            </w:pPr>
            <w:proofErr w:type="spellStart"/>
            <w:r>
              <w:rPr>
                <w:b/>
                <w:color w:val="000000"/>
                <w:szCs w:val="28"/>
              </w:rPr>
              <w:t>Навчання</w:t>
            </w:r>
            <w:proofErr w:type="spellEnd"/>
            <w:r>
              <w:rPr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Cs w:val="28"/>
              </w:rPr>
              <w:t>іноземної</w:t>
            </w:r>
            <w:proofErr w:type="spellEnd"/>
            <w:r>
              <w:rPr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Cs w:val="28"/>
              </w:rPr>
              <w:t>мови</w:t>
            </w:r>
            <w:proofErr w:type="spellEnd"/>
            <w:r>
              <w:rPr>
                <w:b/>
                <w:color w:val="000000"/>
                <w:szCs w:val="28"/>
              </w:rPr>
              <w:t xml:space="preserve"> на </w:t>
            </w:r>
            <w:proofErr w:type="spellStart"/>
            <w:proofErr w:type="gramStart"/>
            <w:r>
              <w:rPr>
                <w:b/>
                <w:color w:val="000000"/>
                <w:szCs w:val="28"/>
              </w:rPr>
              <w:t>р</w:t>
            </w:r>
            <w:proofErr w:type="gramEnd"/>
            <w:r>
              <w:rPr>
                <w:b/>
                <w:color w:val="000000"/>
                <w:szCs w:val="28"/>
              </w:rPr>
              <w:t>ізних</w:t>
            </w:r>
            <w:proofErr w:type="spellEnd"/>
            <w:r>
              <w:rPr>
                <w:b/>
                <w:color w:val="000000"/>
                <w:szCs w:val="28"/>
              </w:rPr>
              <w:t xml:space="preserve"> ступенях в </w:t>
            </w:r>
            <w:proofErr w:type="spellStart"/>
            <w:r>
              <w:rPr>
                <w:b/>
                <w:color w:val="000000"/>
                <w:szCs w:val="28"/>
              </w:rPr>
              <w:t>середніх</w:t>
            </w:r>
            <w:proofErr w:type="spellEnd"/>
            <w:r>
              <w:rPr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Cs w:val="28"/>
              </w:rPr>
              <w:t>навчальних</w:t>
            </w:r>
            <w:proofErr w:type="spellEnd"/>
            <w:r>
              <w:rPr>
                <w:b/>
                <w:color w:val="000000"/>
                <w:szCs w:val="28"/>
              </w:rPr>
              <w:t xml:space="preserve"> закладах.</w:t>
            </w:r>
            <w:r>
              <w:rPr>
                <w:b/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Навчання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іноземної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мови</w:t>
            </w:r>
            <w:proofErr w:type="spellEnd"/>
            <w:r>
              <w:rPr>
                <w:color w:val="000000"/>
                <w:szCs w:val="28"/>
              </w:rPr>
              <w:t xml:space="preserve"> на </w:t>
            </w:r>
            <w:proofErr w:type="spellStart"/>
            <w:r>
              <w:rPr>
                <w:color w:val="000000"/>
                <w:szCs w:val="28"/>
              </w:rPr>
              <w:t>початковому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ступеню</w:t>
            </w:r>
            <w:proofErr w:type="spellEnd"/>
            <w:r>
              <w:rPr>
                <w:color w:val="000000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Cs w:val="28"/>
              </w:rPr>
              <w:t>Навчання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іноземної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мови</w:t>
            </w:r>
            <w:proofErr w:type="spellEnd"/>
            <w:r>
              <w:rPr>
                <w:color w:val="000000"/>
                <w:szCs w:val="28"/>
              </w:rPr>
              <w:t xml:space="preserve"> на </w:t>
            </w:r>
            <w:proofErr w:type="spellStart"/>
            <w:r>
              <w:rPr>
                <w:color w:val="000000"/>
                <w:szCs w:val="28"/>
              </w:rPr>
              <w:t>середньому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ступеню</w:t>
            </w:r>
            <w:proofErr w:type="spellEnd"/>
            <w:r>
              <w:rPr>
                <w:color w:val="000000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Cs w:val="28"/>
              </w:rPr>
              <w:t>Навчання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іноземної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мови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gramStart"/>
            <w:r>
              <w:rPr>
                <w:color w:val="000000"/>
                <w:szCs w:val="28"/>
              </w:rPr>
              <w:t>на</w:t>
            </w:r>
            <w:proofErr w:type="gramEnd"/>
            <w:r>
              <w:rPr>
                <w:color w:val="000000"/>
                <w:szCs w:val="28"/>
              </w:rPr>
              <w:t xml:space="preserve"> старшому </w:t>
            </w:r>
            <w:proofErr w:type="spellStart"/>
            <w:r>
              <w:rPr>
                <w:color w:val="000000"/>
                <w:szCs w:val="28"/>
              </w:rPr>
              <w:t>ступеню</w:t>
            </w:r>
            <w:proofErr w:type="spellEnd"/>
            <w:r>
              <w:rPr>
                <w:color w:val="000000"/>
                <w:szCs w:val="28"/>
              </w:rPr>
              <w:t>.</w:t>
            </w:r>
          </w:p>
          <w:p w:rsidR="00D56EB8" w:rsidRDefault="00D56EB8" w:rsidP="00D56EB8">
            <w:pPr>
              <w:jc w:val="both"/>
              <w:rPr>
                <w:b/>
                <w:color w:val="000000"/>
                <w:szCs w:val="28"/>
                <w:lang w:val="uk-UA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56EB8" w:rsidTr="00D56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both"/>
              <w:rPr>
                <w:b/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>Система планування та урок іноземної мови.</w:t>
            </w:r>
          </w:p>
          <w:p w:rsidR="00D56EB8" w:rsidRDefault="00D56EB8" w:rsidP="00D56EB8">
            <w:pPr>
              <w:jc w:val="both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Огляд системи планування. Сутність уроку іноземної мови та вимоги до його проведення. Типи і структура уроків іноземної мови.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6EB8" w:rsidTr="00D56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both"/>
              <w:rPr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>Організація позакласної роботи з іноземної мови.</w:t>
            </w:r>
            <w:r>
              <w:rPr>
                <w:color w:val="000000"/>
                <w:szCs w:val="28"/>
                <w:lang w:val="uk-UA"/>
              </w:rPr>
              <w:t xml:space="preserve"> Мета позакласної роботи з іноземної мови. Особливості проведення позакласної роботи на різних ступенях навчання. Принципи організації позакласної роботи з іноземної мови. Форми позакласної роботи з іноземної мови.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56EB8" w:rsidTr="00D56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8" w:rsidRDefault="00D56EB8" w:rsidP="00D56EB8">
            <w:pPr>
              <w:jc w:val="both"/>
              <w:rPr>
                <w:b/>
                <w:color w:val="000000"/>
                <w:szCs w:val="28"/>
                <w:lang w:val="uk-UA"/>
              </w:rPr>
            </w:pPr>
            <w:r w:rsidRPr="009F10BA">
              <w:rPr>
                <w:b/>
                <w:color w:val="000000"/>
                <w:szCs w:val="28"/>
                <w:lang w:val="uk-UA"/>
              </w:rPr>
              <w:t>Методи навчання іноземних мов</w:t>
            </w:r>
            <w:r>
              <w:rPr>
                <w:color w:val="000000"/>
                <w:szCs w:val="28"/>
                <w:lang w:val="uk-UA"/>
              </w:rPr>
              <w:t xml:space="preserve"> (ретроспективний аналіз)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6EB8" w:rsidTr="00D56EB8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spacing w:line="288" w:lineRule="auto"/>
              <w:jc w:val="both"/>
              <w:rPr>
                <w:b/>
                <w:color w:val="000000"/>
                <w:szCs w:val="28"/>
              </w:rPr>
            </w:pPr>
            <w:proofErr w:type="spellStart"/>
            <w:r>
              <w:rPr>
                <w:b/>
                <w:color w:val="000000"/>
                <w:szCs w:val="28"/>
              </w:rPr>
              <w:t>Сучасн</w:t>
            </w:r>
            <w:proofErr w:type="spellEnd"/>
            <w:r>
              <w:rPr>
                <w:b/>
                <w:color w:val="000000"/>
                <w:szCs w:val="28"/>
                <w:lang w:val="uk-UA"/>
              </w:rPr>
              <w:t>і м</w:t>
            </w:r>
            <w:proofErr w:type="spellStart"/>
            <w:r>
              <w:rPr>
                <w:b/>
                <w:color w:val="000000"/>
                <w:szCs w:val="28"/>
              </w:rPr>
              <w:t>етоди</w:t>
            </w:r>
            <w:proofErr w:type="spellEnd"/>
            <w:r>
              <w:rPr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Cs w:val="28"/>
              </w:rPr>
              <w:t>навчання</w:t>
            </w:r>
            <w:proofErr w:type="spellEnd"/>
            <w:r>
              <w:rPr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Cs w:val="28"/>
              </w:rPr>
              <w:t>іноземних</w:t>
            </w:r>
            <w:proofErr w:type="spellEnd"/>
            <w:r>
              <w:rPr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Cs w:val="28"/>
              </w:rPr>
              <w:t>мов</w:t>
            </w:r>
            <w:proofErr w:type="spellEnd"/>
          </w:p>
          <w:p w:rsidR="00D56EB8" w:rsidRDefault="00D56EB8" w:rsidP="00D56EB8">
            <w:pPr>
              <w:spacing w:line="288" w:lineRule="auto"/>
              <w:jc w:val="both"/>
              <w:rPr>
                <w:b/>
                <w:color w:val="000000"/>
                <w:szCs w:val="28"/>
                <w:lang w:val="uk-UA"/>
              </w:rPr>
            </w:pPr>
            <w:proofErr w:type="spellStart"/>
            <w:r>
              <w:rPr>
                <w:color w:val="000000"/>
                <w:szCs w:val="28"/>
              </w:rPr>
              <w:t>Класифікація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методів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навчання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іноземних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мов</w:t>
            </w:r>
            <w:proofErr w:type="spellEnd"/>
            <w:r>
              <w:rPr>
                <w:color w:val="000000"/>
                <w:szCs w:val="28"/>
              </w:rPr>
              <w:t xml:space="preserve">. Короткий </w:t>
            </w:r>
            <w:proofErr w:type="spellStart"/>
            <w:r>
              <w:rPr>
                <w:color w:val="000000"/>
                <w:szCs w:val="28"/>
              </w:rPr>
              <w:t>огляд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найпоширеніших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методі</w:t>
            </w:r>
            <w:proofErr w:type="gramStart"/>
            <w:r>
              <w:rPr>
                <w:color w:val="000000"/>
                <w:szCs w:val="28"/>
              </w:rPr>
              <w:t>в</w:t>
            </w:r>
            <w:proofErr w:type="spellEnd"/>
            <w:proofErr w:type="gramEnd"/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6EB8" w:rsidTr="00D56EB8">
        <w:tc>
          <w:tcPr>
            <w:tcW w:w="4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rPr>
                <w:lang w:val="uk-UA"/>
              </w:rPr>
            </w:pPr>
            <w:r>
              <w:rPr>
                <w:lang w:val="uk-UA"/>
              </w:rPr>
              <w:t xml:space="preserve">Разом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Default="00D56EB8" w:rsidP="00D56EB8">
            <w:pPr>
              <w:jc w:val="center"/>
            </w:pPr>
            <w:r>
              <w:rPr>
                <w:lang w:val="uk-UA"/>
              </w:rPr>
              <w:t>36/16</w:t>
            </w:r>
          </w:p>
        </w:tc>
      </w:tr>
    </w:tbl>
    <w:p w:rsidR="00D56EB8" w:rsidRPr="002A0D0A" w:rsidRDefault="00D56EB8" w:rsidP="002A0D0A">
      <w:pPr>
        <w:pStyle w:val="a8"/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rPr>
          <w:szCs w:val="28"/>
          <w:lang w:val="uk-UA"/>
        </w:rPr>
      </w:pPr>
      <w:r w:rsidRPr="002A0D0A">
        <w:rPr>
          <w:b/>
          <w:szCs w:val="28"/>
          <w:lang w:val="uk-UA"/>
        </w:rPr>
        <w:t>Теми семінарських (практичних, лабораторних) занять</w:t>
      </w:r>
    </w:p>
    <w:p w:rsidR="00D56EB8" w:rsidRPr="00D56EB8" w:rsidRDefault="00D56EB8" w:rsidP="00D56EB8">
      <w:pPr>
        <w:pStyle w:val="a8"/>
        <w:tabs>
          <w:tab w:val="left" w:pos="993"/>
          <w:tab w:val="left" w:pos="1134"/>
        </w:tabs>
        <w:spacing w:line="360" w:lineRule="auto"/>
        <w:ind w:left="927"/>
        <w:rPr>
          <w:szCs w:val="28"/>
          <w:lang w:val="uk-UA"/>
        </w:rPr>
      </w:pPr>
    </w:p>
    <w:tbl>
      <w:tblPr>
        <w:tblW w:w="9360" w:type="dxa"/>
        <w:tblInd w:w="245" w:type="dxa"/>
        <w:tblLayout w:type="fixed"/>
        <w:tblLook w:val="04A0"/>
      </w:tblPr>
      <w:tblGrid>
        <w:gridCol w:w="714"/>
        <w:gridCol w:w="5105"/>
        <w:gridCol w:w="991"/>
        <w:gridCol w:w="2550"/>
      </w:tblGrid>
      <w:tr w:rsidR="002A0D0A" w:rsidTr="000C0C92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№</w:t>
            </w:r>
          </w:p>
          <w:p w:rsidR="002A0D0A" w:rsidRPr="002A0D0A" w:rsidRDefault="002A0D0A" w:rsidP="000C0C92">
            <w:pPr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Назва теми та питання, що вивчаються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Кіль-кість</w:t>
            </w:r>
          </w:p>
          <w:p w:rsidR="002A0D0A" w:rsidRPr="002A0D0A" w:rsidRDefault="002A0D0A" w:rsidP="000C0C92">
            <w:pPr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Форми контролю</w:t>
            </w:r>
          </w:p>
        </w:tc>
      </w:tr>
      <w:tr w:rsidR="002A0D0A" w:rsidTr="000C0C92"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0A" w:rsidRPr="002A0D0A" w:rsidRDefault="002A0D0A" w:rsidP="000C0C92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2A0D0A">
              <w:rPr>
                <w:b/>
                <w:sz w:val="28"/>
                <w:szCs w:val="28"/>
                <w:lang w:val="uk-UA"/>
              </w:rPr>
              <w:t>3-й курс</w:t>
            </w:r>
          </w:p>
        </w:tc>
      </w:tr>
      <w:tr w:rsidR="002A0D0A" w:rsidTr="000C0C92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b/>
                <w:color w:val="000000"/>
                <w:sz w:val="28"/>
                <w:szCs w:val="28"/>
                <w:lang w:val="uk-UA"/>
              </w:rPr>
              <w:t xml:space="preserve">Система освіти в Україні та навчання іноземних мов. </w:t>
            </w:r>
            <w:r w:rsidRPr="002A0D0A">
              <w:rPr>
                <w:color w:val="000000"/>
                <w:sz w:val="28"/>
                <w:szCs w:val="28"/>
                <w:lang w:val="uk-UA"/>
              </w:rPr>
              <w:t xml:space="preserve">Принципи навчання </w:t>
            </w:r>
            <w:r w:rsidRPr="002A0D0A">
              <w:rPr>
                <w:color w:val="000000"/>
                <w:sz w:val="28"/>
                <w:szCs w:val="28"/>
                <w:lang w:val="uk-UA"/>
              </w:rPr>
              <w:lastRenderedPageBreak/>
              <w:t>іноземних мов в Україні в системі освіти; державний освітній стандарт з іноземної мови; особливості кваліфікації вчителя іноземної мови згідно з сучасними вимогами суспільства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 xml:space="preserve">Аналіз, підготовка опорних </w:t>
            </w:r>
            <w:r w:rsidRPr="002A0D0A">
              <w:rPr>
                <w:sz w:val="28"/>
                <w:szCs w:val="28"/>
                <w:lang w:val="uk-UA"/>
              </w:rPr>
              <w:lastRenderedPageBreak/>
              <w:t>конспектів, підготовка презентацій</w:t>
            </w:r>
          </w:p>
        </w:tc>
      </w:tr>
      <w:tr w:rsidR="002A0D0A" w:rsidTr="000C0C92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tabs>
                <w:tab w:val="left" w:pos="754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2A0D0A">
              <w:rPr>
                <w:b/>
                <w:color w:val="000000"/>
                <w:sz w:val="28"/>
                <w:szCs w:val="28"/>
              </w:rPr>
              <w:t xml:space="preserve">Методика </w:t>
            </w:r>
            <w:proofErr w:type="spellStart"/>
            <w:r w:rsidRPr="002A0D0A">
              <w:rPr>
                <w:b/>
                <w:color w:val="000000"/>
                <w:sz w:val="28"/>
                <w:szCs w:val="28"/>
              </w:rPr>
              <w:t>навчання</w:t>
            </w:r>
            <w:proofErr w:type="spellEnd"/>
            <w:r w:rsidRPr="002A0D0A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b/>
                <w:color w:val="000000"/>
                <w:sz w:val="28"/>
                <w:szCs w:val="28"/>
              </w:rPr>
              <w:t>іноземних</w:t>
            </w:r>
            <w:proofErr w:type="spellEnd"/>
            <w:r w:rsidRPr="002A0D0A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b/>
                <w:color w:val="000000"/>
                <w:sz w:val="28"/>
                <w:szCs w:val="28"/>
              </w:rPr>
              <w:t>мов</w:t>
            </w:r>
            <w:proofErr w:type="spellEnd"/>
            <w:r w:rsidRPr="002A0D0A">
              <w:rPr>
                <w:b/>
                <w:color w:val="000000"/>
                <w:sz w:val="28"/>
                <w:szCs w:val="28"/>
              </w:rPr>
              <w:t xml:space="preserve"> як наука.</w:t>
            </w:r>
            <w:r w:rsidRPr="002A0D0A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Завдання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методики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навчання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іноземних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мов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Інструментарій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і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методологія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науки.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Міжпредметні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зв’язки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методики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навчання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іноземних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мов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Усне опитування, виконання тестів, розробка схем</w:t>
            </w:r>
          </w:p>
        </w:tc>
      </w:tr>
      <w:tr w:rsidR="002A0D0A" w:rsidTr="000C0C92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pStyle w:val="a4"/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8"/>
                <w:lang w:val="uk-UA"/>
              </w:rPr>
            </w:pPr>
            <w:r w:rsidRPr="002A0D0A">
              <w:rPr>
                <w:b/>
                <w:szCs w:val="28"/>
                <w:lang w:val="uk-UA"/>
              </w:rPr>
              <w:t>Система навчання іноземної мови</w:t>
            </w:r>
            <w:r w:rsidRPr="002A0D0A">
              <w:rPr>
                <w:szCs w:val="28"/>
                <w:lang w:val="uk-UA"/>
              </w:rPr>
              <w:t>: поняття системи навчання та її зміст; комунікативний підхід у навчанні іноземної мови; основні принципи освіти, державний освітній стандарт з іноземної мови.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Усне опитування, розробка схем, презентацій</w:t>
            </w:r>
          </w:p>
        </w:tc>
      </w:tr>
      <w:tr w:rsidR="002A0D0A" w:rsidTr="000C0C92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pStyle w:val="23"/>
              <w:tabs>
                <w:tab w:val="left" w:pos="1170"/>
              </w:tabs>
              <w:ind w:left="0"/>
              <w:rPr>
                <w:szCs w:val="28"/>
              </w:rPr>
            </w:pPr>
            <w:r w:rsidRPr="002A0D0A">
              <w:rPr>
                <w:b/>
                <w:color w:val="000000"/>
                <w:szCs w:val="28"/>
              </w:rPr>
              <w:t>Лінгвопсихологічні основи навчання іноземних мов:</w:t>
            </w:r>
            <w:r w:rsidRPr="002A0D0A">
              <w:rPr>
                <w:color w:val="000000"/>
                <w:szCs w:val="28"/>
              </w:rPr>
              <w:t xml:space="preserve"> </w:t>
            </w:r>
            <w:r w:rsidRPr="002A0D0A">
              <w:rPr>
                <w:szCs w:val="28"/>
              </w:rPr>
              <w:t>мова, мовлення, мовленнєва діяльність; проблема навичок та вмінь мовлення у навчанні іноземних мов; система вправ для формування навичок та вмінь мовлення; типи вправ для навчання іноземної мови.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Усне опитування, розробка схем</w:t>
            </w:r>
          </w:p>
        </w:tc>
      </w:tr>
      <w:tr w:rsidR="002A0D0A" w:rsidTr="000C0C92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tabs>
                <w:tab w:val="left" w:pos="106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2A0D0A">
              <w:rPr>
                <w:b/>
                <w:color w:val="000000"/>
                <w:sz w:val="28"/>
                <w:szCs w:val="28"/>
                <w:lang w:val="uk-UA"/>
              </w:rPr>
              <w:t xml:space="preserve">Функції і особливості організації контролю </w:t>
            </w:r>
            <w:r w:rsidRPr="002A0D0A">
              <w:rPr>
                <w:color w:val="000000"/>
                <w:sz w:val="28"/>
                <w:szCs w:val="28"/>
                <w:lang w:val="uk-UA"/>
              </w:rPr>
              <w:t>у процесі навчання іноземної мови:</w:t>
            </w:r>
            <w:r w:rsidRPr="002A0D0A">
              <w:rPr>
                <w:sz w:val="28"/>
                <w:szCs w:val="28"/>
                <w:lang w:val="uk-UA"/>
              </w:rPr>
              <w:t xml:space="preserve"> об’єкти контролю і критерії оцінок; методика контролю: види, форми, прийоми, методика виправлення помилок; тестовий контроль.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Усне опитування, розробка схем презентацій,</w:t>
            </w:r>
          </w:p>
        </w:tc>
      </w:tr>
      <w:tr w:rsidR="002A0D0A" w:rsidTr="000C0C92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pStyle w:val="23"/>
              <w:tabs>
                <w:tab w:val="left" w:pos="927"/>
              </w:tabs>
              <w:ind w:left="0"/>
              <w:rPr>
                <w:szCs w:val="28"/>
              </w:rPr>
            </w:pPr>
            <w:r w:rsidRPr="002A0D0A">
              <w:rPr>
                <w:b/>
                <w:szCs w:val="28"/>
              </w:rPr>
              <w:t>Навчання фонетики:</w:t>
            </w:r>
            <w:r w:rsidRPr="002A0D0A">
              <w:rPr>
                <w:szCs w:val="28"/>
              </w:rPr>
              <w:t xml:space="preserve"> роль фонетики в навчанні іноземної мови, основна мета навчання фонетики; розвиток мовленнєвої артикуляції, роль слухо-вимовних навичок у мовленнєвій діяльності; методи роботи над вимовою.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Тест, розробка та захист фрагменту уроку, презентації</w:t>
            </w:r>
          </w:p>
        </w:tc>
      </w:tr>
      <w:tr w:rsidR="002A0D0A" w:rsidTr="000C0C92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pStyle w:val="23"/>
              <w:tabs>
                <w:tab w:val="left" w:pos="1140"/>
              </w:tabs>
              <w:ind w:left="0"/>
              <w:rPr>
                <w:szCs w:val="28"/>
              </w:rPr>
            </w:pPr>
            <w:r w:rsidRPr="002A0D0A">
              <w:rPr>
                <w:b/>
                <w:szCs w:val="28"/>
              </w:rPr>
              <w:t>Навчання лексики:</w:t>
            </w:r>
            <w:r w:rsidRPr="002A0D0A">
              <w:rPr>
                <w:szCs w:val="28"/>
              </w:rPr>
              <w:t xml:space="preserve"> роль та місце лексичних навичок у оволодінні іншомовної мовленнєвої діяльності; зміст навчання лексичній стороні мовлення; етапи роботи над лексичним матеріалом; шляхи, способи, прийоми семантизації активної лексики; </w:t>
            </w:r>
            <w:r w:rsidRPr="002A0D0A">
              <w:rPr>
                <w:szCs w:val="28"/>
              </w:rPr>
              <w:lastRenderedPageBreak/>
              <w:t>комплекс вправ для формування лексичних навичок.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Тест, розробка та захист фрагменту уроку, презентації</w:t>
            </w:r>
          </w:p>
        </w:tc>
      </w:tr>
      <w:tr w:rsidR="002A0D0A" w:rsidTr="000C0C92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pStyle w:val="23"/>
              <w:tabs>
                <w:tab w:val="left" w:pos="1080"/>
              </w:tabs>
              <w:ind w:left="0"/>
              <w:rPr>
                <w:szCs w:val="28"/>
              </w:rPr>
            </w:pPr>
            <w:r w:rsidRPr="002A0D0A">
              <w:rPr>
                <w:b/>
                <w:bCs/>
                <w:szCs w:val="28"/>
              </w:rPr>
              <w:t>Навчання граматики:</w:t>
            </w:r>
            <w:r w:rsidRPr="002A0D0A">
              <w:rPr>
                <w:bCs/>
                <w:szCs w:val="28"/>
              </w:rPr>
              <w:t xml:space="preserve"> </w:t>
            </w:r>
            <w:r w:rsidRPr="002A0D0A">
              <w:rPr>
                <w:szCs w:val="28"/>
              </w:rPr>
              <w:t>роль граматичних навичок у засвоєнні іншомовної мовленнєвої діяльності; вимоги програми до знань та граматичних навичок учнів в усній мові та читанні; особливості змісту навчання граматичній стороні мовлення; етапи роботи над граматичним матеріалом.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Тест, розробка та захист фрагменту уроку, презентації</w:t>
            </w:r>
          </w:p>
        </w:tc>
      </w:tr>
      <w:tr w:rsidR="002A0D0A" w:rsidTr="000C0C92"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0A" w:rsidRPr="002A0D0A" w:rsidRDefault="002A0D0A" w:rsidP="000C0C92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2A0D0A">
              <w:rPr>
                <w:b/>
                <w:bCs/>
                <w:sz w:val="28"/>
                <w:szCs w:val="28"/>
              </w:rPr>
              <w:t>4-й курс</w:t>
            </w:r>
          </w:p>
        </w:tc>
      </w:tr>
      <w:tr w:rsidR="002A0D0A" w:rsidTr="000C0C92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pStyle w:val="23"/>
              <w:tabs>
                <w:tab w:val="left" w:pos="0"/>
                <w:tab w:val="left" w:pos="1080"/>
              </w:tabs>
              <w:ind w:left="0"/>
              <w:rPr>
                <w:szCs w:val="28"/>
              </w:rPr>
            </w:pPr>
            <w:r w:rsidRPr="002A0D0A">
              <w:rPr>
                <w:b/>
                <w:szCs w:val="28"/>
              </w:rPr>
              <w:t>Навчання аудіювання:</w:t>
            </w:r>
            <w:r w:rsidRPr="002A0D0A">
              <w:rPr>
                <w:szCs w:val="28"/>
              </w:rPr>
              <w:t xml:space="preserve"> аудіювання як вид мовленнєвої діяльності; особливості навчання аудіювання за існуючими НМК; процес оволодіння аудитивними навичками та вміннями; система вправ для навчання аудіювання; основні етапи формування фонетичних навичок.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Тест, розробка та захист фрагменту уроку, презентації</w:t>
            </w:r>
          </w:p>
        </w:tc>
      </w:tr>
      <w:tr w:rsidR="002A0D0A" w:rsidTr="000C0C92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pStyle w:val="23"/>
              <w:tabs>
                <w:tab w:val="left" w:pos="1080"/>
              </w:tabs>
              <w:ind w:left="0"/>
              <w:rPr>
                <w:bCs/>
                <w:szCs w:val="28"/>
              </w:rPr>
            </w:pPr>
            <w:r w:rsidRPr="002A0D0A">
              <w:rPr>
                <w:b/>
                <w:bCs/>
                <w:szCs w:val="28"/>
              </w:rPr>
              <w:t>Навчання читання:</w:t>
            </w:r>
            <w:r w:rsidRPr="002A0D0A">
              <w:rPr>
                <w:szCs w:val="28"/>
              </w:rPr>
              <w:t xml:space="preserve"> читання як вид мовленнєвої діяльності та як мовленнєве вміння; види читання; різні підходи до їх класифікації; проблема відбору матеріалу /текстів/ для навчання читання; система вправ для навчання читання як виду мовленнєвої діяльності; типи і види вправ.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Тест, розробка та захист фрагменту уроку, презентації</w:t>
            </w:r>
          </w:p>
        </w:tc>
      </w:tr>
      <w:tr w:rsidR="002A0D0A" w:rsidTr="000C0C92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pStyle w:val="24"/>
              <w:tabs>
                <w:tab w:val="left" w:pos="1080"/>
              </w:tabs>
              <w:ind w:left="0"/>
              <w:rPr>
                <w:bCs/>
                <w:szCs w:val="28"/>
              </w:rPr>
            </w:pPr>
            <w:r w:rsidRPr="002A0D0A">
              <w:rPr>
                <w:b/>
                <w:bCs/>
                <w:szCs w:val="28"/>
              </w:rPr>
              <w:t>Навчання говоріння</w:t>
            </w:r>
            <w:r w:rsidRPr="002A0D0A">
              <w:rPr>
                <w:bCs/>
                <w:szCs w:val="28"/>
              </w:rPr>
              <w:t xml:space="preserve">: </w:t>
            </w:r>
            <w:r w:rsidRPr="002A0D0A">
              <w:rPr>
                <w:szCs w:val="28"/>
              </w:rPr>
              <w:t>вимоги програми середньої школи до монологічного та діалогічного висловлювання; процес оволодіння діалогічним та монологічним мовленням; організація роботи над розмовною темою у існуючих підручниках з англійської мови середньої школи; планування фрагментів уроків з навчання монологу, діалогу; етапи роботи.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Тест, розробка та захист фрагменту уроку, презентації</w:t>
            </w:r>
          </w:p>
        </w:tc>
      </w:tr>
      <w:tr w:rsidR="002A0D0A" w:rsidTr="000C0C92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uk-UA"/>
              </w:rPr>
            </w:pPr>
            <w:r w:rsidRPr="002A0D0A">
              <w:rPr>
                <w:b/>
                <w:bCs/>
                <w:sz w:val="28"/>
                <w:szCs w:val="28"/>
                <w:lang w:val="uk-UA"/>
              </w:rPr>
              <w:t xml:space="preserve">Навчання письма: </w:t>
            </w:r>
            <w:r w:rsidRPr="002A0D0A">
              <w:rPr>
                <w:sz w:val="28"/>
                <w:szCs w:val="28"/>
                <w:lang w:val="uk-UA"/>
              </w:rPr>
              <w:t>письмо і писемне мовлення; вимоги до базового рівня оволодіння письмом; психолінгвістичні механізми письма та його лінгвістична характеристика; навчання техніки письма, етапи навчання писемного мовлення; система вправ для навчання письма як виду мовленнєвої діяльності; письмо як засіб навчання та контролю.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Тест, розробка та захист фрагменту уроку, презентації</w:t>
            </w:r>
          </w:p>
        </w:tc>
      </w:tr>
      <w:tr w:rsidR="002A0D0A" w:rsidTr="000C0C92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2A0D0A">
              <w:rPr>
                <w:b/>
                <w:color w:val="000000"/>
                <w:sz w:val="28"/>
                <w:szCs w:val="28"/>
                <w:lang w:val="uk-UA"/>
              </w:rPr>
              <w:t>Навчання іноземної мови на різних ступенях в середніх навчальних закладах:</w:t>
            </w:r>
            <w:r w:rsidRPr="002A0D0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A0D0A">
              <w:rPr>
                <w:sz w:val="28"/>
                <w:szCs w:val="28"/>
                <w:lang w:val="uk-UA"/>
              </w:rPr>
              <w:t xml:space="preserve">структура поурочного плану, компоненти, етапи плану уроку, види контролю: злитий з навчанням, виокремленний, поточний, тематичний, підсумковий; форми контролю: індивідуальний, парний, фронтальний, усний, письмовий.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Усне опитування, схеми, опорні конспекти, презентації</w:t>
            </w:r>
          </w:p>
        </w:tc>
      </w:tr>
      <w:tr w:rsidR="002A0D0A" w:rsidTr="000C0C92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0A" w:rsidRPr="002A0D0A" w:rsidRDefault="002A0D0A" w:rsidP="000C0C92">
            <w:pPr>
              <w:tabs>
                <w:tab w:val="left" w:pos="360"/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2A0D0A">
              <w:rPr>
                <w:b/>
                <w:color w:val="000000"/>
                <w:sz w:val="28"/>
                <w:szCs w:val="28"/>
                <w:lang w:val="uk-UA"/>
              </w:rPr>
              <w:t xml:space="preserve">Система планування та урок іноземної мови: </w:t>
            </w:r>
            <w:r w:rsidRPr="002A0D0A">
              <w:rPr>
                <w:b/>
                <w:sz w:val="28"/>
                <w:szCs w:val="28"/>
                <w:lang w:val="uk-UA"/>
              </w:rPr>
              <w:t>типи уроків та їх структура</w:t>
            </w:r>
            <w:r w:rsidRPr="002A0D0A">
              <w:rPr>
                <w:sz w:val="28"/>
                <w:szCs w:val="28"/>
                <w:lang w:val="uk-UA"/>
              </w:rPr>
              <w:t>.</w:t>
            </w:r>
          </w:p>
          <w:p w:rsidR="002A0D0A" w:rsidRPr="002A0D0A" w:rsidRDefault="002A0D0A" w:rsidP="000C0C92">
            <w:pPr>
              <w:snapToGrid w:val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Усне опитування, підготовка презентацій, розробка тематичного плану уроків, плану-конспекту уроку</w:t>
            </w:r>
          </w:p>
        </w:tc>
      </w:tr>
      <w:tr w:rsidR="002A0D0A" w:rsidTr="000C0C92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tabs>
                <w:tab w:val="left" w:pos="360"/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2A0D0A">
              <w:rPr>
                <w:b/>
                <w:color w:val="000000"/>
                <w:sz w:val="28"/>
                <w:szCs w:val="28"/>
                <w:lang w:val="uk-UA"/>
              </w:rPr>
              <w:t>Організація позакласної роботи з іноземної мови.</w:t>
            </w:r>
            <w:r w:rsidRPr="002A0D0A">
              <w:rPr>
                <w:color w:val="000000"/>
                <w:sz w:val="28"/>
                <w:szCs w:val="28"/>
                <w:lang w:val="uk-UA"/>
              </w:rPr>
              <w:t xml:space="preserve"> Мета позакласної роботи з іноземної мови. Особливості проведення позакласної роботи на різних ступенях навчання. Принципи організації позакласної роботи з іноземної мови.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Усне опитування, розробка сценарію позакласного заходу</w:t>
            </w:r>
          </w:p>
        </w:tc>
      </w:tr>
      <w:tr w:rsidR="002A0D0A" w:rsidTr="000C0C92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tabs>
                <w:tab w:val="left" w:pos="360"/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2A0D0A">
              <w:rPr>
                <w:b/>
                <w:color w:val="000000"/>
                <w:sz w:val="28"/>
                <w:szCs w:val="28"/>
                <w:lang w:val="uk-UA"/>
              </w:rPr>
              <w:t>Методи навчання іноземних мов</w:t>
            </w:r>
            <w:r w:rsidRPr="002A0D0A">
              <w:rPr>
                <w:color w:val="000000"/>
                <w:sz w:val="28"/>
                <w:szCs w:val="28"/>
                <w:lang w:val="uk-UA"/>
              </w:rPr>
              <w:t xml:space="preserve"> (ретроспективний аналіз)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Аналіз, підготовка опорних конспектів, підготовка презентацій</w:t>
            </w:r>
          </w:p>
        </w:tc>
      </w:tr>
      <w:tr w:rsidR="002A0D0A" w:rsidTr="000C0C92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tabs>
                <w:tab w:val="left" w:pos="360"/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/>
              </w:rPr>
            </w:pPr>
            <w:r w:rsidRPr="002A0D0A">
              <w:rPr>
                <w:b/>
                <w:sz w:val="28"/>
                <w:szCs w:val="28"/>
                <w:lang w:val="uk-UA"/>
              </w:rPr>
              <w:t xml:space="preserve">Сучасні методи навчання </w:t>
            </w:r>
            <w:r w:rsidRPr="002A0D0A">
              <w:rPr>
                <w:b/>
                <w:color w:val="000000"/>
                <w:sz w:val="28"/>
                <w:szCs w:val="28"/>
                <w:lang w:val="uk-UA"/>
              </w:rPr>
              <w:t>іноземних мов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Усне опитування, розробка тематичного плану уроків, плану-конспекту уроку</w:t>
            </w:r>
          </w:p>
        </w:tc>
      </w:tr>
      <w:tr w:rsidR="002A0D0A" w:rsidTr="000C0C92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</w:rPr>
              <w:t>3</w:t>
            </w:r>
            <w:r w:rsidRPr="002A0D0A">
              <w:rPr>
                <w:sz w:val="28"/>
                <w:szCs w:val="28"/>
                <w:lang w:val="uk-UA"/>
              </w:rPr>
              <w:t>6/14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A0D0A" w:rsidRDefault="002A0D0A" w:rsidP="002A0D0A">
      <w:pPr>
        <w:jc w:val="center"/>
        <w:rPr>
          <w:b/>
          <w:szCs w:val="28"/>
          <w:lang w:val="uk-UA"/>
        </w:rPr>
      </w:pPr>
    </w:p>
    <w:p w:rsidR="00D56EB8" w:rsidRPr="00D56EB8" w:rsidRDefault="00D56EB8" w:rsidP="00D56EB8">
      <w:pPr>
        <w:spacing w:line="360" w:lineRule="auto"/>
        <w:ind w:left="7513" w:hanging="6946"/>
        <w:rPr>
          <w:b/>
          <w:sz w:val="28"/>
          <w:szCs w:val="28"/>
          <w:lang w:val="uk-UA"/>
        </w:rPr>
      </w:pPr>
      <w:r w:rsidRPr="00D56EB8">
        <w:rPr>
          <w:b/>
          <w:sz w:val="28"/>
          <w:szCs w:val="28"/>
          <w:lang w:val="uk-UA"/>
        </w:rPr>
        <w:t>9. Самостійна робота</w:t>
      </w:r>
    </w:p>
    <w:tbl>
      <w:tblPr>
        <w:tblW w:w="9361" w:type="dxa"/>
        <w:tblInd w:w="245" w:type="dxa"/>
        <w:tblLayout w:type="fixed"/>
        <w:tblLook w:val="0000"/>
      </w:tblPr>
      <w:tblGrid>
        <w:gridCol w:w="709"/>
        <w:gridCol w:w="8652"/>
      </w:tblGrid>
      <w:tr w:rsidR="002A0D0A" w:rsidRPr="00BA412A" w:rsidTr="000C0C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№</w:t>
            </w:r>
          </w:p>
          <w:p w:rsidR="002A0D0A" w:rsidRPr="002A0D0A" w:rsidRDefault="002A0D0A" w:rsidP="000C0C92">
            <w:pPr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Теми і перелік питань що внесені на самостійне вивчення</w:t>
            </w:r>
          </w:p>
        </w:tc>
      </w:tr>
      <w:tr w:rsidR="002A0D0A" w:rsidRPr="00BA412A" w:rsidTr="000C0C92"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0D0A" w:rsidRPr="002A0D0A" w:rsidRDefault="002A0D0A" w:rsidP="000C0C92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2A0D0A">
              <w:rPr>
                <w:b/>
                <w:sz w:val="28"/>
                <w:szCs w:val="28"/>
                <w:lang w:val="uk-UA"/>
              </w:rPr>
              <w:t>3-й курс</w:t>
            </w:r>
          </w:p>
        </w:tc>
      </w:tr>
      <w:tr w:rsidR="002A0D0A" w:rsidRPr="009A4694" w:rsidTr="000C0C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0D0A" w:rsidRPr="002A0D0A" w:rsidRDefault="002A0D0A" w:rsidP="000C0C92">
            <w:pPr>
              <w:snapToGri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A0D0A">
              <w:rPr>
                <w:color w:val="000000"/>
                <w:sz w:val="28"/>
                <w:szCs w:val="28"/>
                <w:lang w:val="uk-UA"/>
              </w:rPr>
              <w:t>Система освіти в Україні та навчання іноземних мов: Принципи навчання іноземних мов в Україні в системі освіти; ступені навчання іноземних мов в межах загальної середньої освіти;</w:t>
            </w:r>
          </w:p>
        </w:tc>
      </w:tr>
      <w:tr w:rsidR="002A0D0A" w:rsidRPr="00BA412A" w:rsidTr="000C0C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0D0A" w:rsidRPr="002A0D0A" w:rsidRDefault="002A0D0A" w:rsidP="000C0C92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A0D0A">
              <w:rPr>
                <w:bCs/>
                <w:sz w:val="28"/>
                <w:szCs w:val="28"/>
                <w:lang w:val="uk-UA"/>
              </w:rPr>
              <w:t xml:space="preserve">Методика навчання іноземних мов як наука: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Завдання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методики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навчання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іноземних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мов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Інструментарій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і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методологія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науки.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lastRenderedPageBreak/>
              <w:t>Міжпредметні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зв’язки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методики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навчання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іноземних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мов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>.</w:t>
            </w:r>
          </w:p>
        </w:tc>
      </w:tr>
      <w:tr w:rsidR="002A0D0A" w:rsidRPr="00BA412A" w:rsidTr="000C0C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0D0A" w:rsidRPr="002A0D0A" w:rsidRDefault="002A0D0A" w:rsidP="000C0C92">
            <w:pPr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Система навчання іноземної мови:</w:t>
            </w:r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Зміст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поняття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«система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навчання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іноземної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мови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».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Сучасна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стратегія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навчання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іноземної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мови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2A0D0A">
              <w:rPr>
                <w:color w:val="000000"/>
                <w:sz w:val="28"/>
                <w:szCs w:val="28"/>
              </w:rPr>
              <w:t>Ц</w:t>
            </w:r>
            <w:proofErr w:type="gramEnd"/>
            <w:r w:rsidRPr="002A0D0A">
              <w:rPr>
                <w:color w:val="000000"/>
                <w:sz w:val="28"/>
                <w:szCs w:val="28"/>
              </w:rPr>
              <w:t>ілі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зміст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принципи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і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методи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навчання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іноземної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мови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Індивідуалізація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навчання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іноземної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мови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Інтенсивне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навчання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іноземної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мови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>.</w:t>
            </w:r>
          </w:p>
        </w:tc>
      </w:tr>
      <w:tr w:rsidR="002A0D0A" w:rsidRPr="00BA412A" w:rsidTr="000C0C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0D0A" w:rsidRPr="002A0D0A" w:rsidRDefault="002A0D0A" w:rsidP="000C0C92">
            <w:pPr>
              <w:snapToGri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A0D0A">
              <w:rPr>
                <w:color w:val="000000"/>
                <w:sz w:val="28"/>
                <w:szCs w:val="28"/>
                <w:lang w:val="uk-UA"/>
              </w:rPr>
              <w:t>Лінгвопсихологічні основи навчання іноземних мов:</w:t>
            </w:r>
            <w:r w:rsidRPr="009A4694">
              <w:rPr>
                <w:color w:val="000000"/>
                <w:sz w:val="28"/>
                <w:szCs w:val="28"/>
                <w:lang w:val="uk-UA"/>
              </w:rPr>
              <w:t xml:space="preserve"> Особливості мовленнєвої діяльності та спілкування з позицій психології та лінгвістики.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Специфіка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визначення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понять «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навичка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>» та «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вміння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» у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навчанні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іноземних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мов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. Система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вправ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формування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навичок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розвитку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вмінь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іншомовного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мовлення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>.</w:t>
            </w:r>
          </w:p>
        </w:tc>
      </w:tr>
      <w:tr w:rsidR="002A0D0A" w:rsidRPr="00BA412A" w:rsidTr="000C0C92">
        <w:trPr>
          <w:trHeight w:val="6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0D0A" w:rsidRPr="002A0D0A" w:rsidRDefault="002A0D0A" w:rsidP="000C0C9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A0D0A">
              <w:rPr>
                <w:color w:val="000000"/>
                <w:sz w:val="28"/>
                <w:szCs w:val="28"/>
                <w:lang w:val="uk-UA"/>
              </w:rPr>
              <w:t xml:space="preserve">Функції і особливості організації контролю у процесі навчання іноземної мови: </w:t>
            </w:r>
            <w:proofErr w:type="spellStart"/>
            <w:r w:rsidRPr="002A0D0A">
              <w:rPr>
                <w:sz w:val="28"/>
                <w:szCs w:val="28"/>
              </w:rPr>
              <w:t>Особливості</w:t>
            </w:r>
            <w:proofErr w:type="spellEnd"/>
            <w:r w:rsidRPr="002A0D0A">
              <w:rPr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sz w:val="28"/>
                <w:szCs w:val="28"/>
              </w:rPr>
              <w:t>організації</w:t>
            </w:r>
            <w:proofErr w:type="spellEnd"/>
            <w:r w:rsidRPr="002A0D0A">
              <w:rPr>
                <w:sz w:val="28"/>
                <w:szCs w:val="28"/>
              </w:rPr>
              <w:t xml:space="preserve"> тестового контролю.</w:t>
            </w:r>
          </w:p>
        </w:tc>
      </w:tr>
      <w:tr w:rsidR="002A0D0A" w:rsidRPr="00BA412A" w:rsidTr="000C0C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0D0A" w:rsidRPr="002A0D0A" w:rsidRDefault="002A0D0A" w:rsidP="000C0C92">
            <w:pPr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 xml:space="preserve">Навчання фонетики: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Формування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навичок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інтонаційного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оформлення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мовлення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. </w:t>
            </w:r>
          </w:p>
        </w:tc>
      </w:tr>
      <w:tr w:rsidR="002A0D0A" w:rsidRPr="00E64496" w:rsidTr="000C0C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 xml:space="preserve">Навчання лексики: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Різновиди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словникового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запасу.</w:t>
            </w:r>
            <w:r w:rsidRPr="002A0D0A">
              <w:rPr>
                <w:color w:val="000000"/>
                <w:sz w:val="28"/>
                <w:szCs w:val="28"/>
                <w:lang w:val="uk-UA"/>
              </w:rPr>
              <w:t xml:space="preserve"> Пасивний лексичний мінімум та його формування.</w:t>
            </w:r>
          </w:p>
        </w:tc>
      </w:tr>
      <w:tr w:rsidR="002A0D0A" w:rsidRPr="00BA412A" w:rsidTr="000C0C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0D0A" w:rsidRPr="002A0D0A" w:rsidRDefault="002A0D0A" w:rsidP="000C0C92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A0D0A">
              <w:rPr>
                <w:bCs/>
                <w:sz w:val="28"/>
                <w:szCs w:val="28"/>
                <w:lang w:val="uk-UA"/>
              </w:rPr>
              <w:t>Навчання граматики:</w:t>
            </w:r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Особливості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введення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r w:rsidRPr="002A0D0A">
              <w:rPr>
                <w:color w:val="000000"/>
                <w:sz w:val="28"/>
                <w:szCs w:val="28"/>
                <w:lang w:val="uk-UA"/>
              </w:rPr>
              <w:t xml:space="preserve">й труднощі засвоєння  </w:t>
            </w:r>
            <w:r w:rsidRPr="002A0D0A">
              <w:rPr>
                <w:color w:val="000000"/>
                <w:sz w:val="28"/>
                <w:szCs w:val="28"/>
              </w:rPr>
              <w:t xml:space="preserve">активного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і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пасивного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граматичних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мінімумів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>.</w:t>
            </w:r>
          </w:p>
        </w:tc>
      </w:tr>
      <w:tr w:rsidR="002A0D0A" w:rsidRPr="00BA412A" w:rsidTr="000C0C92"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0D0A" w:rsidRPr="002A0D0A" w:rsidRDefault="002A0D0A" w:rsidP="000C0C9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A0D0A">
              <w:rPr>
                <w:b/>
                <w:bCs/>
                <w:sz w:val="28"/>
                <w:szCs w:val="28"/>
                <w:lang w:val="uk-UA"/>
              </w:rPr>
              <w:t>4-курс</w:t>
            </w:r>
          </w:p>
        </w:tc>
      </w:tr>
      <w:tr w:rsidR="002A0D0A" w:rsidRPr="00BA412A" w:rsidTr="000C0C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0D0A" w:rsidRPr="002A0D0A" w:rsidRDefault="002A0D0A" w:rsidP="000C0C92">
            <w:pPr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Навчання аудіювання:</w:t>
            </w:r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Труднощі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навчання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аудіювання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. Система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вправ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навчання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0D0A">
              <w:rPr>
                <w:color w:val="000000"/>
                <w:sz w:val="28"/>
                <w:szCs w:val="28"/>
              </w:rPr>
              <w:t>ауд</w:t>
            </w:r>
            <w:proofErr w:type="gramEnd"/>
            <w:r w:rsidRPr="002A0D0A">
              <w:rPr>
                <w:color w:val="000000"/>
                <w:sz w:val="28"/>
                <w:szCs w:val="28"/>
              </w:rPr>
              <w:t>іювання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>.</w:t>
            </w:r>
          </w:p>
        </w:tc>
      </w:tr>
      <w:tr w:rsidR="002A0D0A" w:rsidRPr="00BA412A" w:rsidTr="000C0C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0D0A" w:rsidRPr="002A0D0A" w:rsidRDefault="002A0D0A" w:rsidP="000C0C92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2A0D0A">
              <w:rPr>
                <w:bCs/>
                <w:sz w:val="28"/>
                <w:szCs w:val="28"/>
                <w:lang w:val="uk-UA"/>
              </w:rPr>
              <w:t>Навчання читання:</w:t>
            </w:r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Психофізіологічні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механізми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читання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Особливості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0D0A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2A0D0A">
              <w:rPr>
                <w:color w:val="000000"/>
                <w:sz w:val="28"/>
                <w:szCs w:val="28"/>
              </w:rPr>
              <w:t>ідбору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текстів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читання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>.</w:t>
            </w:r>
          </w:p>
        </w:tc>
      </w:tr>
      <w:tr w:rsidR="002A0D0A" w:rsidRPr="00BA412A" w:rsidTr="000C0C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0D0A" w:rsidRPr="002A0D0A" w:rsidRDefault="002A0D0A" w:rsidP="000C0C92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A0D0A">
              <w:rPr>
                <w:bCs/>
                <w:sz w:val="28"/>
                <w:szCs w:val="28"/>
                <w:lang w:val="uk-UA"/>
              </w:rPr>
              <w:t>Навчання говоріння:</w:t>
            </w:r>
            <w:r w:rsidRPr="002A0D0A">
              <w:rPr>
                <w:color w:val="000000"/>
                <w:sz w:val="28"/>
                <w:szCs w:val="28"/>
              </w:rPr>
              <w:t xml:space="preserve"> Система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вправ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навчання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діалогічного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і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монологічного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мовлення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>.</w:t>
            </w:r>
          </w:p>
        </w:tc>
      </w:tr>
      <w:tr w:rsidR="002A0D0A" w:rsidRPr="00BA412A" w:rsidTr="000C0C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0D0A" w:rsidRPr="002A0D0A" w:rsidRDefault="002A0D0A" w:rsidP="000C0C92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2A0D0A">
              <w:rPr>
                <w:bCs/>
                <w:sz w:val="28"/>
                <w:szCs w:val="28"/>
                <w:lang w:val="uk-UA"/>
              </w:rPr>
              <w:t>Навчання письма:</w:t>
            </w:r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Психофізіологічні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механізми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письма.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Вимоги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до базового </w:t>
            </w:r>
            <w:proofErr w:type="spellStart"/>
            <w:proofErr w:type="gramStart"/>
            <w:r w:rsidRPr="002A0D0A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2A0D0A">
              <w:rPr>
                <w:color w:val="000000"/>
                <w:sz w:val="28"/>
                <w:szCs w:val="28"/>
              </w:rPr>
              <w:t>івня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володіння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письмом.</w:t>
            </w:r>
          </w:p>
        </w:tc>
      </w:tr>
      <w:tr w:rsidR="002A0D0A" w:rsidRPr="00BA412A" w:rsidTr="000C0C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0D0A" w:rsidRPr="002A0D0A" w:rsidRDefault="002A0D0A" w:rsidP="000C0C92">
            <w:pPr>
              <w:snapToGri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A0D0A">
              <w:rPr>
                <w:color w:val="000000"/>
                <w:sz w:val="28"/>
                <w:szCs w:val="28"/>
                <w:lang w:val="uk-UA"/>
              </w:rPr>
              <w:t>Навчання іноземної мови на різних ступенях в середніх навчальних закладах: особливості навчання іноземної мови на початковому етапі</w:t>
            </w:r>
          </w:p>
        </w:tc>
      </w:tr>
      <w:tr w:rsidR="002A0D0A" w:rsidRPr="00BA412A" w:rsidTr="000C0C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0D0A" w:rsidRPr="002A0D0A" w:rsidRDefault="002A0D0A" w:rsidP="000C0C92">
            <w:pPr>
              <w:snapToGri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A0D0A">
              <w:rPr>
                <w:color w:val="000000"/>
                <w:sz w:val="28"/>
                <w:szCs w:val="28"/>
                <w:lang w:val="uk-UA"/>
              </w:rPr>
              <w:t>Нестандартні  уроки іноземної мови, особливості організації навання англійської мови у дистанційному режимі</w:t>
            </w:r>
          </w:p>
        </w:tc>
      </w:tr>
      <w:tr w:rsidR="002A0D0A" w:rsidRPr="00BA412A" w:rsidTr="000C0C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0D0A" w:rsidRPr="002A0D0A" w:rsidRDefault="002A0D0A" w:rsidP="000C0C92">
            <w:pPr>
              <w:snapToGri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A0D0A">
              <w:rPr>
                <w:color w:val="000000"/>
                <w:sz w:val="28"/>
                <w:szCs w:val="28"/>
                <w:lang w:val="uk-UA"/>
              </w:rPr>
              <w:t>Позакласна робота з іноземної мови. Тиждень іноземної мови в школі, особливості його організації та проведення.</w:t>
            </w:r>
          </w:p>
        </w:tc>
      </w:tr>
      <w:tr w:rsidR="002A0D0A" w:rsidRPr="00BA412A" w:rsidTr="000C0C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0D0A" w:rsidRPr="002A0D0A" w:rsidRDefault="002A0D0A" w:rsidP="000C0C9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A0D0A">
              <w:rPr>
                <w:color w:val="000000"/>
                <w:sz w:val="28"/>
                <w:szCs w:val="28"/>
                <w:lang w:val="uk-UA"/>
              </w:rPr>
              <w:t xml:space="preserve">Методи навчання іноземних мов: </w:t>
            </w:r>
            <w:r w:rsidRPr="002A0D0A">
              <w:rPr>
                <w:color w:val="000000"/>
                <w:sz w:val="28"/>
                <w:szCs w:val="28"/>
              </w:rPr>
              <w:t xml:space="preserve">Короткий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огляд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найпоширеніших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D0A">
              <w:rPr>
                <w:color w:val="000000"/>
                <w:sz w:val="28"/>
                <w:szCs w:val="28"/>
              </w:rPr>
              <w:t>методів</w:t>
            </w:r>
            <w:proofErr w:type="spellEnd"/>
            <w:r w:rsidRPr="002A0D0A">
              <w:rPr>
                <w:color w:val="000000"/>
                <w:sz w:val="28"/>
                <w:szCs w:val="28"/>
              </w:rPr>
              <w:t>.</w:t>
            </w:r>
          </w:p>
        </w:tc>
      </w:tr>
      <w:tr w:rsidR="002A0D0A" w:rsidRPr="00BA412A" w:rsidTr="002A0D0A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0D0A" w:rsidRPr="002A0D0A" w:rsidRDefault="002A0D0A" w:rsidP="000C0C9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A0D0A">
              <w:rPr>
                <w:sz w:val="28"/>
                <w:szCs w:val="28"/>
                <w:lang w:val="uk-UA"/>
              </w:rPr>
              <w:t>Разом: 48/60 годин</w:t>
            </w:r>
          </w:p>
        </w:tc>
      </w:tr>
    </w:tbl>
    <w:p w:rsidR="00D56EB8" w:rsidRPr="00D56EB8" w:rsidRDefault="00D56EB8" w:rsidP="00D56EB8">
      <w:pPr>
        <w:tabs>
          <w:tab w:val="left" w:pos="0"/>
        </w:tabs>
        <w:spacing w:line="360" w:lineRule="auto"/>
        <w:jc w:val="right"/>
        <w:rPr>
          <w:sz w:val="28"/>
          <w:szCs w:val="28"/>
          <w:lang w:val="uk-UA"/>
        </w:rPr>
      </w:pPr>
    </w:p>
    <w:p w:rsidR="00D56EB8" w:rsidRPr="00D56EB8" w:rsidRDefault="00D56EB8" w:rsidP="00D56EB8">
      <w:pPr>
        <w:pStyle w:val="31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6EB8">
        <w:rPr>
          <w:rFonts w:ascii="Times New Roman" w:hAnsi="Times New Roman" w:cs="Times New Roman"/>
          <w:b/>
          <w:sz w:val="28"/>
          <w:szCs w:val="28"/>
          <w:lang w:val="uk-UA"/>
        </w:rPr>
        <w:t>10. Методи навчання</w:t>
      </w:r>
    </w:p>
    <w:p w:rsidR="00D56EB8" w:rsidRPr="00D56EB8" w:rsidRDefault="00D56EB8" w:rsidP="00D56EB8">
      <w:pPr>
        <w:pStyle w:val="3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EB8">
        <w:rPr>
          <w:rFonts w:ascii="Times New Roman" w:hAnsi="Times New Roman" w:cs="Times New Roman"/>
          <w:sz w:val="28"/>
          <w:szCs w:val="28"/>
          <w:lang w:val="uk-UA"/>
        </w:rPr>
        <w:t xml:space="preserve">1. З пояснення й усвідомлення матеріалу здобувачами: пояснювально-ілюстративний;   репродуктивний; проблемний; частково-пошуковий (евристичний); дослідницький.  </w:t>
      </w:r>
    </w:p>
    <w:p w:rsidR="00D56EB8" w:rsidRPr="00D56EB8" w:rsidRDefault="00D56EB8" w:rsidP="00D56EB8">
      <w:pPr>
        <w:pStyle w:val="31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EB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 характером подачі (викладення) навчального матеріалу: словесні;  наочні; практичні, інтерактивні.  </w:t>
      </w:r>
    </w:p>
    <w:p w:rsidR="00D56EB8" w:rsidRPr="00D56EB8" w:rsidRDefault="00D56EB8" w:rsidP="00D56EB8">
      <w:pPr>
        <w:pStyle w:val="3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EB8">
        <w:rPr>
          <w:rFonts w:ascii="Times New Roman" w:hAnsi="Times New Roman" w:cs="Times New Roman"/>
          <w:sz w:val="28"/>
          <w:szCs w:val="28"/>
          <w:lang w:val="uk-UA"/>
        </w:rPr>
        <w:t xml:space="preserve">3. Методи організації навчання: організації та здійснення навчально-пізнавальної діяльності; стимулювання і мотивації навчально-пізнавальної діяльності; контролю та самоконтролю в навчанні; інноваційні методи навчання. </w:t>
      </w:r>
    </w:p>
    <w:p w:rsidR="00D56EB8" w:rsidRPr="00D56EB8" w:rsidRDefault="00D56EB8" w:rsidP="00D56EB8">
      <w:pPr>
        <w:pStyle w:val="31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6EB8">
        <w:rPr>
          <w:rFonts w:ascii="Times New Roman" w:hAnsi="Times New Roman" w:cs="Times New Roman"/>
          <w:b/>
          <w:sz w:val="28"/>
          <w:szCs w:val="28"/>
          <w:lang w:val="uk-UA"/>
        </w:rPr>
        <w:t>11. Форми і методи контролю</w:t>
      </w:r>
    </w:p>
    <w:p w:rsidR="00D56EB8" w:rsidRPr="00D56EB8" w:rsidRDefault="00D56EB8" w:rsidP="00D56EB8">
      <w:pPr>
        <w:pStyle w:val="3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EB8">
        <w:rPr>
          <w:rFonts w:ascii="Times New Roman" w:hAnsi="Times New Roman" w:cs="Times New Roman"/>
          <w:sz w:val="28"/>
          <w:szCs w:val="28"/>
          <w:lang w:val="uk-UA"/>
        </w:rPr>
        <w:t xml:space="preserve">Усний, письмовий, тестовий контроль, практична перевірка під час практичних занять – </w:t>
      </w:r>
      <w:r w:rsidRPr="00D56EB8">
        <w:rPr>
          <w:rFonts w:ascii="Times New Roman" w:hAnsi="Times New Roman" w:cs="Times New Roman"/>
          <w:i/>
          <w:sz w:val="28"/>
          <w:szCs w:val="28"/>
          <w:lang w:val="uk-UA"/>
        </w:rPr>
        <w:t>поточний контроль</w:t>
      </w:r>
      <w:r w:rsidRPr="00D56EB8">
        <w:rPr>
          <w:rFonts w:ascii="Times New Roman" w:hAnsi="Times New Roman" w:cs="Times New Roman"/>
          <w:sz w:val="28"/>
          <w:szCs w:val="28"/>
          <w:lang w:val="uk-UA"/>
        </w:rPr>
        <w:t xml:space="preserve">, контроль виконання завдань </w:t>
      </w:r>
      <w:r w:rsidRPr="00D56EB8">
        <w:rPr>
          <w:rFonts w:ascii="Times New Roman" w:hAnsi="Times New Roman" w:cs="Times New Roman"/>
          <w:i/>
          <w:sz w:val="28"/>
          <w:szCs w:val="28"/>
          <w:lang w:val="uk-UA"/>
        </w:rPr>
        <w:t>самостійної роботи</w:t>
      </w:r>
      <w:r w:rsidRPr="00D56EB8">
        <w:rPr>
          <w:rFonts w:ascii="Times New Roman" w:hAnsi="Times New Roman" w:cs="Times New Roman"/>
          <w:sz w:val="28"/>
          <w:szCs w:val="28"/>
          <w:lang w:val="uk-UA"/>
        </w:rPr>
        <w:t xml:space="preserve"> – презентації, творчі проекти, </w:t>
      </w:r>
      <w:r w:rsidRPr="00D56EB8">
        <w:rPr>
          <w:rFonts w:ascii="Times New Roman" w:hAnsi="Times New Roman" w:cs="Times New Roman"/>
          <w:i/>
          <w:sz w:val="28"/>
          <w:szCs w:val="28"/>
          <w:lang w:val="uk-UA"/>
        </w:rPr>
        <w:t>періодичний контроль</w:t>
      </w:r>
      <w:r w:rsidRPr="00D56EB8">
        <w:rPr>
          <w:rFonts w:ascii="Times New Roman" w:hAnsi="Times New Roman" w:cs="Times New Roman"/>
          <w:sz w:val="28"/>
          <w:szCs w:val="28"/>
          <w:lang w:val="uk-UA"/>
        </w:rPr>
        <w:t xml:space="preserve"> – (перша ті друга контрольні точки), оцінювання навчальної практики, </w:t>
      </w:r>
      <w:r w:rsidRPr="00D56EB8">
        <w:rPr>
          <w:rFonts w:ascii="Times New Roman" w:hAnsi="Times New Roman" w:cs="Times New Roman"/>
          <w:i/>
          <w:sz w:val="28"/>
          <w:szCs w:val="28"/>
          <w:lang w:val="uk-UA"/>
        </w:rPr>
        <w:t>підсумковий контроль</w:t>
      </w:r>
      <w:r w:rsidRPr="00D56EB8">
        <w:rPr>
          <w:rFonts w:ascii="Times New Roman" w:hAnsi="Times New Roman" w:cs="Times New Roman"/>
          <w:sz w:val="28"/>
          <w:szCs w:val="28"/>
          <w:lang w:val="uk-UA"/>
        </w:rPr>
        <w:t xml:space="preserve"> – іспит.</w:t>
      </w:r>
    </w:p>
    <w:p w:rsidR="00D56EB8" w:rsidRPr="00D56EB8" w:rsidRDefault="00D56EB8" w:rsidP="00D56EB8">
      <w:pPr>
        <w:pStyle w:val="3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6EB8" w:rsidRPr="00D56EB8" w:rsidRDefault="00D56EB8" w:rsidP="00D56EB8">
      <w:pPr>
        <w:pStyle w:val="31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6E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Критерії оцінювання відповідно до видів контролю </w:t>
      </w:r>
    </w:p>
    <w:p w:rsidR="00D56EB8" w:rsidRPr="00D56EB8" w:rsidRDefault="00D56EB8" w:rsidP="00D56EB8">
      <w:pPr>
        <w:pStyle w:val="31"/>
        <w:spacing w:after="0" w:line="360" w:lineRule="auto"/>
        <w:ind w:left="80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0"/>
        <w:gridCol w:w="5041"/>
      </w:tblGrid>
      <w:tr w:rsidR="00D56EB8" w:rsidRPr="00D56EB8" w:rsidTr="00D56EB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Pr="00D56EB8" w:rsidRDefault="00D56EB8">
            <w:pPr>
              <w:pStyle w:val="a8"/>
              <w:spacing w:line="276" w:lineRule="auto"/>
              <w:ind w:left="801" w:right="-6"/>
              <w:jc w:val="both"/>
              <w:rPr>
                <w:b/>
                <w:bCs/>
                <w:color w:val="000000"/>
                <w:szCs w:val="28"/>
              </w:rPr>
            </w:pPr>
            <w:proofErr w:type="spellStart"/>
            <w:r w:rsidRPr="00D56EB8">
              <w:rPr>
                <w:b/>
                <w:bCs/>
                <w:color w:val="000000"/>
                <w:szCs w:val="28"/>
              </w:rPr>
              <w:t>Методи</w:t>
            </w:r>
            <w:proofErr w:type="spellEnd"/>
            <w:r w:rsidRPr="00D56EB8">
              <w:rPr>
                <w:b/>
                <w:bCs/>
                <w:color w:val="000000"/>
                <w:szCs w:val="28"/>
              </w:rPr>
              <w:t xml:space="preserve"> контролю </w:t>
            </w:r>
            <w:proofErr w:type="spellStart"/>
            <w:r w:rsidRPr="00D56EB8">
              <w:rPr>
                <w:b/>
                <w:bCs/>
                <w:color w:val="000000"/>
                <w:szCs w:val="28"/>
              </w:rPr>
              <w:t>результатів</w:t>
            </w:r>
            <w:proofErr w:type="spellEnd"/>
            <w:r w:rsidRPr="00D56EB8">
              <w:rPr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D56EB8">
              <w:rPr>
                <w:b/>
                <w:bCs/>
                <w:color w:val="000000"/>
                <w:szCs w:val="28"/>
              </w:rPr>
              <w:t>навчання</w:t>
            </w:r>
            <w:proofErr w:type="spellEnd"/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Pr="00D56EB8" w:rsidRDefault="00D56EB8">
            <w:pPr>
              <w:spacing w:line="276" w:lineRule="auto"/>
              <w:ind w:right="-6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56EB8">
              <w:rPr>
                <w:b/>
                <w:bCs/>
                <w:color w:val="000000"/>
                <w:sz w:val="28"/>
                <w:szCs w:val="28"/>
              </w:rPr>
              <w:t xml:space="preserve">Максимальна </w:t>
            </w:r>
            <w:proofErr w:type="spellStart"/>
            <w:r w:rsidRPr="00D56EB8">
              <w:rPr>
                <w:b/>
                <w:bCs/>
                <w:color w:val="000000"/>
                <w:sz w:val="28"/>
                <w:szCs w:val="28"/>
              </w:rPr>
              <w:t>кількість</w:t>
            </w:r>
            <w:proofErr w:type="spellEnd"/>
            <w:r w:rsidRPr="00D56EB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/>
                <w:bCs/>
                <w:color w:val="000000"/>
                <w:sz w:val="28"/>
                <w:szCs w:val="28"/>
              </w:rPr>
              <w:t>балі</w:t>
            </w:r>
            <w:proofErr w:type="gramStart"/>
            <w:r w:rsidRPr="00D56EB8">
              <w:rPr>
                <w:b/>
                <w:bCs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Pr="00D56EB8">
              <w:rPr>
                <w:b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56EB8">
              <w:rPr>
                <w:b/>
                <w:bCs/>
                <w:color w:val="000000"/>
                <w:sz w:val="28"/>
                <w:szCs w:val="28"/>
              </w:rPr>
              <w:t>критерії</w:t>
            </w:r>
            <w:proofErr w:type="spellEnd"/>
            <w:r w:rsidRPr="00D56EB8">
              <w:rPr>
                <w:b/>
                <w:bCs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D56EB8">
              <w:rPr>
                <w:b/>
                <w:bCs/>
                <w:color w:val="000000"/>
                <w:sz w:val="28"/>
                <w:szCs w:val="28"/>
              </w:rPr>
              <w:t>їх</w:t>
            </w:r>
            <w:proofErr w:type="spellEnd"/>
            <w:r w:rsidRPr="00D56EB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/>
                <w:bCs/>
                <w:color w:val="000000"/>
                <w:sz w:val="28"/>
                <w:szCs w:val="28"/>
              </w:rPr>
              <w:t>зарахування</w:t>
            </w:r>
            <w:proofErr w:type="spellEnd"/>
          </w:p>
        </w:tc>
      </w:tr>
      <w:tr w:rsidR="00D56EB8" w:rsidRPr="00D56EB8" w:rsidTr="00D56EB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Pr="00D56EB8" w:rsidRDefault="00D56EB8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Усна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відповідь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56EB8">
              <w:rPr>
                <w:bCs/>
                <w:color w:val="000000"/>
                <w:sz w:val="28"/>
                <w:szCs w:val="28"/>
              </w:rPr>
              <w:t>на</w:t>
            </w:r>
            <w:proofErr w:type="gram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семінарському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занятті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Pr="00D56EB8" w:rsidRDefault="00D56EB8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D56EB8">
              <w:rPr>
                <w:bCs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балів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(2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бали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стисле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викладення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основних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понять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з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теми; 3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бали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– за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неповне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викладення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навчального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матеріалу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з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наведенням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прикладів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; 4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бали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– за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повну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відповідь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із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наведенням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прикладів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; 5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балів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– за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повну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розгорнуту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відповідь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із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наведенням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прикладів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використанням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додаткового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матеріалу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>)</w:t>
            </w:r>
            <w:proofErr w:type="gramEnd"/>
          </w:p>
        </w:tc>
      </w:tr>
      <w:tr w:rsidR="00D56EB8" w:rsidRPr="00D56EB8" w:rsidTr="00D56EB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Pr="00D56EB8" w:rsidRDefault="00D56EB8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D56EB8">
              <w:rPr>
                <w:bCs/>
                <w:color w:val="000000"/>
                <w:sz w:val="28"/>
                <w:szCs w:val="28"/>
              </w:rPr>
              <w:t xml:space="preserve">Активна участь у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лекції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відповіді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запитання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конспектування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розробка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схем)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Pr="00D56EB8" w:rsidRDefault="00D56EB8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Розглядається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як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зацікавленість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студента у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навчальному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процесі</w:t>
            </w:r>
            <w:proofErr w:type="spellEnd"/>
          </w:p>
        </w:tc>
      </w:tr>
      <w:tr w:rsidR="00D56EB8" w:rsidRPr="00D56EB8" w:rsidTr="00D56EB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Pr="00D56EB8" w:rsidRDefault="00D56EB8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Публікація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тез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з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теми </w:t>
            </w:r>
            <w:proofErr w:type="spellStart"/>
            <w:proofErr w:type="gramStart"/>
            <w:r w:rsidRPr="00D56EB8">
              <w:rPr>
                <w:bCs/>
                <w:color w:val="000000"/>
                <w:sz w:val="28"/>
                <w:szCs w:val="28"/>
              </w:rPr>
              <w:t>досл</w:t>
            </w:r>
            <w:proofErr w:type="gramEnd"/>
            <w:r w:rsidRPr="00D56EB8">
              <w:rPr>
                <w:bCs/>
                <w:color w:val="000000"/>
                <w:sz w:val="28"/>
                <w:szCs w:val="28"/>
              </w:rPr>
              <w:t>ідження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з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методики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вивчення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англійської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мови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на старшому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етапі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загальноосвітніх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навчальних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закладах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Pr="00D56EB8" w:rsidRDefault="00D56EB8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D56EB8">
              <w:rPr>
                <w:bCs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балі</w:t>
            </w:r>
            <w:proofErr w:type="gramStart"/>
            <w:r w:rsidRPr="00D56EB8">
              <w:rPr>
                <w:bCs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D56EB8" w:rsidRPr="00D56EB8" w:rsidTr="00D56EB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Pr="00D56EB8" w:rsidRDefault="00D56EB8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lastRenderedPageBreak/>
              <w:t>Доповідь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конференції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з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теми </w:t>
            </w:r>
            <w:proofErr w:type="spellStart"/>
            <w:proofErr w:type="gramStart"/>
            <w:r w:rsidRPr="00D56EB8">
              <w:rPr>
                <w:bCs/>
                <w:color w:val="000000"/>
                <w:sz w:val="28"/>
                <w:szCs w:val="28"/>
              </w:rPr>
              <w:t>досл</w:t>
            </w:r>
            <w:proofErr w:type="gramEnd"/>
            <w:r w:rsidRPr="00D56EB8">
              <w:rPr>
                <w:bCs/>
                <w:color w:val="000000"/>
                <w:sz w:val="28"/>
                <w:szCs w:val="28"/>
              </w:rPr>
              <w:t>ідження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з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методики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вивчення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англійської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мови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на старшому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етапі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загальноосвітніх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навчальних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закладах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Pr="00D56EB8" w:rsidRDefault="00D56EB8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D56EB8">
              <w:rPr>
                <w:bCs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балі</w:t>
            </w:r>
            <w:proofErr w:type="gramStart"/>
            <w:r w:rsidRPr="00D56EB8">
              <w:rPr>
                <w:bCs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D56EB8" w:rsidRPr="00D56EB8" w:rsidTr="00D56EB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Pr="00D56EB8" w:rsidRDefault="00D56EB8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Модульний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контроль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Pr="00D56EB8" w:rsidRDefault="00D56EB8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D56EB8">
              <w:rPr>
                <w:bCs/>
                <w:color w:val="000000"/>
                <w:sz w:val="28"/>
                <w:szCs w:val="28"/>
              </w:rPr>
              <w:t xml:space="preserve">100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балі</w:t>
            </w:r>
            <w:proofErr w:type="gramStart"/>
            <w:r w:rsidRPr="00D56EB8">
              <w:rPr>
                <w:bCs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Pr="00D56EB8">
              <w:rPr>
                <w:bCs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виконання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двох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модулів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(50балів * 2): </w:t>
            </w:r>
          </w:p>
          <w:p w:rsidR="00D56EB8" w:rsidRPr="00D56EB8" w:rsidRDefault="00D56EB8">
            <w:pPr>
              <w:spacing w:line="276" w:lineRule="auto"/>
              <w:ind w:right="-6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  <w:proofErr w:type="spellStart"/>
            <w:r w:rsidRPr="00D56EB8">
              <w:rPr>
                <w:b/>
                <w:bCs/>
                <w:i/>
                <w:color w:val="000000"/>
                <w:sz w:val="28"/>
                <w:szCs w:val="28"/>
              </w:rPr>
              <w:t>Розподіл</w:t>
            </w:r>
            <w:proofErr w:type="spellEnd"/>
            <w:r w:rsidRPr="00D56EB8">
              <w:rPr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/>
                <w:bCs/>
                <w:i/>
                <w:color w:val="000000"/>
                <w:sz w:val="28"/>
                <w:szCs w:val="28"/>
              </w:rPr>
              <w:t>балів</w:t>
            </w:r>
            <w:proofErr w:type="spellEnd"/>
            <w:r w:rsidRPr="00D56EB8">
              <w:rPr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56EB8">
              <w:rPr>
                <w:b/>
                <w:bCs/>
                <w:i/>
                <w:color w:val="000000"/>
                <w:sz w:val="28"/>
                <w:szCs w:val="28"/>
              </w:rPr>
              <w:t>модульного</w:t>
            </w:r>
            <w:proofErr w:type="gramEnd"/>
            <w:r w:rsidRPr="00D56EB8">
              <w:rPr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/>
                <w:bCs/>
                <w:i/>
                <w:color w:val="000000"/>
                <w:sz w:val="28"/>
                <w:szCs w:val="28"/>
              </w:rPr>
              <w:t>завдання</w:t>
            </w:r>
            <w:proofErr w:type="spellEnd"/>
            <w:r w:rsidRPr="00D56EB8">
              <w:rPr>
                <w:b/>
                <w:bCs/>
                <w:i/>
                <w:color w:val="000000"/>
                <w:sz w:val="28"/>
                <w:szCs w:val="28"/>
              </w:rPr>
              <w:t xml:space="preserve"> (30 </w:t>
            </w:r>
            <w:proofErr w:type="spellStart"/>
            <w:r w:rsidRPr="00D56EB8">
              <w:rPr>
                <w:b/>
                <w:bCs/>
                <w:i/>
                <w:color w:val="000000"/>
                <w:sz w:val="28"/>
                <w:szCs w:val="28"/>
              </w:rPr>
              <w:t>балів</w:t>
            </w:r>
            <w:proofErr w:type="spellEnd"/>
            <w:r w:rsidRPr="00D56EB8">
              <w:rPr>
                <w:b/>
                <w:bCs/>
                <w:i/>
                <w:color w:val="000000"/>
                <w:sz w:val="28"/>
                <w:szCs w:val="28"/>
              </w:rPr>
              <w:t>):</w:t>
            </w:r>
          </w:p>
          <w:p w:rsidR="00D56EB8" w:rsidRPr="00D56EB8" w:rsidRDefault="00D56EB8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D56EB8">
              <w:rPr>
                <w:bCs/>
                <w:color w:val="000000"/>
                <w:sz w:val="28"/>
                <w:szCs w:val="28"/>
                <w:lang w:val="uk-UA"/>
              </w:rPr>
              <w:t>15</w:t>
            </w:r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балів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письмові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відповіді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на </w:t>
            </w:r>
            <w:r w:rsidRPr="00D56EB8">
              <w:rPr>
                <w:bCs/>
                <w:color w:val="000000"/>
                <w:sz w:val="28"/>
                <w:szCs w:val="28"/>
                <w:lang w:val="uk-UA"/>
              </w:rPr>
              <w:t xml:space="preserve">1 теоретине і </w:t>
            </w:r>
            <w:r w:rsidRPr="00D56EB8">
              <w:rPr>
                <w:bCs/>
                <w:color w:val="000000"/>
                <w:sz w:val="28"/>
                <w:szCs w:val="28"/>
              </w:rPr>
              <w:t xml:space="preserve">2 </w:t>
            </w:r>
            <w:r w:rsidRPr="00D56EB8">
              <w:rPr>
                <w:bCs/>
                <w:color w:val="000000"/>
                <w:sz w:val="28"/>
                <w:szCs w:val="28"/>
                <w:lang w:val="uk-UA"/>
              </w:rPr>
              <w:t>прак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тичних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питання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; </w:t>
            </w:r>
          </w:p>
          <w:p w:rsidR="00D56EB8" w:rsidRPr="00D56EB8" w:rsidRDefault="00D56EB8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D56EB8">
              <w:rPr>
                <w:bCs/>
                <w:color w:val="000000"/>
                <w:sz w:val="28"/>
                <w:szCs w:val="28"/>
              </w:rPr>
              <w:t>1</w:t>
            </w:r>
            <w:r w:rsidRPr="00D56EB8"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балі</w:t>
            </w:r>
            <w:proofErr w:type="gramStart"/>
            <w:r w:rsidRPr="00D56EB8">
              <w:rPr>
                <w:bCs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Pr="00D56EB8">
              <w:rPr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відповіді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на 1</w:t>
            </w:r>
            <w:r w:rsidRPr="00D56EB8"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тестових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завдань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. </w:t>
            </w:r>
          </w:p>
          <w:p w:rsidR="00D56EB8" w:rsidRPr="00D56EB8" w:rsidRDefault="00D56EB8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D56EB8">
              <w:rPr>
                <w:b/>
                <w:bCs/>
                <w:i/>
                <w:color w:val="000000"/>
                <w:sz w:val="28"/>
                <w:szCs w:val="28"/>
              </w:rPr>
              <w:t>Письмові</w:t>
            </w:r>
            <w:proofErr w:type="spellEnd"/>
            <w:r w:rsidRPr="00D56EB8">
              <w:rPr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/>
                <w:bCs/>
                <w:i/>
                <w:color w:val="000000"/>
                <w:sz w:val="28"/>
                <w:szCs w:val="28"/>
              </w:rPr>
              <w:t>відповіді</w:t>
            </w:r>
            <w:proofErr w:type="spellEnd"/>
            <w:r w:rsidRPr="00D56EB8">
              <w:rPr>
                <w:b/>
                <w:bCs/>
                <w:i/>
                <w:color w:val="000000"/>
                <w:sz w:val="28"/>
                <w:szCs w:val="28"/>
              </w:rPr>
              <w:t>:</w:t>
            </w:r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56EB8"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балів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– за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повну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розгорнуту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відповідь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із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наведенням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прикладів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використанням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додаткового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матеріалу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, </w:t>
            </w:r>
            <w:r w:rsidRPr="00D56EB8">
              <w:rPr>
                <w:bCs/>
                <w:color w:val="000000"/>
                <w:sz w:val="28"/>
                <w:szCs w:val="28"/>
                <w:lang w:val="uk-UA"/>
              </w:rPr>
              <w:t>4</w:t>
            </w:r>
            <w:r w:rsidRPr="00D56EB8">
              <w:rPr>
                <w:bCs/>
                <w:color w:val="000000"/>
                <w:sz w:val="28"/>
                <w:szCs w:val="28"/>
              </w:rPr>
              <w:t xml:space="preserve"> – за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повну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розгорнуту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відповідь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із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наведенням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прикладів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, при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якій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допущені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неточності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, </w:t>
            </w:r>
            <w:r w:rsidRPr="00D56EB8">
              <w:rPr>
                <w:bCs/>
                <w:color w:val="000000"/>
                <w:sz w:val="28"/>
                <w:szCs w:val="28"/>
                <w:lang w:val="uk-UA"/>
              </w:rPr>
              <w:t>3</w:t>
            </w:r>
            <w:r w:rsidRPr="00D56EB8">
              <w:rPr>
                <w:bCs/>
                <w:color w:val="000000"/>
                <w:sz w:val="28"/>
                <w:szCs w:val="28"/>
              </w:rPr>
              <w:t xml:space="preserve"> – за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неповну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відповідь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із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наведенням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прикладів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, </w:t>
            </w:r>
            <w:r w:rsidRPr="00D56EB8">
              <w:rPr>
                <w:bCs/>
                <w:color w:val="000000"/>
                <w:sz w:val="28"/>
                <w:szCs w:val="28"/>
                <w:lang w:val="uk-UA"/>
              </w:rPr>
              <w:t>2</w:t>
            </w:r>
            <w:r w:rsidRPr="00D56EB8">
              <w:rPr>
                <w:bCs/>
                <w:color w:val="000000"/>
                <w:sz w:val="28"/>
                <w:szCs w:val="28"/>
              </w:rPr>
              <w:t xml:space="preserve"> – за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неповну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відповідь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без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наведення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прикладів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>;</w:t>
            </w:r>
            <w:proofErr w:type="gramEnd"/>
            <w:r w:rsidRPr="00D56EB8">
              <w:rPr>
                <w:bCs/>
                <w:color w:val="000000"/>
                <w:sz w:val="28"/>
                <w:szCs w:val="28"/>
              </w:rPr>
              <w:t xml:space="preserve"> 1</w:t>
            </w:r>
          </w:p>
          <w:p w:rsidR="00D56EB8" w:rsidRPr="00D56EB8" w:rsidRDefault="00D56EB8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D56EB8">
              <w:rPr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тезисне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викладення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матеріалу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>.</w:t>
            </w:r>
          </w:p>
          <w:p w:rsidR="00D56EB8" w:rsidRPr="00D56EB8" w:rsidRDefault="00D56EB8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Тестові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завдання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: 1 бал –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завдання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виконано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, 0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балів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– 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завдання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не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виконано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:rsidR="00D56EB8" w:rsidRPr="00D56EB8" w:rsidRDefault="00D56EB8" w:rsidP="00D56EB8">
      <w:pPr>
        <w:ind w:left="142" w:firstLine="425"/>
        <w:jc w:val="both"/>
        <w:rPr>
          <w:b/>
          <w:sz w:val="28"/>
          <w:szCs w:val="28"/>
          <w:lang w:val="uk-UA"/>
        </w:rPr>
      </w:pPr>
    </w:p>
    <w:p w:rsidR="00D56EB8" w:rsidRPr="00D56EB8" w:rsidRDefault="00D56EB8" w:rsidP="00D56EB8">
      <w:pPr>
        <w:ind w:left="142" w:firstLine="425"/>
        <w:jc w:val="both"/>
        <w:rPr>
          <w:b/>
          <w:sz w:val="28"/>
          <w:szCs w:val="28"/>
          <w:lang w:val="uk-UA"/>
        </w:rPr>
      </w:pPr>
      <w:r w:rsidRPr="00D56EB8">
        <w:rPr>
          <w:b/>
          <w:sz w:val="28"/>
          <w:szCs w:val="28"/>
          <w:lang w:val="uk-UA"/>
        </w:rPr>
        <w:t>Критерії оцінювання за видами завдань (4-й курс)</w:t>
      </w:r>
    </w:p>
    <w:p w:rsidR="00D56EB8" w:rsidRPr="00D56EB8" w:rsidRDefault="00D56EB8" w:rsidP="00D56EB8">
      <w:pPr>
        <w:ind w:left="142" w:firstLine="425"/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1"/>
        <w:gridCol w:w="5050"/>
      </w:tblGrid>
      <w:tr w:rsidR="00D56EB8" w:rsidRPr="00D56EB8" w:rsidTr="00D56EB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Pr="00D56EB8" w:rsidRDefault="00D56EB8">
            <w:pPr>
              <w:spacing w:line="276" w:lineRule="auto"/>
              <w:ind w:right="-6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56EB8">
              <w:rPr>
                <w:b/>
                <w:bCs/>
                <w:color w:val="000000"/>
                <w:sz w:val="28"/>
                <w:szCs w:val="28"/>
              </w:rPr>
              <w:t>Методи</w:t>
            </w:r>
            <w:proofErr w:type="spellEnd"/>
            <w:r w:rsidRPr="00D56EB8">
              <w:rPr>
                <w:b/>
                <w:bCs/>
                <w:color w:val="000000"/>
                <w:sz w:val="28"/>
                <w:szCs w:val="28"/>
              </w:rPr>
              <w:t xml:space="preserve"> контролю </w:t>
            </w:r>
            <w:proofErr w:type="spellStart"/>
            <w:r w:rsidRPr="00D56EB8">
              <w:rPr>
                <w:b/>
                <w:bCs/>
                <w:color w:val="000000"/>
                <w:sz w:val="28"/>
                <w:szCs w:val="28"/>
              </w:rPr>
              <w:t>результатів</w:t>
            </w:r>
            <w:proofErr w:type="spellEnd"/>
            <w:r w:rsidRPr="00D56EB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/>
                <w:bCs/>
                <w:color w:val="000000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Pr="00D56EB8" w:rsidRDefault="00D56EB8">
            <w:pPr>
              <w:spacing w:line="276" w:lineRule="auto"/>
              <w:ind w:right="-6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56EB8">
              <w:rPr>
                <w:b/>
                <w:bCs/>
                <w:color w:val="000000"/>
                <w:sz w:val="28"/>
                <w:szCs w:val="28"/>
              </w:rPr>
              <w:t xml:space="preserve">Максимальна </w:t>
            </w:r>
            <w:proofErr w:type="spellStart"/>
            <w:r w:rsidRPr="00D56EB8">
              <w:rPr>
                <w:b/>
                <w:bCs/>
                <w:color w:val="000000"/>
                <w:sz w:val="28"/>
                <w:szCs w:val="28"/>
              </w:rPr>
              <w:t>кількість</w:t>
            </w:r>
            <w:proofErr w:type="spellEnd"/>
            <w:r w:rsidRPr="00D56EB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/>
                <w:bCs/>
                <w:color w:val="000000"/>
                <w:sz w:val="28"/>
                <w:szCs w:val="28"/>
              </w:rPr>
              <w:t>балі</w:t>
            </w:r>
            <w:proofErr w:type="gramStart"/>
            <w:r w:rsidRPr="00D56EB8">
              <w:rPr>
                <w:b/>
                <w:bCs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Pr="00D56EB8">
              <w:rPr>
                <w:b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56EB8">
              <w:rPr>
                <w:b/>
                <w:bCs/>
                <w:color w:val="000000"/>
                <w:sz w:val="28"/>
                <w:szCs w:val="28"/>
              </w:rPr>
              <w:t>критерії</w:t>
            </w:r>
            <w:proofErr w:type="spellEnd"/>
            <w:r w:rsidRPr="00D56EB8">
              <w:rPr>
                <w:b/>
                <w:bCs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D56EB8">
              <w:rPr>
                <w:b/>
                <w:bCs/>
                <w:color w:val="000000"/>
                <w:sz w:val="28"/>
                <w:szCs w:val="28"/>
              </w:rPr>
              <w:t>їх</w:t>
            </w:r>
            <w:proofErr w:type="spellEnd"/>
            <w:r w:rsidRPr="00D56EB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/>
                <w:bCs/>
                <w:color w:val="000000"/>
                <w:sz w:val="28"/>
                <w:szCs w:val="28"/>
              </w:rPr>
              <w:t>зарахування</w:t>
            </w:r>
            <w:proofErr w:type="spellEnd"/>
          </w:p>
        </w:tc>
      </w:tr>
      <w:tr w:rsidR="00D56EB8" w:rsidRPr="00D56EB8" w:rsidTr="00D56EB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Pr="00D56EB8" w:rsidRDefault="00D56EB8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Усна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відповідь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56EB8">
              <w:rPr>
                <w:bCs/>
                <w:color w:val="000000"/>
                <w:sz w:val="28"/>
                <w:szCs w:val="28"/>
              </w:rPr>
              <w:t>на</w:t>
            </w:r>
            <w:proofErr w:type="gram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семінарському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занятті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Pr="00D56EB8" w:rsidRDefault="00D56EB8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D56EB8">
              <w:rPr>
                <w:bCs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балів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(2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бали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стисле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викладення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основних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понять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з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теми; 3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бали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– за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неповне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викладення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навчального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матеріалу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з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наведенням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прикладів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; 4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бали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– за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повну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відповідь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із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наведенням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прикладів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; 5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балів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– за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повну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розгорнуту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відповідь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із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наведенням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прикладів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використанням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lastRenderedPageBreak/>
              <w:t>додаткового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матеріалу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>)</w:t>
            </w:r>
            <w:proofErr w:type="gramEnd"/>
          </w:p>
        </w:tc>
      </w:tr>
      <w:tr w:rsidR="00D56EB8" w:rsidRPr="00D56EB8" w:rsidTr="00D56EB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Pr="00D56EB8" w:rsidRDefault="00D56EB8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D56EB8">
              <w:rPr>
                <w:bCs/>
                <w:color w:val="000000"/>
                <w:sz w:val="28"/>
                <w:szCs w:val="28"/>
              </w:rPr>
              <w:lastRenderedPageBreak/>
              <w:t xml:space="preserve">Активна участь у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лекції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відповіді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запитання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конспектування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розробка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схем)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Pr="00D56EB8" w:rsidRDefault="00D56EB8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Розглядається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як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зацікавленість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студента у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навчальному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процесі</w:t>
            </w:r>
            <w:proofErr w:type="spellEnd"/>
          </w:p>
        </w:tc>
      </w:tr>
      <w:tr w:rsidR="00D56EB8" w:rsidRPr="00D56EB8" w:rsidTr="00D56EB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Pr="00D56EB8" w:rsidRDefault="00D56EB8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Публікація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тез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з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теми </w:t>
            </w:r>
            <w:proofErr w:type="spellStart"/>
            <w:proofErr w:type="gramStart"/>
            <w:r w:rsidRPr="00D56EB8">
              <w:rPr>
                <w:bCs/>
                <w:color w:val="000000"/>
                <w:sz w:val="28"/>
                <w:szCs w:val="28"/>
              </w:rPr>
              <w:t>досл</w:t>
            </w:r>
            <w:proofErr w:type="gramEnd"/>
            <w:r w:rsidRPr="00D56EB8">
              <w:rPr>
                <w:bCs/>
                <w:color w:val="000000"/>
                <w:sz w:val="28"/>
                <w:szCs w:val="28"/>
              </w:rPr>
              <w:t>ідження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з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методики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вивчення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англійської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мови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на старшому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етапі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загальноосвітніх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навчальних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закладах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Pr="00D56EB8" w:rsidRDefault="00D56EB8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D56EB8">
              <w:rPr>
                <w:bCs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балі</w:t>
            </w:r>
            <w:proofErr w:type="gramStart"/>
            <w:r w:rsidRPr="00D56EB8">
              <w:rPr>
                <w:bCs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D56EB8" w:rsidRPr="00D56EB8" w:rsidTr="00D56EB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Pr="00D56EB8" w:rsidRDefault="00D56EB8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Доповідь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конференції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з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теми </w:t>
            </w:r>
            <w:proofErr w:type="spellStart"/>
            <w:proofErr w:type="gramStart"/>
            <w:r w:rsidRPr="00D56EB8">
              <w:rPr>
                <w:bCs/>
                <w:color w:val="000000"/>
                <w:sz w:val="28"/>
                <w:szCs w:val="28"/>
              </w:rPr>
              <w:t>досл</w:t>
            </w:r>
            <w:proofErr w:type="gramEnd"/>
            <w:r w:rsidRPr="00D56EB8">
              <w:rPr>
                <w:bCs/>
                <w:color w:val="000000"/>
                <w:sz w:val="28"/>
                <w:szCs w:val="28"/>
              </w:rPr>
              <w:t>ідження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з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методики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вивчення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англійської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мови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на старшому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етапі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загальноосвітніх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навчальних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закладах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Pr="00D56EB8" w:rsidRDefault="00D56EB8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D56EB8">
              <w:rPr>
                <w:bCs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балі</w:t>
            </w:r>
            <w:proofErr w:type="gramStart"/>
            <w:r w:rsidRPr="00D56EB8">
              <w:rPr>
                <w:bCs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D56EB8" w:rsidRPr="00D56EB8" w:rsidTr="00D56EB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Pr="00D56EB8" w:rsidRDefault="00D56EB8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Екзамен</w:t>
            </w:r>
            <w:proofErr w:type="spellEnd"/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Pr="00D56EB8" w:rsidRDefault="00D56EB8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D56EB8">
              <w:rPr>
                <w:bCs/>
                <w:color w:val="000000"/>
                <w:sz w:val="28"/>
                <w:szCs w:val="28"/>
              </w:rPr>
              <w:t xml:space="preserve">100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балі</w:t>
            </w:r>
            <w:proofErr w:type="gramStart"/>
            <w:r w:rsidRPr="00D56EB8">
              <w:rPr>
                <w:bCs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Pr="00D56EB8">
              <w:rPr>
                <w:bCs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виконання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двох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модулів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(50балів * 2): </w:t>
            </w:r>
          </w:p>
          <w:p w:rsidR="00D56EB8" w:rsidRPr="00D56EB8" w:rsidRDefault="00D56EB8">
            <w:pPr>
              <w:spacing w:line="276" w:lineRule="auto"/>
              <w:ind w:right="-6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  <w:proofErr w:type="spellStart"/>
            <w:r w:rsidRPr="00D56EB8">
              <w:rPr>
                <w:b/>
                <w:bCs/>
                <w:i/>
                <w:color w:val="000000"/>
                <w:sz w:val="28"/>
                <w:szCs w:val="28"/>
              </w:rPr>
              <w:t>Розподіл</w:t>
            </w:r>
            <w:proofErr w:type="spellEnd"/>
            <w:r w:rsidRPr="00D56EB8">
              <w:rPr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/>
                <w:bCs/>
                <w:i/>
                <w:color w:val="000000"/>
                <w:sz w:val="28"/>
                <w:szCs w:val="28"/>
              </w:rPr>
              <w:t>балів</w:t>
            </w:r>
            <w:proofErr w:type="spellEnd"/>
            <w:r w:rsidRPr="00D56EB8">
              <w:rPr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56EB8">
              <w:rPr>
                <w:b/>
                <w:bCs/>
                <w:i/>
                <w:color w:val="000000"/>
                <w:sz w:val="28"/>
                <w:szCs w:val="28"/>
              </w:rPr>
              <w:t>модульного</w:t>
            </w:r>
            <w:proofErr w:type="gramEnd"/>
            <w:r w:rsidRPr="00D56EB8">
              <w:rPr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/>
                <w:bCs/>
                <w:i/>
                <w:color w:val="000000"/>
                <w:sz w:val="28"/>
                <w:szCs w:val="28"/>
              </w:rPr>
              <w:t>завдання</w:t>
            </w:r>
            <w:proofErr w:type="spellEnd"/>
            <w:r w:rsidRPr="00D56EB8">
              <w:rPr>
                <w:b/>
                <w:bCs/>
                <w:i/>
                <w:color w:val="000000"/>
                <w:sz w:val="28"/>
                <w:szCs w:val="28"/>
              </w:rPr>
              <w:t xml:space="preserve"> (30 </w:t>
            </w:r>
            <w:proofErr w:type="spellStart"/>
            <w:r w:rsidRPr="00D56EB8">
              <w:rPr>
                <w:b/>
                <w:bCs/>
                <w:i/>
                <w:color w:val="000000"/>
                <w:sz w:val="28"/>
                <w:szCs w:val="28"/>
              </w:rPr>
              <w:t>балів</w:t>
            </w:r>
            <w:proofErr w:type="spellEnd"/>
            <w:r w:rsidRPr="00D56EB8">
              <w:rPr>
                <w:b/>
                <w:bCs/>
                <w:i/>
                <w:color w:val="000000"/>
                <w:sz w:val="28"/>
                <w:szCs w:val="28"/>
              </w:rPr>
              <w:t>):</w:t>
            </w:r>
          </w:p>
          <w:p w:rsidR="00D56EB8" w:rsidRPr="00D56EB8" w:rsidRDefault="00D56EB8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D56EB8">
              <w:rPr>
                <w:bCs/>
                <w:color w:val="000000"/>
                <w:sz w:val="28"/>
                <w:szCs w:val="28"/>
                <w:lang w:val="uk-UA"/>
              </w:rPr>
              <w:t>15</w:t>
            </w:r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балів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письмові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відповіді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на </w:t>
            </w:r>
            <w:r w:rsidRPr="00D56EB8">
              <w:rPr>
                <w:bCs/>
                <w:color w:val="000000"/>
                <w:sz w:val="28"/>
                <w:szCs w:val="28"/>
                <w:lang w:val="uk-UA"/>
              </w:rPr>
              <w:t xml:space="preserve">1 теоретине і </w:t>
            </w:r>
            <w:r w:rsidRPr="00D56EB8">
              <w:rPr>
                <w:bCs/>
                <w:color w:val="000000"/>
                <w:sz w:val="28"/>
                <w:szCs w:val="28"/>
              </w:rPr>
              <w:t xml:space="preserve">2 </w:t>
            </w:r>
            <w:r w:rsidRPr="00D56EB8">
              <w:rPr>
                <w:bCs/>
                <w:color w:val="000000"/>
                <w:sz w:val="28"/>
                <w:szCs w:val="28"/>
                <w:lang w:val="uk-UA"/>
              </w:rPr>
              <w:t>прак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тичних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питання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; </w:t>
            </w:r>
          </w:p>
          <w:p w:rsidR="00D56EB8" w:rsidRPr="00D56EB8" w:rsidRDefault="00D56EB8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D56EB8">
              <w:rPr>
                <w:bCs/>
                <w:color w:val="000000"/>
                <w:sz w:val="28"/>
                <w:szCs w:val="28"/>
              </w:rPr>
              <w:t>1</w:t>
            </w:r>
            <w:r w:rsidRPr="00D56EB8"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балі</w:t>
            </w:r>
            <w:proofErr w:type="gramStart"/>
            <w:r w:rsidRPr="00D56EB8">
              <w:rPr>
                <w:bCs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Pr="00D56EB8">
              <w:rPr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відповіді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на 1</w:t>
            </w:r>
            <w:r w:rsidRPr="00D56EB8"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тестових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завдань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. </w:t>
            </w:r>
          </w:p>
          <w:p w:rsidR="00D56EB8" w:rsidRPr="00D56EB8" w:rsidRDefault="00D56EB8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D56EB8">
              <w:rPr>
                <w:b/>
                <w:bCs/>
                <w:i/>
                <w:color w:val="000000"/>
                <w:sz w:val="28"/>
                <w:szCs w:val="28"/>
              </w:rPr>
              <w:t>Письмові</w:t>
            </w:r>
            <w:proofErr w:type="spellEnd"/>
            <w:r w:rsidRPr="00D56EB8">
              <w:rPr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/>
                <w:bCs/>
                <w:i/>
                <w:color w:val="000000"/>
                <w:sz w:val="28"/>
                <w:szCs w:val="28"/>
              </w:rPr>
              <w:t>відповіді</w:t>
            </w:r>
            <w:proofErr w:type="spellEnd"/>
            <w:r w:rsidRPr="00D56EB8">
              <w:rPr>
                <w:b/>
                <w:bCs/>
                <w:i/>
                <w:color w:val="000000"/>
                <w:sz w:val="28"/>
                <w:szCs w:val="28"/>
              </w:rPr>
              <w:t>:</w:t>
            </w:r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56EB8"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балів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– за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повну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розгорнуту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відповідь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із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наведенням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прикладів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використанням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додаткового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матеріалу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, </w:t>
            </w:r>
            <w:r w:rsidRPr="00D56EB8">
              <w:rPr>
                <w:bCs/>
                <w:color w:val="000000"/>
                <w:sz w:val="28"/>
                <w:szCs w:val="28"/>
                <w:lang w:val="uk-UA"/>
              </w:rPr>
              <w:t>4</w:t>
            </w:r>
            <w:r w:rsidRPr="00D56EB8">
              <w:rPr>
                <w:bCs/>
                <w:color w:val="000000"/>
                <w:sz w:val="28"/>
                <w:szCs w:val="28"/>
              </w:rPr>
              <w:t xml:space="preserve"> – за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повну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розгорнуту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відповідь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із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наведенням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прикладів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, при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якій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допущені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неточності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, </w:t>
            </w:r>
            <w:r w:rsidRPr="00D56EB8">
              <w:rPr>
                <w:bCs/>
                <w:color w:val="000000"/>
                <w:sz w:val="28"/>
                <w:szCs w:val="28"/>
                <w:lang w:val="uk-UA"/>
              </w:rPr>
              <w:t>3</w:t>
            </w:r>
            <w:r w:rsidRPr="00D56EB8">
              <w:rPr>
                <w:bCs/>
                <w:color w:val="000000"/>
                <w:sz w:val="28"/>
                <w:szCs w:val="28"/>
              </w:rPr>
              <w:t xml:space="preserve"> – за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неповну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відповідь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із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наведенням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прикладів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, </w:t>
            </w:r>
            <w:r w:rsidRPr="00D56EB8">
              <w:rPr>
                <w:bCs/>
                <w:color w:val="000000"/>
                <w:sz w:val="28"/>
                <w:szCs w:val="28"/>
                <w:lang w:val="uk-UA"/>
              </w:rPr>
              <w:t>2</w:t>
            </w:r>
            <w:r w:rsidRPr="00D56EB8">
              <w:rPr>
                <w:bCs/>
                <w:color w:val="000000"/>
                <w:sz w:val="28"/>
                <w:szCs w:val="28"/>
              </w:rPr>
              <w:t xml:space="preserve"> – за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неповну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відповідь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без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наведення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прикладів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>;</w:t>
            </w:r>
            <w:proofErr w:type="gramEnd"/>
            <w:r w:rsidRPr="00D56EB8">
              <w:rPr>
                <w:bCs/>
                <w:color w:val="000000"/>
                <w:sz w:val="28"/>
                <w:szCs w:val="28"/>
              </w:rPr>
              <w:t xml:space="preserve"> 1</w:t>
            </w:r>
          </w:p>
          <w:p w:rsidR="00D56EB8" w:rsidRPr="00D56EB8" w:rsidRDefault="00D56EB8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 w:rsidRPr="00D56EB8">
              <w:rPr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тезисне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викладення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матеріалу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>.</w:t>
            </w:r>
          </w:p>
          <w:p w:rsidR="00D56EB8" w:rsidRPr="00D56EB8" w:rsidRDefault="00D56EB8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Тестові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завдання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: 1 бал –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завдання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виконано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, 0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балів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– 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завдання</w:t>
            </w:r>
            <w:proofErr w:type="spellEnd"/>
            <w:r w:rsidRPr="00D56EB8">
              <w:rPr>
                <w:bCs/>
                <w:color w:val="000000"/>
                <w:sz w:val="28"/>
                <w:szCs w:val="28"/>
              </w:rPr>
              <w:t xml:space="preserve"> не </w:t>
            </w:r>
            <w:proofErr w:type="spellStart"/>
            <w:r w:rsidRPr="00D56EB8">
              <w:rPr>
                <w:bCs/>
                <w:color w:val="000000"/>
                <w:sz w:val="28"/>
                <w:szCs w:val="28"/>
              </w:rPr>
              <w:t>виконано</w:t>
            </w:r>
            <w:proofErr w:type="spellEnd"/>
          </w:p>
        </w:tc>
      </w:tr>
    </w:tbl>
    <w:p w:rsidR="00D56EB8" w:rsidRPr="00D56EB8" w:rsidRDefault="00D56EB8" w:rsidP="00D56EB8">
      <w:pPr>
        <w:ind w:left="142" w:firstLine="425"/>
        <w:jc w:val="both"/>
        <w:rPr>
          <w:b/>
          <w:bCs/>
          <w:sz w:val="28"/>
          <w:szCs w:val="28"/>
        </w:rPr>
      </w:pPr>
    </w:p>
    <w:p w:rsidR="00D56EB8" w:rsidRPr="00D56EB8" w:rsidRDefault="00D56EB8" w:rsidP="00D56EB8">
      <w:pPr>
        <w:jc w:val="center"/>
        <w:rPr>
          <w:b/>
          <w:bCs/>
          <w:sz w:val="28"/>
          <w:szCs w:val="28"/>
          <w:lang w:val="uk-UA"/>
        </w:rPr>
      </w:pPr>
      <w:r w:rsidRPr="00D56EB8">
        <w:rPr>
          <w:b/>
          <w:bCs/>
          <w:sz w:val="28"/>
          <w:szCs w:val="28"/>
          <w:lang w:val="uk-UA"/>
        </w:rPr>
        <w:t>Шкала оцінювання: національна та ECTS</w:t>
      </w:r>
    </w:p>
    <w:p w:rsidR="00D56EB8" w:rsidRPr="00D56EB8" w:rsidRDefault="00D56EB8" w:rsidP="00D56EB8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D56EB8" w:rsidRPr="00D56EB8" w:rsidTr="00D56EB8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 xml:space="preserve">Сума балів за </w:t>
            </w:r>
            <w:r w:rsidRPr="00D56EB8">
              <w:rPr>
                <w:color w:val="000000"/>
                <w:sz w:val="28"/>
                <w:szCs w:val="28"/>
                <w:lang w:val="uk-UA"/>
              </w:rPr>
              <w:lastRenderedPageBreak/>
              <w:t>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lastRenderedPageBreak/>
              <w:t>Оцінка</w:t>
            </w:r>
            <w:r w:rsidRPr="00D56EB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D56EB8">
              <w:rPr>
                <w:color w:val="000000"/>
                <w:sz w:val="28"/>
                <w:szCs w:val="28"/>
                <w:lang w:val="uk-UA"/>
              </w:rPr>
              <w:lastRenderedPageBreak/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lastRenderedPageBreak/>
              <w:t>Оцінка за національною шкалою</w:t>
            </w:r>
          </w:p>
        </w:tc>
      </w:tr>
      <w:tr w:rsidR="00D56EB8" w:rsidRPr="00D56EB8" w:rsidTr="00D56EB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276" w:lineRule="auto"/>
              <w:ind w:right="-144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Pr="00D56EB8" w:rsidRDefault="00D56EB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>для заліку</w:t>
            </w:r>
          </w:p>
        </w:tc>
      </w:tr>
      <w:tr w:rsidR="00D56EB8" w:rsidRPr="00D56EB8" w:rsidTr="00D56EB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276" w:lineRule="auto"/>
              <w:ind w:left="18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lastRenderedPageBreak/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b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B8" w:rsidRPr="00D56EB8" w:rsidRDefault="00D56EB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D56EB8" w:rsidRPr="00D56EB8" w:rsidRDefault="00D56EB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D56EB8" w:rsidRPr="00D56EB8" w:rsidRDefault="00D56EB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>зараховано</w:t>
            </w:r>
          </w:p>
        </w:tc>
      </w:tr>
      <w:tr w:rsidR="00D56EB8" w:rsidRPr="00D56EB8" w:rsidTr="00D56EB8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276" w:lineRule="auto"/>
              <w:ind w:left="18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b/>
                <w:color w:val="000000"/>
                <w:sz w:val="28"/>
                <w:szCs w:val="28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56EB8" w:rsidRPr="00D56EB8" w:rsidTr="00D56EB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276" w:lineRule="auto"/>
              <w:ind w:left="18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b/>
                <w:color w:val="000000"/>
                <w:sz w:val="28"/>
                <w:szCs w:val="28"/>
                <w:lang w:val="uk-UA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56EB8" w:rsidRPr="00D56EB8" w:rsidTr="00D56EB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276" w:lineRule="auto"/>
              <w:ind w:left="18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b/>
                <w:color w:val="000000"/>
                <w:sz w:val="28"/>
                <w:szCs w:val="28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56EB8" w:rsidRPr="00D56EB8" w:rsidTr="00D56EB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276" w:lineRule="auto"/>
              <w:ind w:left="18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b/>
                <w:color w:val="000000"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56EB8" w:rsidRPr="00D56EB8" w:rsidTr="00D56EB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276" w:lineRule="auto"/>
              <w:ind w:left="18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b/>
                <w:color w:val="000000"/>
                <w:sz w:val="28"/>
                <w:szCs w:val="28"/>
                <w:lang w:val="uk-UA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Pr="00D56EB8" w:rsidRDefault="00D56EB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D56EB8" w:rsidRPr="00D56EB8" w:rsidTr="00D56EB8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276" w:lineRule="auto"/>
              <w:ind w:left="18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>0-34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b/>
                <w:color w:val="000000"/>
                <w:sz w:val="28"/>
                <w:szCs w:val="28"/>
                <w:lang w:val="uk-UA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B8" w:rsidRPr="00D56EB8" w:rsidRDefault="00D56EB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B8" w:rsidRPr="00D56EB8" w:rsidRDefault="00D56EB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6EB8">
              <w:rPr>
                <w:color w:val="000000"/>
                <w:sz w:val="28"/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D56EB8" w:rsidRPr="00D56EB8" w:rsidRDefault="00D56EB8" w:rsidP="00D56EB8">
      <w:pPr>
        <w:jc w:val="center"/>
        <w:rPr>
          <w:b/>
          <w:bCs/>
          <w:color w:val="333333"/>
          <w:sz w:val="28"/>
          <w:szCs w:val="28"/>
          <w:lang w:val="uk-UA"/>
        </w:rPr>
      </w:pPr>
    </w:p>
    <w:p w:rsidR="00D56EB8" w:rsidRPr="00D56EB8" w:rsidRDefault="00D56EB8" w:rsidP="00D56EB8">
      <w:pPr>
        <w:pStyle w:val="a8"/>
        <w:numPr>
          <w:ilvl w:val="0"/>
          <w:numId w:val="8"/>
        </w:numPr>
        <w:shd w:val="clear" w:color="auto" w:fill="FFFFFF"/>
        <w:jc w:val="center"/>
        <w:rPr>
          <w:b/>
          <w:szCs w:val="28"/>
          <w:lang w:val="uk-UA"/>
        </w:rPr>
      </w:pPr>
      <w:r w:rsidRPr="00D56EB8">
        <w:rPr>
          <w:b/>
          <w:szCs w:val="28"/>
          <w:lang w:val="uk-UA"/>
        </w:rPr>
        <w:t xml:space="preserve">Рекомендована література </w:t>
      </w:r>
    </w:p>
    <w:p w:rsidR="00D56EB8" w:rsidRPr="00D56EB8" w:rsidRDefault="00D56EB8" w:rsidP="00D56EB8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D56EB8">
        <w:rPr>
          <w:b/>
          <w:bCs/>
          <w:sz w:val="28"/>
          <w:szCs w:val="28"/>
          <w:lang w:val="uk-UA"/>
        </w:rPr>
        <w:t>Основна</w:t>
      </w:r>
    </w:p>
    <w:p w:rsidR="00D56EB8" w:rsidRPr="00D56EB8" w:rsidRDefault="00D56EB8" w:rsidP="00D56EB8">
      <w:pPr>
        <w:pStyle w:val="FR2"/>
        <w:numPr>
          <w:ilvl w:val="0"/>
          <w:numId w:val="10"/>
        </w:numPr>
        <w:autoSpaceDE/>
        <w:autoSpaceDN w:val="0"/>
        <w:snapToGrid w:val="0"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EB8">
        <w:rPr>
          <w:rFonts w:ascii="Times New Roman" w:hAnsi="Times New Roman" w:cs="Times New Roman"/>
          <w:sz w:val="28"/>
          <w:szCs w:val="28"/>
        </w:rPr>
        <w:t>Бех П.О., Биркун Л.В. Концепція викладання іноземних мов в Україні // Іноземні мови, 2001. – №2. – С.3-8.</w:t>
      </w:r>
    </w:p>
    <w:p w:rsidR="00D56EB8" w:rsidRPr="00D56EB8" w:rsidRDefault="00D56EB8" w:rsidP="00D56EB8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>Закон України “Про освіту” // Освіта. – К., 1996.—№43-44 (21 серпня). – С.6-11.</w:t>
      </w:r>
    </w:p>
    <w:p w:rsidR="00D56EB8" w:rsidRPr="00D56EB8" w:rsidRDefault="00D56EB8" w:rsidP="00D56EB8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56EB8">
        <w:rPr>
          <w:sz w:val="28"/>
          <w:szCs w:val="28"/>
        </w:rPr>
        <w:t>Зимняя И.А. Психология обучения иностранным языкам в средней школе. – М.: Просвещение, 1991. – 220 с.</w:t>
      </w:r>
    </w:p>
    <w:p w:rsidR="00D56EB8" w:rsidRPr="00D56EB8" w:rsidRDefault="00D56EB8" w:rsidP="00D56EB8">
      <w:pPr>
        <w:pStyle w:val="a6"/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Cs w:val="28"/>
        </w:rPr>
      </w:pPr>
      <w:r w:rsidRPr="00D56EB8">
        <w:rPr>
          <w:szCs w:val="28"/>
        </w:rPr>
        <w:t>Ливингстоун К. Ролевые игры в обучении иностранному языку. – М.: Высш. шк., 1988 – 126 с.</w:t>
      </w:r>
    </w:p>
    <w:p w:rsidR="00D56EB8" w:rsidRPr="00D56EB8" w:rsidRDefault="00D56EB8" w:rsidP="00D56EB8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 xml:space="preserve">Методика навчання іноземних мов у середніх навчальних закладах: Підручник / кол. </w:t>
      </w:r>
      <w:proofErr w:type="gramStart"/>
      <w:r w:rsidRPr="00D56EB8">
        <w:rPr>
          <w:sz w:val="28"/>
          <w:szCs w:val="28"/>
          <w:lang w:val="en-US"/>
        </w:rPr>
        <w:t>f</w:t>
      </w:r>
      <w:r w:rsidRPr="00D56EB8">
        <w:rPr>
          <w:sz w:val="28"/>
          <w:szCs w:val="28"/>
          <w:lang w:val="uk-UA"/>
        </w:rPr>
        <w:t>вторів</w:t>
      </w:r>
      <w:proofErr w:type="gramEnd"/>
      <w:r w:rsidRPr="00D56EB8">
        <w:rPr>
          <w:sz w:val="28"/>
          <w:szCs w:val="28"/>
          <w:lang w:val="uk-UA"/>
        </w:rPr>
        <w:t xml:space="preserve"> під керівн. С.Ю. Ніколаєвої. – К.: Ленвіт, 1999. – 320 с.</w:t>
      </w:r>
    </w:p>
    <w:p w:rsidR="00D56EB8" w:rsidRPr="00D56EB8" w:rsidRDefault="00D56EB8" w:rsidP="00D56EB8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56EB8">
        <w:rPr>
          <w:sz w:val="28"/>
          <w:szCs w:val="28"/>
        </w:rPr>
        <w:t>Настольная книга преподавателя иностранного языка: Справочное пособие/ Е.А. </w:t>
      </w:r>
      <w:proofErr w:type="spellStart"/>
      <w:r w:rsidRPr="00D56EB8">
        <w:rPr>
          <w:sz w:val="28"/>
          <w:szCs w:val="28"/>
        </w:rPr>
        <w:t>Маслыко</w:t>
      </w:r>
      <w:proofErr w:type="spellEnd"/>
      <w:r w:rsidRPr="00D56EB8">
        <w:rPr>
          <w:sz w:val="28"/>
          <w:szCs w:val="28"/>
        </w:rPr>
        <w:t>, П.К. </w:t>
      </w:r>
      <w:proofErr w:type="spellStart"/>
      <w:r w:rsidRPr="00D56EB8">
        <w:rPr>
          <w:sz w:val="28"/>
          <w:szCs w:val="28"/>
        </w:rPr>
        <w:t>Бабинская</w:t>
      </w:r>
      <w:proofErr w:type="spellEnd"/>
      <w:r w:rsidRPr="00D56EB8">
        <w:rPr>
          <w:sz w:val="28"/>
          <w:szCs w:val="28"/>
        </w:rPr>
        <w:t xml:space="preserve">, А.Ф. Будько, С.И. Петрова. – Мн.: </w:t>
      </w:r>
      <w:proofErr w:type="spellStart"/>
      <w:r w:rsidRPr="00D56EB8">
        <w:rPr>
          <w:sz w:val="28"/>
          <w:szCs w:val="28"/>
        </w:rPr>
        <w:t>Выш</w:t>
      </w:r>
      <w:proofErr w:type="spellEnd"/>
      <w:r w:rsidRPr="00D56EB8">
        <w:rPr>
          <w:sz w:val="28"/>
          <w:szCs w:val="28"/>
        </w:rPr>
        <w:t xml:space="preserve">. </w:t>
      </w:r>
      <w:proofErr w:type="spellStart"/>
      <w:r w:rsidRPr="00D56EB8">
        <w:rPr>
          <w:sz w:val="28"/>
          <w:szCs w:val="28"/>
        </w:rPr>
        <w:t>шк</w:t>
      </w:r>
      <w:proofErr w:type="spellEnd"/>
      <w:r w:rsidRPr="00D56EB8">
        <w:rPr>
          <w:sz w:val="28"/>
          <w:szCs w:val="28"/>
        </w:rPr>
        <w:t>., 1997. – 522 с.</w:t>
      </w:r>
    </w:p>
    <w:p w:rsidR="00D56EB8" w:rsidRPr="00D56EB8" w:rsidRDefault="00D56EB8" w:rsidP="00D56EB8">
      <w:pPr>
        <w:numPr>
          <w:ilvl w:val="0"/>
          <w:numId w:val="10"/>
        </w:numPr>
        <w:shd w:val="clear" w:color="auto" w:fill="FFFFFF"/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56EB8">
        <w:rPr>
          <w:sz w:val="28"/>
          <w:szCs w:val="28"/>
          <w:lang w:val="uk-UA"/>
        </w:rPr>
        <w:lastRenderedPageBreak/>
        <w:t>Національна Доктрина розвитку освіти в Україні в ХХ</w:t>
      </w:r>
      <w:r w:rsidRPr="00D56EB8">
        <w:rPr>
          <w:sz w:val="28"/>
          <w:szCs w:val="28"/>
          <w:lang w:val="en-US"/>
        </w:rPr>
        <w:t>I</w:t>
      </w:r>
      <w:r w:rsidRPr="00D56EB8">
        <w:rPr>
          <w:sz w:val="28"/>
          <w:szCs w:val="28"/>
          <w:lang w:val="uk-UA"/>
        </w:rPr>
        <w:t xml:space="preserve"> столітті. –</w:t>
      </w:r>
      <w:r w:rsidRPr="00D56EB8">
        <w:rPr>
          <w:sz w:val="28"/>
          <w:szCs w:val="28"/>
        </w:rPr>
        <w:t xml:space="preserve"> К., 2001. – 23 с.</w:t>
      </w:r>
    </w:p>
    <w:p w:rsidR="00D56EB8" w:rsidRPr="00D56EB8" w:rsidRDefault="00D56EB8" w:rsidP="00D56EB8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>Пассов Е.И. Коммуникативный метод обучения иноязычному говорению.—2-е изд.—М.: Просвещение, 1991.—223 с.</w:t>
      </w:r>
    </w:p>
    <w:p w:rsidR="00D56EB8" w:rsidRPr="00D56EB8" w:rsidRDefault="00D56EB8" w:rsidP="00D56EB8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 xml:space="preserve">Програми для середніх загальноосвітніх шкіл. Іноземні мови. </w:t>
      </w:r>
      <w:r w:rsidRPr="00D56EB8">
        <w:rPr>
          <w:sz w:val="28"/>
          <w:szCs w:val="28"/>
        </w:rPr>
        <w:t>2</w:t>
      </w:r>
      <w:r w:rsidRPr="00D56EB8">
        <w:rPr>
          <w:sz w:val="28"/>
          <w:szCs w:val="28"/>
          <w:lang w:val="uk-UA"/>
        </w:rPr>
        <w:t>-11 класи. – К.: Перун, 1996. – 32 с.</w:t>
      </w:r>
    </w:p>
    <w:p w:rsidR="00D56EB8" w:rsidRPr="00D56EB8" w:rsidRDefault="00D56EB8" w:rsidP="00D56EB8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56EB8">
        <w:rPr>
          <w:sz w:val="28"/>
          <w:szCs w:val="28"/>
        </w:rPr>
        <w:t>Рогова Г.В., Рабинович Ф.М., Сахарова Т.Е. Методика обучения иностранным языкам в средней школе. – М.: Просвещение, 1991. – 288 с.</w:t>
      </w:r>
    </w:p>
    <w:p w:rsidR="00D56EB8" w:rsidRPr="00D56EB8" w:rsidRDefault="00D56EB8" w:rsidP="00D56EB8">
      <w:pPr>
        <w:numPr>
          <w:ilvl w:val="0"/>
          <w:numId w:val="10"/>
        </w:numPr>
        <w:shd w:val="clear" w:color="auto" w:fill="FFFFFF"/>
        <w:suppressAutoHyphens/>
        <w:spacing w:line="360" w:lineRule="auto"/>
        <w:ind w:left="0" w:firstLine="709"/>
        <w:jc w:val="both"/>
        <w:rPr>
          <w:position w:val="2"/>
          <w:sz w:val="28"/>
          <w:szCs w:val="28"/>
          <w:lang w:val="uk-UA"/>
        </w:rPr>
      </w:pPr>
      <w:r w:rsidRPr="00D56EB8">
        <w:rPr>
          <w:position w:val="2"/>
          <w:sz w:val="28"/>
          <w:szCs w:val="28"/>
          <w:lang w:val="uk-UA"/>
        </w:rPr>
        <w:t>Селевко Г.К. Современные образовательные технологии: Уч</w:t>
      </w:r>
      <w:proofErr w:type="spellStart"/>
      <w:r w:rsidRPr="00D56EB8">
        <w:rPr>
          <w:position w:val="2"/>
          <w:sz w:val="28"/>
          <w:szCs w:val="28"/>
        </w:rPr>
        <w:t>еб</w:t>
      </w:r>
      <w:proofErr w:type="spellEnd"/>
      <w:r w:rsidRPr="00D56EB8">
        <w:rPr>
          <w:position w:val="2"/>
          <w:sz w:val="28"/>
          <w:szCs w:val="28"/>
        </w:rPr>
        <w:t>.</w:t>
      </w:r>
      <w:r w:rsidRPr="00D56EB8">
        <w:rPr>
          <w:position w:val="2"/>
          <w:sz w:val="28"/>
          <w:szCs w:val="28"/>
          <w:lang w:val="uk-UA"/>
        </w:rPr>
        <w:t xml:space="preserve"> пособие.—М.: Народное образование, 1998.—255с.</w:t>
      </w:r>
    </w:p>
    <w:p w:rsidR="00D56EB8" w:rsidRPr="00D56EB8" w:rsidRDefault="00D56EB8" w:rsidP="00D56EB8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D56EB8">
        <w:rPr>
          <w:b/>
          <w:bCs/>
          <w:sz w:val="28"/>
          <w:szCs w:val="28"/>
          <w:lang w:val="uk-UA"/>
        </w:rPr>
        <w:t>Допоміжна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D56EB8">
        <w:rPr>
          <w:sz w:val="28"/>
          <w:szCs w:val="28"/>
        </w:rPr>
        <w:t>Ветохов</w:t>
      </w:r>
      <w:proofErr w:type="spellEnd"/>
      <w:r w:rsidRPr="00D56EB8">
        <w:rPr>
          <w:sz w:val="28"/>
          <w:szCs w:val="28"/>
        </w:rPr>
        <w:t xml:space="preserve"> А.М. Условия успешного обучения иностранному языку </w:t>
      </w:r>
      <w:r w:rsidRPr="00D56EB8">
        <w:rPr>
          <w:sz w:val="28"/>
          <w:szCs w:val="28"/>
          <w:lang w:val="uk-UA"/>
        </w:rPr>
        <w:t>// Іноземні мови. – 2000. – № 4. – С. 8-10.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56EB8">
        <w:rPr>
          <w:sz w:val="28"/>
          <w:szCs w:val="28"/>
        </w:rPr>
        <w:t>Гальскова Н.Д. О взаимодействии учителя и учащихся на уроке иностранного языка // Иностранные языки в школе. – 1991. – № 1. – С. 17-22.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D56EB8">
        <w:rPr>
          <w:sz w:val="28"/>
          <w:szCs w:val="28"/>
        </w:rPr>
        <w:t>Камаева</w:t>
      </w:r>
      <w:proofErr w:type="spellEnd"/>
      <w:r w:rsidRPr="00D56EB8">
        <w:rPr>
          <w:sz w:val="28"/>
          <w:szCs w:val="28"/>
        </w:rPr>
        <w:t xml:space="preserve"> Т.П. Функции учителя в осуществлении речевого взаимодействия с учащимися при обучении иностранному языку // Иностранные языки в школе. – 1991. – № 4. – С. 21-26.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D56EB8">
        <w:rPr>
          <w:sz w:val="28"/>
          <w:szCs w:val="28"/>
        </w:rPr>
        <w:t>Колкер</w:t>
      </w:r>
      <w:proofErr w:type="spellEnd"/>
      <w:r w:rsidRPr="00D56EB8">
        <w:rPr>
          <w:sz w:val="28"/>
          <w:szCs w:val="28"/>
        </w:rPr>
        <w:t xml:space="preserve"> Я.М., Устинова Е.С. Как достигается сотрудничество преподавателя и обучаемого? // Иностранные языки в школе. – 2000. – № 1. – С. 28-33.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56EB8">
        <w:rPr>
          <w:sz w:val="28"/>
          <w:szCs w:val="28"/>
        </w:rPr>
        <w:t>Настольная книга преподавателя иностранного языка / Е.А. </w:t>
      </w:r>
      <w:proofErr w:type="spellStart"/>
      <w:r w:rsidRPr="00D56EB8">
        <w:rPr>
          <w:sz w:val="28"/>
          <w:szCs w:val="28"/>
        </w:rPr>
        <w:t>Маслыко</w:t>
      </w:r>
      <w:proofErr w:type="spellEnd"/>
      <w:r w:rsidRPr="00D56EB8">
        <w:rPr>
          <w:sz w:val="28"/>
          <w:szCs w:val="28"/>
        </w:rPr>
        <w:t>, П.К. </w:t>
      </w:r>
      <w:proofErr w:type="spellStart"/>
      <w:r w:rsidRPr="00D56EB8">
        <w:rPr>
          <w:sz w:val="28"/>
          <w:szCs w:val="28"/>
        </w:rPr>
        <w:t>Бабинская</w:t>
      </w:r>
      <w:proofErr w:type="spellEnd"/>
      <w:r w:rsidRPr="00D56EB8">
        <w:rPr>
          <w:sz w:val="28"/>
          <w:szCs w:val="28"/>
        </w:rPr>
        <w:t xml:space="preserve">, А.Ф. Будько и др. – Минск: </w:t>
      </w:r>
      <w:proofErr w:type="spellStart"/>
      <w:r w:rsidRPr="00D56EB8">
        <w:rPr>
          <w:sz w:val="28"/>
          <w:szCs w:val="28"/>
        </w:rPr>
        <w:t>Вышэйшая</w:t>
      </w:r>
      <w:proofErr w:type="spellEnd"/>
      <w:r w:rsidRPr="00D56EB8">
        <w:rPr>
          <w:sz w:val="28"/>
          <w:szCs w:val="28"/>
        </w:rPr>
        <w:t xml:space="preserve"> школа, 2001. С. 331-369.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D56EB8">
        <w:rPr>
          <w:sz w:val="28"/>
          <w:szCs w:val="28"/>
        </w:rPr>
        <w:t>Цетлин</w:t>
      </w:r>
      <w:proofErr w:type="spellEnd"/>
      <w:r w:rsidRPr="00D56EB8">
        <w:rPr>
          <w:sz w:val="28"/>
          <w:szCs w:val="28"/>
        </w:rPr>
        <w:t xml:space="preserve"> В.</w:t>
      </w:r>
      <w:proofErr w:type="gramStart"/>
      <w:r w:rsidRPr="00D56EB8">
        <w:rPr>
          <w:sz w:val="28"/>
          <w:szCs w:val="28"/>
        </w:rPr>
        <w:t>С.</w:t>
      </w:r>
      <w:proofErr w:type="gramEnd"/>
      <w:r w:rsidRPr="00D56EB8">
        <w:rPr>
          <w:sz w:val="28"/>
          <w:szCs w:val="28"/>
        </w:rPr>
        <w:t xml:space="preserve"> Какими профессиональными качествами должен обладать учитель иностранного языка // Иностранные языки в школе. – 1996. – № 3. – С. 28-29.</w:t>
      </w:r>
    </w:p>
    <w:p w:rsidR="00D56EB8" w:rsidRPr="00D56EB8" w:rsidRDefault="00D56EB8" w:rsidP="00D56EB8">
      <w:pPr>
        <w:numPr>
          <w:ilvl w:val="0"/>
          <w:numId w:val="12"/>
        </w:numPr>
        <w:shd w:val="clear" w:color="auto" w:fill="FFFFFF"/>
        <w:suppressAutoHyphens/>
        <w:spacing w:line="360" w:lineRule="auto"/>
        <w:ind w:left="0" w:firstLine="709"/>
        <w:jc w:val="both"/>
        <w:rPr>
          <w:position w:val="2"/>
          <w:sz w:val="28"/>
          <w:szCs w:val="28"/>
        </w:rPr>
      </w:pPr>
      <w:r w:rsidRPr="00D56EB8">
        <w:rPr>
          <w:position w:val="2"/>
          <w:sz w:val="28"/>
          <w:szCs w:val="28"/>
        </w:rPr>
        <w:t>Князев М.Н. Проблемы технологии обучения иностранному языку на современном этапе в западноевропейской методике // Иностранные языки в школе. – 2001. – № 4. – С. 105–109.</w:t>
      </w:r>
    </w:p>
    <w:p w:rsidR="00D56EB8" w:rsidRPr="00D56EB8" w:rsidRDefault="00D56EB8" w:rsidP="00D56EB8">
      <w:pPr>
        <w:numPr>
          <w:ilvl w:val="0"/>
          <w:numId w:val="12"/>
        </w:numPr>
        <w:shd w:val="clear" w:color="auto" w:fill="FFFFFF"/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lastRenderedPageBreak/>
        <w:t>Комунікативні методи та матеріали для викладання англійської мови / Перекл. та адаптація Л.В. Биркун. – Oxford: Oxford University Press, 1998. – 48 с.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56EB8">
        <w:rPr>
          <w:sz w:val="28"/>
          <w:szCs w:val="28"/>
        </w:rPr>
        <w:t>Европейский языковой портфель для старших классов общеобразовательных учреждений</w:t>
      </w:r>
      <w:proofErr w:type="gramStart"/>
      <w:r w:rsidRPr="00D56EB8">
        <w:rPr>
          <w:sz w:val="28"/>
          <w:szCs w:val="28"/>
        </w:rPr>
        <w:t xml:space="preserve"> / С</w:t>
      </w:r>
      <w:proofErr w:type="gramEnd"/>
      <w:r w:rsidRPr="00D56EB8">
        <w:rPr>
          <w:sz w:val="28"/>
          <w:szCs w:val="28"/>
        </w:rPr>
        <w:t>ост. Н.Д. Гальскова, К.М. </w:t>
      </w:r>
      <w:proofErr w:type="spellStart"/>
      <w:r w:rsidRPr="00D56EB8">
        <w:rPr>
          <w:sz w:val="28"/>
          <w:szCs w:val="28"/>
        </w:rPr>
        <w:t>Ирисханова</w:t>
      </w:r>
      <w:proofErr w:type="spellEnd"/>
      <w:r w:rsidRPr="00D56EB8">
        <w:rPr>
          <w:sz w:val="28"/>
          <w:szCs w:val="28"/>
        </w:rPr>
        <w:t>, Г.В.Стрелкова. – М.-СПб:</w:t>
      </w:r>
      <w:r w:rsidRPr="00D56EB8">
        <w:rPr>
          <w:sz w:val="28"/>
          <w:szCs w:val="28"/>
          <w:lang w:val="uk-UA"/>
        </w:rPr>
        <w:t xml:space="preserve"> </w:t>
      </w:r>
      <w:r w:rsidRPr="00D56EB8">
        <w:rPr>
          <w:sz w:val="28"/>
          <w:szCs w:val="28"/>
        </w:rPr>
        <w:t>МГЛУ-Златоуст, 2001. – 64 с.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56EB8">
        <w:rPr>
          <w:sz w:val="28"/>
          <w:szCs w:val="28"/>
        </w:rPr>
        <w:t>Настольная книга преподавателя иностранного языка / Е.А. </w:t>
      </w:r>
      <w:proofErr w:type="spellStart"/>
      <w:r w:rsidRPr="00D56EB8">
        <w:rPr>
          <w:sz w:val="28"/>
          <w:szCs w:val="28"/>
        </w:rPr>
        <w:t>Маслыко</w:t>
      </w:r>
      <w:proofErr w:type="spellEnd"/>
      <w:r w:rsidRPr="00D56EB8">
        <w:rPr>
          <w:sz w:val="28"/>
          <w:szCs w:val="28"/>
        </w:rPr>
        <w:t>, П.К. </w:t>
      </w:r>
      <w:proofErr w:type="spellStart"/>
      <w:r w:rsidRPr="00D56EB8">
        <w:rPr>
          <w:sz w:val="28"/>
          <w:szCs w:val="28"/>
        </w:rPr>
        <w:t>Бабинская</w:t>
      </w:r>
      <w:proofErr w:type="spellEnd"/>
      <w:r w:rsidRPr="00D56EB8">
        <w:rPr>
          <w:sz w:val="28"/>
          <w:szCs w:val="28"/>
        </w:rPr>
        <w:t xml:space="preserve">, А.Ф. Будько и др. – М.: </w:t>
      </w:r>
      <w:proofErr w:type="spellStart"/>
      <w:r w:rsidRPr="00D56EB8">
        <w:rPr>
          <w:sz w:val="28"/>
          <w:szCs w:val="28"/>
        </w:rPr>
        <w:t>Вышэйшая</w:t>
      </w:r>
      <w:proofErr w:type="spellEnd"/>
      <w:r w:rsidRPr="00D56EB8">
        <w:rPr>
          <w:sz w:val="28"/>
          <w:szCs w:val="28"/>
        </w:rPr>
        <w:t xml:space="preserve"> школа, 2001. – С. 331-369.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56EB8">
        <w:rPr>
          <w:sz w:val="28"/>
          <w:szCs w:val="28"/>
          <w:lang w:val="en-US"/>
        </w:rPr>
        <w:t>A Common European Framework of Reference for Modern Languages: Learning, Teaching, Assessment. – Cambridge Univ. Press</w:t>
      </w:r>
      <w:r w:rsidRPr="00D56EB8">
        <w:rPr>
          <w:sz w:val="28"/>
          <w:szCs w:val="28"/>
        </w:rPr>
        <w:t xml:space="preserve">, 2001. – 260 </w:t>
      </w:r>
      <w:r w:rsidRPr="00D56EB8">
        <w:rPr>
          <w:sz w:val="28"/>
          <w:szCs w:val="28"/>
          <w:lang w:val="en-US"/>
        </w:rPr>
        <w:t>p</w:t>
      </w:r>
      <w:r w:rsidRPr="00D56EB8">
        <w:rPr>
          <w:sz w:val="28"/>
          <w:szCs w:val="28"/>
        </w:rPr>
        <w:t>.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D56EB8">
        <w:rPr>
          <w:sz w:val="28"/>
          <w:szCs w:val="28"/>
        </w:rPr>
        <w:t>Ветохов</w:t>
      </w:r>
      <w:proofErr w:type="spellEnd"/>
      <w:r w:rsidRPr="00D56EB8">
        <w:rPr>
          <w:sz w:val="28"/>
          <w:szCs w:val="28"/>
        </w:rPr>
        <w:t xml:space="preserve"> А.М. Причина забывания лексико-грамматического материала в средних и старших классах // </w:t>
      </w:r>
      <w:r w:rsidRPr="00D56EB8">
        <w:rPr>
          <w:sz w:val="28"/>
          <w:szCs w:val="28"/>
          <w:lang w:val="uk-UA"/>
        </w:rPr>
        <w:t>Іноземні мови. – 2000. – № 3. – С. 9-10.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</w:rPr>
        <w:t xml:space="preserve">Киреева Н.А. Обучение употреблению грамматических структур в </w:t>
      </w:r>
      <w:r w:rsidRPr="00D56EB8">
        <w:rPr>
          <w:sz w:val="28"/>
          <w:szCs w:val="28"/>
          <w:lang w:val="en-US"/>
        </w:rPr>
        <w:t>Present</w:t>
      </w:r>
      <w:r w:rsidRPr="009A4694">
        <w:rPr>
          <w:sz w:val="28"/>
          <w:szCs w:val="28"/>
        </w:rPr>
        <w:t xml:space="preserve"> </w:t>
      </w:r>
      <w:r w:rsidRPr="00D56EB8">
        <w:rPr>
          <w:sz w:val="28"/>
          <w:szCs w:val="28"/>
          <w:lang w:val="en-US"/>
        </w:rPr>
        <w:t>Progressive</w:t>
      </w:r>
      <w:r w:rsidRPr="009A4694">
        <w:rPr>
          <w:sz w:val="28"/>
          <w:szCs w:val="28"/>
        </w:rPr>
        <w:t xml:space="preserve"> </w:t>
      </w:r>
      <w:r w:rsidRPr="00D56EB8">
        <w:rPr>
          <w:sz w:val="28"/>
          <w:szCs w:val="28"/>
          <w:lang w:val="en-US"/>
        </w:rPr>
        <w:t>Tense</w:t>
      </w:r>
      <w:r w:rsidRPr="009A4694">
        <w:rPr>
          <w:sz w:val="28"/>
          <w:szCs w:val="28"/>
        </w:rPr>
        <w:t xml:space="preserve"> </w:t>
      </w:r>
      <w:r w:rsidRPr="00D56EB8">
        <w:rPr>
          <w:sz w:val="28"/>
          <w:szCs w:val="28"/>
          <w:lang w:val="uk-UA"/>
        </w:rPr>
        <w:t xml:space="preserve">в </w:t>
      </w:r>
      <w:r w:rsidRPr="00D56EB8">
        <w:rPr>
          <w:sz w:val="28"/>
          <w:szCs w:val="28"/>
        </w:rPr>
        <w:t>устной</w:t>
      </w:r>
      <w:r w:rsidRPr="00D56EB8">
        <w:rPr>
          <w:sz w:val="28"/>
          <w:szCs w:val="28"/>
          <w:lang w:val="uk-UA"/>
        </w:rPr>
        <w:t xml:space="preserve"> речи // Іноземні мови. – 2001. – № 1. – С. 12-13.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56EB8">
        <w:rPr>
          <w:sz w:val="28"/>
          <w:szCs w:val="28"/>
          <w:lang w:val="uk-UA"/>
        </w:rPr>
        <w:t xml:space="preserve">Колкер Я.М., Устинова Е.С., Еналиева Т.М. </w:t>
      </w:r>
      <w:r w:rsidRPr="00D56EB8">
        <w:rPr>
          <w:sz w:val="28"/>
          <w:szCs w:val="28"/>
        </w:rPr>
        <w:t>Практическая</w:t>
      </w:r>
      <w:r w:rsidRPr="00D56EB8">
        <w:rPr>
          <w:sz w:val="28"/>
          <w:szCs w:val="28"/>
          <w:lang w:val="uk-UA"/>
        </w:rPr>
        <w:t xml:space="preserve"> методика </w:t>
      </w:r>
      <w:r w:rsidRPr="00D56EB8">
        <w:rPr>
          <w:sz w:val="28"/>
          <w:szCs w:val="28"/>
        </w:rPr>
        <w:t>обучения иностранному языку. – М.: Академия, 2000. – С. 156-159.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56EB8">
        <w:rPr>
          <w:sz w:val="28"/>
          <w:szCs w:val="28"/>
        </w:rPr>
        <w:t>Общая методика обучения иностранным языкам: Хрестоматия</w:t>
      </w:r>
      <w:proofErr w:type="gramStart"/>
      <w:r w:rsidRPr="00D56EB8">
        <w:rPr>
          <w:sz w:val="28"/>
          <w:szCs w:val="28"/>
        </w:rPr>
        <w:t>/ С</w:t>
      </w:r>
      <w:proofErr w:type="gramEnd"/>
      <w:r w:rsidRPr="00D56EB8">
        <w:rPr>
          <w:sz w:val="28"/>
          <w:szCs w:val="28"/>
        </w:rPr>
        <w:t>ост. А.А. Леонтьев. – М.: Рус</w:t>
      </w:r>
      <w:proofErr w:type="gramStart"/>
      <w:r w:rsidRPr="00D56EB8">
        <w:rPr>
          <w:sz w:val="28"/>
          <w:szCs w:val="28"/>
        </w:rPr>
        <w:t>.</w:t>
      </w:r>
      <w:proofErr w:type="gramEnd"/>
      <w:r w:rsidRPr="00D56EB8">
        <w:rPr>
          <w:sz w:val="28"/>
          <w:szCs w:val="28"/>
        </w:rPr>
        <w:t xml:space="preserve"> </w:t>
      </w:r>
      <w:proofErr w:type="gramStart"/>
      <w:r w:rsidRPr="00D56EB8">
        <w:rPr>
          <w:sz w:val="28"/>
          <w:szCs w:val="28"/>
        </w:rPr>
        <w:t>я</w:t>
      </w:r>
      <w:proofErr w:type="gramEnd"/>
      <w:r w:rsidRPr="00D56EB8">
        <w:rPr>
          <w:sz w:val="28"/>
          <w:szCs w:val="28"/>
        </w:rPr>
        <w:t>зык, 1991. – 360 с.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56EB8">
        <w:rPr>
          <w:sz w:val="28"/>
          <w:szCs w:val="28"/>
        </w:rPr>
        <w:t>Поспелова М.Д. Обучение условным предложениям на уроках английского языка в старших классах // Иностранные языки в школе. – 2001. – № 1. – С. 16-20.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 xml:space="preserve">Скляренко Н.К. Методична розробка з навчання видо-часової форми </w:t>
      </w:r>
      <w:r w:rsidRPr="00D56EB8">
        <w:rPr>
          <w:sz w:val="28"/>
          <w:szCs w:val="28"/>
          <w:lang w:val="en-US"/>
        </w:rPr>
        <w:t>Present</w:t>
      </w:r>
      <w:r w:rsidRPr="009A4694">
        <w:rPr>
          <w:sz w:val="28"/>
          <w:szCs w:val="28"/>
        </w:rPr>
        <w:t xml:space="preserve"> </w:t>
      </w:r>
      <w:r w:rsidRPr="00D56EB8">
        <w:rPr>
          <w:sz w:val="28"/>
          <w:szCs w:val="28"/>
          <w:lang w:val="en-US"/>
        </w:rPr>
        <w:t>Perfect</w:t>
      </w:r>
      <w:r w:rsidRPr="009A4694">
        <w:rPr>
          <w:sz w:val="28"/>
          <w:szCs w:val="28"/>
        </w:rPr>
        <w:t xml:space="preserve"> </w:t>
      </w:r>
      <w:r w:rsidRPr="00D56EB8">
        <w:rPr>
          <w:sz w:val="28"/>
          <w:szCs w:val="28"/>
          <w:lang w:val="en-US"/>
        </w:rPr>
        <w:t>Continuous</w:t>
      </w:r>
      <w:r w:rsidRPr="009A4694">
        <w:rPr>
          <w:sz w:val="28"/>
          <w:szCs w:val="28"/>
        </w:rPr>
        <w:t xml:space="preserve"> </w:t>
      </w:r>
      <w:r w:rsidRPr="00D56EB8">
        <w:rPr>
          <w:sz w:val="28"/>
          <w:szCs w:val="28"/>
          <w:lang w:val="uk-UA"/>
        </w:rPr>
        <w:t>// Іноземні мови. – 2000. – № 2. – С. 48-50.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D56EB8">
        <w:rPr>
          <w:sz w:val="28"/>
          <w:szCs w:val="28"/>
        </w:rPr>
        <w:t>Ветохов</w:t>
      </w:r>
      <w:proofErr w:type="spellEnd"/>
      <w:r w:rsidRPr="00D56EB8">
        <w:rPr>
          <w:sz w:val="28"/>
          <w:szCs w:val="28"/>
        </w:rPr>
        <w:t xml:space="preserve"> А.М. Причина забывания лексико-грамматического материала в средних и старших классах // </w:t>
      </w:r>
      <w:r w:rsidRPr="00D56EB8">
        <w:rPr>
          <w:sz w:val="28"/>
          <w:szCs w:val="28"/>
          <w:lang w:val="uk-UA"/>
        </w:rPr>
        <w:t>Іноземні мови. – 2000. – № 3. – С. 9-10.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56EB8">
        <w:rPr>
          <w:sz w:val="28"/>
          <w:szCs w:val="28"/>
        </w:rPr>
        <w:lastRenderedPageBreak/>
        <w:t>Практическая методика обучения иностранным языкам: Учеб</w:t>
      </w:r>
      <w:proofErr w:type="gramStart"/>
      <w:r w:rsidRPr="00D56EB8">
        <w:rPr>
          <w:sz w:val="28"/>
          <w:szCs w:val="28"/>
        </w:rPr>
        <w:t>.</w:t>
      </w:r>
      <w:proofErr w:type="gramEnd"/>
      <w:r w:rsidRPr="00D56EB8">
        <w:rPr>
          <w:sz w:val="28"/>
          <w:szCs w:val="28"/>
        </w:rPr>
        <w:t xml:space="preserve"> </w:t>
      </w:r>
      <w:proofErr w:type="gramStart"/>
      <w:r w:rsidRPr="00D56EB8">
        <w:rPr>
          <w:sz w:val="28"/>
          <w:szCs w:val="28"/>
        </w:rPr>
        <w:t>п</w:t>
      </w:r>
      <w:proofErr w:type="gramEnd"/>
      <w:r w:rsidRPr="00D56EB8">
        <w:rPr>
          <w:sz w:val="28"/>
          <w:szCs w:val="28"/>
        </w:rPr>
        <w:t>особие/ Я.М. </w:t>
      </w:r>
      <w:proofErr w:type="spellStart"/>
      <w:r w:rsidRPr="00D56EB8">
        <w:rPr>
          <w:sz w:val="28"/>
          <w:szCs w:val="28"/>
        </w:rPr>
        <w:t>Колкер</w:t>
      </w:r>
      <w:proofErr w:type="spellEnd"/>
      <w:r w:rsidRPr="00D56EB8">
        <w:rPr>
          <w:sz w:val="28"/>
          <w:szCs w:val="28"/>
        </w:rPr>
        <w:t>, Е.С. Устинова, Т.М. </w:t>
      </w:r>
      <w:proofErr w:type="spellStart"/>
      <w:r w:rsidRPr="00D56EB8">
        <w:rPr>
          <w:sz w:val="28"/>
          <w:szCs w:val="28"/>
        </w:rPr>
        <w:t>Еналиева</w:t>
      </w:r>
      <w:proofErr w:type="spellEnd"/>
      <w:r w:rsidRPr="00D56EB8">
        <w:rPr>
          <w:sz w:val="28"/>
          <w:szCs w:val="28"/>
        </w:rPr>
        <w:t>. – М, 2000. – 264 с.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 xml:space="preserve">Чернявская М.В. </w:t>
      </w:r>
      <w:r w:rsidRPr="00D56EB8">
        <w:rPr>
          <w:sz w:val="28"/>
          <w:szCs w:val="28"/>
        </w:rPr>
        <w:t>Начальный курс английского языка для младших школьников</w:t>
      </w:r>
      <w:r w:rsidRPr="00D56EB8">
        <w:rPr>
          <w:sz w:val="28"/>
          <w:szCs w:val="28"/>
          <w:lang w:val="uk-UA"/>
        </w:rPr>
        <w:t xml:space="preserve"> // Іноземні мови. – 1996. – № 2.– С. 38-43.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>Шостак Т.Г. Вірші та римування на уроці англійської мови // Іноземні мови. – 2000. – № 2. – С. 12-14.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D56EB8">
        <w:rPr>
          <w:sz w:val="28"/>
          <w:szCs w:val="28"/>
        </w:rPr>
        <w:t>Верисокин</w:t>
      </w:r>
      <w:proofErr w:type="spellEnd"/>
      <w:r w:rsidRPr="00D56EB8">
        <w:rPr>
          <w:sz w:val="28"/>
          <w:szCs w:val="28"/>
        </w:rPr>
        <w:t xml:space="preserve"> Ю.И. Учебное кино на уроках английского языка // Иностранные языки в школе. – 2000. – № 5. – С. 34</w:t>
      </w:r>
      <w:r w:rsidRPr="00D56EB8">
        <w:rPr>
          <w:sz w:val="28"/>
          <w:szCs w:val="28"/>
          <w:lang w:val="uk-UA"/>
        </w:rPr>
        <w:t>-</w:t>
      </w:r>
      <w:r w:rsidRPr="00D56EB8">
        <w:rPr>
          <w:sz w:val="28"/>
          <w:szCs w:val="28"/>
        </w:rPr>
        <w:t>36.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>Гапонова С.В. Вправи для навчання аудіювання англомовних текстів за темою “</w:t>
      </w:r>
      <w:r w:rsidRPr="00D56EB8">
        <w:rPr>
          <w:sz w:val="28"/>
          <w:szCs w:val="28"/>
          <w:lang w:val="en-US"/>
        </w:rPr>
        <w:t>Canada</w:t>
      </w:r>
      <w:r w:rsidRPr="00D56EB8">
        <w:rPr>
          <w:sz w:val="28"/>
          <w:szCs w:val="28"/>
          <w:lang w:val="uk-UA"/>
        </w:rPr>
        <w:t>” учнів старших класів середньої школи // Іноземні мови. – 1999. – № 1. – С. 9-13.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D56EB8">
        <w:rPr>
          <w:sz w:val="28"/>
          <w:szCs w:val="28"/>
        </w:rPr>
        <w:t>Сигал</w:t>
      </w:r>
      <w:proofErr w:type="gramEnd"/>
      <w:r w:rsidRPr="00D56EB8">
        <w:rPr>
          <w:sz w:val="28"/>
          <w:szCs w:val="28"/>
        </w:rPr>
        <w:t xml:space="preserve"> Т.К. Тестовый контроль </w:t>
      </w:r>
      <w:proofErr w:type="spellStart"/>
      <w:r w:rsidRPr="00D56EB8">
        <w:rPr>
          <w:sz w:val="28"/>
          <w:szCs w:val="28"/>
        </w:rPr>
        <w:t>аудирования</w:t>
      </w:r>
      <w:proofErr w:type="spellEnd"/>
      <w:r w:rsidRPr="00D56EB8">
        <w:rPr>
          <w:sz w:val="28"/>
          <w:szCs w:val="28"/>
        </w:rPr>
        <w:t xml:space="preserve"> на уроках английского языка в 5-6 классах // Иностранные языки в школе. – 1997. – № 5. – С. 30</w:t>
      </w:r>
      <w:r w:rsidRPr="00D56EB8">
        <w:rPr>
          <w:sz w:val="28"/>
          <w:szCs w:val="28"/>
          <w:lang w:val="uk-UA"/>
        </w:rPr>
        <w:t>-</w:t>
      </w:r>
      <w:r w:rsidRPr="00D56EB8">
        <w:rPr>
          <w:sz w:val="28"/>
          <w:szCs w:val="28"/>
        </w:rPr>
        <w:t>36.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>Черниш В.В. Методика роботи з аудіо книжкою // Іноземні мови. – 2002. – № 3. – С. 3-9.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56EB8">
        <w:rPr>
          <w:sz w:val="28"/>
          <w:szCs w:val="28"/>
        </w:rPr>
        <w:t>Борисова Р.Г. О некоторых приемах обучения диалогической речи // Иностранные языки в школе. – 2001. – № 3. – С. 51-54.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D56EB8">
        <w:rPr>
          <w:sz w:val="28"/>
          <w:szCs w:val="28"/>
        </w:rPr>
        <w:t>Вайсбурд</w:t>
      </w:r>
      <w:proofErr w:type="spellEnd"/>
      <w:r w:rsidRPr="00D56EB8">
        <w:rPr>
          <w:sz w:val="28"/>
          <w:szCs w:val="28"/>
        </w:rPr>
        <w:t xml:space="preserve"> М.Л., Кузьмина Е.В. Роль индивидуальных особенностей учащихся при обучении иноязычному </w:t>
      </w:r>
      <w:proofErr w:type="spellStart"/>
      <w:r w:rsidRPr="00D56EB8">
        <w:rPr>
          <w:sz w:val="28"/>
          <w:szCs w:val="28"/>
        </w:rPr>
        <w:t>устноречевому</w:t>
      </w:r>
      <w:proofErr w:type="spellEnd"/>
      <w:r w:rsidRPr="00D56EB8">
        <w:rPr>
          <w:sz w:val="28"/>
          <w:szCs w:val="28"/>
        </w:rPr>
        <w:t xml:space="preserve"> общению // Иностранные языки в школе. – 1999. – № 1. – С. 5-11.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D56EB8">
        <w:rPr>
          <w:sz w:val="28"/>
          <w:szCs w:val="28"/>
        </w:rPr>
        <w:t>Вайсбурд</w:t>
      </w:r>
      <w:proofErr w:type="spellEnd"/>
      <w:r w:rsidRPr="00D56EB8">
        <w:rPr>
          <w:sz w:val="28"/>
          <w:szCs w:val="28"/>
        </w:rPr>
        <w:t xml:space="preserve"> М.Л., Кузьмина Е.В. Роль индивидуальных особенностей учащихся при обучении иноязычному </w:t>
      </w:r>
      <w:proofErr w:type="spellStart"/>
      <w:r w:rsidRPr="00D56EB8">
        <w:rPr>
          <w:sz w:val="28"/>
          <w:szCs w:val="28"/>
        </w:rPr>
        <w:t>устноречевому</w:t>
      </w:r>
      <w:proofErr w:type="spellEnd"/>
      <w:r w:rsidRPr="00D56EB8">
        <w:rPr>
          <w:sz w:val="28"/>
          <w:szCs w:val="28"/>
        </w:rPr>
        <w:t xml:space="preserve"> общению // Иностранные языки в школе. – 1999. – № 2. – С. 3-6.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</w:rPr>
        <w:t xml:space="preserve">Калинина Л.В., </w:t>
      </w:r>
      <w:proofErr w:type="spellStart"/>
      <w:r w:rsidRPr="00D56EB8">
        <w:rPr>
          <w:sz w:val="28"/>
          <w:szCs w:val="28"/>
        </w:rPr>
        <w:t>Самойлюкевич</w:t>
      </w:r>
      <w:proofErr w:type="spellEnd"/>
      <w:r w:rsidRPr="00D56EB8">
        <w:rPr>
          <w:sz w:val="28"/>
          <w:szCs w:val="28"/>
        </w:rPr>
        <w:t xml:space="preserve"> И.В. Использование </w:t>
      </w:r>
      <w:proofErr w:type="spellStart"/>
      <w:r w:rsidRPr="00D56EB8">
        <w:rPr>
          <w:sz w:val="28"/>
          <w:szCs w:val="28"/>
        </w:rPr>
        <w:t>видеокурса</w:t>
      </w:r>
      <w:proofErr w:type="spellEnd"/>
      <w:r w:rsidRPr="00D56EB8">
        <w:rPr>
          <w:sz w:val="28"/>
          <w:szCs w:val="28"/>
        </w:rPr>
        <w:t xml:space="preserve"> “</w:t>
      </w:r>
      <w:r w:rsidRPr="00D56EB8">
        <w:rPr>
          <w:sz w:val="28"/>
          <w:szCs w:val="28"/>
          <w:lang w:val="en-US"/>
        </w:rPr>
        <w:t>Family</w:t>
      </w:r>
      <w:r w:rsidRPr="009A4694">
        <w:rPr>
          <w:sz w:val="28"/>
          <w:szCs w:val="28"/>
        </w:rPr>
        <w:t xml:space="preserve"> </w:t>
      </w:r>
      <w:r w:rsidRPr="00D56EB8">
        <w:rPr>
          <w:sz w:val="28"/>
          <w:szCs w:val="28"/>
          <w:lang w:val="en-US"/>
        </w:rPr>
        <w:t>Album</w:t>
      </w:r>
      <w:r w:rsidRPr="00D56EB8">
        <w:rPr>
          <w:sz w:val="28"/>
          <w:szCs w:val="28"/>
        </w:rPr>
        <w:t xml:space="preserve">, </w:t>
      </w:r>
      <w:r w:rsidRPr="00D56EB8">
        <w:rPr>
          <w:sz w:val="28"/>
          <w:szCs w:val="28"/>
          <w:lang w:val="en-US"/>
        </w:rPr>
        <w:t>USA</w:t>
      </w:r>
      <w:r w:rsidRPr="00D56EB8">
        <w:rPr>
          <w:sz w:val="28"/>
          <w:szCs w:val="28"/>
        </w:rPr>
        <w:t xml:space="preserve">”при формировании диалогических умений учащихся средней общеобразовательной школы // </w:t>
      </w:r>
      <w:r w:rsidRPr="00D56EB8">
        <w:rPr>
          <w:sz w:val="28"/>
          <w:szCs w:val="28"/>
          <w:lang w:val="uk-UA"/>
        </w:rPr>
        <w:t>Іноземні мови. – 1999. – № 2. – С. 9-10.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D56EB8">
        <w:rPr>
          <w:sz w:val="28"/>
          <w:szCs w:val="28"/>
        </w:rPr>
        <w:t>Мильруд</w:t>
      </w:r>
      <w:proofErr w:type="spellEnd"/>
      <w:r w:rsidRPr="00D56EB8">
        <w:rPr>
          <w:sz w:val="28"/>
          <w:szCs w:val="28"/>
        </w:rPr>
        <w:t xml:space="preserve"> Р.П. Навыки и умения в обучении иноязычному говорению // Иностранные языки в школе. – 1999. – № 1. – С. 26-35.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</w:rPr>
        <w:lastRenderedPageBreak/>
        <w:t xml:space="preserve">Хоменко Е.Г., </w:t>
      </w:r>
      <w:proofErr w:type="spellStart"/>
      <w:r w:rsidRPr="00D56EB8">
        <w:rPr>
          <w:sz w:val="28"/>
          <w:szCs w:val="28"/>
        </w:rPr>
        <w:t>Дембновецька</w:t>
      </w:r>
      <w:proofErr w:type="spellEnd"/>
      <w:r w:rsidRPr="00D56EB8">
        <w:rPr>
          <w:sz w:val="28"/>
          <w:szCs w:val="28"/>
        </w:rPr>
        <w:t xml:space="preserve"> К.В. </w:t>
      </w:r>
      <w:r w:rsidRPr="00D56EB8">
        <w:rPr>
          <w:sz w:val="28"/>
          <w:szCs w:val="28"/>
          <w:lang w:val="uk-UA"/>
        </w:rPr>
        <w:t xml:space="preserve">Навчання монологічного мовлення учнів старшої загальноосвітньої школи </w:t>
      </w:r>
      <w:proofErr w:type="gramStart"/>
      <w:r w:rsidRPr="00D56EB8">
        <w:rPr>
          <w:sz w:val="28"/>
          <w:szCs w:val="28"/>
          <w:lang w:val="uk-UA"/>
        </w:rPr>
        <w:t>на</w:t>
      </w:r>
      <w:proofErr w:type="gramEnd"/>
      <w:r w:rsidRPr="00D56EB8">
        <w:rPr>
          <w:sz w:val="28"/>
          <w:szCs w:val="28"/>
          <w:lang w:val="uk-UA"/>
        </w:rPr>
        <w:t xml:space="preserve"> </w:t>
      </w:r>
      <w:proofErr w:type="gramStart"/>
      <w:r w:rsidRPr="00D56EB8">
        <w:rPr>
          <w:sz w:val="28"/>
          <w:szCs w:val="28"/>
          <w:lang w:val="uk-UA"/>
        </w:rPr>
        <w:t>основ</w:t>
      </w:r>
      <w:proofErr w:type="gramEnd"/>
      <w:r w:rsidRPr="00D56EB8">
        <w:rPr>
          <w:sz w:val="28"/>
          <w:szCs w:val="28"/>
          <w:lang w:val="uk-UA"/>
        </w:rPr>
        <w:t>і автентичних текстів країнознавчого характеру // Іноземні мови. – 2002. – № 2. – С. 8-17.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>Бабенко К.П. Деякі особливості активізації творчої уяви школярів у процесі контролю домашнього читання з англійської мови // Іноземні мови. – 2000. – № 1. – С. 18-20.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>Ніколаєва С.Ю., Шерстюк О.М. Рівні володіння іншомовним мовленням // Іноземні мови. – 2000. – № 2. – С. 69-72.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56EB8">
        <w:rPr>
          <w:sz w:val="28"/>
          <w:szCs w:val="28"/>
          <w:lang w:val="uk-UA"/>
        </w:rPr>
        <w:t>Шостак Т.Г. Газета на уроках англійської мови // Іноземні мови. – 2001. – № 1. – С. 16-18.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D56EB8">
        <w:rPr>
          <w:sz w:val="28"/>
          <w:szCs w:val="28"/>
        </w:rPr>
        <w:t>Перкас</w:t>
      </w:r>
      <w:proofErr w:type="spellEnd"/>
      <w:r w:rsidRPr="00D56EB8">
        <w:rPr>
          <w:sz w:val="28"/>
          <w:szCs w:val="28"/>
        </w:rPr>
        <w:t xml:space="preserve"> С.В. Ведение дневниковых записей на английском языке // Иностранные языки в школе. – 2001. – № 2. – С. 68-70.</w:t>
      </w:r>
    </w:p>
    <w:p w:rsidR="00D56EB8" w:rsidRPr="00D56EB8" w:rsidRDefault="00D56EB8" w:rsidP="00D56EB8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56EB8">
        <w:rPr>
          <w:sz w:val="28"/>
          <w:szCs w:val="28"/>
        </w:rPr>
        <w:t>Рогова Г.В., Верещагина И.Н. Методика обучения английскому языку на начальном этапе в общеобразовательных учреждениях. – М.: Просвещение, 2000. – С. 193-210.</w:t>
      </w:r>
    </w:p>
    <w:p w:rsidR="00D56EB8" w:rsidRPr="00D56EB8" w:rsidRDefault="00D56EB8" w:rsidP="00D56EB8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D56EB8" w:rsidRPr="00D56EB8" w:rsidRDefault="00D56EB8" w:rsidP="00D56EB8">
      <w:pPr>
        <w:pStyle w:val="1"/>
        <w:numPr>
          <w:ilvl w:val="0"/>
          <w:numId w:val="8"/>
        </w:numPr>
        <w:tabs>
          <w:tab w:val="left" w:pos="1276"/>
        </w:tabs>
        <w:suppressAutoHyphens w:val="0"/>
        <w:spacing w:after="0" w:line="360" w:lineRule="auto"/>
        <w:ind w:right="-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6EB8">
        <w:rPr>
          <w:rFonts w:ascii="Times New Roman" w:hAnsi="Times New Roman" w:cs="Times New Roman"/>
          <w:b/>
          <w:sz w:val="28"/>
          <w:szCs w:val="28"/>
          <w:lang w:val="uk-UA"/>
        </w:rPr>
        <w:t>Інформаційні ресурси в Інтернеті</w:t>
      </w:r>
    </w:p>
    <w:p w:rsidR="00D56EB8" w:rsidRPr="00D56EB8" w:rsidRDefault="00CB4473" w:rsidP="00D56EB8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5" w:history="1">
        <w:r w:rsidR="00D56EB8" w:rsidRPr="00D56EB8">
          <w:rPr>
            <w:rStyle w:val="a3"/>
            <w:sz w:val="28"/>
            <w:szCs w:val="28"/>
          </w:rPr>
          <w:t>http://www.tesol.net/</w:t>
        </w:r>
      </w:hyperlink>
    </w:p>
    <w:p w:rsidR="00D56EB8" w:rsidRPr="00D56EB8" w:rsidRDefault="00CB4473" w:rsidP="00D56EB8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6" w:history="1">
        <w:r w:rsidR="00D56EB8" w:rsidRPr="00D56EB8">
          <w:rPr>
            <w:rStyle w:val="a3"/>
            <w:sz w:val="28"/>
            <w:szCs w:val="28"/>
          </w:rPr>
          <w:t>http://www.freeenglish.net/english/index.html</w:t>
        </w:r>
      </w:hyperlink>
    </w:p>
    <w:p w:rsidR="00D56EB8" w:rsidRPr="00D56EB8" w:rsidRDefault="00CB4473" w:rsidP="00D56EB8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  <w:lang w:val="en-US"/>
        </w:rPr>
      </w:pPr>
      <w:hyperlink r:id="rId7" w:history="1">
        <w:r w:rsidR="00D56EB8" w:rsidRPr="00D56EB8">
          <w:rPr>
            <w:rStyle w:val="a3"/>
            <w:sz w:val="28"/>
            <w:szCs w:val="28"/>
            <w:lang w:val="en-US"/>
          </w:rPr>
          <w:t>http://www.freeyellow.com/members/barteldes/page 1.html</w:t>
        </w:r>
      </w:hyperlink>
    </w:p>
    <w:p w:rsidR="00D56EB8" w:rsidRPr="00D56EB8" w:rsidRDefault="00CB4473" w:rsidP="00D56EB8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8" w:history="1">
        <w:r w:rsidR="00D56EB8" w:rsidRPr="00D56EB8">
          <w:rPr>
            <w:rStyle w:val="a3"/>
            <w:sz w:val="28"/>
            <w:szCs w:val="28"/>
          </w:rPr>
          <w:t>http://www.eslcafe.com/</w:t>
        </w:r>
      </w:hyperlink>
    </w:p>
    <w:p w:rsidR="00D56EB8" w:rsidRPr="00D56EB8" w:rsidRDefault="00CB4473" w:rsidP="00D56EB8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9" w:history="1">
        <w:r w:rsidR="00D56EB8" w:rsidRPr="00D56EB8">
          <w:rPr>
            <w:rStyle w:val="a3"/>
            <w:sz w:val="28"/>
            <w:szCs w:val="28"/>
          </w:rPr>
          <w:t>http://www.west.net/~jbailey/</w:t>
        </w:r>
      </w:hyperlink>
    </w:p>
    <w:p w:rsidR="00D56EB8" w:rsidRPr="00D56EB8" w:rsidRDefault="00CB4473" w:rsidP="00D56EB8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10" w:history="1">
        <w:r w:rsidR="00D56EB8" w:rsidRPr="00D56EB8">
          <w:rPr>
            <w:rStyle w:val="a3"/>
            <w:sz w:val="28"/>
            <w:szCs w:val="28"/>
          </w:rPr>
          <w:t>http://www.englishclub.net/</w:t>
        </w:r>
      </w:hyperlink>
    </w:p>
    <w:p w:rsidR="00D56EB8" w:rsidRPr="00D56EB8" w:rsidRDefault="00CB4473" w:rsidP="00D56EB8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11" w:history="1">
        <w:r w:rsidR="00D56EB8" w:rsidRPr="00D56EB8">
          <w:rPr>
            <w:rStyle w:val="a3"/>
            <w:sz w:val="28"/>
            <w:szCs w:val="28"/>
          </w:rPr>
          <w:t>http://www.mofetsrv.mofet.macam98.ac.il/~ett/</w:t>
        </w:r>
      </w:hyperlink>
    </w:p>
    <w:p w:rsidR="00D56EB8" w:rsidRPr="00D56EB8" w:rsidRDefault="00CB4473" w:rsidP="00D56EB8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12" w:history="1">
        <w:r w:rsidR="00D56EB8" w:rsidRPr="00D56EB8">
          <w:rPr>
            <w:rStyle w:val="a3"/>
            <w:sz w:val="28"/>
            <w:szCs w:val="28"/>
          </w:rPr>
          <w:t>http://www.bangkokpost.net/education/home.htm</w:t>
        </w:r>
      </w:hyperlink>
    </w:p>
    <w:p w:rsidR="00D56EB8" w:rsidRPr="00D56EB8" w:rsidRDefault="00CB4473" w:rsidP="00D56EB8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13" w:history="1">
        <w:r w:rsidR="00D56EB8" w:rsidRPr="00D56EB8">
          <w:rPr>
            <w:rStyle w:val="a3"/>
            <w:sz w:val="28"/>
            <w:szCs w:val="28"/>
          </w:rPr>
          <w:t>http://www.netcolony.com/members/jorgehv/</w:t>
        </w:r>
      </w:hyperlink>
    </w:p>
    <w:p w:rsidR="00D56EB8" w:rsidRPr="00D56EB8" w:rsidRDefault="00CB4473" w:rsidP="00D56EB8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14" w:history="1">
        <w:r w:rsidR="00D56EB8" w:rsidRPr="00D56EB8">
          <w:rPr>
            <w:rStyle w:val="a3"/>
            <w:sz w:val="28"/>
            <w:szCs w:val="28"/>
          </w:rPr>
          <w:t>http://www.rice.edu/projects/topics/Electronic/main.html</w:t>
        </w:r>
      </w:hyperlink>
    </w:p>
    <w:p w:rsidR="00D56EB8" w:rsidRPr="00D56EB8" w:rsidRDefault="00CB4473" w:rsidP="00D56EB8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15" w:history="1">
        <w:r w:rsidR="00D56EB8" w:rsidRPr="00D56EB8">
          <w:rPr>
            <w:rStyle w:val="a3"/>
            <w:sz w:val="28"/>
            <w:szCs w:val="28"/>
          </w:rPr>
          <w:t>http://www.dir.yahoo.com/Reference/Dictionaries/English/</w:t>
        </w:r>
      </w:hyperlink>
    </w:p>
    <w:p w:rsidR="00D56EB8" w:rsidRPr="00D56EB8" w:rsidRDefault="00CB4473" w:rsidP="00D56EB8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16" w:history="1">
        <w:r w:rsidR="00D56EB8" w:rsidRPr="00D56EB8">
          <w:rPr>
            <w:rStyle w:val="a3"/>
            <w:sz w:val="28"/>
            <w:szCs w:val="28"/>
          </w:rPr>
          <w:t>http://www.cltr.uq.oz.au:8000/~richardc/pubsoft.html</w:t>
        </w:r>
      </w:hyperlink>
    </w:p>
    <w:p w:rsidR="00D56EB8" w:rsidRPr="00D56EB8" w:rsidRDefault="00CB4473" w:rsidP="00D56EB8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17" w:history="1">
        <w:r w:rsidR="00D56EB8" w:rsidRPr="00D56EB8">
          <w:rPr>
            <w:rStyle w:val="a3"/>
            <w:sz w:val="28"/>
            <w:szCs w:val="28"/>
          </w:rPr>
          <w:t>http://eslsv001.esl.sakuragaoka.ac.jp/teachers/BR/</w:t>
        </w:r>
      </w:hyperlink>
    </w:p>
    <w:p w:rsidR="00D56EB8" w:rsidRPr="00D56EB8" w:rsidRDefault="00CB4473" w:rsidP="00D56EB8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18" w:history="1">
        <w:r w:rsidR="00D56EB8" w:rsidRPr="00D56EB8">
          <w:rPr>
            <w:rStyle w:val="a3"/>
            <w:sz w:val="28"/>
            <w:szCs w:val="28"/>
          </w:rPr>
          <w:t>http://thecity.sfsu.edu/~funweb/</w:t>
        </w:r>
      </w:hyperlink>
    </w:p>
    <w:p w:rsidR="00D56EB8" w:rsidRPr="00D56EB8" w:rsidRDefault="00CB4473" w:rsidP="00D56EB8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19" w:history="1">
        <w:r w:rsidR="00D56EB8" w:rsidRPr="00D56EB8">
          <w:rPr>
            <w:rStyle w:val="a3"/>
            <w:sz w:val="28"/>
            <w:szCs w:val="28"/>
          </w:rPr>
          <w:t>http://www.lingolex.com/jstefl.htm</w:t>
        </w:r>
      </w:hyperlink>
    </w:p>
    <w:p w:rsidR="00D56EB8" w:rsidRPr="00D56EB8" w:rsidRDefault="00CB4473" w:rsidP="00D56EB8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20" w:history="1">
        <w:r w:rsidR="00D56EB8" w:rsidRPr="00D56EB8">
          <w:rPr>
            <w:rStyle w:val="a3"/>
            <w:sz w:val="28"/>
            <w:szCs w:val="28"/>
          </w:rPr>
          <w:t>http://www.miyazaki-mic.ac.jp/faculty/jreinhar/surf.html</w:t>
        </w:r>
      </w:hyperlink>
    </w:p>
    <w:p w:rsidR="00D56EB8" w:rsidRPr="00D56EB8" w:rsidRDefault="00CB4473" w:rsidP="00D56EB8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21" w:history="1">
        <w:r w:rsidR="00D56EB8" w:rsidRPr="00D56EB8">
          <w:rPr>
            <w:rStyle w:val="a3"/>
            <w:sz w:val="28"/>
            <w:szCs w:val="28"/>
          </w:rPr>
          <w:t>http://www.cambridge-efl.org.uk/support/index.htm</w:t>
        </w:r>
      </w:hyperlink>
    </w:p>
    <w:p w:rsidR="00D56EB8" w:rsidRPr="00D56EB8" w:rsidRDefault="00CB4473" w:rsidP="00D56EB8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22" w:history="1">
        <w:r w:rsidR="00D56EB8" w:rsidRPr="00D56EB8">
          <w:rPr>
            <w:rStyle w:val="a3"/>
            <w:sz w:val="28"/>
            <w:szCs w:val="28"/>
          </w:rPr>
          <w:t>http://www.iatefl.org/index.htm</w:t>
        </w:r>
      </w:hyperlink>
    </w:p>
    <w:p w:rsidR="00D56EB8" w:rsidRPr="00D56EB8" w:rsidRDefault="00CB4473" w:rsidP="00D56EB8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23" w:history="1">
        <w:r w:rsidR="00D56EB8" w:rsidRPr="00D56EB8">
          <w:rPr>
            <w:rStyle w:val="a3"/>
            <w:sz w:val="28"/>
            <w:szCs w:val="28"/>
          </w:rPr>
          <w:t>http://www.ling.lancs.ac.uk/staff/visitors/kenji/onlin.htm</w:t>
        </w:r>
      </w:hyperlink>
    </w:p>
    <w:p w:rsidR="00D56EB8" w:rsidRPr="00D56EB8" w:rsidRDefault="00CB4473" w:rsidP="00D56EB8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24" w:history="1">
        <w:r w:rsidR="00D56EB8" w:rsidRPr="00D56EB8">
          <w:rPr>
            <w:rStyle w:val="a3"/>
            <w:sz w:val="28"/>
            <w:szCs w:val="28"/>
          </w:rPr>
          <w:t>http://www.surrey.ac.uk/ELI/external.html</w:t>
        </w:r>
      </w:hyperlink>
    </w:p>
    <w:p w:rsidR="00D56EB8" w:rsidRPr="009A4694" w:rsidRDefault="00CB4473" w:rsidP="009A4694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  <w:lang w:val="uk-UA"/>
        </w:rPr>
      </w:pPr>
      <w:hyperlink r:id="rId25" w:history="1">
        <w:r w:rsidR="00D56EB8" w:rsidRPr="00D56EB8">
          <w:rPr>
            <w:rStyle w:val="a3"/>
            <w:sz w:val="28"/>
            <w:szCs w:val="28"/>
          </w:rPr>
          <w:t>http://www.surrey.ac.uk/ELI/ltr.html</w:t>
        </w:r>
      </w:hyperlink>
    </w:p>
    <w:sectPr w:rsidR="00D56EB8" w:rsidRPr="009A4694" w:rsidSect="00CB4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3419CC"/>
    <w:multiLevelType w:val="hybridMultilevel"/>
    <w:tmpl w:val="50C06AD8"/>
    <w:lvl w:ilvl="0" w:tplc="89447ED0">
      <w:start w:val="8"/>
      <w:numFmt w:val="decimal"/>
      <w:lvlText w:val="%1."/>
      <w:lvlJc w:val="left"/>
      <w:pPr>
        <w:ind w:left="927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A785C1D"/>
    <w:multiLevelType w:val="hybridMultilevel"/>
    <w:tmpl w:val="387C52C6"/>
    <w:lvl w:ilvl="0" w:tplc="14AA1D62">
      <w:start w:val="12"/>
      <w:numFmt w:val="decimal"/>
      <w:lvlText w:val="%1."/>
      <w:lvlJc w:val="left"/>
      <w:pPr>
        <w:ind w:left="801" w:hanging="375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E99251A"/>
    <w:multiLevelType w:val="hybridMultilevel"/>
    <w:tmpl w:val="652A733C"/>
    <w:lvl w:ilvl="0" w:tplc="B3CC2C4A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9D0620"/>
    <w:multiLevelType w:val="hybridMultilevel"/>
    <w:tmpl w:val="F6E2C4AA"/>
    <w:lvl w:ilvl="0" w:tplc="A94E8800">
      <w:start w:val="2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6F45CB"/>
    <w:rsid w:val="000E0517"/>
    <w:rsid w:val="002A0D0A"/>
    <w:rsid w:val="005130D8"/>
    <w:rsid w:val="0058230A"/>
    <w:rsid w:val="006F45CB"/>
    <w:rsid w:val="009A4694"/>
    <w:rsid w:val="009E68F0"/>
    <w:rsid w:val="00BD2B9B"/>
    <w:rsid w:val="00C14411"/>
    <w:rsid w:val="00C60F07"/>
    <w:rsid w:val="00CB0B3E"/>
    <w:rsid w:val="00CB4473"/>
    <w:rsid w:val="00D568C4"/>
    <w:rsid w:val="00D56EB8"/>
    <w:rsid w:val="00D73DDF"/>
    <w:rsid w:val="00E4579A"/>
    <w:rsid w:val="00EB4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ourier New" w:hAnsi="Times New Roman" w:cs="Times New Roman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B8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56EB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6E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unhideWhenUsed/>
    <w:qFormat/>
    <w:rsid w:val="00D56EB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D56EB8"/>
    <w:rPr>
      <w:rFonts w:ascii="Cambria" w:eastAsia="Times New Roman" w:hAnsi="Cambria"/>
      <w:b/>
      <w:bCs/>
      <w:i/>
      <w:iCs/>
      <w:color w:val="auto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56EB8"/>
    <w:rPr>
      <w:rFonts w:ascii="Calibri" w:eastAsia="Times New Roman" w:hAnsi="Calibri"/>
      <w:b/>
      <w:bCs/>
      <w:color w:val="auto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D56EB8"/>
    <w:rPr>
      <w:rFonts w:ascii="Cambria" w:eastAsia="Times New Roman" w:hAnsi="Cambria"/>
      <w:b/>
      <w:bCs/>
      <w:color w:val="auto"/>
      <w:sz w:val="26"/>
      <w:szCs w:val="26"/>
      <w:lang w:val="uk-UA" w:eastAsia="ru-RU"/>
    </w:rPr>
  </w:style>
  <w:style w:type="character" w:styleId="a3">
    <w:name w:val="Hyperlink"/>
    <w:semiHidden/>
    <w:unhideWhenUsed/>
    <w:rsid w:val="00D56EB8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D56EB8"/>
    <w:pPr>
      <w:suppressAutoHyphens/>
      <w:spacing w:after="120"/>
    </w:pPr>
    <w:rPr>
      <w:sz w:val="28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D56EB8"/>
    <w:rPr>
      <w:rFonts w:eastAsia="Times New Roman"/>
      <w:color w:val="auto"/>
      <w:sz w:val="28"/>
      <w:szCs w:val="24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D56EB8"/>
    <w:pPr>
      <w:ind w:firstLine="900"/>
      <w:jc w:val="center"/>
    </w:pPr>
    <w:rPr>
      <w:sz w:val="28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56EB8"/>
    <w:rPr>
      <w:rFonts w:eastAsia="Times New Roman"/>
      <w:color w:val="auto"/>
      <w:sz w:val="28"/>
      <w:szCs w:val="24"/>
      <w:lang w:val="uk-UA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D56EB8"/>
    <w:pPr>
      <w:suppressAutoHyphens/>
      <w:spacing w:after="120" w:line="276" w:lineRule="auto"/>
      <w:ind w:left="283"/>
    </w:pPr>
    <w:rPr>
      <w:rFonts w:ascii="Calibri" w:hAnsi="Calibri" w:cs="Calibri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6EB8"/>
    <w:rPr>
      <w:rFonts w:ascii="Calibri" w:eastAsia="Times New Roman" w:hAnsi="Calibri" w:cs="Calibri"/>
      <w:color w:val="auto"/>
      <w:sz w:val="16"/>
      <w:szCs w:val="16"/>
      <w:lang w:eastAsia="ar-SA"/>
    </w:rPr>
  </w:style>
  <w:style w:type="paragraph" w:styleId="a8">
    <w:name w:val="List Paragraph"/>
    <w:basedOn w:val="a"/>
    <w:uiPriority w:val="99"/>
    <w:qFormat/>
    <w:rsid w:val="00D56EB8"/>
    <w:pPr>
      <w:ind w:left="720"/>
      <w:contextualSpacing/>
    </w:pPr>
    <w:rPr>
      <w:sz w:val="28"/>
    </w:rPr>
  </w:style>
  <w:style w:type="paragraph" w:customStyle="1" w:styleId="Default">
    <w:name w:val="Default"/>
    <w:uiPriority w:val="99"/>
    <w:rsid w:val="00D56EB8"/>
    <w:pPr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uiPriority w:val="99"/>
    <w:rsid w:val="00D56EB8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ar-SA"/>
    </w:rPr>
  </w:style>
  <w:style w:type="paragraph" w:customStyle="1" w:styleId="23">
    <w:name w:val="Основной текст с отступом 23"/>
    <w:basedOn w:val="a"/>
    <w:uiPriority w:val="99"/>
    <w:rsid w:val="00D56EB8"/>
    <w:pPr>
      <w:overflowPunct w:val="0"/>
      <w:autoSpaceDE w:val="0"/>
      <w:autoSpaceDN w:val="0"/>
      <w:adjustRightInd w:val="0"/>
      <w:ind w:left="720"/>
      <w:jc w:val="both"/>
    </w:pPr>
    <w:rPr>
      <w:sz w:val="28"/>
      <w:szCs w:val="20"/>
      <w:lang w:val="uk-UA"/>
    </w:rPr>
  </w:style>
  <w:style w:type="paragraph" w:customStyle="1" w:styleId="24">
    <w:name w:val="Основной текст с отступом 24"/>
    <w:basedOn w:val="a"/>
    <w:uiPriority w:val="99"/>
    <w:rsid w:val="00D56EB8"/>
    <w:pPr>
      <w:overflowPunct w:val="0"/>
      <w:autoSpaceDE w:val="0"/>
      <w:autoSpaceDN w:val="0"/>
      <w:adjustRightInd w:val="0"/>
      <w:ind w:left="720"/>
      <w:jc w:val="both"/>
    </w:pPr>
    <w:rPr>
      <w:sz w:val="28"/>
      <w:szCs w:val="20"/>
      <w:lang w:val="uk-UA"/>
    </w:rPr>
  </w:style>
  <w:style w:type="paragraph" w:customStyle="1" w:styleId="FR2">
    <w:name w:val="FR2"/>
    <w:rsid w:val="00D56EB8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Arial" w:hAnsi="Arial" w:cs="Arial"/>
      <w:color w:val="auto"/>
      <w:sz w:val="18"/>
      <w:szCs w:val="18"/>
      <w:lang w:val="uk-UA" w:eastAsia="ar-SA"/>
    </w:rPr>
  </w:style>
  <w:style w:type="paragraph" w:customStyle="1" w:styleId="WW-">
    <w:name w:val="WW-Базовый"/>
    <w:rsid w:val="00D56EB8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auto"/>
      <w:lang w:eastAsia="ar-SA"/>
    </w:rPr>
  </w:style>
  <w:style w:type="character" w:customStyle="1" w:styleId="apple-converted-space">
    <w:name w:val="apple-converted-space"/>
    <w:basedOn w:val="a0"/>
    <w:uiPriority w:val="99"/>
    <w:rsid w:val="00D56EB8"/>
    <w:rPr>
      <w:rFonts w:ascii="Times New Roman" w:hAnsi="Times New Roman" w:cs="Times New Roman" w:hint="default"/>
    </w:rPr>
  </w:style>
  <w:style w:type="character" w:customStyle="1" w:styleId="rvts0">
    <w:name w:val="rvts0"/>
    <w:rsid w:val="00D56EB8"/>
    <w:rPr>
      <w:rFonts w:ascii="Times New Roman" w:hAnsi="Times New Roman" w:cs="Times New Roman" w:hint="default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2A0D0A"/>
    <w:rPr>
      <w:rFonts w:eastAsia="Times New Roman"/>
      <w:sz w:val="28"/>
      <w:szCs w:val="24"/>
      <w:lang w:val="uk-UA" w:eastAsia="ar-SA"/>
    </w:rPr>
  </w:style>
  <w:style w:type="paragraph" w:styleId="aa">
    <w:name w:val="footer"/>
    <w:basedOn w:val="a"/>
    <w:link w:val="a9"/>
    <w:uiPriority w:val="99"/>
    <w:semiHidden/>
    <w:unhideWhenUsed/>
    <w:rsid w:val="002A0D0A"/>
    <w:pPr>
      <w:suppressAutoHyphens/>
    </w:pPr>
    <w:rPr>
      <w:color w:val="000000"/>
      <w:sz w:val="28"/>
      <w:lang w:val="uk-UA" w:eastAsia="ar-SA"/>
    </w:rPr>
  </w:style>
  <w:style w:type="character" w:customStyle="1" w:styleId="10">
    <w:name w:val="Нижний колонтитул Знак1"/>
    <w:basedOn w:val="a0"/>
    <w:uiPriority w:val="99"/>
    <w:semiHidden/>
    <w:rsid w:val="002A0D0A"/>
    <w:rPr>
      <w:rFonts w:eastAsia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B8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56EB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6E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unhideWhenUsed/>
    <w:qFormat/>
    <w:rsid w:val="00D56EB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D56EB8"/>
    <w:rPr>
      <w:rFonts w:ascii="Cambria" w:eastAsia="Times New Roman" w:hAnsi="Cambria"/>
      <w:b/>
      <w:bCs/>
      <w:i/>
      <w:iCs/>
      <w:color w:val="auto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56EB8"/>
    <w:rPr>
      <w:rFonts w:ascii="Calibri" w:eastAsia="Times New Roman" w:hAnsi="Calibri"/>
      <w:b/>
      <w:bCs/>
      <w:color w:val="auto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D56EB8"/>
    <w:rPr>
      <w:rFonts w:ascii="Cambria" w:eastAsia="Times New Roman" w:hAnsi="Cambria"/>
      <w:b/>
      <w:bCs/>
      <w:color w:val="auto"/>
      <w:sz w:val="26"/>
      <w:szCs w:val="26"/>
      <w:lang w:val="uk-UA" w:eastAsia="ru-RU"/>
    </w:rPr>
  </w:style>
  <w:style w:type="character" w:styleId="a3">
    <w:name w:val="Hyperlink"/>
    <w:semiHidden/>
    <w:unhideWhenUsed/>
    <w:rsid w:val="00D56EB8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D56EB8"/>
    <w:pPr>
      <w:suppressAutoHyphens/>
      <w:spacing w:after="120"/>
    </w:pPr>
    <w:rPr>
      <w:sz w:val="28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D56EB8"/>
    <w:rPr>
      <w:rFonts w:eastAsia="Times New Roman"/>
      <w:color w:val="auto"/>
      <w:sz w:val="28"/>
      <w:szCs w:val="24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D56EB8"/>
    <w:pPr>
      <w:ind w:firstLine="900"/>
      <w:jc w:val="center"/>
    </w:pPr>
    <w:rPr>
      <w:sz w:val="28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56EB8"/>
    <w:rPr>
      <w:rFonts w:eastAsia="Times New Roman"/>
      <w:color w:val="auto"/>
      <w:sz w:val="28"/>
      <w:szCs w:val="24"/>
      <w:lang w:val="uk-UA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D56EB8"/>
    <w:pPr>
      <w:suppressAutoHyphens/>
      <w:spacing w:after="120" w:line="276" w:lineRule="auto"/>
      <w:ind w:left="283"/>
    </w:pPr>
    <w:rPr>
      <w:rFonts w:ascii="Calibri" w:hAnsi="Calibri" w:cs="Calibri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6EB8"/>
    <w:rPr>
      <w:rFonts w:ascii="Calibri" w:eastAsia="Times New Roman" w:hAnsi="Calibri" w:cs="Calibri"/>
      <w:color w:val="auto"/>
      <w:sz w:val="16"/>
      <w:szCs w:val="16"/>
      <w:lang w:eastAsia="ar-SA"/>
    </w:rPr>
  </w:style>
  <w:style w:type="paragraph" w:styleId="a8">
    <w:name w:val="List Paragraph"/>
    <w:basedOn w:val="a"/>
    <w:uiPriority w:val="99"/>
    <w:qFormat/>
    <w:rsid w:val="00D56EB8"/>
    <w:pPr>
      <w:ind w:left="720"/>
      <w:contextualSpacing/>
    </w:pPr>
    <w:rPr>
      <w:sz w:val="28"/>
    </w:rPr>
  </w:style>
  <w:style w:type="paragraph" w:customStyle="1" w:styleId="Default">
    <w:name w:val="Default"/>
    <w:uiPriority w:val="99"/>
    <w:rsid w:val="00D56EB8"/>
    <w:pPr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uiPriority w:val="99"/>
    <w:rsid w:val="00D56EB8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ar-SA"/>
    </w:rPr>
  </w:style>
  <w:style w:type="paragraph" w:customStyle="1" w:styleId="23">
    <w:name w:val="Основной текст с отступом 23"/>
    <w:basedOn w:val="a"/>
    <w:uiPriority w:val="99"/>
    <w:rsid w:val="00D56EB8"/>
    <w:pPr>
      <w:overflowPunct w:val="0"/>
      <w:autoSpaceDE w:val="0"/>
      <w:autoSpaceDN w:val="0"/>
      <w:adjustRightInd w:val="0"/>
      <w:ind w:left="720"/>
      <w:jc w:val="both"/>
    </w:pPr>
    <w:rPr>
      <w:sz w:val="28"/>
      <w:szCs w:val="20"/>
      <w:lang w:val="uk-UA"/>
    </w:rPr>
  </w:style>
  <w:style w:type="paragraph" w:customStyle="1" w:styleId="24">
    <w:name w:val="Основной текст с отступом 24"/>
    <w:basedOn w:val="a"/>
    <w:uiPriority w:val="99"/>
    <w:rsid w:val="00D56EB8"/>
    <w:pPr>
      <w:overflowPunct w:val="0"/>
      <w:autoSpaceDE w:val="0"/>
      <w:autoSpaceDN w:val="0"/>
      <w:adjustRightInd w:val="0"/>
      <w:ind w:left="720"/>
      <w:jc w:val="both"/>
    </w:pPr>
    <w:rPr>
      <w:sz w:val="28"/>
      <w:szCs w:val="20"/>
      <w:lang w:val="uk-UA"/>
    </w:rPr>
  </w:style>
  <w:style w:type="paragraph" w:customStyle="1" w:styleId="FR2">
    <w:name w:val="FR2"/>
    <w:rsid w:val="00D56EB8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Arial" w:hAnsi="Arial" w:cs="Arial"/>
      <w:color w:val="auto"/>
      <w:sz w:val="18"/>
      <w:szCs w:val="18"/>
      <w:lang w:val="uk-UA" w:eastAsia="ar-SA"/>
    </w:rPr>
  </w:style>
  <w:style w:type="paragraph" w:customStyle="1" w:styleId="WW-">
    <w:name w:val="WW-Базовый"/>
    <w:rsid w:val="00D56EB8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auto"/>
      <w:lang w:eastAsia="ar-SA"/>
    </w:rPr>
  </w:style>
  <w:style w:type="character" w:customStyle="1" w:styleId="apple-converted-space">
    <w:name w:val="apple-converted-space"/>
    <w:basedOn w:val="a0"/>
    <w:uiPriority w:val="99"/>
    <w:rsid w:val="00D56EB8"/>
    <w:rPr>
      <w:rFonts w:ascii="Times New Roman" w:hAnsi="Times New Roman" w:cs="Times New Roman" w:hint="default"/>
    </w:rPr>
  </w:style>
  <w:style w:type="character" w:customStyle="1" w:styleId="rvts0">
    <w:name w:val="rvts0"/>
    <w:rsid w:val="00D56EB8"/>
    <w:rPr>
      <w:rFonts w:ascii="Times New Roman" w:hAnsi="Times New Roman" w:cs="Times New Roman" w:hint="default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2A0D0A"/>
    <w:rPr>
      <w:rFonts w:eastAsia="Times New Roman"/>
      <w:sz w:val="28"/>
      <w:szCs w:val="24"/>
      <w:lang w:val="uk-UA" w:eastAsia="ar-SA"/>
    </w:rPr>
  </w:style>
  <w:style w:type="paragraph" w:styleId="aa">
    <w:name w:val="footer"/>
    <w:basedOn w:val="a"/>
    <w:link w:val="a9"/>
    <w:uiPriority w:val="99"/>
    <w:semiHidden/>
    <w:unhideWhenUsed/>
    <w:rsid w:val="002A0D0A"/>
    <w:pPr>
      <w:suppressAutoHyphens/>
    </w:pPr>
    <w:rPr>
      <w:color w:val="000000"/>
      <w:sz w:val="28"/>
      <w:lang w:val="uk-UA" w:eastAsia="ar-SA"/>
    </w:rPr>
  </w:style>
  <w:style w:type="character" w:customStyle="1" w:styleId="10">
    <w:name w:val="Нижний колонтитул Знак1"/>
    <w:basedOn w:val="a0"/>
    <w:uiPriority w:val="99"/>
    <w:semiHidden/>
    <w:rsid w:val="002A0D0A"/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6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lcafe.com/" TargetMode="External"/><Relationship Id="rId13" Type="http://schemas.openxmlformats.org/officeDocument/2006/relationships/hyperlink" Target="http://www.netcolony.com/members/jorgehv/" TargetMode="External"/><Relationship Id="rId18" Type="http://schemas.openxmlformats.org/officeDocument/2006/relationships/hyperlink" Target="http://thecity.sfsu.edu/~funweb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cambridge-efl.org.uk/support/index.htm" TargetMode="External"/><Relationship Id="rId7" Type="http://schemas.openxmlformats.org/officeDocument/2006/relationships/hyperlink" Target="http://www.freeyellow.com/members/barteldes/page%201.html" TargetMode="External"/><Relationship Id="rId12" Type="http://schemas.openxmlformats.org/officeDocument/2006/relationships/hyperlink" Target="http://www.bangkokpost.net/education/home.htm" TargetMode="External"/><Relationship Id="rId17" Type="http://schemas.openxmlformats.org/officeDocument/2006/relationships/hyperlink" Target="http://eslsv001.esl.sakuragaoka.ac.jp/teachers/BR/" TargetMode="External"/><Relationship Id="rId25" Type="http://schemas.openxmlformats.org/officeDocument/2006/relationships/hyperlink" Target="http://www.surrey.ac.uk/ELI/ltr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ltr.uq.oz.au:8000/~richardc/pubsoft.html" TargetMode="External"/><Relationship Id="rId20" Type="http://schemas.openxmlformats.org/officeDocument/2006/relationships/hyperlink" Target="http://www.miyazaki-mic.ac.jp/faculty/jreinhar/surf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reeenglish.net/english/index.html" TargetMode="External"/><Relationship Id="rId11" Type="http://schemas.openxmlformats.org/officeDocument/2006/relationships/hyperlink" Target="http://www.mofetsrv.mofet.macam98.ac.il/~ett/" TargetMode="External"/><Relationship Id="rId24" Type="http://schemas.openxmlformats.org/officeDocument/2006/relationships/hyperlink" Target="http://www.surrey.ac.uk/ELI/external.html" TargetMode="External"/><Relationship Id="rId5" Type="http://schemas.openxmlformats.org/officeDocument/2006/relationships/hyperlink" Target="http://www.tesol.net/" TargetMode="External"/><Relationship Id="rId15" Type="http://schemas.openxmlformats.org/officeDocument/2006/relationships/hyperlink" Target="http://www.dir.yahoo.com/Reference/Dictionaries/English/" TargetMode="External"/><Relationship Id="rId23" Type="http://schemas.openxmlformats.org/officeDocument/2006/relationships/hyperlink" Target="http://www.ling.lancs.ac.uk/staff/visitors/kenji/onlin.htm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://www.englishclub.net/" TargetMode="External"/><Relationship Id="rId19" Type="http://schemas.openxmlformats.org/officeDocument/2006/relationships/hyperlink" Target="http://www.lingolex.com/jstefl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st.net/~jbailey/" TargetMode="External"/><Relationship Id="rId14" Type="http://schemas.openxmlformats.org/officeDocument/2006/relationships/hyperlink" Target="http://www.rice.edu/projects/topics/Electronic/main.html" TargetMode="External"/><Relationship Id="rId22" Type="http://schemas.openxmlformats.org/officeDocument/2006/relationships/hyperlink" Target="http://www.iatefl.org/index.ht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26</Pages>
  <Words>23624</Words>
  <Characters>13467</Characters>
  <Application>Microsoft Office Word</Application>
  <DocSecurity>0</DocSecurity>
  <Lines>112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Admin</cp:lastModifiedBy>
  <cp:revision>4</cp:revision>
  <dcterms:created xsi:type="dcterms:W3CDTF">2020-10-10T15:08:00Z</dcterms:created>
  <dcterms:modified xsi:type="dcterms:W3CDTF">2020-10-20T13:49:00Z</dcterms:modified>
</cp:coreProperties>
</file>