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18" w:rsidRDefault="00FD7C18" w:rsidP="00FD7C18">
      <w:pPr>
        <w:pageBreakBefore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Мелітопольський державний педагогічний університет </w:t>
      </w:r>
    </w:p>
    <w:p w:rsidR="00FD7C18" w:rsidRDefault="00FD7C18" w:rsidP="00FD7C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Богдана Хмельницького</w:t>
      </w:r>
    </w:p>
    <w:p w:rsidR="00FD7C18" w:rsidRDefault="00FD7C18" w:rsidP="00FD7C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Філологічний факультет</w:t>
      </w:r>
    </w:p>
    <w:p w:rsidR="00FD7C18" w:rsidRDefault="00FD7C18" w:rsidP="00FD7C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Pr="00FD7C18" w:rsidRDefault="00FD7C18" w:rsidP="00FD7C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методики викладання </w:t>
      </w:r>
      <w:proofErr w:type="spellStart"/>
      <w:r w:rsidRPr="00FD7C18">
        <w:rPr>
          <w:rFonts w:ascii="Times New Roman" w:hAnsi="Times New Roman" w:cs="Times New Roman"/>
          <w:sz w:val="28"/>
          <w:szCs w:val="28"/>
        </w:rPr>
        <w:t>германських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</w:p>
    <w:p w:rsidR="00FD7C18" w:rsidRDefault="00FD7C18" w:rsidP="00FD7C1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D7C18" w:rsidRP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P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Pr="00FD7C18" w:rsidRDefault="00FD7C18" w:rsidP="00FD7C18">
      <w:pPr>
        <w:pStyle w:val="2"/>
        <w:widowControl w:val="0"/>
        <w:numPr>
          <w:ilvl w:val="1"/>
          <w:numId w:val="2"/>
        </w:numPr>
        <w:shd w:val="clear" w:color="auto" w:fill="FFFFFF"/>
        <w:spacing w:line="240" w:lineRule="auto"/>
        <w:jc w:val="center"/>
        <w:rPr>
          <w:rFonts w:ascii="Times New Roman" w:hAnsi="Times New Roman" w:cs="Times New Roman"/>
          <w:lang w:val="uk-UA"/>
        </w:rPr>
      </w:pPr>
    </w:p>
    <w:p w:rsidR="00FD7C18" w:rsidRDefault="00FD7C18" w:rsidP="00FD7C18">
      <w:pPr>
        <w:pStyle w:val="2"/>
        <w:widowControl w:val="0"/>
        <w:numPr>
          <w:ilvl w:val="1"/>
          <w:numId w:val="2"/>
        </w:numPr>
        <w:shd w:val="clear" w:color="auto" w:fill="FFFFFF"/>
        <w:spacing w:line="240" w:lineRule="auto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FD7C18" w:rsidRDefault="00FD7C18" w:rsidP="00FD7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«СУЧАСНА ЛІТЕРАТУРА  АНГЛОМОВНИХ КРАЇН»</w:t>
      </w:r>
    </w:p>
    <w:p w:rsidR="00FD7C18" w:rsidRDefault="00FD7C18" w:rsidP="00FD7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студентів ІV курсу</w:t>
      </w:r>
    </w:p>
    <w:p w:rsidR="00FD7C18" w:rsidRDefault="00FD7C18" w:rsidP="00FD7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7C18" w:rsidRDefault="00FD7C18" w:rsidP="00FD7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7C18" w:rsidRDefault="00FD7C18" w:rsidP="00FD7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7C18" w:rsidRDefault="00FD7C18" w:rsidP="00FD7C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7C18" w:rsidRDefault="00FD7C18" w:rsidP="00FD7C1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Ступінь вищої освіти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перший ( бакалаврський)</w:t>
      </w:r>
    </w:p>
    <w:p w:rsidR="00FD7C18" w:rsidRDefault="00FD7C18" w:rsidP="00FD7C1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Галузь знань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01 Освіта/ Педагогіка </w:t>
      </w:r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4A6AD6" w:rsidP="00FD7C18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Мелітополь, 2020</w:t>
      </w:r>
    </w:p>
    <w:p w:rsidR="00FD7C18" w:rsidRDefault="00FD7C18" w:rsidP="00FD7C18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Сучасна література англомовних  країн</w:t>
      </w:r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Мелітопольський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Філологічний факультет</w:t>
      </w:r>
    </w:p>
    <w:p w:rsidR="00FD7C18" w:rsidRDefault="004A6AD6" w:rsidP="00FD7C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FD7C18">
        <w:rPr>
          <w:rFonts w:ascii="Times New Roman" w:hAnsi="Times New Roman" w:cs="Times New Roman"/>
          <w:sz w:val="28"/>
          <w:szCs w:val="28"/>
          <w:lang w:val="uk-UA"/>
        </w:rPr>
        <w:t xml:space="preserve"> мето</w:t>
      </w:r>
      <w:r>
        <w:rPr>
          <w:rFonts w:ascii="Times New Roman" w:hAnsi="Times New Roman" w:cs="Times New Roman"/>
          <w:sz w:val="28"/>
          <w:szCs w:val="28"/>
          <w:lang w:val="uk-UA"/>
        </w:rPr>
        <w:t>дики викладання германських мов</w:t>
      </w:r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Освітньо–професійна програма: Середня освіта. Мова і література (англійська, німецька)</w:t>
      </w:r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 014.02 Середня освіта ( Мова і література (англійська))</w:t>
      </w:r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Мова навчання: англійська</w:t>
      </w:r>
    </w:p>
    <w:p w:rsidR="00FD7C18" w:rsidRDefault="00FD7C18" w:rsidP="00FD7C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Розробник: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В.Ю. Котлярова, доцент, к.пед.н.</w:t>
      </w:r>
    </w:p>
    <w:p w:rsidR="00FD7C18" w:rsidRDefault="00FD7C18" w:rsidP="00FD7C18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left="658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FD7C18" w:rsidRDefault="00FD7C18" w:rsidP="00FD7C18">
      <w:pPr>
        <w:ind w:left="658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:rsidR="00FD7C18" w:rsidRDefault="00FD7C18" w:rsidP="00FD7C18">
      <w:pPr>
        <w:ind w:left="658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</w:p>
    <w:p w:rsidR="00FD7C18" w:rsidRDefault="006D5985" w:rsidP="00FD7C18">
      <w:pPr>
        <w:ind w:left="658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Гуров С.Ю.</w:t>
      </w:r>
    </w:p>
    <w:p w:rsidR="00FD7C18" w:rsidRDefault="00FD7C18" w:rsidP="00FD7C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7C18" w:rsidRDefault="00FD7C18" w:rsidP="00FD7C18">
      <w:pPr>
        <w:pStyle w:val="a0"/>
        <w:jc w:val="right"/>
        <w:rPr>
          <w:szCs w:val="28"/>
          <w:lang w:val="uk-UA"/>
        </w:rPr>
      </w:pPr>
      <w:r>
        <w:rPr>
          <w:szCs w:val="28"/>
        </w:rPr>
        <w:t>“</w:t>
      </w:r>
      <w:r>
        <w:rPr>
          <w:szCs w:val="28"/>
          <w:u w:val="single"/>
        </w:rPr>
        <w:t>2</w:t>
      </w:r>
      <w:r>
        <w:rPr>
          <w:szCs w:val="28"/>
          <w:u w:val="single"/>
          <w:lang w:val="uk-UA"/>
        </w:rPr>
        <w:t>5</w:t>
      </w:r>
      <w:r>
        <w:rPr>
          <w:szCs w:val="28"/>
        </w:rPr>
        <w:t xml:space="preserve">”  </w:t>
      </w:r>
      <w:r>
        <w:rPr>
          <w:szCs w:val="28"/>
          <w:u w:val="single"/>
          <w:lang w:val="uk-UA"/>
        </w:rPr>
        <w:t>серп</w:t>
      </w:r>
      <w:proofErr w:type="spellStart"/>
      <w:r>
        <w:rPr>
          <w:szCs w:val="28"/>
          <w:u w:val="single"/>
        </w:rPr>
        <w:t>ня</w:t>
      </w:r>
      <w:proofErr w:type="spellEnd"/>
      <w:r w:rsidR="004A6AD6">
        <w:rPr>
          <w:szCs w:val="28"/>
        </w:rPr>
        <w:t xml:space="preserve">  20</w:t>
      </w:r>
      <w:proofErr w:type="spellStart"/>
      <w:r w:rsidR="004A6AD6">
        <w:rPr>
          <w:szCs w:val="28"/>
          <w:lang w:val="uk-UA"/>
        </w:rPr>
        <w:t>20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proofErr w:type="spellEnd"/>
      <w:r>
        <w:rPr>
          <w:szCs w:val="28"/>
          <w:lang w:val="uk-UA"/>
        </w:rPr>
        <w:t>оку</w:t>
      </w:r>
    </w:p>
    <w:p w:rsidR="00FD7C18" w:rsidRDefault="00FD7C18" w:rsidP="00FD7C18">
      <w:pPr>
        <w:pStyle w:val="a0"/>
        <w:jc w:val="right"/>
        <w:rPr>
          <w:szCs w:val="28"/>
          <w:lang w:val="uk-UA"/>
        </w:rPr>
      </w:pPr>
    </w:p>
    <w:p w:rsidR="00FD7C18" w:rsidRDefault="00FD7C18" w:rsidP="00FD7C18">
      <w:pPr>
        <w:pStyle w:val="a0"/>
        <w:jc w:val="right"/>
        <w:rPr>
          <w:szCs w:val="28"/>
          <w:lang w:val="uk-UA"/>
        </w:rPr>
      </w:pPr>
    </w:p>
    <w:p w:rsidR="00FD7C18" w:rsidRDefault="00FD7C18" w:rsidP="00FD7C18">
      <w:pPr>
        <w:pStyle w:val="a0"/>
        <w:jc w:val="right"/>
        <w:rPr>
          <w:szCs w:val="28"/>
          <w:lang w:val="uk-UA"/>
        </w:rPr>
      </w:pPr>
    </w:p>
    <w:p w:rsidR="00FD7C18" w:rsidRDefault="00FD7C18" w:rsidP="00FD7C18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7C18" w:rsidRDefault="00FD7C18" w:rsidP="00FD7C18">
      <w:pPr>
        <w:pStyle w:val="1"/>
        <w:pageBreakBefore/>
        <w:spacing w:line="360" w:lineRule="atLeast"/>
        <w:ind w:left="36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1.Опис навчальної дисципліни</w:t>
      </w:r>
    </w:p>
    <w:p w:rsidR="00FD7C18" w:rsidRDefault="00FD7C18" w:rsidP="00FD7C18">
      <w:pPr>
        <w:pStyle w:val="WW-"/>
        <w:spacing w:line="360" w:lineRule="atLeast"/>
      </w:pPr>
    </w:p>
    <w:tbl>
      <w:tblPr>
        <w:tblW w:w="0" w:type="auto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85"/>
        <w:gridCol w:w="2667"/>
        <w:gridCol w:w="1113"/>
        <w:gridCol w:w="1114"/>
        <w:gridCol w:w="2490"/>
      </w:tblGrid>
      <w:tr w:rsidR="00FD7C18" w:rsidTr="00FD7C18">
        <w:trPr>
          <w:trHeight w:val="803"/>
        </w:trPr>
        <w:tc>
          <w:tcPr>
            <w:tcW w:w="20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26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Ступінь вищої освіти,галузь знань, спеціальність, спеціалізація</w:t>
            </w: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FD7C18" w:rsidTr="00FD7C18">
        <w:trPr>
          <w:trHeight w:val="549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денна форма навчання</w:t>
            </w:r>
          </w:p>
        </w:tc>
        <w:tc>
          <w:tcPr>
            <w:tcW w:w="24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заочна форма навчання</w:t>
            </w:r>
          </w:p>
        </w:tc>
      </w:tr>
      <w:tr w:rsidR="00FD7C18" w:rsidTr="00FD7C18">
        <w:trPr>
          <w:trHeight w:val="409"/>
        </w:trPr>
        <w:tc>
          <w:tcPr>
            <w:tcW w:w="20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–5</w:t>
            </w:r>
          </w:p>
        </w:tc>
        <w:tc>
          <w:tcPr>
            <w:tcW w:w="26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FD7C18" w:rsidRDefault="00FD7C18">
            <w:pPr>
              <w:pStyle w:val="WW-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01 Освіта/Педагогіка</w:t>
            </w:r>
          </w:p>
        </w:tc>
        <w:tc>
          <w:tcPr>
            <w:tcW w:w="471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Обов</w:t>
            </w:r>
            <w:r>
              <w:rPr>
                <w:rFonts w:cs="Times New Roman"/>
                <w:szCs w:val="28"/>
                <w:lang w:val="uk-UA"/>
              </w:rPr>
              <w:t>'</w:t>
            </w:r>
            <w:r>
              <w:rPr>
                <w:szCs w:val="28"/>
                <w:lang w:val="uk-UA"/>
              </w:rPr>
              <w:t>язкова</w:t>
            </w:r>
          </w:p>
          <w:p w:rsidR="00FD7C18" w:rsidRDefault="00FD7C18">
            <w:pPr>
              <w:pStyle w:val="WW-"/>
              <w:spacing w:line="360" w:lineRule="atLeast"/>
              <w:jc w:val="center"/>
            </w:pPr>
          </w:p>
        </w:tc>
      </w:tr>
      <w:tr w:rsidR="00FD7C18" w:rsidTr="00FD7C18">
        <w:trPr>
          <w:trHeight w:val="409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</w:pPr>
          </w:p>
        </w:tc>
        <w:tc>
          <w:tcPr>
            <w:tcW w:w="8321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4"/>
              </w:rPr>
            </w:pPr>
          </w:p>
        </w:tc>
      </w:tr>
      <w:tr w:rsidR="00FD7C18" w:rsidTr="00FD7C18">
        <w:trPr>
          <w:trHeight w:val="170"/>
        </w:trPr>
        <w:tc>
          <w:tcPr>
            <w:tcW w:w="2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Блоків – </w:t>
            </w:r>
            <w:r>
              <w:rPr>
                <w:szCs w:val="28"/>
              </w:rPr>
              <w:t>2</w:t>
            </w:r>
          </w:p>
        </w:tc>
        <w:tc>
          <w:tcPr>
            <w:tcW w:w="26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Спеціальність </w:t>
            </w:r>
          </w:p>
          <w:p w:rsidR="00FD7C18" w:rsidRDefault="00FD7C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014.02 Середня освіта ( Мова і література (англійська))</w:t>
            </w:r>
          </w:p>
          <w:p w:rsidR="00FD7C18" w:rsidRDefault="00FD7C18">
            <w:pPr>
              <w:rPr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FD7C18" w:rsidTr="00FD7C18">
        <w:trPr>
          <w:trHeight w:val="207"/>
        </w:trPr>
        <w:tc>
          <w:tcPr>
            <w:tcW w:w="2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lang w:val="uk-U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4-й</w:t>
            </w:r>
          </w:p>
        </w:tc>
        <w:tc>
          <w:tcPr>
            <w:tcW w:w="24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</w:p>
        </w:tc>
      </w:tr>
      <w:tr w:rsidR="00FD7C18" w:rsidTr="00FD7C18">
        <w:trPr>
          <w:trHeight w:val="232"/>
        </w:trPr>
        <w:tc>
          <w:tcPr>
            <w:tcW w:w="2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FD7C18" w:rsidTr="00FD7C18">
        <w:trPr>
          <w:trHeight w:val="323"/>
        </w:trPr>
        <w:tc>
          <w:tcPr>
            <w:tcW w:w="20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- 150</w:t>
            </w: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>
              <w:rPr>
                <w:rFonts w:cs="Times New Roman"/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>й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7-й</w:t>
            </w:r>
          </w:p>
        </w:tc>
      </w:tr>
      <w:tr w:rsidR="00FD7C18" w:rsidTr="00FD7C18">
        <w:trPr>
          <w:trHeight w:val="322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FD7C18" w:rsidTr="00FD7C18">
        <w:trPr>
          <w:trHeight w:val="320"/>
        </w:trPr>
        <w:tc>
          <w:tcPr>
            <w:tcW w:w="20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Тижневих годин для денної форми навчання - 3</w:t>
            </w: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2</w:t>
            </w: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- 1</w:t>
            </w:r>
          </w:p>
        </w:tc>
        <w:tc>
          <w:tcPr>
            <w:tcW w:w="26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FD7C18" w:rsidRDefault="00FD7C18">
            <w:pPr>
              <w:pStyle w:val="WW-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бакалавр</w:t>
            </w:r>
          </w:p>
        </w:tc>
        <w:tc>
          <w:tcPr>
            <w:tcW w:w="1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44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10                  </w:t>
            </w:r>
          </w:p>
        </w:tc>
      </w:tr>
      <w:tr w:rsidR="00FD7C18" w:rsidTr="00FD7C18">
        <w:trPr>
          <w:trHeight w:val="320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FD7C18" w:rsidTr="00FD7C18">
        <w:trPr>
          <w:trHeight w:val="320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val="uk-UA" w:eastAsia="en-US"/>
              </w:rPr>
            </w:pPr>
            <w:r>
              <w:rPr>
                <w:rFonts w:asciiTheme="minorHAnsi" w:eastAsiaTheme="minorHAnsi" w:hAnsiTheme="minorHAnsi" w:cs="Times New Roman"/>
                <w:lang w:val="uk-UA" w:eastAsia="en-US"/>
              </w:rPr>
              <w:t>8</w:t>
            </w:r>
          </w:p>
        </w:tc>
      </w:tr>
      <w:tr w:rsidR="00FD7C18" w:rsidTr="00FD7C18">
        <w:trPr>
          <w:trHeight w:val="138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FD7C18" w:rsidTr="00FD7C18">
        <w:trPr>
          <w:trHeight w:val="138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4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FD7C18" w:rsidTr="00FD7C18">
        <w:trPr>
          <w:trHeight w:val="138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FD7C18" w:rsidTr="00FD7C18">
        <w:trPr>
          <w:trHeight w:val="138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Pr="006D5985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</w:t>
            </w:r>
          </w:p>
        </w:tc>
        <w:tc>
          <w:tcPr>
            <w:tcW w:w="11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  <w:tc>
          <w:tcPr>
            <w:tcW w:w="24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</w:tr>
      <w:tr w:rsidR="00FD7C18" w:rsidTr="00FD7C18">
        <w:trPr>
          <w:trHeight w:val="138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 - </w:t>
            </w:r>
          </w:p>
        </w:tc>
      </w:tr>
      <w:tr w:rsidR="00FD7C18" w:rsidTr="00FD7C18">
        <w:trPr>
          <w:trHeight w:val="138"/>
        </w:trPr>
        <w:tc>
          <w:tcPr>
            <w:tcW w:w="20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6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 w:rsidP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  <w:r w:rsidR="006D5985">
              <w:rPr>
                <w:szCs w:val="28"/>
                <w:lang w:val="uk-UA"/>
              </w:rPr>
              <w:t>залік</w:t>
            </w:r>
          </w:p>
        </w:tc>
      </w:tr>
    </w:tbl>
    <w:p w:rsidR="00FD7C18" w:rsidRDefault="00FD7C18" w:rsidP="00FD7C18">
      <w:pPr>
        <w:spacing w:after="0" w:line="100" w:lineRule="atLeast"/>
        <w:jc w:val="both"/>
      </w:pPr>
    </w:p>
    <w:p w:rsidR="00FD7C18" w:rsidRDefault="00FD7C18" w:rsidP="00FD7C18">
      <w:pPr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C18" w:rsidRDefault="00FD7C18" w:rsidP="00FD7C18">
      <w:pPr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C18" w:rsidRDefault="00FD7C18" w:rsidP="00FD7C18">
      <w:pPr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FD7C18" w:rsidRDefault="00FD7C18" w:rsidP="00FD7C18">
      <w:pPr>
        <w:spacing w:after="0" w:line="100" w:lineRule="atLeast"/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денної форми навчання — 24%:76%</w:t>
      </w:r>
    </w:p>
    <w:p w:rsidR="00FD7C18" w:rsidRDefault="00FD7C18" w:rsidP="00FD7C18">
      <w:pPr>
        <w:spacing w:after="0" w:line="100" w:lineRule="atLeast"/>
        <w:ind w:firstLine="6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заочної форми навчання — </w:t>
      </w:r>
    </w:p>
    <w:p w:rsidR="00FD7C18" w:rsidRDefault="00FD7C18" w:rsidP="00FD7C18">
      <w:pPr>
        <w:pStyle w:val="WW-"/>
        <w:tabs>
          <w:tab w:val="left" w:pos="4260"/>
        </w:tabs>
        <w:spacing w:line="360" w:lineRule="atLeast"/>
        <w:ind w:left="360"/>
        <w:jc w:val="center"/>
        <w:rPr>
          <w:b/>
          <w:szCs w:val="28"/>
          <w:lang w:val="uk-UA"/>
        </w:rPr>
      </w:pPr>
    </w:p>
    <w:p w:rsidR="00FD7C18" w:rsidRDefault="00FD7C18" w:rsidP="00FD7C18">
      <w:pPr>
        <w:pStyle w:val="WW-"/>
        <w:tabs>
          <w:tab w:val="left" w:pos="4260"/>
        </w:tabs>
        <w:spacing w:line="360" w:lineRule="atLeast"/>
        <w:ind w:left="360"/>
        <w:jc w:val="center"/>
        <w:rPr>
          <w:b/>
          <w:szCs w:val="28"/>
          <w:lang w:val="uk-UA"/>
        </w:rPr>
      </w:pPr>
    </w:p>
    <w:p w:rsidR="00FD7C18" w:rsidRDefault="00FD7C18" w:rsidP="00FD7C18">
      <w:pPr>
        <w:pStyle w:val="WW-"/>
        <w:tabs>
          <w:tab w:val="left" w:pos="4260"/>
        </w:tabs>
        <w:spacing w:line="360" w:lineRule="atLeast"/>
        <w:ind w:left="360"/>
        <w:jc w:val="center"/>
        <w:rPr>
          <w:b/>
          <w:szCs w:val="28"/>
          <w:lang w:val="uk-UA"/>
        </w:rPr>
      </w:pPr>
    </w:p>
    <w:p w:rsidR="00FD7C18" w:rsidRDefault="00FD7C18" w:rsidP="00FD7C18">
      <w:pPr>
        <w:pStyle w:val="WW-"/>
        <w:tabs>
          <w:tab w:val="left" w:pos="4260"/>
        </w:tabs>
        <w:spacing w:line="360" w:lineRule="auto"/>
        <w:jc w:val="center"/>
        <w:rPr>
          <w:b/>
          <w:szCs w:val="28"/>
          <w:lang w:val="uk-UA"/>
        </w:rPr>
      </w:pPr>
    </w:p>
    <w:p w:rsidR="00FD7C18" w:rsidRDefault="00FD7C18" w:rsidP="00FD7C18">
      <w:pPr>
        <w:pStyle w:val="WW-"/>
        <w:pageBreakBefore/>
        <w:tabs>
          <w:tab w:val="left" w:pos="4260"/>
        </w:tabs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2.Мета та завдання навчальної дисципліни</w:t>
      </w:r>
    </w:p>
    <w:p w:rsidR="00FD7C18" w:rsidRDefault="00FD7C18" w:rsidP="00FD7C18">
      <w:pPr>
        <w:pStyle w:val="a6"/>
        <w:spacing w:line="360" w:lineRule="auto"/>
        <w:ind w:left="0"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Мета навчальної дисципліни “Сучасна література  англомовних країн ” - ознайомлення студентів з провідними літературними напрямами,творчістю визначних письменників Великої Британії та Америки.</w:t>
      </w:r>
    </w:p>
    <w:p w:rsidR="00FD7C18" w:rsidRDefault="00FD7C18" w:rsidP="00FD7C18">
      <w:pPr>
        <w:pStyle w:val="WW-"/>
        <w:tabs>
          <w:tab w:val="left" w:pos="284"/>
          <w:tab w:val="left" w:pos="567"/>
        </w:tabs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Завдання :</w:t>
      </w:r>
    </w:p>
    <w:p w:rsidR="00FD7C18" w:rsidRDefault="00FD7C18" w:rsidP="00FD7C18">
      <w:pPr>
        <w:pStyle w:val="WW-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розглянути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та проаналізувати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періоди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англ</w:t>
      </w:r>
      <w:proofErr w:type="gramEnd"/>
      <w:r>
        <w:rPr>
          <w:szCs w:val="28"/>
        </w:rPr>
        <w:t>ійської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>;</w:t>
      </w:r>
    </w:p>
    <w:p w:rsidR="00FD7C18" w:rsidRDefault="00FD7C18" w:rsidP="00FD7C18">
      <w:pPr>
        <w:pStyle w:val="WW-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uk-UA"/>
        </w:rPr>
        <w:t xml:space="preserve">дати </w:t>
      </w:r>
      <w:r>
        <w:rPr>
          <w:szCs w:val="28"/>
        </w:rPr>
        <w:t>характеристик</w:t>
      </w:r>
      <w:r>
        <w:rPr>
          <w:szCs w:val="28"/>
          <w:lang w:val="uk-UA"/>
        </w:rPr>
        <w:t>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напрямі</w:t>
      </w:r>
      <w:proofErr w:type="gramStart"/>
      <w:r>
        <w:rPr>
          <w:szCs w:val="28"/>
        </w:rPr>
        <w:t>в</w:t>
      </w:r>
      <w:proofErr w:type="spellEnd"/>
      <w:proofErr w:type="gramEnd"/>
      <w:r>
        <w:rPr>
          <w:szCs w:val="28"/>
        </w:rPr>
        <w:t>;</w:t>
      </w:r>
    </w:p>
    <w:p w:rsidR="00FD7C18" w:rsidRDefault="00FD7C18" w:rsidP="00FD7C18">
      <w:pPr>
        <w:pStyle w:val="WW-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uk-UA"/>
        </w:rPr>
        <w:t>ознайомитися з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творч</w:t>
      </w:r>
      <w:proofErr w:type="spellEnd"/>
      <w:r>
        <w:rPr>
          <w:szCs w:val="28"/>
          <w:lang w:val="uk-UA"/>
        </w:rPr>
        <w:t>і</w:t>
      </w:r>
      <w:proofErr w:type="spellStart"/>
      <w:r>
        <w:rPr>
          <w:szCs w:val="28"/>
        </w:rPr>
        <w:t>ст</w:t>
      </w:r>
      <w:proofErr w:type="spellEnd"/>
      <w:r>
        <w:rPr>
          <w:szCs w:val="28"/>
          <w:lang w:val="uk-UA"/>
        </w:rPr>
        <w:t>ю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письменникі</w:t>
      </w:r>
      <w:proofErr w:type="gramStart"/>
      <w:r>
        <w:rPr>
          <w:szCs w:val="28"/>
        </w:rPr>
        <w:t>в</w:t>
      </w:r>
      <w:proofErr w:type="spellEnd"/>
      <w:proofErr w:type="gramEnd"/>
      <w:r>
        <w:rPr>
          <w:szCs w:val="28"/>
        </w:rPr>
        <w:t>,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репрезентують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напрями</w:t>
      </w:r>
      <w:proofErr w:type="spellEnd"/>
      <w:r>
        <w:rPr>
          <w:szCs w:val="28"/>
        </w:rPr>
        <w:t>.</w:t>
      </w:r>
    </w:p>
    <w:p w:rsidR="00FD7C18" w:rsidRDefault="00FD7C18" w:rsidP="00FD7C18">
      <w:pPr>
        <w:pStyle w:val="WW-"/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FD7C18" w:rsidRDefault="00FD7C18" w:rsidP="00FD7C18">
      <w:pPr>
        <w:pStyle w:val="WW-"/>
        <w:spacing w:line="360" w:lineRule="auto"/>
        <w:jc w:val="both"/>
        <w:rPr>
          <w:szCs w:val="28"/>
        </w:rPr>
      </w:pPr>
      <w:r>
        <w:rPr>
          <w:b/>
          <w:szCs w:val="28"/>
          <w:lang w:val="uk-UA"/>
        </w:rPr>
        <w:t>знати:</w:t>
      </w:r>
      <w:r>
        <w:rPr>
          <w:b/>
          <w:bCs/>
          <w:i/>
          <w:iCs/>
          <w:szCs w:val="28"/>
          <w:lang w:val="uk-UA"/>
        </w:rPr>
        <w:t xml:space="preserve"> </w:t>
      </w:r>
      <w:proofErr w:type="spellStart"/>
      <w:r>
        <w:rPr>
          <w:szCs w:val="28"/>
        </w:rPr>
        <w:t>специфіку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основних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етапів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англійської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літератури</w:t>
      </w:r>
      <w:proofErr w:type="spellEnd"/>
      <w:r>
        <w:rPr>
          <w:szCs w:val="28"/>
        </w:rPr>
        <w:t>;</w:t>
      </w:r>
    </w:p>
    <w:p w:rsidR="00FD7C18" w:rsidRDefault="00FD7C18" w:rsidP="00FD7C18">
      <w:pPr>
        <w:pStyle w:val="WW-"/>
        <w:spacing w:line="360" w:lineRule="auto"/>
        <w:jc w:val="both"/>
        <w:rPr>
          <w:szCs w:val="28"/>
        </w:rPr>
      </w:pPr>
      <w:r>
        <w:rPr>
          <w:b/>
          <w:szCs w:val="28"/>
          <w:lang w:val="uk-UA"/>
        </w:rPr>
        <w:t>вміти:</w:t>
      </w:r>
      <w:proofErr w:type="spellStart"/>
      <w:r>
        <w:rPr>
          <w:szCs w:val="28"/>
        </w:rPr>
        <w:t>визначати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своєрідність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твору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точки </w:t>
      </w:r>
      <w:proofErr w:type="spellStart"/>
      <w:r>
        <w:rPr>
          <w:szCs w:val="28"/>
        </w:rPr>
        <w:t>зору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місця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загальному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процесі</w:t>
      </w:r>
      <w:proofErr w:type="spellEnd"/>
      <w:r>
        <w:rPr>
          <w:szCs w:val="28"/>
          <w:lang w:val="uk-UA"/>
        </w:rPr>
        <w:t>, робити аналіз художніх творів</w:t>
      </w:r>
      <w:r>
        <w:rPr>
          <w:szCs w:val="28"/>
        </w:rPr>
        <w:t>.</w:t>
      </w:r>
    </w:p>
    <w:p w:rsidR="00FD7C18" w:rsidRDefault="00FD7C18" w:rsidP="00FD7C1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оволодіти  </w:t>
      </w:r>
      <w:r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7C18" w:rsidRDefault="00FD7C18" w:rsidP="00FD7C18">
      <w:pPr>
        <w:tabs>
          <w:tab w:val="left" w:pos="284"/>
          <w:tab w:val="left" w:pos="567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компетентності (ЗК):</w:t>
      </w:r>
    </w:p>
    <w:p w:rsidR="00FD7C18" w:rsidRDefault="00FD7C18" w:rsidP="00FD7C18">
      <w:pPr>
        <w:pStyle w:val="11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ЗК</w:t>
      </w:r>
      <w:r>
        <w:rPr>
          <w:sz w:val="28"/>
          <w:szCs w:val="28"/>
          <w:lang w:val="uk-UA"/>
        </w:rPr>
        <w:t>1 Здатність усвідомлено засвоювати знання з дисциплін, передбачених навчальним планом – самостійно і під керівництвом викладача.</w:t>
      </w:r>
    </w:p>
    <w:p w:rsidR="00FD7C18" w:rsidRDefault="00FD7C18" w:rsidP="00FD7C18">
      <w:pPr>
        <w:pStyle w:val="11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ЗК</w:t>
      </w:r>
      <w:r>
        <w:rPr>
          <w:sz w:val="28"/>
          <w:szCs w:val="28"/>
          <w:lang w:val="uk-UA"/>
        </w:rPr>
        <w:t>2 Здатність застосовувати отримані знання у практичній роботі.</w:t>
      </w:r>
    </w:p>
    <w:p w:rsidR="00FD7C18" w:rsidRDefault="00FD7C18" w:rsidP="00FD7C18">
      <w:pPr>
        <w:pStyle w:val="11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ЗК</w:t>
      </w:r>
      <w:r>
        <w:rPr>
          <w:sz w:val="28"/>
          <w:szCs w:val="28"/>
          <w:lang w:val="uk-UA"/>
        </w:rPr>
        <w:t>4 Здатність проводити наукову діяльність у галузі філології та педагогіки.</w:t>
      </w:r>
    </w:p>
    <w:p w:rsidR="00FD7C18" w:rsidRDefault="00FD7C18" w:rsidP="00FD7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ЗК8 </w:t>
      </w:r>
      <w:r>
        <w:rPr>
          <w:rFonts w:ascii="Times New Roman" w:hAnsi="Times New Roman" w:cs="Times New Roman"/>
          <w:sz w:val="28"/>
          <w:szCs w:val="28"/>
          <w:lang w:val="uk-UA"/>
        </w:rPr>
        <w:t>Здатність проведення досліджень на відповідному рівні</w:t>
      </w:r>
    </w:p>
    <w:p w:rsidR="00FD7C18" w:rsidRDefault="00FD7C18" w:rsidP="00FD7C18">
      <w:pPr>
        <w:shd w:val="clear" w:color="auto" w:fill="FFFFFF"/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Здатність д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отрим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уватись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етичних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принципів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цінувати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ізноманіття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мультикультурність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D7C18" w:rsidRDefault="00FD7C18" w:rsidP="00FD7C18">
      <w:pPr>
        <w:pStyle w:val="WW-"/>
        <w:tabs>
          <w:tab w:val="left" w:pos="284"/>
          <w:tab w:val="left" w:pos="567"/>
        </w:tabs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Фахові </w:t>
      </w:r>
      <w:r>
        <w:rPr>
          <w:b/>
          <w:iCs/>
          <w:szCs w:val="28"/>
          <w:lang w:val="uk-UA"/>
        </w:rPr>
        <w:t>компетентності спеціальності (ФК):</w:t>
      </w:r>
    </w:p>
    <w:p w:rsidR="00FD7C18" w:rsidRDefault="00FD7C18" w:rsidP="00FD7C18">
      <w:pPr>
        <w:pStyle w:val="11"/>
        <w:spacing w:line="360" w:lineRule="auto"/>
        <w:ind w:left="11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ФК1 </w:t>
      </w:r>
      <w:r>
        <w:rPr>
          <w:sz w:val="28"/>
          <w:szCs w:val="28"/>
          <w:lang w:val="uk-UA"/>
        </w:rPr>
        <w:t>Здатність володіти методологічними і теоретичними основами філологічних наук, методик навчання української мови і літератури, базовими знаннями з української мови, теорії та історії української літератури, методик викладання української мови та літератури.</w:t>
      </w:r>
    </w:p>
    <w:p w:rsidR="00FD7C18" w:rsidRDefault="00FD7C18" w:rsidP="00FD7C18">
      <w:pPr>
        <w:pStyle w:val="11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ФК</w:t>
      </w: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Здатність використовувати науковий апарат для засвоєння теоретичних основ української мови і літератури, методик їх викладання  у ВНЗ. </w:t>
      </w:r>
    </w:p>
    <w:p w:rsidR="00FD7C18" w:rsidRDefault="00FD7C18" w:rsidP="00FD7C18">
      <w:pPr>
        <w:pStyle w:val="11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ФК</w:t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Здатність знаходити, використовувати навчальну й наукову інформацію, у тому числі іншомовну, в галузі філології та методики викладання  на паперових та електронних носіях.</w:t>
      </w:r>
    </w:p>
    <w:p w:rsidR="00FD7C18" w:rsidRDefault="00FD7C18" w:rsidP="00FD7C18">
      <w:pPr>
        <w:pStyle w:val="11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ФК</w:t>
      </w:r>
      <w:r>
        <w:rPr>
          <w:color w:val="000000"/>
          <w:sz w:val="28"/>
          <w:szCs w:val="28"/>
          <w:lang w:val="uk-UA"/>
        </w:rPr>
        <w:t xml:space="preserve">5 Здатність розуміти природу художньої літератури як виду мистецтва; закономірності літературного процесу; </w:t>
      </w:r>
      <w:r>
        <w:rPr>
          <w:sz w:val="28"/>
          <w:szCs w:val="28"/>
          <w:lang w:val="uk-UA"/>
        </w:rPr>
        <w:t xml:space="preserve">функції художньої літератури; зміст і форму художнього твору; </w:t>
      </w:r>
      <w:r>
        <w:rPr>
          <w:color w:val="000000"/>
          <w:sz w:val="28"/>
          <w:szCs w:val="28"/>
          <w:lang w:val="uk-UA"/>
        </w:rPr>
        <w:t>найзагальніші принципи та шляхи дослідження як літературного твору, так і літературного процесу.</w:t>
      </w:r>
    </w:p>
    <w:p w:rsidR="00FD7C18" w:rsidRDefault="00FD7C18" w:rsidP="00FD7C18">
      <w:pPr>
        <w:pStyle w:val="11"/>
        <w:spacing w:line="360" w:lineRule="auto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ФК7 </w:t>
      </w:r>
      <w:r>
        <w:rPr>
          <w:sz w:val="28"/>
          <w:szCs w:val="28"/>
          <w:lang w:val="uk-UA"/>
        </w:rPr>
        <w:t>Здатність усвідомлювати національний і загальноєвропейський характер сучасної української літератури, зумовленість тематики, художніх особливостей літературної творчості конкретними суспільно-історичними, суспільно-культурними обставинами, поціновувати видатні або популярні, також експериментальні твори української літератури, внесок письменників у розвиток національної ідеї.</w:t>
      </w:r>
    </w:p>
    <w:p w:rsidR="00FD7C18" w:rsidRDefault="00FD7C18" w:rsidP="00FD7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ФК8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історико-культурні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адекватного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англомовного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C18" w:rsidRDefault="00FD7C18" w:rsidP="00FD7C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Результати навчання</w:t>
      </w:r>
    </w:p>
    <w:p w:rsidR="00FD7C18" w:rsidRDefault="00FD7C18" w:rsidP="00FD7C18">
      <w:pPr>
        <w:pStyle w:val="11"/>
        <w:spacing w:line="360" w:lineRule="auto"/>
        <w:ind w:left="142"/>
        <w:jc w:val="both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zh-CN"/>
        </w:rPr>
        <w:t xml:space="preserve">РН13 </w:t>
      </w:r>
      <w:r>
        <w:rPr>
          <w:sz w:val="28"/>
          <w:lang w:val="uk-UA" w:eastAsia="ar-SA"/>
        </w:rPr>
        <w:t>Обізнаність</w:t>
      </w:r>
      <w:r>
        <w:rPr>
          <w:b/>
          <w:sz w:val="28"/>
          <w:lang w:val="uk-UA" w:eastAsia="ar-SA"/>
        </w:rPr>
        <w:t xml:space="preserve"> </w:t>
      </w:r>
      <w:r>
        <w:rPr>
          <w:sz w:val="28"/>
          <w:lang w:val="uk-UA" w:eastAsia="ar-SA"/>
        </w:rPr>
        <w:t>із історичними та соціокультурними реаліями країни, мова якої вивчається,  у зв’язку з мовними одиницями, що вивчаються; о</w:t>
      </w:r>
      <w:r>
        <w:rPr>
          <w:sz w:val="28"/>
          <w:szCs w:val="28"/>
          <w:lang w:val="uk-UA" w:eastAsia="ar-SA"/>
        </w:rPr>
        <w:t>володіння навичками теоретичного аналізу основних аспектів вивчення історії та культури Британії, спираючись на психофізіологічні механізми сприйняття мовлення, активізуючи спонукально-мотиваційну, аналітико-синтетичну та виконавчу сфери особистості.</w:t>
      </w:r>
    </w:p>
    <w:p w:rsidR="00FD7C18" w:rsidRDefault="00FD7C18" w:rsidP="00FD7C18">
      <w:pPr>
        <w:pStyle w:val="11"/>
        <w:spacing w:line="360" w:lineRule="auto"/>
        <w:ind w:left="14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4. Критерії оцінювання</w:t>
      </w:r>
    </w:p>
    <w:p w:rsidR="00FD7C18" w:rsidRDefault="00FD7C18" w:rsidP="00FD7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5 балів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виставляється за ґрунтовне розуміння студентами теоретичного матеріалу курсу, підкріплене сформованими навичками</w:t>
      </w:r>
      <w:r>
        <w:rPr>
          <w:rFonts w:ascii="Times New Roman" w:hAnsi="Times New Roman" w:cs="Times New Roman"/>
          <w:sz w:val="28"/>
          <w:lang w:val="uk-UA"/>
        </w:rPr>
        <w:t xml:space="preserve"> наочно і обґрунтовано інтерпретувати важливі літературні процеси різних періодів, </w:t>
      </w:r>
      <w:r>
        <w:rPr>
          <w:rFonts w:ascii="Times New Roman" w:hAnsi="Times New Roman" w:cs="Times New Roman"/>
          <w:sz w:val="28"/>
          <w:lang w:val="uk-UA"/>
        </w:rPr>
        <w:lastRenderedPageBreak/>
        <w:t>вміння робити глибокий аналіз літературних творів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безпомилково виконувати тести. </w:t>
      </w:r>
    </w:p>
    <w:p w:rsidR="00FD7C18" w:rsidRDefault="00FD7C18" w:rsidP="00FD7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бали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виставляється за достатнє розуміння студентами теоретичного матеріалу курсу, підкріплене сформованими навичками</w:t>
      </w:r>
      <w:r>
        <w:rPr>
          <w:rFonts w:ascii="Times New Roman" w:hAnsi="Times New Roman" w:cs="Times New Roman"/>
          <w:sz w:val="28"/>
          <w:lang w:val="uk-UA"/>
        </w:rPr>
        <w:t xml:space="preserve"> наочно і обґрунтовано інтерпретувати важливі літературні процеси різних періодів, які обумовили специфічну структуру англійської мови, визначати «історичні шари» різних епох в їх сучасній синхронічній значимості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допущення несуттєвих помилок; та виконання тестів з незначною кількістю помилок.</w:t>
      </w:r>
    </w:p>
    <w:p w:rsidR="00FD7C18" w:rsidRDefault="00FD7C18" w:rsidP="00FD7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бали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виставляється за непослідовний виклад матеріалу за умови недостатньої сформованості навичок</w:t>
      </w:r>
      <w:r>
        <w:rPr>
          <w:rFonts w:ascii="Times New Roman" w:hAnsi="Times New Roman" w:cs="Times New Roman"/>
          <w:sz w:val="28"/>
          <w:lang w:val="uk-UA"/>
        </w:rPr>
        <w:t xml:space="preserve"> інтерпретувати важливі літературні процеси різних періодів, які обумовили специфічну структуру англійської літератури,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допущення суттєвих помилок під час аналізу творів та виконання тестів із суттєвими помилками. </w:t>
      </w:r>
    </w:p>
    <w:p w:rsidR="00FD7C18" w:rsidRDefault="00FD7C18" w:rsidP="00FD7C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2 бали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виставляється за поверхневе розуміння студентами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матеріалу курсу, фрагментарний його виклад за умови недостатньо сформованих навичок, допущення значних помилок при інтерпретуванні літературних процесів різних періодів.</w:t>
      </w:r>
    </w:p>
    <w:p w:rsidR="00FD7C18" w:rsidRDefault="00FD7C18" w:rsidP="00FD7C18">
      <w:pPr>
        <w:pStyle w:val="11"/>
        <w:spacing w:line="360" w:lineRule="auto"/>
        <w:ind w:left="142" w:firstLine="566"/>
        <w:jc w:val="both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5.  Засоби оцінювання</w:t>
      </w:r>
    </w:p>
    <w:p w:rsidR="00FD7C18" w:rsidRDefault="00FD7C18" w:rsidP="00FD7C18">
      <w:pPr>
        <w:pStyle w:val="11"/>
        <w:spacing w:line="360" w:lineRule="auto"/>
        <w:ind w:left="142" w:firstLine="566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– студентські презентації;</w:t>
      </w:r>
    </w:p>
    <w:p w:rsidR="00FD7C18" w:rsidRDefault="00FD7C18" w:rsidP="00FD7C18">
      <w:pPr>
        <w:pStyle w:val="11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zh-CN"/>
        </w:rPr>
        <w:t>реферати;</w:t>
      </w:r>
    </w:p>
    <w:p w:rsidR="00FD7C18" w:rsidRDefault="00FD7C18" w:rsidP="00FD7C18">
      <w:pPr>
        <w:pStyle w:val="11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zh-CN"/>
        </w:rPr>
        <w:t>тести;</w:t>
      </w:r>
    </w:p>
    <w:p w:rsidR="00FD7C18" w:rsidRDefault="00FD7C18" w:rsidP="00FD7C18">
      <w:pPr>
        <w:pStyle w:val="11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zh-CN"/>
        </w:rPr>
        <w:t>екзамен</w:t>
      </w:r>
    </w:p>
    <w:p w:rsidR="00FD7C18" w:rsidRDefault="00FD7C18" w:rsidP="00FD7C18">
      <w:pPr>
        <w:pStyle w:val="WW-"/>
        <w:tabs>
          <w:tab w:val="left" w:pos="284"/>
          <w:tab w:val="left" w:pos="567"/>
        </w:tabs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Програма навчальної дисципліни</w:t>
      </w:r>
    </w:p>
    <w:p w:rsidR="00FD7C18" w:rsidRPr="00FD7C18" w:rsidRDefault="00FD7C18" w:rsidP="00FD7C18">
      <w:pPr>
        <w:pStyle w:val="WW-"/>
        <w:spacing w:line="360" w:lineRule="auto"/>
        <w:ind w:firstLine="540"/>
        <w:jc w:val="both"/>
        <w:rPr>
          <w:strike/>
          <w:szCs w:val="28"/>
          <w:lang w:val="uk-UA"/>
        </w:rPr>
      </w:pPr>
      <w:r>
        <w:rPr>
          <w:b/>
          <w:szCs w:val="28"/>
          <w:lang w:val="uk-UA"/>
        </w:rPr>
        <w:t xml:space="preserve">Блок 1. </w:t>
      </w:r>
      <w:r w:rsidR="001239DD">
        <w:rPr>
          <w:b/>
          <w:szCs w:val="28"/>
          <w:lang w:val="uk-UA"/>
        </w:rPr>
        <w:t xml:space="preserve"> </w:t>
      </w:r>
      <w:r w:rsidR="001239DD" w:rsidRPr="001239DD">
        <w:rPr>
          <w:szCs w:val="28"/>
          <w:lang w:val="uk-UA"/>
        </w:rPr>
        <w:t xml:space="preserve">Сучасна </w:t>
      </w:r>
      <w:r w:rsidR="001239DD">
        <w:rPr>
          <w:szCs w:val="28"/>
          <w:lang w:val="uk-UA"/>
        </w:rPr>
        <w:t>а</w:t>
      </w:r>
      <w:proofErr w:type="spellStart"/>
      <w:r>
        <w:rPr>
          <w:szCs w:val="28"/>
        </w:rPr>
        <w:t>нглійська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XX ст.</w:t>
      </w:r>
    </w:p>
    <w:p w:rsidR="00FD7C18" w:rsidRDefault="00FD7C18" w:rsidP="00FD7C18">
      <w:pPr>
        <w:pStyle w:val="WW-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Тема 1. Англійська література першої половини ХХ с. Реалізм.</w:t>
      </w:r>
    </w:p>
    <w:p w:rsidR="00FD7C18" w:rsidRDefault="00FD7C18" w:rsidP="00FD7C18">
      <w:pPr>
        <w:pStyle w:val="WW-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Тема 2.</w:t>
      </w:r>
      <w:r w:rsidRPr="00FD7C1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Англійська література першої половини ХХ с. Модернізм.</w:t>
      </w:r>
    </w:p>
    <w:p w:rsidR="00FD7C18" w:rsidRDefault="00FD7C18" w:rsidP="00FD7C18">
      <w:pPr>
        <w:pStyle w:val="WW-"/>
        <w:spacing w:line="360" w:lineRule="auto"/>
        <w:ind w:firstLine="540"/>
        <w:jc w:val="both"/>
        <w:rPr>
          <w:szCs w:val="28"/>
        </w:rPr>
      </w:pPr>
      <w:r>
        <w:rPr>
          <w:b/>
          <w:szCs w:val="28"/>
          <w:lang w:val="uk-UA"/>
        </w:rPr>
        <w:t>Блок 2</w:t>
      </w:r>
      <w:r>
        <w:rPr>
          <w:szCs w:val="28"/>
          <w:lang w:val="uk-UA"/>
        </w:rPr>
        <w:t xml:space="preserve">. </w:t>
      </w:r>
      <w:r w:rsidR="001239DD" w:rsidRPr="001239DD">
        <w:rPr>
          <w:szCs w:val="28"/>
          <w:lang w:val="uk-UA"/>
        </w:rPr>
        <w:t>Сучасна</w:t>
      </w:r>
      <w:r w:rsidR="001239DD">
        <w:rPr>
          <w:szCs w:val="28"/>
        </w:rPr>
        <w:t xml:space="preserve"> </w:t>
      </w:r>
      <w:r w:rsidR="001239DD">
        <w:rPr>
          <w:szCs w:val="28"/>
          <w:lang w:val="uk-UA"/>
        </w:rPr>
        <w:t>а</w:t>
      </w:r>
      <w:proofErr w:type="spellStart"/>
      <w:r>
        <w:rPr>
          <w:szCs w:val="28"/>
        </w:rPr>
        <w:t>мериканська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 ХІХ-ХХ ст.</w:t>
      </w:r>
    </w:p>
    <w:p w:rsidR="00761A68" w:rsidRDefault="00FD7C18" w:rsidP="00761A68">
      <w:pPr>
        <w:rPr>
          <w:rFonts w:ascii="Times New Roman" w:hAnsi="Times New Roman" w:cs="Times New Roman"/>
          <w:spacing w:val="20"/>
          <w:sz w:val="28"/>
          <w:szCs w:val="28"/>
          <w:lang w:val="uk-UA"/>
        </w:rPr>
      </w:pPr>
      <w:r w:rsidRPr="00761A68">
        <w:rPr>
          <w:rFonts w:ascii="Times New Roman" w:hAnsi="Times New Roman" w:cs="Times New Roman"/>
          <w:sz w:val="28"/>
          <w:szCs w:val="28"/>
          <w:lang w:val="uk-UA"/>
        </w:rPr>
        <w:t xml:space="preserve">Тема 3. </w:t>
      </w:r>
      <w:r w:rsidR="00AE1577">
        <w:rPr>
          <w:rFonts w:ascii="Times New Roman" w:hAnsi="Times New Roman" w:cs="Times New Roman"/>
          <w:sz w:val="28"/>
          <w:szCs w:val="28"/>
          <w:lang w:val="uk-UA"/>
        </w:rPr>
        <w:t>Американська література  ХІХ ст. Романтизм.</w:t>
      </w:r>
    </w:p>
    <w:p w:rsidR="00AE1577" w:rsidRDefault="004B7F26" w:rsidP="00AE1577">
      <w:pPr>
        <w:rPr>
          <w:rFonts w:ascii="Times New Roman" w:hAnsi="Times New Roman" w:cs="Times New Roman"/>
          <w:spacing w:val="20"/>
          <w:sz w:val="28"/>
          <w:szCs w:val="28"/>
          <w:lang w:val="uk-UA"/>
        </w:rPr>
      </w:pPr>
      <w:r w:rsidRPr="00E577A6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Тема 4.</w:t>
      </w:r>
      <w:r w:rsidR="00E577A6" w:rsidRPr="00AE157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AE1577">
        <w:rPr>
          <w:rFonts w:ascii="Times New Roman" w:hAnsi="Times New Roman" w:cs="Times New Roman"/>
          <w:sz w:val="28"/>
          <w:szCs w:val="28"/>
          <w:lang w:val="uk-UA"/>
        </w:rPr>
        <w:t xml:space="preserve">Американська література  кінця ХІХ ст. </w:t>
      </w:r>
      <w:r w:rsidR="00AE1577" w:rsidRPr="00AE157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E1577">
        <w:rPr>
          <w:rFonts w:ascii="Times New Roman" w:hAnsi="Times New Roman" w:cs="Times New Roman"/>
          <w:sz w:val="28"/>
          <w:szCs w:val="28"/>
          <w:lang w:val="uk-UA"/>
        </w:rPr>
        <w:t xml:space="preserve"> початку ХХст.</w:t>
      </w:r>
    </w:p>
    <w:p w:rsidR="00B11A5A" w:rsidRPr="00AE1577" w:rsidRDefault="00E577A6" w:rsidP="00B11A5A">
      <w:pPr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5</w:t>
      </w:r>
      <w:r w:rsidRPr="00E57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1A5A" w:rsidRPr="00AE1577">
        <w:rPr>
          <w:b/>
          <w:spacing w:val="20"/>
          <w:sz w:val="28"/>
          <w:szCs w:val="28"/>
        </w:rPr>
        <w:t xml:space="preserve"> </w:t>
      </w:r>
      <w:r w:rsidR="00AE1577">
        <w:rPr>
          <w:rFonts w:ascii="Times New Roman" w:hAnsi="Times New Roman" w:cs="Times New Roman"/>
          <w:sz w:val="28"/>
          <w:szCs w:val="28"/>
          <w:lang w:val="uk-UA"/>
        </w:rPr>
        <w:t>Американська література  між першою та другою світовими війнами.</w:t>
      </w:r>
    </w:p>
    <w:p w:rsidR="00B31A48" w:rsidRDefault="00B11A5A" w:rsidP="00B31A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6</w:t>
      </w:r>
      <w:r w:rsidRPr="00E577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A48" w:rsidRPr="004A6AD6">
        <w:rPr>
          <w:b/>
          <w:spacing w:val="20"/>
          <w:sz w:val="32"/>
          <w:szCs w:val="32"/>
        </w:rPr>
        <w:t xml:space="preserve"> </w:t>
      </w:r>
      <w:r w:rsidR="00AE1577">
        <w:rPr>
          <w:rFonts w:ascii="Times New Roman" w:hAnsi="Times New Roman" w:cs="Times New Roman"/>
          <w:sz w:val="28"/>
          <w:szCs w:val="28"/>
          <w:lang w:val="uk-UA"/>
        </w:rPr>
        <w:t>Американська література  другої половини двадцятого століття.</w:t>
      </w:r>
    </w:p>
    <w:p w:rsidR="00AE1577" w:rsidRPr="00AE1577" w:rsidRDefault="00AE1577" w:rsidP="00B31A48">
      <w:pPr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7</w:t>
      </w:r>
      <w:r w:rsidRPr="00E577A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Сучасна англійська дитяча література.</w:t>
      </w:r>
    </w:p>
    <w:p w:rsidR="00B31A48" w:rsidRPr="00AE1577" w:rsidRDefault="00B31A48" w:rsidP="00B31A48">
      <w:pPr>
        <w:jc w:val="both"/>
        <w:rPr>
          <w:spacing w:val="20"/>
          <w:sz w:val="28"/>
          <w:szCs w:val="28"/>
        </w:rPr>
      </w:pPr>
    </w:p>
    <w:p w:rsidR="004B7F26" w:rsidRPr="00AE1577" w:rsidRDefault="004B7F26" w:rsidP="00761A68">
      <w:pPr>
        <w:rPr>
          <w:rFonts w:ascii="Times New Roman" w:hAnsi="Times New Roman" w:cs="Times New Roman"/>
          <w:spacing w:val="20"/>
          <w:sz w:val="28"/>
          <w:szCs w:val="28"/>
        </w:rPr>
      </w:pPr>
    </w:p>
    <w:p w:rsidR="00761A68" w:rsidRPr="00AE1577" w:rsidRDefault="00761A68" w:rsidP="00761A68">
      <w:pPr>
        <w:jc w:val="center"/>
        <w:rPr>
          <w:b/>
          <w:spacing w:val="20"/>
          <w:sz w:val="32"/>
          <w:szCs w:val="32"/>
        </w:rPr>
      </w:pPr>
    </w:p>
    <w:p w:rsidR="00FD7C18" w:rsidRPr="00AE1577" w:rsidRDefault="00FD7C18" w:rsidP="00FD7C18">
      <w:pPr>
        <w:pStyle w:val="WW-"/>
        <w:spacing w:line="360" w:lineRule="auto"/>
        <w:rPr>
          <w:szCs w:val="28"/>
        </w:rPr>
      </w:pPr>
    </w:p>
    <w:p w:rsidR="00FD7C18" w:rsidRDefault="00FD7C18" w:rsidP="00FD7C18">
      <w:pPr>
        <w:pStyle w:val="WW-"/>
        <w:pageBreakBefore/>
        <w:spacing w:line="360" w:lineRule="atLeast"/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7. Структура навчальної дисципліни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084"/>
        <w:gridCol w:w="194"/>
        <w:gridCol w:w="6"/>
        <w:gridCol w:w="649"/>
        <w:gridCol w:w="195"/>
        <w:gridCol w:w="229"/>
        <w:gridCol w:w="195"/>
        <w:gridCol w:w="233"/>
        <w:gridCol w:w="195"/>
        <w:gridCol w:w="354"/>
        <w:gridCol w:w="499"/>
        <w:gridCol w:w="529"/>
        <w:gridCol w:w="842"/>
        <w:gridCol w:w="309"/>
        <w:gridCol w:w="424"/>
        <w:gridCol w:w="529"/>
        <w:gridCol w:w="499"/>
        <w:gridCol w:w="1410"/>
      </w:tblGrid>
      <w:tr w:rsidR="00FD7C18" w:rsidTr="00856FCA">
        <w:trPr>
          <w:cantSplit/>
        </w:trPr>
        <w:tc>
          <w:tcPr>
            <w:tcW w:w="1112" w:type="pct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888" w:type="pct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годин</w:t>
            </w:r>
          </w:p>
        </w:tc>
      </w:tr>
      <w:tr w:rsidR="00FD7C18" w:rsidTr="00856FCA">
        <w:trPr>
          <w:cantSplit/>
        </w:trPr>
        <w:tc>
          <w:tcPr>
            <w:tcW w:w="1112" w:type="pct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1748" w:type="pct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2140" w:type="pct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Заочна форма</w:t>
            </w:r>
          </w:p>
        </w:tc>
      </w:tr>
      <w:tr w:rsidR="00FD7C18" w:rsidTr="00856FCA">
        <w:trPr>
          <w:cantSplit/>
        </w:trPr>
        <w:tc>
          <w:tcPr>
            <w:tcW w:w="1112" w:type="pct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557" w:type="pct"/>
            <w:gridSpan w:val="4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191" w:type="pct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692" w:type="pct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тому числі</w:t>
            </w:r>
          </w:p>
        </w:tc>
      </w:tr>
      <w:tr w:rsidR="00FD7C18" w:rsidTr="00856FCA">
        <w:trPr>
          <w:cantSplit/>
        </w:trPr>
        <w:tc>
          <w:tcPr>
            <w:tcW w:w="1112" w:type="pct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557" w:type="pct"/>
            <w:gridSpan w:val="4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</w:p>
        </w:tc>
        <w:tc>
          <w:tcPr>
            <w:tcW w:w="293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лаб</w:t>
            </w: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</w:t>
            </w: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с.р.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</w:t>
            </w: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лаб</w:t>
            </w: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</w:t>
            </w: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с.р.</w:t>
            </w:r>
          </w:p>
        </w:tc>
      </w:tr>
      <w:tr w:rsidR="00FD7C18" w:rsidTr="00856FCA">
        <w:tc>
          <w:tcPr>
            <w:tcW w:w="111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57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293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13</w:t>
            </w:r>
          </w:p>
        </w:tc>
      </w:tr>
      <w:tr w:rsidR="00FD7C18" w:rsidTr="00856FCA">
        <w:trPr>
          <w:cantSplit/>
        </w:trPr>
        <w:tc>
          <w:tcPr>
            <w:tcW w:w="5000" w:type="pct"/>
            <w:gridSpan w:val="1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</w:pPr>
          </w:p>
          <w:p w:rsidR="00FD7C18" w:rsidRDefault="00FD7C18">
            <w:pPr>
              <w:pStyle w:val="WW-"/>
              <w:spacing w:line="360" w:lineRule="atLeast"/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FD7C18" w:rsidTr="00856FCA">
        <w:trPr>
          <w:cantSplit/>
        </w:trPr>
        <w:tc>
          <w:tcPr>
            <w:tcW w:w="5000" w:type="pct"/>
            <w:gridSpan w:val="1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C18" w:rsidRDefault="00FD7C18">
            <w:pPr>
              <w:pStyle w:val="WW-"/>
              <w:snapToGrid w:val="0"/>
              <w:spacing w:line="360" w:lineRule="atLeast"/>
              <w:ind w:firstLine="540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Блок 1.</w:t>
            </w:r>
            <w:proofErr w:type="spellStart"/>
            <w:r>
              <w:rPr>
                <w:szCs w:val="28"/>
              </w:rPr>
              <w:t>Англійська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література</w:t>
            </w:r>
            <w:proofErr w:type="spellEnd"/>
            <w:r>
              <w:rPr>
                <w:szCs w:val="28"/>
              </w:rPr>
              <w:t xml:space="preserve"> (450-1</w:t>
            </w:r>
            <w:r>
              <w:rPr>
                <w:szCs w:val="28"/>
                <w:lang w:val="uk-UA"/>
              </w:rPr>
              <w:t>7</w:t>
            </w:r>
            <w:r>
              <w:rPr>
                <w:szCs w:val="28"/>
              </w:rPr>
              <w:t>00)</w:t>
            </w:r>
          </w:p>
          <w:p w:rsidR="00FD7C18" w:rsidRDefault="00FD7C18">
            <w:pPr>
              <w:pStyle w:val="WW-"/>
              <w:spacing w:line="360" w:lineRule="atLeast"/>
              <w:ind w:firstLine="540"/>
              <w:jc w:val="both"/>
            </w:pPr>
          </w:p>
        </w:tc>
      </w:tr>
      <w:tr w:rsidR="00FD7C18" w:rsidTr="00856FCA">
        <w:tc>
          <w:tcPr>
            <w:tcW w:w="111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FD7C18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 1. Англійська література першої половини ХХ с. Реалізм.</w:t>
            </w:r>
          </w:p>
          <w:p w:rsidR="00FD7C18" w:rsidRPr="00FD7C18" w:rsidRDefault="00FD7C18" w:rsidP="00FD7C18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85793">
              <w:rPr>
                <w:szCs w:val="28"/>
                <w:lang w:val="uk-UA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12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8</w:t>
            </w:r>
          </w:p>
        </w:tc>
      </w:tr>
      <w:tr w:rsidR="00FD7C18" w:rsidTr="00856FCA">
        <w:tc>
          <w:tcPr>
            <w:tcW w:w="111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FD7C18">
            <w:pPr>
              <w:pStyle w:val="WW-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>Тема 2. . Англійська література першої половини ХХ с. Модернізм.</w:t>
            </w:r>
          </w:p>
          <w:p w:rsidR="00FD7C18" w:rsidRDefault="00FD7C18">
            <w:pPr>
              <w:pStyle w:val="Style16"/>
              <w:snapToGrid w:val="0"/>
              <w:spacing w:line="360" w:lineRule="atLeast"/>
              <w:rPr>
                <w:szCs w:val="28"/>
              </w:rPr>
            </w:pPr>
          </w:p>
        </w:tc>
        <w:tc>
          <w:tcPr>
            <w:tcW w:w="453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</w:pPr>
            <w:r>
              <w:t xml:space="preserve"> </w:t>
            </w:r>
            <w:r>
              <w:rPr>
                <w:lang w:val="uk-UA"/>
              </w:rPr>
              <w:t>2</w:t>
            </w:r>
            <w: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85793">
              <w:rPr>
                <w:szCs w:val="28"/>
                <w:lang w:val="uk-UA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14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8</w:t>
            </w:r>
          </w:p>
        </w:tc>
      </w:tr>
      <w:tr w:rsidR="00FD7C18" w:rsidTr="00856FCA">
        <w:tc>
          <w:tcPr>
            <w:tcW w:w="111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Style16"/>
              <w:spacing w:line="360" w:lineRule="atLeast"/>
              <w:ind w:left="826"/>
            </w:pPr>
          </w:p>
        </w:tc>
        <w:tc>
          <w:tcPr>
            <w:tcW w:w="453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</w:tr>
      <w:tr w:rsidR="00FD7C18" w:rsidTr="00856FCA">
        <w:trPr>
          <w:cantSplit/>
        </w:trPr>
        <w:tc>
          <w:tcPr>
            <w:tcW w:w="5000" w:type="pct"/>
            <w:gridSpan w:val="1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C18" w:rsidRDefault="00FD7C18" w:rsidP="00FD7C18">
            <w:pPr>
              <w:pStyle w:val="WW-"/>
              <w:spacing w:line="360" w:lineRule="auto"/>
              <w:ind w:firstLine="540"/>
              <w:jc w:val="both"/>
              <w:rPr>
                <w:szCs w:val="28"/>
              </w:rPr>
            </w:pPr>
            <w:r>
              <w:rPr>
                <w:lang w:val="uk-UA"/>
              </w:rPr>
              <w:t>Блок 2.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Американська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література</w:t>
            </w:r>
            <w:proofErr w:type="spellEnd"/>
            <w:r>
              <w:rPr>
                <w:szCs w:val="28"/>
              </w:rPr>
              <w:t xml:space="preserve"> ХІХ-ХХ ст.</w:t>
            </w:r>
          </w:p>
          <w:p w:rsidR="00FD7C18" w:rsidRDefault="00FD7C18" w:rsidP="00FD7C18">
            <w:pPr>
              <w:pStyle w:val="WW-"/>
              <w:snapToGrid w:val="0"/>
              <w:spacing w:line="360" w:lineRule="atLeast"/>
              <w:ind w:firstLine="540"/>
              <w:jc w:val="both"/>
              <w:rPr>
                <w:lang w:val="uk-UA"/>
              </w:rPr>
            </w:pPr>
          </w:p>
        </w:tc>
      </w:tr>
      <w:tr w:rsidR="00FD7C18" w:rsidTr="00856FCA">
        <w:tc>
          <w:tcPr>
            <w:tcW w:w="121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AE1577" w:rsidRDefault="00885793" w:rsidP="00AE1577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</w:t>
            </w:r>
            <w:r w:rsidR="00FD7C18" w:rsidRP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E1577" w:rsidRP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ХІХ ст. Романтизм.</w:t>
            </w:r>
          </w:p>
          <w:p w:rsidR="00FD7C18" w:rsidRDefault="00FD7C18" w:rsidP="00FD7C18">
            <w:pPr>
              <w:pStyle w:val="Style46"/>
              <w:snapToGrid w:val="0"/>
              <w:spacing w:line="360" w:lineRule="atLeast"/>
              <w:rPr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20</w:t>
            </w: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85793">
              <w:rPr>
                <w:szCs w:val="28"/>
                <w:lang w:val="uk-UA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14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8</w:t>
            </w:r>
          </w:p>
        </w:tc>
      </w:tr>
      <w:tr w:rsidR="00FD7C18" w:rsidTr="00856FCA">
        <w:tc>
          <w:tcPr>
            <w:tcW w:w="121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AE1577" w:rsidRDefault="00885793" w:rsidP="00AE1577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</w:t>
            </w:r>
            <w:r w:rsidR="00FD7C18" w:rsidRP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Американська </w:t>
            </w:r>
            <w:r w:rsid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література  кінця ХІХ ст. </w:t>
            </w:r>
            <w:r w:rsidR="00AE1577" w:rsidRP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початку ХХст.</w:t>
            </w:r>
          </w:p>
          <w:p w:rsidR="00FD7C18" w:rsidRPr="00AE1577" w:rsidRDefault="00FD7C18" w:rsidP="00FD7C18">
            <w:pPr>
              <w:pStyle w:val="Style23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</w:pPr>
            <w:r>
              <w:lastRenderedPageBreak/>
              <w:t xml:space="preserve"> </w:t>
            </w:r>
            <w:r>
              <w:rPr>
                <w:lang w:val="uk-UA"/>
              </w:rPr>
              <w:t>2</w:t>
            </w:r>
            <w: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85793">
              <w:rPr>
                <w:szCs w:val="28"/>
                <w:lang w:val="uk-UA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14</w:t>
            </w: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8</w:t>
            </w:r>
          </w:p>
        </w:tc>
      </w:tr>
      <w:tr w:rsidR="00FD7C18" w:rsidTr="00856FCA">
        <w:tc>
          <w:tcPr>
            <w:tcW w:w="121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885793" w:rsidRPr="00AE1577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 5</w:t>
            </w:r>
            <w:r w:rsidR="00FD7C18" w:rsidRPr="00885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D7C18">
              <w:rPr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між першою та другою світовими війнами.</w:t>
            </w:r>
          </w:p>
          <w:p w:rsidR="00FD7C18" w:rsidRDefault="00FD7C18" w:rsidP="00FD7C18">
            <w:pPr>
              <w:pStyle w:val="Style23"/>
              <w:snapToGrid w:val="0"/>
              <w:spacing w:line="360" w:lineRule="atLeast"/>
              <w:rPr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</w:pPr>
            <w:r>
              <w:t xml:space="preserve"> </w:t>
            </w:r>
            <w:r>
              <w:rPr>
                <w:lang w:val="uk-UA"/>
              </w:rPr>
              <w:t>2</w:t>
            </w:r>
            <w:r>
              <w:t>0</w:t>
            </w: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85793">
              <w:rPr>
                <w:szCs w:val="28"/>
                <w:lang w:val="uk-UA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14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8</w:t>
            </w:r>
          </w:p>
        </w:tc>
      </w:tr>
      <w:tr w:rsidR="00FD7C18" w:rsidTr="00856FCA">
        <w:trPr>
          <w:trHeight w:val="2165"/>
        </w:trPr>
        <w:tc>
          <w:tcPr>
            <w:tcW w:w="121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885793" w:rsidRDefault="00885793" w:rsidP="008857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</w:t>
            </w:r>
            <w:r w:rsidR="00FD7C18" w:rsidRPr="00885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5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другої половини двадцятого століття.</w:t>
            </w:r>
          </w:p>
          <w:p w:rsidR="00FD7C18" w:rsidRDefault="00FD7C18">
            <w:pPr>
              <w:pStyle w:val="Style46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  <w:r>
              <w:rPr>
                <w:lang w:val="uk-UA"/>
              </w:rPr>
              <w:t xml:space="preserve"> 20</w:t>
            </w: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14</w:t>
            </w: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885793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885793">
              <w:rPr>
                <w:szCs w:val="28"/>
                <w:lang w:val="uk-UA"/>
              </w:rPr>
              <w:t>4</w:t>
            </w: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14</w:t>
            </w: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</w:pPr>
          </w:p>
          <w:p w:rsidR="00FD7C18" w:rsidRDefault="00FD7C18">
            <w:pPr>
              <w:pStyle w:val="WW-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8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</w:pPr>
          </w:p>
          <w:p w:rsidR="00FD7C18" w:rsidRDefault="00FD7C18">
            <w:pPr>
              <w:pStyle w:val="WW-"/>
              <w:snapToGrid w:val="0"/>
              <w:spacing w:line="360" w:lineRule="atLeast"/>
              <w:rPr>
                <w:lang w:val="uk-UA"/>
              </w:rPr>
            </w:pPr>
            <w:r>
              <w:t>20</w:t>
            </w:r>
          </w:p>
        </w:tc>
      </w:tr>
      <w:tr w:rsidR="00885793" w:rsidTr="00856FCA">
        <w:trPr>
          <w:trHeight w:val="602"/>
        </w:trPr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885793" w:rsidRPr="00AE1577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7</w:t>
            </w:r>
            <w:r w:rsidRPr="00885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Сучасна англійська дитяча література.</w:t>
            </w:r>
          </w:p>
          <w:p w:rsidR="00885793" w:rsidRPr="00885793" w:rsidRDefault="00885793" w:rsidP="00885793">
            <w:pPr>
              <w:pStyle w:val="Style46"/>
              <w:spacing w:line="360" w:lineRule="atLeast"/>
              <w:rPr>
                <w:rFonts w:cs="Times New Roman"/>
                <w:szCs w:val="2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pStyle w:val="WW-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pStyle w:val="WW-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>
            <w:pPr>
              <w:pStyle w:val="WW-"/>
              <w:snapToGrid w:val="0"/>
              <w:spacing w:line="360" w:lineRule="atLeast"/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pStyle w:val="WW-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>
            <w:pPr>
              <w:pStyle w:val="WW-"/>
              <w:snapToGrid w:val="0"/>
              <w:spacing w:line="360" w:lineRule="atLeast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>
            <w:pPr>
              <w:pStyle w:val="WW-"/>
              <w:snapToGrid w:val="0"/>
              <w:spacing w:line="360" w:lineRule="atLeast"/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85793" w:rsidRDefault="00885793" w:rsidP="00885793">
            <w:pPr>
              <w:pStyle w:val="WW-"/>
              <w:snapToGrid w:val="0"/>
              <w:spacing w:line="360" w:lineRule="atLeast"/>
              <w:rPr>
                <w:lang w:val="uk-UA"/>
              </w:rPr>
            </w:pPr>
          </w:p>
        </w:tc>
      </w:tr>
      <w:tr w:rsidR="00FD7C18" w:rsidTr="00856FCA">
        <w:tc>
          <w:tcPr>
            <w:tcW w:w="1219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FD7C18">
            <w:pPr>
              <w:pStyle w:val="4"/>
              <w:numPr>
                <w:ilvl w:val="3"/>
                <w:numId w:val="4"/>
              </w:numPr>
              <w:snapToGrid w:val="0"/>
              <w:spacing w:line="36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>Усього годин</w:t>
            </w:r>
          </w:p>
        </w:tc>
        <w:tc>
          <w:tcPr>
            <w:tcW w:w="34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150</w:t>
            </w:r>
          </w:p>
        </w:tc>
        <w:tc>
          <w:tcPr>
            <w:tcW w:w="33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6A082A">
            <w:pPr>
              <w:pStyle w:val="WW-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44</w:t>
            </w:r>
          </w:p>
        </w:tc>
        <w:tc>
          <w:tcPr>
            <w:tcW w:w="228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6A082A">
            <w:pPr>
              <w:pStyle w:val="WW-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18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</w:rPr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6A082A">
            <w:pPr>
              <w:pStyle w:val="WW-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76</w:t>
            </w:r>
          </w:p>
        </w:tc>
        <w:tc>
          <w:tcPr>
            <w:tcW w:w="44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</w:t>
            </w:r>
          </w:p>
        </w:tc>
        <w:tc>
          <w:tcPr>
            <w:tcW w:w="1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8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</w:rPr>
            </w:pPr>
          </w:p>
        </w:tc>
        <w:tc>
          <w:tcPr>
            <w:tcW w:w="26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rPr>
                <w:b/>
              </w:rPr>
            </w:pPr>
          </w:p>
        </w:tc>
        <w:tc>
          <w:tcPr>
            <w:tcW w:w="75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suppressAutoHyphens w:val="0"/>
              <w:spacing w:after="0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</w:tr>
    </w:tbl>
    <w:p w:rsidR="00FD7C18" w:rsidRDefault="00FD7C18" w:rsidP="00FD7C18">
      <w:pPr>
        <w:pStyle w:val="WW-"/>
        <w:spacing w:line="360" w:lineRule="atLeast"/>
        <w:ind w:left="7513" w:hanging="425"/>
        <w:rPr>
          <w:b/>
        </w:rPr>
      </w:pPr>
    </w:p>
    <w:p w:rsidR="00FD7C18" w:rsidRDefault="00FD7C18" w:rsidP="00FD7C18">
      <w:pPr>
        <w:pStyle w:val="WW-"/>
        <w:spacing w:line="360" w:lineRule="atLeast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Теми лекцій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3"/>
        <w:gridCol w:w="6718"/>
        <w:gridCol w:w="2104"/>
      </w:tblGrid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FD7C18" w:rsidRDefault="00FD7C18">
            <w:pPr>
              <w:pStyle w:val="WW-"/>
              <w:spacing w:line="360" w:lineRule="atLeast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FD7C18" w:rsidRDefault="00FD7C18">
            <w:pPr>
              <w:pStyle w:val="WW-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FD7C18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Англійська література першої половини ХХ с. Реалізм.</w:t>
            </w:r>
          </w:p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 w:rsidP="00FD7C18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Англійська література першої половини ХХ с. Модернізм.</w:t>
            </w:r>
          </w:p>
          <w:p w:rsidR="00FD7C18" w:rsidRPr="00FD7C18" w:rsidRDefault="00FD7C18">
            <w:pPr>
              <w:pStyle w:val="Style1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885793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ХІХ ст. Романтизм.</w:t>
            </w:r>
          </w:p>
          <w:p w:rsidR="00FD7C18" w:rsidRPr="00885793" w:rsidRDefault="00FD7C18" w:rsidP="00FD7C18">
            <w:pPr>
              <w:pStyle w:val="Style23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885793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Американська література  кінця ХІХ ст. </w:t>
            </w:r>
            <w:r w:rsidRP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ХХст.</w:t>
            </w:r>
          </w:p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Pr="00885793" w:rsidRDefault="00885793">
            <w:pPr>
              <w:pStyle w:val="Style23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Американська література  між першою та другою світовими війнами.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885793" w:rsidRDefault="00885793" w:rsidP="008857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другої половини двадцятого століття.</w:t>
            </w:r>
          </w:p>
          <w:p w:rsidR="00FD7C18" w:rsidRPr="00885793" w:rsidRDefault="00FD7C18">
            <w:pPr>
              <w:pStyle w:val="Style23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D7C18" w:rsidTr="00856FCA">
        <w:trPr>
          <w:trHeight w:val="340"/>
        </w:trPr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885793" w:rsidRPr="00AE1577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англійська дитяча література.</w:t>
            </w:r>
          </w:p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FD7C18" w:rsidTr="00856FCA">
        <w:trPr>
          <w:trHeight w:val="546"/>
        </w:trPr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583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Style46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6D5985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44</w:t>
            </w:r>
          </w:p>
        </w:tc>
      </w:tr>
    </w:tbl>
    <w:p w:rsidR="00FD7C18" w:rsidRDefault="00FD7C18" w:rsidP="00FD7C18">
      <w:pPr>
        <w:pStyle w:val="WW-"/>
        <w:spacing w:line="360" w:lineRule="atLeast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:rsidR="00FD7C18" w:rsidRDefault="00FD7C18" w:rsidP="00FD7C18">
      <w:pPr>
        <w:pStyle w:val="WW-"/>
        <w:spacing w:line="360" w:lineRule="atLeast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Теми семінарських занять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3"/>
        <w:gridCol w:w="4609"/>
        <w:gridCol w:w="2109"/>
        <w:gridCol w:w="2104"/>
      </w:tblGrid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FD7C18" w:rsidRDefault="00FD7C18">
            <w:pPr>
              <w:pStyle w:val="WW-"/>
              <w:spacing w:line="360" w:lineRule="atLeast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Форми контролю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FD7C18" w:rsidRDefault="00FD7C18">
            <w:pPr>
              <w:pStyle w:val="WW-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7A1A97" w:rsidRDefault="007A1A97" w:rsidP="007A1A97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Англійська література першої половини ХХ с. Реалізм.</w:t>
            </w:r>
          </w:p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співбесіда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7A1A97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7A1A97" w:rsidRDefault="007A1A97" w:rsidP="007A1A97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Англійська література першої половини ХХ с. Модернізм.</w:t>
            </w:r>
          </w:p>
          <w:p w:rsidR="00FD7C18" w:rsidRPr="007A1A97" w:rsidRDefault="00FD7C18">
            <w:pPr>
              <w:pStyle w:val="Style1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Style16"/>
              <w:snapToGrid w:val="0"/>
              <w:spacing w:line="360" w:lineRule="atLeast"/>
              <w:rPr>
                <w:szCs w:val="28"/>
              </w:rPr>
            </w:pPr>
            <w:r>
              <w:rPr>
                <w:szCs w:val="28"/>
                <w:lang w:val="uk-UA"/>
              </w:rPr>
              <w:t>презентація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7A1A97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885793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ХІХ ст. Романтизм.</w:t>
            </w:r>
          </w:p>
          <w:p w:rsidR="00FD7C18" w:rsidRPr="00885793" w:rsidRDefault="00FD7C18" w:rsidP="007A1A97">
            <w:pPr>
              <w:pStyle w:val="Style23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FD7C18" w:rsidRDefault="00FD7C18">
            <w:pPr>
              <w:suppressAutoHyphens w:val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</w:t>
            </w:r>
          </w:p>
          <w:p w:rsidR="00FD7C18" w:rsidRDefault="00FD7C18">
            <w:pPr>
              <w:pStyle w:val="Style16"/>
              <w:spacing w:line="360" w:lineRule="atLeast"/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885793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Американська література  кінця ХІХ ст. </w:t>
            </w:r>
            <w:r w:rsidRP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початку ХХст.</w:t>
            </w:r>
          </w:p>
          <w:p w:rsidR="00FD7C18" w:rsidRPr="00885793" w:rsidRDefault="00FD7C18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</w:rPr>
            </w:pPr>
            <w:r>
              <w:rPr>
                <w:szCs w:val="28"/>
                <w:lang w:val="uk-UA"/>
              </w:rPr>
              <w:t>співбесіда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D7C18" w:rsidRDefault="00885793">
            <w:pPr>
              <w:pStyle w:val="Style23"/>
              <w:snapToGrid w:val="0"/>
              <w:spacing w:line="360" w:lineRule="atLeast"/>
              <w:rPr>
                <w:szCs w:val="28"/>
              </w:rPr>
            </w:pPr>
            <w:r>
              <w:rPr>
                <w:rFonts w:cs="Times New Roman"/>
                <w:szCs w:val="28"/>
                <w:lang w:val="uk-UA"/>
              </w:rPr>
              <w:t>Американська література  між першою та другою світовими війнами.</w:t>
            </w: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Style23"/>
              <w:snapToGrid w:val="0"/>
              <w:spacing w:line="360" w:lineRule="atLeast"/>
              <w:rPr>
                <w:szCs w:val="28"/>
              </w:rPr>
            </w:pPr>
            <w:r>
              <w:rPr>
                <w:szCs w:val="28"/>
                <w:lang w:val="uk-UA"/>
              </w:rPr>
              <w:t>співбесіда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D7C18" w:rsidRDefault="00885793">
            <w:pPr>
              <w:pStyle w:val="Style23"/>
              <w:snapToGrid w:val="0"/>
              <w:spacing w:line="360" w:lineRule="atLeast"/>
              <w:rPr>
                <w:szCs w:val="28"/>
              </w:rPr>
            </w:pPr>
            <w:r>
              <w:rPr>
                <w:rFonts w:cs="Times New Roman"/>
                <w:szCs w:val="28"/>
                <w:lang w:val="uk-UA"/>
              </w:rPr>
              <w:t>Американська література  другої половини двадцятого століття</w:t>
            </w: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Style23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презентація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D7C18" w:rsidTr="00856FCA">
        <w:trPr>
          <w:trHeight w:val="340"/>
        </w:trPr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hideMark/>
          </w:tcPr>
          <w:p w:rsidR="00885793" w:rsidRDefault="00885793" w:rsidP="008857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другої половини двадцятого століття.</w:t>
            </w:r>
          </w:p>
          <w:p w:rsidR="00FD7C18" w:rsidRPr="00885793" w:rsidRDefault="00FD7C18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</w:rPr>
            </w:pPr>
            <w:r>
              <w:rPr>
                <w:szCs w:val="28"/>
                <w:lang w:val="uk-UA"/>
              </w:rPr>
              <w:t>співбесіда</w:t>
            </w: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FD7C18" w:rsidTr="00856FCA">
        <w:trPr>
          <w:trHeight w:val="78"/>
        </w:trPr>
        <w:tc>
          <w:tcPr>
            <w:tcW w:w="295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885793" w:rsidRPr="00AE1577" w:rsidRDefault="00885793" w:rsidP="00885793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англійська дитяча література.</w:t>
            </w:r>
          </w:p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Круглий стіл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</w:t>
            </w:r>
          </w:p>
        </w:tc>
      </w:tr>
      <w:tr w:rsidR="00FD7C18" w:rsidTr="00856FCA">
        <w:trPr>
          <w:trHeight w:val="546"/>
        </w:trPr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458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D7C18" w:rsidRDefault="00FD7C18">
            <w:pPr>
              <w:pStyle w:val="Style46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125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FD7C18" w:rsidRDefault="00FD7C18">
            <w:pPr>
              <w:pStyle w:val="Style46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</w:p>
        </w:tc>
        <w:tc>
          <w:tcPr>
            <w:tcW w:w="1122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885793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30</w:t>
            </w:r>
          </w:p>
        </w:tc>
      </w:tr>
    </w:tbl>
    <w:p w:rsidR="00FD7C18" w:rsidRDefault="00FD7C18" w:rsidP="00FD7C18">
      <w:pPr>
        <w:pStyle w:val="WW-"/>
        <w:spacing w:line="360" w:lineRule="atLeast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:rsidR="00FD7C18" w:rsidRDefault="00FD7C18" w:rsidP="00FD7C18">
      <w:pPr>
        <w:pStyle w:val="WW-"/>
        <w:spacing w:line="360" w:lineRule="atLeast"/>
        <w:ind w:left="7513" w:hanging="6946"/>
        <w:jc w:val="center"/>
        <w:rPr>
          <w:b/>
          <w:szCs w:val="28"/>
          <w:lang w:val="uk-UA"/>
        </w:rPr>
      </w:pPr>
    </w:p>
    <w:p w:rsidR="00FD7C18" w:rsidRDefault="00FD7C18" w:rsidP="00FD7C18">
      <w:pPr>
        <w:pStyle w:val="WW-"/>
        <w:spacing w:line="360" w:lineRule="atLeast"/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Самостійна робота</w:t>
      </w:r>
    </w:p>
    <w:p w:rsidR="00FD7C18" w:rsidRDefault="00FD7C18" w:rsidP="00FD7C18">
      <w:pPr>
        <w:pStyle w:val="WW-"/>
        <w:spacing w:line="360" w:lineRule="atLeast"/>
        <w:ind w:left="7513" w:hanging="6946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53"/>
        <w:gridCol w:w="6705"/>
        <w:gridCol w:w="2117"/>
      </w:tblGrid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FD7C18" w:rsidRDefault="00FD7C18">
            <w:pPr>
              <w:pStyle w:val="WW-"/>
              <w:spacing w:line="360" w:lineRule="atLeast"/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FD7C18" w:rsidRDefault="00FD7C18">
            <w:pPr>
              <w:pStyle w:val="WW-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A1A97" w:rsidRDefault="007A1A97" w:rsidP="007A1A97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Англійська література першої половини ХХ с. Реалізм.</w:t>
            </w:r>
          </w:p>
          <w:p w:rsidR="00FD7C18" w:rsidRPr="007A1A97" w:rsidRDefault="00FD7C18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6A082A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FD7C18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7A1A97" w:rsidRDefault="007A1A97" w:rsidP="007A1A97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Англійська література першої половини ХХ с. Модернізм.</w:t>
            </w:r>
          </w:p>
          <w:p w:rsidR="00FD7C18" w:rsidRPr="007A1A97" w:rsidRDefault="00FD7C18">
            <w:pPr>
              <w:pStyle w:val="Style1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6A082A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D5985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6D5985" w:rsidRDefault="006D5985" w:rsidP="001F70ED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ХІХ ст. Романтизм.</w:t>
            </w:r>
          </w:p>
          <w:p w:rsidR="006D5985" w:rsidRPr="00885793" w:rsidRDefault="006D5985" w:rsidP="001F70ED">
            <w:pPr>
              <w:pStyle w:val="Style23"/>
              <w:snapToGrid w:val="0"/>
              <w:spacing w:line="360" w:lineRule="atLeast"/>
              <w:rPr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5985" w:rsidRDefault="006A082A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D5985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 w:rsidP="001F70ED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Американська література  кінця ХІХ ст. </w:t>
            </w:r>
            <w:r w:rsidRPr="00AE1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початку ХХст.</w:t>
            </w:r>
          </w:p>
          <w:p w:rsidR="006D5985" w:rsidRPr="00885793" w:rsidRDefault="006D5985" w:rsidP="001F70ED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5985" w:rsidRDefault="006A082A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D5985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 w:rsidP="001F70ED">
            <w:pPr>
              <w:pStyle w:val="Style23"/>
              <w:snapToGrid w:val="0"/>
              <w:spacing w:line="360" w:lineRule="atLeast"/>
              <w:rPr>
                <w:szCs w:val="28"/>
              </w:rPr>
            </w:pPr>
            <w:r>
              <w:rPr>
                <w:rFonts w:cs="Times New Roman"/>
                <w:szCs w:val="28"/>
                <w:lang w:val="uk-UA"/>
              </w:rPr>
              <w:t>Американська література  між першою та другою світовими війнами.</w:t>
            </w: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5985" w:rsidRDefault="006A082A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D5985" w:rsidTr="00856FCA"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 w:rsidP="001F70ED">
            <w:pPr>
              <w:pStyle w:val="Style23"/>
              <w:snapToGrid w:val="0"/>
              <w:spacing w:line="360" w:lineRule="atLeast"/>
              <w:rPr>
                <w:szCs w:val="28"/>
              </w:rPr>
            </w:pPr>
            <w:r>
              <w:rPr>
                <w:rFonts w:cs="Times New Roman"/>
                <w:szCs w:val="28"/>
                <w:lang w:val="uk-UA"/>
              </w:rPr>
              <w:t>Американська література  другої половини двадцятого століття</w:t>
            </w: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5985" w:rsidRDefault="006A082A">
            <w:pPr>
              <w:pStyle w:val="WW-"/>
              <w:snapToGrid w:val="0"/>
              <w:spacing w:line="36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D5985" w:rsidTr="00856FCA">
        <w:trPr>
          <w:trHeight w:val="428"/>
        </w:trPr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 w:rsidP="001F70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Американська література  другої половини двадцятого століття.</w:t>
            </w:r>
          </w:p>
          <w:p w:rsidR="006D5985" w:rsidRPr="00885793" w:rsidRDefault="006D5985" w:rsidP="001F70ED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5985" w:rsidRDefault="006A082A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D5985" w:rsidTr="00856FCA">
        <w:trPr>
          <w:trHeight w:val="428"/>
        </w:trPr>
        <w:tc>
          <w:tcPr>
            <w:tcW w:w="295" w:type="pc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576" w:type="pct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Pr="00AE1577" w:rsidRDefault="006D5985" w:rsidP="001F70ED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Сучасна англійська дитяча література.</w:t>
            </w:r>
          </w:p>
          <w:p w:rsidR="006D5985" w:rsidRDefault="006D5985" w:rsidP="001F70ED">
            <w:pPr>
              <w:pStyle w:val="Style46"/>
              <w:snapToGrid w:val="0"/>
              <w:spacing w:line="360" w:lineRule="atLeast"/>
              <w:rPr>
                <w:szCs w:val="28"/>
                <w:lang w:val="uk-UA"/>
              </w:rPr>
            </w:pPr>
          </w:p>
        </w:tc>
        <w:tc>
          <w:tcPr>
            <w:tcW w:w="1129" w:type="pct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5985" w:rsidRDefault="006A082A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</w:tr>
      <w:tr w:rsidR="006D5985" w:rsidTr="00856FCA">
        <w:trPr>
          <w:trHeight w:val="546"/>
        </w:trPr>
        <w:tc>
          <w:tcPr>
            <w:tcW w:w="29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</w:tcPr>
          <w:p w:rsidR="006D5985" w:rsidRDefault="006D5985">
            <w:pPr>
              <w:pStyle w:val="WW-"/>
              <w:snapToGrid w:val="0"/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57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6D5985" w:rsidRDefault="006D5985">
            <w:pPr>
              <w:pStyle w:val="Style46"/>
              <w:snapToGrid w:val="0"/>
              <w:spacing w:line="360" w:lineRule="atLeas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129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6D5985" w:rsidRDefault="006A082A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76</w:t>
            </w:r>
          </w:p>
        </w:tc>
      </w:tr>
    </w:tbl>
    <w:p w:rsidR="00FD7C18" w:rsidRDefault="00FD7C18" w:rsidP="00FD7C18">
      <w:pPr>
        <w:pStyle w:val="WW-"/>
        <w:spacing w:line="360" w:lineRule="atLeast"/>
        <w:ind w:left="142" w:firstLine="425"/>
        <w:jc w:val="center"/>
        <w:rPr>
          <w:b/>
        </w:rPr>
      </w:pPr>
    </w:p>
    <w:p w:rsidR="00FD7C18" w:rsidRDefault="00FD7C18" w:rsidP="00FD7C18">
      <w:pPr>
        <w:pStyle w:val="WW-"/>
        <w:spacing w:line="360" w:lineRule="atLeast"/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11. Методи контролю</w:t>
      </w:r>
    </w:p>
    <w:p w:rsidR="00FD7C18" w:rsidRDefault="00FD7C18" w:rsidP="00FD7C18">
      <w:pPr>
        <w:pStyle w:val="WW-"/>
        <w:spacing w:line="360" w:lineRule="atLeast"/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Письмовий контроль у поєднанні з поточним контролем.</w:t>
      </w:r>
    </w:p>
    <w:p w:rsidR="00FD7C18" w:rsidRDefault="00FD7C18" w:rsidP="00FD7C18">
      <w:pPr>
        <w:pStyle w:val="WW-"/>
        <w:spacing w:line="360" w:lineRule="atLeast"/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2.Екзамен                                                        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05"/>
        <w:gridCol w:w="1832"/>
        <w:gridCol w:w="1656"/>
        <w:gridCol w:w="2421"/>
        <w:gridCol w:w="2268"/>
      </w:tblGrid>
      <w:tr w:rsidR="00FD7C18" w:rsidTr="00FD7C18">
        <w:tc>
          <w:tcPr>
            <w:tcW w:w="16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Блок 1</w:t>
            </w:r>
          </w:p>
        </w:tc>
        <w:tc>
          <w:tcPr>
            <w:tcW w:w="1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Блок</w:t>
            </w:r>
          </w:p>
          <w:p w:rsidR="00FD7C18" w:rsidRDefault="00FD7C18">
            <w:pPr>
              <w:pStyle w:val="WW-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Поточний контроль                       </w:t>
            </w:r>
          </w:p>
        </w:tc>
        <w:tc>
          <w:tcPr>
            <w:tcW w:w="2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Сума</w:t>
            </w:r>
          </w:p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</w:p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</w:p>
        </w:tc>
      </w:tr>
      <w:tr w:rsidR="00FD7C18" w:rsidTr="00FD7C18">
        <w:tc>
          <w:tcPr>
            <w:tcW w:w="16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</w:p>
        </w:tc>
        <w:tc>
          <w:tcPr>
            <w:tcW w:w="24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</w:pPr>
            <w:r>
              <w:rPr>
                <w:szCs w:val="28"/>
                <w:lang w:val="uk-UA"/>
              </w:rPr>
              <w:t>200</w:t>
            </w:r>
          </w:p>
        </w:tc>
      </w:tr>
    </w:tbl>
    <w:p w:rsidR="00FD7C18" w:rsidRDefault="00FD7C18" w:rsidP="00FD7C18">
      <w:pPr>
        <w:pStyle w:val="WW-"/>
        <w:spacing w:line="360" w:lineRule="atLeast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Шкала оцінювання: національна та ECTS</w:t>
      </w:r>
    </w:p>
    <w:tbl>
      <w:tblPr>
        <w:tblW w:w="0" w:type="auto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49"/>
        <w:gridCol w:w="1558"/>
        <w:gridCol w:w="2833"/>
        <w:gridCol w:w="3727"/>
      </w:tblGrid>
      <w:tr w:rsidR="00FD7C18" w:rsidTr="00FD7C18">
        <w:tc>
          <w:tcPr>
            <w:tcW w:w="164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55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Оцінка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ECTS</w:t>
            </w:r>
          </w:p>
        </w:tc>
        <w:tc>
          <w:tcPr>
            <w:tcW w:w="656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FD7C18" w:rsidTr="00FD7C18">
        <w:tc>
          <w:tcPr>
            <w:tcW w:w="164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right="-14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37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заліку</w:t>
            </w:r>
          </w:p>
        </w:tc>
      </w:tr>
      <w:tr w:rsidR="00FD7C18" w:rsidTr="00FD7C18"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 – 100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2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372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</w:pPr>
          </w:p>
          <w:p w:rsidR="00FD7C18" w:rsidRDefault="00FD7C18">
            <w:pPr>
              <w:pStyle w:val="WW-"/>
              <w:spacing w:line="360" w:lineRule="atLeast"/>
              <w:jc w:val="center"/>
            </w:pPr>
          </w:p>
          <w:p w:rsidR="00FD7C18" w:rsidRDefault="00FD7C18">
            <w:pPr>
              <w:pStyle w:val="WW-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зараховано</w:t>
            </w:r>
          </w:p>
        </w:tc>
      </w:tr>
      <w:tr w:rsidR="00FD7C18" w:rsidTr="00FD7C18"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82-89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28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37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</w:tr>
      <w:tr w:rsidR="00FD7C18" w:rsidTr="00FD7C18"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74-81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65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37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</w:tr>
      <w:tr w:rsidR="00FD7C18" w:rsidTr="00FD7C18"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64-73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283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37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</w:tr>
      <w:tr w:rsidR="00FD7C18" w:rsidTr="00FD7C18"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60-63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65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  <w:tc>
          <w:tcPr>
            <w:tcW w:w="37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FD7C18" w:rsidRDefault="00FD7C18">
            <w:pPr>
              <w:suppressAutoHyphens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</w:p>
        </w:tc>
      </w:tr>
      <w:tr w:rsidR="00FD7C18" w:rsidTr="00FD7C18"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35-59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2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7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FD7C18" w:rsidTr="00FD7C18">
        <w:tc>
          <w:tcPr>
            <w:tcW w:w="164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ind w:left="18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0-34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28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7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hideMark/>
          </w:tcPr>
          <w:p w:rsidR="00FD7C18" w:rsidRDefault="00FD7C18">
            <w:pPr>
              <w:pStyle w:val="WW-"/>
              <w:snapToGrid w:val="0"/>
              <w:spacing w:line="360" w:lineRule="atLeas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D7C18" w:rsidRDefault="00FD7C18" w:rsidP="00FD7C18">
      <w:pPr>
        <w:pStyle w:val="WW-"/>
        <w:shd w:val="clear" w:color="auto" w:fill="FFFFFF"/>
        <w:spacing w:line="360" w:lineRule="atLeast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13. Рекомендована література</w:t>
      </w:r>
    </w:p>
    <w:p w:rsidR="00FD7C18" w:rsidRDefault="00FD7C18" w:rsidP="00FD7C18">
      <w:pPr>
        <w:pStyle w:val="WW-"/>
        <w:shd w:val="clear" w:color="auto" w:fill="FFFFFF"/>
        <w:spacing w:line="360" w:lineRule="atLeast"/>
        <w:jc w:val="center"/>
        <w:rPr>
          <w:b/>
          <w:bCs/>
          <w:kern w:val="2"/>
          <w:szCs w:val="28"/>
          <w:lang w:val="uk-UA"/>
        </w:rPr>
      </w:pPr>
      <w:r>
        <w:rPr>
          <w:b/>
          <w:bCs/>
          <w:kern w:val="2"/>
          <w:szCs w:val="28"/>
          <w:lang w:val="uk-UA"/>
        </w:rPr>
        <w:t>Базова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1.</w:t>
      </w:r>
      <w:proofErr w:type="spellStart"/>
      <w:r>
        <w:rPr>
          <w:szCs w:val="28"/>
        </w:rPr>
        <w:t>Англійська</w:t>
      </w:r>
      <w:proofErr w:type="spellEnd"/>
      <w:r w:rsidRPr="00A4710D"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література</w:t>
      </w:r>
      <w:proofErr w:type="spellEnd"/>
      <w:r w:rsidRPr="00A4710D">
        <w:rPr>
          <w:szCs w:val="28"/>
          <w:lang w:val="en-US"/>
        </w:rPr>
        <w:t xml:space="preserve"> = </w:t>
      </w:r>
      <w:r>
        <w:rPr>
          <w:szCs w:val="28"/>
          <w:lang w:val="en-US"/>
        </w:rPr>
        <w:t>English</w:t>
      </w:r>
      <w:r w:rsidRPr="00A4710D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literature</w:t>
      </w:r>
      <w:r w:rsidRPr="00A4710D">
        <w:rPr>
          <w:szCs w:val="28"/>
          <w:lang w:val="en-US"/>
        </w:rPr>
        <w:t xml:space="preserve">  (</w:t>
      </w:r>
      <w:r>
        <w:rPr>
          <w:szCs w:val="28"/>
          <w:lang w:val="en-US"/>
        </w:rPr>
        <w:t>Book</w:t>
      </w:r>
      <w:r w:rsidRPr="00A4710D">
        <w:rPr>
          <w:szCs w:val="28"/>
          <w:lang w:val="en-US"/>
        </w:rPr>
        <w:t xml:space="preserve"> </w:t>
      </w:r>
      <w:r>
        <w:rPr>
          <w:szCs w:val="28"/>
          <w:lang w:val="en-US"/>
        </w:rPr>
        <w:t>I</w:t>
      </w:r>
      <w:r w:rsidRPr="00A4710D">
        <w:rPr>
          <w:szCs w:val="28"/>
          <w:lang w:val="en-US"/>
        </w:rPr>
        <w:t xml:space="preserve">) / </w:t>
      </w:r>
      <w:r>
        <w:rPr>
          <w:szCs w:val="28"/>
        </w:rPr>
        <w:t>Уклад</w:t>
      </w:r>
      <w:r w:rsidRPr="00A4710D">
        <w:rPr>
          <w:szCs w:val="28"/>
          <w:lang w:val="en-US"/>
        </w:rPr>
        <w:t xml:space="preserve">. </w:t>
      </w:r>
      <w:r>
        <w:rPr>
          <w:szCs w:val="28"/>
        </w:rPr>
        <w:t xml:space="preserve">М. Ю. Геккер, Т. Д. Волосова, В. В. Рогова.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Видавництво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Карп’юка</w:t>
      </w:r>
      <w:proofErr w:type="spellEnd"/>
      <w:r>
        <w:rPr>
          <w:szCs w:val="28"/>
        </w:rPr>
        <w:t xml:space="preserve">, 2001. – 235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2.</w:t>
      </w:r>
      <w:proofErr w:type="spellStart"/>
      <w:r>
        <w:rPr>
          <w:szCs w:val="28"/>
        </w:rPr>
        <w:t>Англійська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  <w:lang w:val="en-US"/>
        </w:rPr>
        <w:t xml:space="preserve"> = English literature  (Book II) / </w:t>
      </w:r>
      <w:r>
        <w:rPr>
          <w:szCs w:val="28"/>
        </w:rPr>
        <w:t>Уклад</w:t>
      </w:r>
      <w:r>
        <w:rPr>
          <w:szCs w:val="28"/>
          <w:lang w:val="en-US"/>
        </w:rPr>
        <w:t xml:space="preserve">. </w:t>
      </w:r>
      <w:r>
        <w:rPr>
          <w:szCs w:val="28"/>
        </w:rPr>
        <w:t xml:space="preserve">М. Ю. Геккер, Т. Д. Волосова, В. В. Рогова.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Видавництво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Карп’юка</w:t>
      </w:r>
      <w:proofErr w:type="spellEnd"/>
      <w:r>
        <w:rPr>
          <w:szCs w:val="28"/>
        </w:rPr>
        <w:t xml:space="preserve">, 2001. – 246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proofErr w:type="spellStart"/>
      <w:r>
        <w:rPr>
          <w:szCs w:val="28"/>
        </w:rPr>
        <w:t>Американська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 = </w:t>
      </w:r>
      <w:r>
        <w:rPr>
          <w:szCs w:val="28"/>
          <w:lang w:val="en-US"/>
        </w:rPr>
        <w:t>American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 / Уклад. М. Ю. Геккер, Т. Д. Волосова, Б. І. </w:t>
      </w:r>
      <w:proofErr w:type="spellStart"/>
      <w:r>
        <w:rPr>
          <w:szCs w:val="28"/>
        </w:rPr>
        <w:t>Колєсніков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Видавництво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Карп’юка</w:t>
      </w:r>
      <w:proofErr w:type="spellEnd"/>
      <w:r>
        <w:rPr>
          <w:szCs w:val="28"/>
        </w:rPr>
        <w:t xml:space="preserve">, 2001. – 272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FD7C18" w:rsidRDefault="00FD7C18" w:rsidP="00FD7C18">
      <w:pPr>
        <w:pStyle w:val="WW-"/>
        <w:shd w:val="clear" w:color="auto" w:fill="FFFFFF"/>
        <w:spacing w:line="36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4. Методичні розробки до семінарських занять та самостійної роботи студентів  з курсу «Література країни, мова якої вивчається»/Уклад.В.Ю. Котлярова,Т.В.Рябуха.-Мелітополь:МДПУ ім.Б.Хмельницького, 2012.-86с.</w:t>
      </w:r>
    </w:p>
    <w:p w:rsidR="00FD7C18" w:rsidRDefault="00FD7C18" w:rsidP="00FD7C18">
      <w:pPr>
        <w:pStyle w:val="WW-"/>
        <w:shd w:val="clear" w:color="auto" w:fill="FFFFFF"/>
        <w:spacing w:line="360" w:lineRule="atLeast"/>
        <w:jc w:val="both"/>
        <w:rPr>
          <w:lang w:val="uk-UA"/>
        </w:rPr>
      </w:pPr>
    </w:p>
    <w:p w:rsidR="00FD7C18" w:rsidRDefault="00FD7C18" w:rsidP="00FD7C18">
      <w:pPr>
        <w:pStyle w:val="WW-"/>
        <w:shd w:val="clear" w:color="auto" w:fill="FFFFFF"/>
        <w:spacing w:line="360" w:lineRule="atLeast"/>
        <w:jc w:val="center"/>
        <w:rPr>
          <w:b/>
          <w:bCs/>
          <w:kern w:val="2"/>
          <w:szCs w:val="28"/>
          <w:lang w:val="uk-UA"/>
        </w:rPr>
      </w:pPr>
      <w:r>
        <w:rPr>
          <w:b/>
          <w:bCs/>
          <w:kern w:val="2"/>
          <w:szCs w:val="28"/>
          <w:lang w:val="uk-UA"/>
        </w:rPr>
        <w:t>Допоміжна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1.</w:t>
      </w:r>
      <w:r>
        <w:rPr>
          <w:szCs w:val="28"/>
        </w:rPr>
        <w:t xml:space="preserve">Английская и американская литература = </w:t>
      </w:r>
      <w:r>
        <w:rPr>
          <w:szCs w:val="28"/>
          <w:lang w:val="en-US"/>
        </w:rPr>
        <w:t>English</w:t>
      </w:r>
      <w:r>
        <w:rPr>
          <w:szCs w:val="28"/>
        </w:rPr>
        <w:t xml:space="preserve"> &amp; </w:t>
      </w:r>
      <w:r>
        <w:rPr>
          <w:szCs w:val="28"/>
          <w:lang w:val="en-US"/>
        </w:rPr>
        <w:t>American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: Курс лекций для школьников старших классов и студентов / Тексты, примеч. Н. Л. </w:t>
      </w:r>
      <w:proofErr w:type="spellStart"/>
      <w:r>
        <w:rPr>
          <w:szCs w:val="28"/>
        </w:rPr>
        <w:t>Утевской</w:t>
      </w:r>
      <w:proofErr w:type="spellEnd"/>
      <w:r>
        <w:rPr>
          <w:szCs w:val="28"/>
        </w:rPr>
        <w:t xml:space="preserve">. – СПб.: Учитель и ученик, КОРОНА </w:t>
      </w:r>
      <w:proofErr w:type="spellStart"/>
      <w:r>
        <w:rPr>
          <w:szCs w:val="28"/>
        </w:rPr>
        <w:t>принт</w:t>
      </w:r>
      <w:proofErr w:type="spellEnd"/>
      <w:r>
        <w:rPr>
          <w:szCs w:val="28"/>
        </w:rPr>
        <w:t xml:space="preserve">, 2002. – 384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lastRenderedPageBreak/>
        <w:t>2.</w:t>
      </w:r>
      <w:r>
        <w:rPr>
          <w:szCs w:val="28"/>
        </w:rPr>
        <w:t xml:space="preserve">Британская литература и культура = </w:t>
      </w:r>
      <w:r>
        <w:rPr>
          <w:szCs w:val="28"/>
          <w:lang w:val="en-US"/>
        </w:rPr>
        <w:t>British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and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culture</w:t>
      </w:r>
      <w:r>
        <w:rPr>
          <w:szCs w:val="28"/>
        </w:rPr>
        <w:t xml:space="preserve"> / Сост. В. Сафонова, Л. Кузьмина, Е. Смирнова. – СПб.: Питер </w:t>
      </w:r>
      <w:proofErr w:type="spellStart"/>
      <w:r>
        <w:rPr>
          <w:szCs w:val="28"/>
        </w:rPr>
        <w:t>паблишинг</w:t>
      </w:r>
      <w:proofErr w:type="spellEnd"/>
      <w:r>
        <w:rPr>
          <w:szCs w:val="28"/>
        </w:rPr>
        <w:t xml:space="preserve">, 1997. – 368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3.</w:t>
      </w:r>
      <w:r>
        <w:rPr>
          <w:szCs w:val="28"/>
        </w:rPr>
        <w:t xml:space="preserve">История английской и американской литературы = </w:t>
      </w:r>
      <w:r>
        <w:rPr>
          <w:szCs w:val="28"/>
          <w:lang w:val="en-US"/>
        </w:rPr>
        <w:t>History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of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English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and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American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 / Составитель Л. Р. Позднякова. – Росто</w:t>
      </w:r>
      <w:proofErr w:type="gramStart"/>
      <w:r>
        <w:rPr>
          <w:szCs w:val="28"/>
        </w:rPr>
        <w:t>в-</w:t>
      </w:r>
      <w:proofErr w:type="gramEnd"/>
      <w:r>
        <w:rPr>
          <w:szCs w:val="28"/>
        </w:rPr>
        <w:t xml:space="preserve"> на Дону: “Феникс”, 2002. – 320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     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4.</w:t>
      </w:r>
      <w:r>
        <w:rPr>
          <w:szCs w:val="28"/>
        </w:rPr>
        <w:t xml:space="preserve">Лекции по английской литературе </w:t>
      </w:r>
      <w:r>
        <w:rPr>
          <w:szCs w:val="28"/>
          <w:lang w:val="en-US"/>
        </w:rPr>
        <w:t>V</w:t>
      </w:r>
      <w:r>
        <w:rPr>
          <w:szCs w:val="28"/>
        </w:rPr>
        <w:t xml:space="preserve"> – </w:t>
      </w:r>
      <w:r>
        <w:rPr>
          <w:szCs w:val="28"/>
          <w:lang w:val="en-US"/>
        </w:rPr>
        <w:t>XX</w:t>
      </w:r>
      <w:r>
        <w:rPr>
          <w:szCs w:val="28"/>
        </w:rPr>
        <w:t xml:space="preserve"> веков = </w:t>
      </w:r>
      <w:r>
        <w:rPr>
          <w:szCs w:val="28"/>
          <w:lang w:val="en-US"/>
        </w:rPr>
        <w:t>Lectures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on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English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 5</w:t>
      </w:r>
      <w:proofErr w:type="spellStart"/>
      <w:r>
        <w:rPr>
          <w:szCs w:val="28"/>
          <w:lang w:val="en-US"/>
        </w:rPr>
        <w:t>th</w:t>
      </w:r>
      <w:proofErr w:type="spellEnd"/>
      <w:r>
        <w:rPr>
          <w:szCs w:val="28"/>
        </w:rPr>
        <w:t xml:space="preserve"> – 20</w:t>
      </w:r>
      <w:proofErr w:type="spellStart"/>
      <w:r>
        <w:rPr>
          <w:szCs w:val="28"/>
          <w:lang w:val="en-US"/>
        </w:rPr>
        <w:t>th</w:t>
      </w:r>
      <w:proofErr w:type="spellEnd"/>
      <w:r w:rsidRPr="00FD7C18">
        <w:rPr>
          <w:szCs w:val="28"/>
        </w:rPr>
        <w:t xml:space="preserve"> </w:t>
      </w:r>
      <w:r>
        <w:rPr>
          <w:szCs w:val="28"/>
          <w:lang w:val="en-US"/>
        </w:rPr>
        <w:t>centuries</w:t>
      </w:r>
      <w:r>
        <w:rPr>
          <w:szCs w:val="28"/>
        </w:rPr>
        <w:t xml:space="preserve"> / Составитель О. В. </w:t>
      </w:r>
      <w:proofErr w:type="spellStart"/>
      <w:r>
        <w:rPr>
          <w:szCs w:val="28"/>
        </w:rPr>
        <w:t>Тумбина</w:t>
      </w:r>
      <w:proofErr w:type="spellEnd"/>
      <w:r>
        <w:rPr>
          <w:szCs w:val="28"/>
        </w:rPr>
        <w:t xml:space="preserve">. – СПб.: КАРО, 2003. – 304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5.</w:t>
      </w:r>
      <w:r>
        <w:rPr>
          <w:szCs w:val="28"/>
        </w:rPr>
        <w:t xml:space="preserve">Обзор английской и американской литературы = </w:t>
      </w:r>
      <w:r>
        <w:rPr>
          <w:szCs w:val="28"/>
          <w:lang w:val="en-US"/>
        </w:rPr>
        <w:t>Focus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on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English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and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American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 / Сост. </w:t>
      </w:r>
      <w:proofErr w:type="spellStart"/>
      <w:r>
        <w:rPr>
          <w:szCs w:val="28"/>
        </w:rPr>
        <w:t>Броуди</w:t>
      </w:r>
      <w:proofErr w:type="spellEnd"/>
      <w:r>
        <w:rPr>
          <w:szCs w:val="28"/>
        </w:rPr>
        <w:t xml:space="preserve"> Кеннет, </w:t>
      </w:r>
      <w:proofErr w:type="spellStart"/>
      <w:r>
        <w:rPr>
          <w:szCs w:val="28"/>
        </w:rPr>
        <w:t>Малгаретти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Фабио</w:t>
      </w:r>
      <w:proofErr w:type="spellEnd"/>
      <w:r>
        <w:rPr>
          <w:szCs w:val="28"/>
        </w:rPr>
        <w:t xml:space="preserve">. – М.: Абрис-пресс, 2003. – 400с. </w:t>
      </w:r>
    </w:p>
    <w:p w:rsidR="00FD7C18" w:rsidRDefault="00FD7C18" w:rsidP="00FD7C18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6.</w:t>
      </w:r>
      <w:r>
        <w:rPr>
          <w:szCs w:val="28"/>
        </w:rPr>
        <w:t xml:space="preserve">Учебное пособие по английской и американской литературе = </w:t>
      </w:r>
      <w:r>
        <w:rPr>
          <w:szCs w:val="28"/>
          <w:lang w:val="en-US"/>
        </w:rPr>
        <w:t>Guide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to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English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and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American</w:t>
      </w:r>
      <w:r w:rsidRPr="00FD7C18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 / Составитель О. В. Зубанова. – М.: “Менеджер”, 2005. – 224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FD7C18" w:rsidRDefault="00FD7C18" w:rsidP="00FD7C18">
      <w:pPr>
        <w:pStyle w:val="WW-"/>
        <w:spacing w:line="360" w:lineRule="atLeast"/>
        <w:jc w:val="both"/>
      </w:pPr>
    </w:p>
    <w:p w:rsidR="00FD7C18" w:rsidRPr="00856FCA" w:rsidRDefault="00FD7C18" w:rsidP="00FD7C18">
      <w:pPr>
        <w:pStyle w:val="WW-"/>
        <w:tabs>
          <w:tab w:val="left" w:pos="-180"/>
        </w:tabs>
        <w:spacing w:line="360" w:lineRule="atLeast"/>
        <w:ind w:firstLine="540"/>
        <w:rPr>
          <w:b/>
          <w:bCs/>
          <w:szCs w:val="28"/>
        </w:rPr>
      </w:pPr>
      <w:r>
        <w:rPr>
          <w:b/>
          <w:bCs/>
          <w:szCs w:val="28"/>
        </w:rPr>
        <w:t xml:space="preserve">          </w:t>
      </w:r>
      <w:r w:rsidRPr="00856FCA">
        <w:rPr>
          <w:b/>
          <w:bCs/>
          <w:szCs w:val="28"/>
        </w:rPr>
        <w:t xml:space="preserve">14. </w:t>
      </w:r>
      <w:proofErr w:type="spellStart"/>
      <w:r>
        <w:rPr>
          <w:b/>
          <w:bCs/>
          <w:szCs w:val="28"/>
        </w:rPr>
        <w:t>Інформаційні</w:t>
      </w:r>
      <w:proofErr w:type="spellEnd"/>
      <w:r w:rsidRPr="00856FCA"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ресурси</w:t>
      </w:r>
      <w:proofErr w:type="spellEnd"/>
    </w:p>
    <w:p w:rsidR="00FD7C18" w:rsidRPr="00856FCA" w:rsidRDefault="00FD7C18" w:rsidP="00FD7C18">
      <w:pPr>
        <w:pStyle w:val="WW-"/>
        <w:tabs>
          <w:tab w:val="left" w:pos="360"/>
        </w:tabs>
        <w:spacing w:line="360" w:lineRule="atLeast"/>
        <w:ind w:left="540"/>
        <w:rPr>
          <w:szCs w:val="28"/>
        </w:rPr>
      </w:pPr>
      <w:r w:rsidRPr="00856FCA">
        <w:rPr>
          <w:szCs w:val="28"/>
        </w:rPr>
        <w:t xml:space="preserve">  </w:t>
      </w:r>
      <w:r>
        <w:rPr>
          <w:szCs w:val="28"/>
          <w:lang w:val="en-US"/>
        </w:rPr>
        <w:t>en</w:t>
      </w:r>
      <w:r w:rsidRPr="00856FCA">
        <w:rPr>
          <w:szCs w:val="28"/>
        </w:rPr>
        <w:t>.</w:t>
      </w:r>
      <w:proofErr w:type="spellStart"/>
      <w:r>
        <w:rPr>
          <w:szCs w:val="28"/>
          <w:lang w:val="en-US"/>
        </w:rPr>
        <w:t>wikipedia</w:t>
      </w:r>
      <w:proofErr w:type="spellEnd"/>
      <w:r w:rsidRPr="00856FCA">
        <w:rPr>
          <w:szCs w:val="28"/>
        </w:rPr>
        <w:t>.</w:t>
      </w:r>
      <w:r>
        <w:rPr>
          <w:szCs w:val="28"/>
          <w:lang w:val="en-US"/>
        </w:rPr>
        <w:t>org</w:t>
      </w:r>
      <w:r w:rsidRPr="00856FCA">
        <w:rPr>
          <w:szCs w:val="28"/>
        </w:rPr>
        <w:t>/</w:t>
      </w:r>
      <w:r>
        <w:rPr>
          <w:szCs w:val="28"/>
          <w:lang w:val="en-US"/>
        </w:rPr>
        <w:t>wiki</w:t>
      </w:r>
      <w:r w:rsidRPr="00856FCA">
        <w:rPr>
          <w:szCs w:val="28"/>
        </w:rPr>
        <w:t>/</w:t>
      </w:r>
      <w:r>
        <w:rPr>
          <w:szCs w:val="28"/>
          <w:lang w:val="en-US"/>
        </w:rPr>
        <w:t>English</w:t>
      </w:r>
      <w:r w:rsidRPr="00856FCA">
        <w:rPr>
          <w:szCs w:val="28"/>
        </w:rPr>
        <w:t>_</w:t>
      </w:r>
      <w:r>
        <w:rPr>
          <w:szCs w:val="28"/>
          <w:lang w:val="en-US"/>
        </w:rPr>
        <w:t>literature</w:t>
      </w:r>
    </w:p>
    <w:p w:rsidR="00FD7C18" w:rsidRPr="00856FCA" w:rsidRDefault="008A19D4" w:rsidP="00FD7C18">
      <w:pPr>
        <w:pStyle w:val="WW-"/>
        <w:tabs>
          <w:tab w:val="left" w:pos="360"/>
        </w:tabs>
        <w:spacing w:line="360" w:lineRule="atLeast"/>
        <w:ind w:left="540"/>
        <w:rPr>
          <w:szCs w:val="28"/>
        </w:rPr>
      </w:pPr>
      <w:hyperlink r:id="rId6" w:history="1">
        <w:r w:rsidR="00FD7C18">
          <w:rPr>
            <w:rStyle w:val="a4"/>
            <w:lang w:val="en-US"/>
          </w:rPr>
          <w:t>www</w:t>
        </w:r>
        <w:r w:rsidR="00FD7C18" w:rsidRPr="00856FCA">
          <w:rPr>
            <w:rStyle w:val="a4"/>
          </w:rPr>
          <w:t>.</w:t>
        </w:r>
        <w:proofErr w:type="spellStart"/>
        <w:r w:rsidR="00FD7C18">
          <w:rPr>
            <w:rStyle w:val="a4"/>
            <w:lang w:val="en-US"/>
          </w:rPr>
          <w:t>gutenberg</w:t>
        </w:r>
        <w:proofErr w:type="spellEnd"/>
        <w:r w:rsidR="00FD7C18" w:rsidRPr="00856FCA">
          <w:rPr>
            <w:rStyle w:val="a4"/>
          </w:rPr>
          <w:t>.</w:t>
        </w:r>
        <w:r w:rsidR="00FD7C18">
          <w:rPr>
            <w:rStyle w:val="a4"/>
            <w:lang w:val="en-US"/>
          </w:rPr>
          <w:t>org</w:t>
        </w:r>
        <w:r w:rsidR="00FD7C18" w:rsidRPr="00856FCA">
          <w:rPr>
            <w:rStyle w:val="a4"/>
          </w:rPr>
          <w:t>/</w:t>
        </w:r>
        <w:r w:rsidR="00FD7C18">
          <w:rPr>
            <w:rStyle w:val="a4"/>
            <w:lang w:val="en-US"/>
          </w:rPr>
          <w:t>files</w:t>
        </w:r>
        <w:r w:rsidR="00FD7C18" w:rsidRPr="00856FCA">
          <w:rPr>
            <w:rStyle w:val="a4"/>
          </w:rPr>
          <w:t>/10609/10609-</w:t>
        </w:r>
        <w:r w:rsidR="00FD7C18">
          <w:rPr>
            <w:rStyle w:val="a4"/>
            <w:lang w:val="en-US"/>
          </w:rPr>
          <w:t>h</w:t>
        </w:r>
        <w:r w:rsidR="00FD7C18" w:rsidRPr="00856FCA">
          <w:rPr>
            <w:rStyle w:val="a4"/>
          </w:rPr>
          <w:t>/10609-</w:t>
        </w:r>
        <w:r w:rsidR="00FD7C18">
          <w:rPr>
            <w:rStyle w:val="a4"/>
            <w:lang w:val="en-US"/>
          </w:rPr>
          <w:t>h</w:t>
        </w:r>
        <w:r w:rsidR="00FD7C18" w:rsidRPr="00856FCA">
          <w:rPr>
            <w:rStyle w:val="a4"/>
          </w:rPr>
          <w:t>.</w:t>
        </w:r>
        <w:proofErr w:type="spellStart"/>
        <w:r w:rsidR="00FD7C18">
          <w:rPr>
            <w:rStyle w:val="a4"/>
            <w:lang w:val="en-US"/>
          </w:rPr>
          <w:t>htm</w:t>
        </w:r>
        <w:proofErr w:type="spellEnd"/>
      </w:hyperlink>
    </w:p>
    <w:p w:rsidR="00FD7C18" w:rsidRPr="00856FCA" w:rsidRDefault="00FD7C18" w:rsidP="00FD7C18">
      <w:pPr>
        <w:pStyle w:val="WW-"/>
        <w:tabs>
          <w:tab w:val="left" w:pos="360"/>
        </w:tabs>
        <w:spacing w:line="360" w:lineRule="atLeast"/>
        <w:ind w:left="540"/>
        <w:rPr>
          <w:szCs w:val="28"/>
        </w:rPr>
      </w:pPr>
      <w:r>
        <w:rPr>
          <w:szCs w:val="28"/>
          <w:lang w:val="en-US"/>
        </w:rPr>
        <w:t>www</w:t>
      </w:r>
      <w:r w:rsidRPr="00856FCA">
        <w:rPr>
          <w:szCs w:val="28"/>
        </w:rPr>
        <w:t>.</w:t>
      </w:r>
      <w:proofErr w:type="spellStart"/>
      <w:r>
        <w:rPr>
          <w:szCs w:val="28"/>
          <w:lang w:val="en-US"/>
        </w:rPr>
        <w:t>english</w:t>
      </w:r>
      <w:proofErr w:type="spellEnd"/>
      <w:r w:rsidRPr="00856FCA">
        <w:rPr>
          <w:szCs w:val="28"/>
        </w:rPr>
        <w:t>-</w:t>
      </w:r>
      <w:r>
        <w:rPr>
          <w:szCs w:val="28"/>
          <w:lang w:val="en-US"/>
        </w:rPr>
        <w:t>literature</w:t>
      </w:r>
      <w:r w:rsidRPr="00856FCA">
        <w:rPr>
          <w:szCs w:val="28"/>
        </w:rPr>
        <w:t>.</w:t>
      </w:r>
      <w:r>
        <w:rPr>
          <w:szCs w:val="28"/>
          <w:lang w:val="en-US"/>
        </w:rPr>
        <w:t>org</w:t>
      </w:r>
      <w:r w:rsidRPr="00856FCA">
        <w:rPr>
          <w:szCs w:val="28"/>
        </w:rPr>
        <w:t>/</w:t>
      </w:r>
      <w:r>
        <w:rPr>
          <w:szCs w:val="28"/>
          <w:lang w:val="en-US"/>
        </w:rPr>
        <w:t>resources</w:t>
      </w:r>
      <w:r w:rsidRPr="00856FCA">
        <w:rPr>
          <w:szCs w:val="28"/>
        </w:rPr>
        <w:t xml:space="preserve">/ </w:t>
      </w:r>
    </w:p>
    <w:p w:rsidR="00FD7C18" w:rsidRDefault="00FD7C18" w:rsidP="00FD7C18">
      <w:pPr>
        <w:pStyle w:val="WW-"/>
        <w:tabs>
          <w:tab w:val="left" w:pos="360"/>
        </w:tabs>
        <w:spacing w:line="360" w:lineRule="atLeast"/>
        <w:ind w:left="540"/>
        <w:rPr>
          <w:szCs w:val="28"/>
          <w:lang w:val="en-US"/>
        </w:rPr>
      </w:pPr>
      <w:r>
        <w:rPr>
          <w:szCs w:val="28"/>
          <w:lang w:val="en-US"/>
        </w:rPr>
        <w:t>web.aqa.org.uk/.../</w:t>
      </w:r>
      <w:proofErr w:type="spellStart"/>
      <w:r>
        <w:rPr>
          <w:szCs w:val="28"/>
          <w:lang w:val="en-US"/>
        </w:rPr>
        <w:t>english</w:t>
      </w:r>
      <w:proofErr w:type="spellEnd"/>
      <w:r>
        <w:rPr>
          <w:szCs w:val="28"/>
          <w:lang w:val="en-US"/>
        </w:rPr>
        <w:t>/</w:t>
      </w:r>
      <w:proofErr w:type="spellStart"/>
      <w:r>
        <w:rPr>
          <w:szCs w:val="28"/>
          <w:lang w:val="en-US"/>
        </w:rPr>
        <w:t>english</w:t>
      </w:r>
      <w:proofErr w:type="spellEnd"/>
      <w:r>
        <w:rPr>
          <w:szCs w:val="28"/>
          <w:lang w:val="en-US"/>
        </w:rPr>
        <w:t>-literature</w:t>
      </w:r>
      <w:proofErr w:type="gramStart"/>
      <w:r>
        <w:rPr>
          <w:szCs w:val="28"/>
          <w:lang w:val="en-US"/>
        </w:rPr>
        <w:t>..</w:t>
      </w:r>
      <w:proofErr w:type="gramEnd"/>
    </w:p>
    <w:p w:rsidR="00FD7C18" w:rsidRDefault="00FD7C18" w:rsidP="00FD7C18">
      <w:pPr>
        <w:pStyle w:val="WW-"/>
        <w:shd w:val="clear" w:color="auto" w:fill="FFFFFF"/>
        <w:tabs>
          <w:tab w:val="left" w:pos="360"/>
        </w:tabs>
        <w:spacing w:before="14" w:line="360" w:lineRule="atLeast"/>
        <w:ind w:left="540"/>
        <w:rPr>
          <w:szCs w:val="28"/>
          <w:lang w:val="en-US"/>
        </w:rPr>
      </w:pPr>
      <w:r>
        <w:rPr>
          <w:szCs w:val="28"/>
          <w:lang w:val="en-US"/>
        </w:rPr>
        <w:t>www.ed.ac.uk/.../literatures.../</w:t>
      </w:r>
      <w:proofErr w:type="spellStart"/>
      <w:r>
        <w:rPr>
          <w:szCs w:val="28"/>
          <w:lang w:val="en-US"/>
        </w:rPr>
        <w:t>english-literat</w:t>
      </w:r>
      <w:proofErr w:type="spellEnd"/>
      <w:r>
        <w:rPr>
          <w:szCs w:val="28"/>
          <w:lang w:val="en-US"/>
        </w:rPr>
        <w:t>...</w:t>
      </w:r>
    </w:p>
    <w:p w:rsidR="00FD7C18" w:rsidRDefault="00FD7C18" w:rsidP="00FD7C18">
      <w:pPr>
        <w:rPr>
          <w:lang w:val="en-US"/>
        </w:rPr>
      </w:pPr>
    </w:p>
    <w:p w:rsidR="00FD7C18" w:rsidRDefault="00FD7C18" w:rsidP="00FD7C18">
      <w:pPr>
        <w:rPr>
          <w:lang w:val="en-US"/>
        </w:rPr>
      </w:pPr>
    </w:p>
    <w:p w:rsidR="007E39D0" w:rsidRPr="00FD7C18" w:rsidRDefault="007E39D0">
      <w:pPr>
        <w:rPr>
          <w:lang w:val="en-US"/>
        </w:rPr>
      </w:pPr>
    </w:p>
    <w:sectPr w:rsidR="007E39D0" w:rsidRPr="00FD7C18" w:rsidSect="007E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9745A4E"/>
    <w:multiLevelType w:val="hybridMultilevel"/>
    <w:tmpl w:val="EA4041FA"/>
    <w:lvl w:ilvl="0" w:tplc="42201F3E">
      <w:start w:val="4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7C18"/>
    <w:rsid w:val="000172E4"/>
    <w:rsid w:val="001239DD"/>
    <w:rsid w:val="00305134"/>
    <w:rsid w:val="004A6AD6"/>
    <w:rsid w:val="004B7F26"/>
    <w:rsid w:val="00675F58"/>
    <w:rsid w:val="006A082A"/>
    <w:rsid w:val="006D5985"/>
    <w:rsid w:val="00761A68"/>
    <w:rsid w:val="007A1A97"/>
    <w:rsid w:val="007E39D0"/>
    <w:rsid w:val="00856FCA"/>
    <w:rsid w:val="00885793"/>
    <w:rsid w:val="008A19D4"/>
    <w:rsid w:val="0092780C"/>
    <w:rsid w:val="00A4710D"/>
    <w:rsid w:val="00AE1577"/>
    <w:rsid w:val="00B11A5A"/>
    <w:rsid w:val="00B31A48"/>
    <w:rsid w:val="00CB1517"/>
    <w:rsid w:val="00E577A6"/>
    <w:rsid w:val="00EC6EA1"/>
    <w:rsid w:val="00F742F8"/>
    <w:rsid w:val="00FD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8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WW-"/>
    <w:next w:val="a0"/>
    <w:link w:val="10"/>
    <w:qFormat/>
    <w:rsid w:val="00FD7C18"/>
    <w:pPr>
      <w:keepNext/>
      <w:numPr>
        <w:numId w:val="1"/>
      </w:numPr>
      <w:outlineLvl w:val="0"/>
    </w:pPr>
    <w:rPr>
      <w:sz w:val="32"/>
      <w:lang w:val="uk-UA"/>
    </w:rPr>
  </w:style>
  <w:style w:type="paragraph" w:styleId="2">
    <w:name w:val="heading 2"/>
    <w:basedOn w:val="WW-"/>
    <w:next w:val="a0"/>
    <w:link w:val="20"/>
    <w:semiHidden/>
    <w:unhideWhenUsed/>
    <w:qFormat/>
    <w:rsid w:val="00FD7C1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WW-"/>
    <w:next w:val="a0"/>
    <w:link w:val="40"/>
    <w:unhideWhenUsed/>
    <w:qFormat/>
    <w:rsid w:val="00FD7C18"/>
    <w:pPr>
      <w:keepNext/>
      <w:numPr>
        <w:ilvl w:val="3"/>
        <w:numId w:val="1"/>
      </w:numPr>
      <w:jc w:val="center"/>
      <w:outlineLvl w:val="3"/>
    </w:pPr>
    <w:rPr>
      <w:b/>
      <w:bCs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D7C18"/>
    <w:rPr>
      <w:rFonts w:ascii="Times New Roman" w:eastAsia="Arial" w:hAnsi="Times New Roman" w:cs="Calibri"/>
      <w:sz w:val="32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semiHidden/>
    <w:rsid w:val="00FD7C18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FD7C18"/>
    <w:rPr>
      <w:rFonts w:ascii="Times New Roman" w:eastAsia="Arial" w:hAnsi="Times New Roman" w:cs="Calibri"/>
      <w:b/>
      <w:bCs/>
      <w:sz w:val="28"/>
      <w:szCs w:val="24"/>
      <w:lang w:val="uk-UA" w:eastAsia="ar-SA"/>
    </w:rPr>
  </w:style>
  <w:style w:type="character" w:styleId="a4">
    <w:name w:val="Hyperlink"/>
    <w:semiHidden/>
    <w:unhideWhenUsed/>
    <w:rsid w:val="00FD7C18"/>
    <w:rPr>
      <w:color w:val="0000FF"/>
      <w:u w:val="single"/>
    </w:rPr>
  </w:style>
  <w:style w:type="paragraph" w:styleId="a0">
    <w:name w:val="Body Text"/>
    <w:basedOn w:val="WW-"/>
    <w:link w:val="a5"/>
    <w:semiHidden/>
    <w:unhideWhenUsed/>
    <w:rsid w:val="00FD7C18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FD7C18"/>
    <w:rPr>
      <w:rFonts w:ascii="Times New Roman" w:eastAsia="Arial" w:hAnsi="Times New Roman" w:cs="Calibri"/>
      <w:sz w:val="28"/>
      <w:szCs w:val="24"/>
      <w:lang w:eastAsia="ar-SA"/>
    </w:rPr>
  </w:style>
  <w:style w:type="paragraph" w:customStyle="1" w:styleId="WW-">
    <w:name w:val="WW-Базовый"/>
    <w:rsid w:val="00FD7C18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8"/>
      <w:szCs w:val="24"/>
      <w:lang w:eastAsia="ar-SA"/>
    </w:rPr>
  </w:style>
  <w:style w:type="paragraph" w:customStyle="1" w:styleId="Style23">
    <w:name w:val="Style23"/>
    <w:basedOn w:val="WW-"/>
    <w:rsid w:val="00FD7C18"/>
  </w:style>
  <w:style w:type="paragraph" w:customStyle="1" w:styleId="Style46">
    <w:name w:val="Style46"/>
    <w:basedOn w:val="WW-"/>
    <w:rsid w:val="00FD7C18"/>
  </w:style>
  <w:style w:type="paragraph" w:customStyle="1" w:styleId="Style16">
    <w:name w:val="Style16"/>
    <w:basedOn w:val="WW-"/>
    <w:rsid w:val="00FD7C18"/>
  </w:style>
  <w:style w:type="paragraph" w:customStyle="1" w:styleId="Style15">
    <w:name w:val="Style15"/>
    <w:basedOn w:val="WW-"/>
    <w:rsid w:val="00FD7C18"/>
  </w:style>
  <w:style w:type="paragraph" w:customStyle="1" w:styleId="11">
    <w:name w:val="Абзац списка1"/>
    <w:basedOn w:val="a"/>
    <w:rsid w:val="00FD7C18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WW-"/>
    <w:link w:val="a7"/>
    <w:semiHidden/>
    <w:unhideWhenUsed/>
    <w:rsid w:val="00FD7C18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semiHidden/>
    <w:rsid w:val="00FD7C18"/>
    <w:rPr>
      <w:rFonts w:ascii="Times New Roman" w:eastAsia="Arial" w:hAnsi="Times New Roman" w:cs="Calibri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utenberg.org/files/10609/10609-h/10609-h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EE514-C3A7-48DC-AD60-059C8FA5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8126</Words>
  <Characters>4633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13</cp:revision>
  <dcterms:created xsi:type="dcterms:W3CDTF">2019-09-20T02:56:00Z</dcterms:created>
  <dcterms:modified xsi:type="dcterms:W3CDTF">2020-10-20T14:27:00Z</dcterms:modified>
</cp:coreProperties>
</file>