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50A" w:rsidRDefault="00D3050A" w:rsidP="00D3050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МЕЛІТОПОЛЬСЬКИЙ ДЕРЖАВНИЙ ПЕДАГОГІЧНИЙ УНІВЕРСИТЕТ </w:t>
      </w:r>
    </w:p>
    <w:p w:rsidR="00D3050A" w:rsidRDefault="00D3050A" w:rsidP="00D3050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ІМЕНІ БОГДАНА ХМЕЛЬНИЦЬКОГО</w:t>
      </w:r>
    </w:p>
    <w:p w:rsidR="00D3050A" w:rsidRDefault="00D3050A" w:rsidP="00D3050A">
      <w:pPr>
        <w:jc w:val="center"/>
        <w:rPr>
          <w:sz w:val="24"/>
          <w:lang w:val="uk-UA"/>
        </w:rPr>
      </w:pPr>
    </w:p>
    <w:p w:rsidR="00D3050A" w:rsidRPr="00FD7C18" w:rsidRDefault="00D3050A" w:rsidP="00D3050A">
      <w:pPr>
        <w:jc w:val="center"/>
        <w:rPr>
          <w:szCs w:val="28"/>
        </w:rPr>
      </w:pPr>
      <w:r>
        <w:rPr>
          <w:szCs w:val="28"/>
          <w:lang w:val="uk-UA"/>
        </w:rPr>
        <w:t xml:space="preserve">Кафедра методики викладання </w:t>
      </w:r>
      <w:r w:rsidRPr="00182BC8">
        <w:rPr>
          <w:szCs w:val="28"/>
          <w:lang w:val="uk-UA"/>
        </w:rPr>
        <w:t>германських</w:t>
      </w:r>
      <w:r>
        <w:rPr>
          <w:szCs w:val="28"/>
          <w:lang w:val="uk-UA"/>
        </w:rPr>
        <w:t xml:space="preserve"> мов</w:t>
      </w:r>
    </w:p>
    <w:p w:rsidR="00D3050A" w:rsidRDefault="00D3050A" w:rsidP="00D3050A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 xml:space="preserve"> </w:t>
      </w:r>
    </w:p>
    <w:p w:rsidR="00D3050A" w:rsidRDefault="00D3050A" w:rsidP="00D3050A">
      <w:pPr>
        <w:rPr>
          <w:szCs w:val="28"/>
          <w:lang w:val="uk-UA"/>
        </w:rPr>
      </w:pPr>
    </w:p>
    <w:p w:rsidR="00D3050A" w:rsidRDefault="00D3050A" w:rsidP="00D3050A">
      <w:pPr>
        <w:rPr>
          <w:lang w:val="uk-UA"/>
        </w:rPr>
      </w:pPr>
    </w:p>
    <w:p w:rsidR="00D3050A" w:rsidRDefault="00D3050A" w:rsidP="00D3050A">
      <w:pPr>
        <w:rPr>
          <w:lang w:val="uk-UA"/>
        </w:rPr>
      </w:pPr>
    </w:p>
    <w:p w:rsidR="00D3050A" w:rsidRDefault="00D3050A" w:rsidP="00D3050A">
      <w:pPr>
        <w:rPr>
          <w:lang w:val="uk-UA"/>
        </w:rPr>
      </w:pPr>
    </w:p>
    <w:p w:rsidR="00D3050A" w:rsidRDefault="00D3050A" w:rsidP="00D3050A">
      <w:pPr>
        <w:rPr>
          <w:lang w:val="uk-UA"/>
        </w:rPr>
      </w:pPr>
    </w:p>
    <w:p w:rsidR="00D3050A" w:rsidRDefault="00D3050A" w:rsidP="00D3050A">
      <w:pPr>
        <w:pStyle w:val="2"/>
        <w:numPr>
          <w:ilvl w:val="1"/>
          <w:numId w:val="2"/>
        </w:numPr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D3050A" w:rsidRDefault="00D3050A" w:rsidP="00D3050A">
      <w:pPr>
        <w:jc w:val="center"/>
        <w:rPr>
          <w:b/>
          <w:sz w:val="36"/>
          <w:lang w:val="uk-UA"/>
        </w:rPr>
      </w:pPr>
    </w:p>
    <w:p w:rsidR="00D3050A" w:rsidRDefault="00D3050A" w:rsidP="00D3050A">
      <w:pPr>
        <w:jc w:val="center"/>
        <w:rPr>
          <w:b/>
        </w:rPr>
      </w:pPr>
    </w:p>
    <w:p w:rsidR="00D3050A" w:rsidRPr="00831FC5" w:rsidRDefault="00D3050A" w:rsidP="00D3050A">
      <w:pPr>
        <w:jc w:val="center"/>
        <w:rPr>
          <w:szCs w:val="28"/>
          <w:lang w:val="uk-UA"/>
        </w:rPr>
      </w:pPr>
      <w:r w:rsidRPr="00831FC5">
        <w:rPr>
          <w:szCs w:val="28"/>
          <w:lang w:val="uk-UA"/>
        </w:rPr>
        <w:t xml:space="preserve">ТЕОРЕТИЧНИЙ КУРС </w:t>
      </w:r>
      <w:r>
        <w:rPr>
          <w:szCs w:val="28"/>
          <w:lang w:val="uk-UA"/>
        </w:rPr>
        <w:t xml:space="preserve">ОСНОВНОЇ ІНОЗЕМНОЇ </w:t>
      </w:r>
      <w:r w:rsidRPr="00831FC5">
        <w:rPr>
          <w:szCs w:val="28"/>
          <w:lang w:val="uk-UA"/>
        </w:rPr>
        <w:t>МОВИ (граматика)</w:t>
      </w:r>
    </w:p>
    <w:p w:rsidR="00D3050A" w:rsidRDefault="00D3050A" w:rsidP="00D3050A">
      <w:pPr>
        <w:jc w:val="center"/>
        <w:rPr>
          <w:lang w:val="uk-UA"/>
        </w:rPr>
      </w:pPr>
    </w:p>
    <w:p w:rsidR="00D3050A" w:rsidRDefault="00D3050A" w:rsidP="00D3050A">
      <w:pPr>
        <w:ind w:firstLine="708"/>
        <w:rPr>
          <w:szCs w:val="28"/>
          <w:lang w:val="uk-UA"/>
        </w:rPr>
      </w:pPr>
      <w:r>
        <w:rPr>
          <w:szCs w:val="28"/>
          <w:lang w:val="uk-UA"/>
        </w:rPr>
        <w:t>ТЕОРЕТИЧНИЙ  КУРС ІНОЗЕМНОЇ МОВИ(граматика)</w:t>
      </w:r>
    </w:p>
    <w:p w:rsidR="00D3050A" w:rsidRDefault="00D3050A" w:rsidP="00D3050A">
      <w:pPr>
        <w:ind w:firstLine="708"/>
        <w:rPr>
          <w:szCs w:val="28"/>
          <w:lang w:val="uk-UA"/>
        </w:rPr>
      </w:pPr>
    </w:p>
    <w:p w:rsidR="00D3050A" w:rsidRDefault="00D3050A" w:rsidP="00D3050A">
      <w:pPr>
        <w:ind w:firstLine="708"/>
        <w:rPr>
          <w:szCs w:val="28"/>
          <w:lang w:val="uk-UA"/>
        </w:rPr>
      </w:pPr>
    </w:p>
    <w:p w:rsidR="00D3050A" w:rsidRPr="00AB1BD1" w:rsidRDefault="00D3050A" w:rsidP="00D3050A">
      <w:pPr>
        <w:suppressAutoHyphens w:val="0"/>
        <w:rPr>
          <w:szCs w:val="28"/>
          <w:lang w:val="uk-UA" w:eastAsia="ru-RU"/>
        </w:rPr>
      </w:pPr>
      <w:r w:rsidRPr="00442AD3">
        <w:rPr>
          <w:szCs w:val="28"/>
        </w:rPr>
        <w:t xml:space="preserve">          </w:t>
      </w:r>
      <w:r>
        <w:rPr>
          <w:szCs w:val="28"/>
          <w:lang w:val="uk-UA"/>
        </w:rPr>
        <w:t>ступень вищої освіти</w:t>
      </w:r>
      <w:r w:rsidRPr="00442AD3">
        <w:rPr>
          <w:b/>
          <w:szCs w:val="28"/>
          <w:lang w:val="uk-UA" w:eastAsia="ru-RU"/>
        </w:rPr>
        <w:t xml:space="preserve"> </w:t>
      </w:r>
      <w:r w:rsidRPr="00AB1BD1">
        <w:rPr>
          <w:b/>
          <w:szCs w:val="28"/>
          <w:lang w:val="uk-UA" w:eastAsia="ru-RU"/>
        </w:rPr>
        <w:t>перший (бакалаврський)</w:t>
      </w:r>
    </w:p>
    <w:p w:rsidR="00D3050A" w:rsidRPr="00AB1BD1" w:rsidRDefault="00D3050A" w:rsidP="00D3050A">
      <w:pPr>
        <w:suppressAutoHyphens w:val="0"/>
        <w:spacing w:before="240"/>
        <w:rPr>
          <w:b/>
          <w:szCs w:val="28"/>
          <w:lang w:val="uk-UA" w:eastAsia="ru-RU"/>
        </w:rPr>
      </w:pPr>
      <w:r w:rsidRPr="00442AD3">
        <w:rPr>
          <w:szCs w:val="28"/>
          <w:lang w:val="uk-UA" w:eastAsia="ru-RU"/>
        </w:rPr>
        <w:t xml:space="preserve">           </w:t>
      </w:r>
      <w:r w:rsidRPr="00AB1BD1">
        <w:rPr>
          <w:szCs w:val="28"/>
          <w:lang w:val="uk-UA" w:eastAsia="ru-RU"/>
        </w:rPr>
        <w:t xml:space="preserve">Галузь знань </w:t>
      </w:r>
      <w:r w:rsidRPr="00AB1BD1">
        <w:rPr>
          <w:b/>
          <w:szCs w:val="28"/>
          <w:lang w:val="uk-UA" w:eastAsia="ru-RU"/>
        </w:rPr>
        <w:t>01 Освіта / Педагогіка</w:t>
      </w:r>
    </w:p>
    <w:p w:rsidR="00D3050A" w:rsidRPr="00F52F66" w:rsidRDefault="00D3050A" w:rsidP="00D3050A">
      <w:pPr>
        <w:shd w:val="clear" w:color="auto" w:fill="FFFFFF"/>
        <w:spacing w:line="360" w:lineRule="auto"/>
        <w:rPr>
          <w:b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           </w:t>
      </w:r>
      <w:r w:rsidRPr="00442AD3">
        <w:rPr>
          <w:b/>
          <w:bCs/>
          <w:szCs w:val="28"/>
          <w:lang w:val="uk-UA"/>
        </w:rPr>
        <w:t xml:space="preserve">          </w:t>
      </w:r>
      <w:r w:rsidRPr="00AB1BD1">
        <w:rPr>
          <w:b/>
          <w:bCs/>
          <w:szCs w:val="28"/>
          <w:lang w:val="uk-UA"/>
        </w:rPr>
        <w:t xml:space="preserve">03 </w:t>
      </w:r>
      <w:r w:rsidRPr="00AB1BD1">
        <w:rPr>
          <w:b/>
          <w:szCs w:val="28"/>
          <w:lang w:val="uk-UA"/>
        </w:rPr>
        <w:t>Гуманітарні науки</w:t>
      </w:r>
    </w:p>
    <w:p w:rsidR="00D3050A" w:rsidRDefault="00D3050A" w:rsidP="00D3050A">
      <w:pPr>
        <w:ind w:firstLine="708"/>
        <w:rPr>
          <w:szCs w:val="28"/>
          <w:lang w:val="uk-UA"/>
        </w:rPr>
      </w:pPr>
    </w:p>
    <w:p w:rsidR="00D3050A" w:rsidRDefault="00D3050A" w:rsidP="00D3050A">
      <w:pPr>
        <w:rPr>
          <w:b/>
          <w:bCs/>
          <w:szCs w:val="28"/>
          <w:lang w:val="uk-UA"/>
        </w:rPr>
      </w:pPr>
      <w:r w:rsidRPr="00E97BF9">
        <w:rPr>
          <w:sz w:val="24"/>
          <w:lang w:val="uk-UA"/>
        </w:rPr>
        <w:t>Спеціальність</w:t>
      </w:r>
      <w:r w:rsidRPr="00FB7C2A">
        <w:rPr>
          <w:sz w:val="24"/>
          <w:lang w:val="uk-UA"/>
        </w:rPr>
        <w:t xml:space="preserve"> </w:t>
      </w:r>
      <w:r>
        <w:rPr>
          <w:b/>
          <w:color w:val="000000"/>
          <w:sz w:val="24"/>
          <w:lang w:val="uk-UA"/>
        </w:rPr>
        <w:t>6.04104</w:t>
      </w:r>
      <w:r w:rsidRPr="00E97BF9">
        <w:rPr>
          <w:b/>
          <w:color w:val="000000"/>
          <w:sz w:val="24"/>
          <w:lang w:val="uk-UA"/>
        </w:rPr>
        <w:t xml:space="preserve"> </w:t>
      </w:r>
      <w:r>
        <w:rPr>
          <w:b/>
          <w:color w:val="000000"/>
          <w:sz w:val="24"/>
          <w:lang w:val="uk-UA"/>
        </w:rPr>
        <w:t xml:space="preserve">  </w:t>
      </w:r>
      <w:r>
        <w:rPr>
          <w:color w:val="000000"/>
          <w:sz w:val="24"/>
          <w:lang w:val="uk-UA"/>
        </w:rPr>
        <w:t>Географія</w:t>
      </w:r>
    </w:p>
    <w:p w:rsidR="00D3050A" w:rsidRPr="009345EC" w:rsidRDefault="00D3050A" w:rsidP="00D3050A">
      <w:pPr>
        <w:ind w:firstLine="708"/>
        <w:rPr>
          <w:szCs w:val="28"/>
          <w:lang w:val="uk-UA"/>
        </w:rPr>
      </w:pPr>
    </w:p>
    <w:p w:rsidR="00D3050A" w:rsidRDefault="00D3050A" w:rsidP="00D3050A">
      <w:pPr>
        <w:ind w:firstLine="708"/>
        <w:rPr>
          <w:szCs w:val="28"/>
          <w:lang w:val="uk-UA"/>
        </w:rPr>
      </w:pPr>
    </w:p>
    <w:p w:rsidR="00D3050A" w:rsidRDefault="00D3050A" w:rsidP="00D3050A">
      <w:pPr>
        <w:ind w:firstLine="708"/>
        <w:rPr>
          <w:szCs w:val="28"/>
          <w:lang w:val="uk-UA"/>
        </w:rPr>
      </w:pPr>
    </w:p>
    <w:p w:rsidR="00D3050A" w:rsidRDefault="00D3050A" w:rsidP="00D3050A">
      <w:pPr>
        <w:ind w:firstLine="708"/>
        <w:rPr>
          <w:szCs w:val="28"/>
          <w:lang w:val="uk-UA"/>
        </w:rPr>
      </w:pPr>
    </w:p>
    <w:p w:rsidR="00D3050A" w:rsidRDefault="00D3050A" w:rsidP="00D3050A">
      <w:pPr>
        <w:ind w:firstLine="708"/>
        <w:rPr>
          <w:szCs w:val="28"/>
          <w:lang w:val="uk-UA"/>
        </w:rPr>
      </w:pPr>
    </w:p>
    <w:p w:rsidR="00D3050A" w:rsidRDefault="00D3050A" w:rsidP="00D3050A">
      <w:pPr>
        <w:ind w:firstLine="708"/>
        <w:rPr>
          <w:lang w:val="uk-UA"/>
        </w:rPr>
      </w:pPr>
      <w:r>
        <w:rPr>
          <w:szCs w:val="28"/>
          <w:lang w:val="uk-UA"/>
        </w:rPr>
        <w:t xml:space="preserve">                                                              </w:t>
      </w:r>
    </w:p>
    <w:p w:rsidR="00D3050A" w:rsidRDefault="00D3050A" w:rsidP="00D3050A">
      <w:pPr>
        <w:jc w:val="both"/>
        <w:rPr>
          <w:lang w:val="uk-UA"/>
        </w:rPr>
      </w:pPr>
    </w:p>
    <w:p w:rsidR="00D3050A" w:rsidRDefault="00D3050A" w:rsidP="00D3050A">
      <w:pPr>
        <w:jc w:val="both"/>
        <w:rPr>
          <w:lang w:val="uk-UA"/>
        </w:rPr>
      </w:pPr>
    </w:p>
    <w:p w:rsidR="00D3050A" w:rsidRPr="00AB5A83" w:rsidRDefault="00D3050A" w:rsidP="00D3050A">
      <w:pPr>
        <w:jc w:val="center"/>
        <w:rPr>
          <w:lang w:val="uk-UA"/>
        </w:rPr>
      </w:pPr>
      <w:r>
        <w:rPr>
          <w:lang w:val="uk-UA"/>
        </w:rPr>
        <w:t>2020  рік</w:t>
      </w:r>
    </w:p>
    <w:p w:rsidR="00D3050A" w:rsidRDefault="00D3050A" w:rsidP="00D3050A">
      <w:pPr>
        <w:jc w:val="center"/>
        <w:rPr>
          <w:szCs w:val="28"/>
          <w:lang w:val="uk-UA"/>
        </w:rPr>
      </w:pPr>
    </w:p>
    <w:p w:rsidR="00C76850" w:rsidRPr="00384EFE" w:rsidRDefault="00C76850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Pr="00384EFE" w:rsidRDefault="00D3050A">
      <w:pPr>
        <w:rPr>
          <w:lang w:val="uk-UA"/>
        </w:rPr>
      </w:pPr>
    </w:p>
    <w:p w:rsidR="00D3050A" w:rsidRDefault="00D3050A" w:rsidP="00D3050A">
      <w:pPr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1.Опис навчальної дисципліни</w:t>
      </w:r>
    </w:p>
    <w:p w:rsidR="00D3050A" w:rsidRDefault="00D3050A" w:rsidP="00D3050A">
      <w:pPr>
        <w:jc w:val="both"/>
        <w:rPr>
          <w:szCs w:val="28"/>
          <w:lang w:val="uk-UA"/>
        </w:rPr>
      </w:pPr>
    </w:p>
    <w:p w:rsidR="00D3050A" w:rsidRDefault="00D3050A" w:rsidP="00D3050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Теоретичний курс іноземної мови  (граматика)</w:t>
      </w:r>
    </w:p>
    <w:p w:rsidR="00D3050A" w:rsidRDefault="00D3050A" w:rsidP="00D3050A">
      <w:pPr>
        <w:jc w:val="both"/>
        <w:rPr>
          <w:szCs w:val="28"/>
          <w:lang w:val="uk-UA"/>
        </w:rPr>
      </w:pPr>
    </w:p>
    <w:p w:rsidR="00D3050A" w:rsidRDefault="00D3050A" w:rsidP="00D3050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Мелітопольський державний педагогічний університет імені Богдана Хмельницького</w:t>
      </w:r>
    </w:p>
    <w:p w:rsidR="00D3050A" w:rsidRDefault="00D3050A" w:rsidP="00D3050A">
      <w:pPr>
        <w:jc w:val="both"/>
        <w:rPr>
          <w:szCs w:val="28"/>
          <w:lang w:val="uk-UA"/>
        </w:rPr>
      </w:pPr>
    </w:p>
    <w:p w:rsidR="00D3050A" w:rsidRDefault="00D3050A" w:rsidP="00D3050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Кафедра методики викладання германських мов</w:t>
      </w:r>
    </w:p>
    <w:p w:rsidR="0030455B" w:rsidRPr="00506192" w:rsidRDefault="0030455B" w:rsidP="0030455B">
      <w:pPr>
        <w:rPr>
          <w:lang w:val="uk-UA"/>
        </w:rPr>
      </w:pPr>
      <w:r w:rsidRPr="00506192">
        <w:rPr>
          <w:lang w:val="uk-UA"/>
        </w:rPr>
        <w:t xml:space="preserve">Ступінь вищої освіти: перший (бакалаврський), </w:t>
      </w:r>
    </w:p>
    <w:p w:rsidR="0030455B" w:rsidRPr="0030455B" w:rsidRDefault="0030455B" w:rsidP="0030455B">
      <w:pPr>
        <w:rPr>
          <w:lang w:val="uk-UA"/>
        </w:rPr>
      </w:pPr>
      <w:r w:rsidRPr="00506192">
        <w:rPr>
          <w:lang w:val="uk-UA"/>
        </w:rPr>
        <w:t>Галузь знань</w:t>
      </w:r>
      <w:r>
        <w:rPr>
          <w:lang w:val="uk-UA"/>
        </w:rPr>
        <w:t xml:space="preserve">  </w:t>
      </w:r>
      <w:r w:rsidRPr="00AB1BD1">
        <w:rPr>
          <w:b/>
          <w:szCs w:val="28"/>
          <w:lang w:val="uk-UA" w:eastAsia="ru-RU"/>
        </w:rPr>
        <w:t>01 Освіта / Педагогіка</w:t>
      </w:r>
    </w:p>
    <w:p w:rsidR="0030455B" w:rsidRDefault="0030455B" w:rsidP="0030455B">
      <w:pPr>
        <w:pStyle w:val="WW-"/>
        <w:snapToGrid w:val="0"/>
        <w:spacing w:after="0" w:line="100" w:lineRule="atLeast"/>
        <w:rPr>
          <w:b/>
          <w:bCs/>
          <w:szCs w:val="28"/>
          <w:lang w:val="uk-UA"/>
        </w:rPr>
      </w:pPr>
    </w:p>
    <w:p w:rsidR="0030455B" w:rsidRPr="0030455B" w:rsidRDefault="0030455B" w:rsidP="0030455B">
      <w:pPr>
        <w:pStyle w:val="WW-"/>
        <w:snapToGrid w:val="0"/>
        <w:spacing w:after="0" w:line="1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30455B">
        <w:rPr>
          <w:b/>
          <w:bCs/>
          <w:sz w:val="28"/>
          <w:szCs w:val="28"/>
          <w:lang w:val="uk-UA"/>
        </w:rPr>
        <w:t xml:space="preserve"> </w:t>
      </w:r>
      <w:r w:rsidRPr="0030455B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 w:rsidRPr="0030455B">
        <w:rPr>
          <w:sz w:val="28"/>
          <w:szCs w:val="28"/>
          <w:lang w:val="uk-UA"/>
        </w:rPr>
        <w:t xml:space="preserve"> </w:t>
      </w:r>
      <w:r w:rsidRPr="003045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6.04104   </w:t>
      </w:r>
      <w:r w:rsidRPr="0030455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Географія</w:t>
      </w:r>
    </w:p>
    <w:p w:rsidR="0030455B" w:rsidRDefault="0030455B" w:rsidP="00D3050A">
      <w:pPr>
        <w:jc w:val="both"/>
        <w:rPr>
          <w:szCs w:val="28"/>
          <w:lang w:val="uk-UA"/>
        </w:rPr>
      </w:pPr>
    </w:p>
    <w:p w:rsidR="00D3050A" w:rsidRDefault="00D3050A" w:rsidP="00D3050A">
      <w:pPr>
        <w:jc w:val="both"/>
        <w:rPr>
          <w:szCs w:val="28"/>
          <w:lang w:val="uk-UA"/>
        </w:rPr>
      </w:pPr>
    </w:p>
    <w:p w:rsidR="00D3050A" w:rsidRDefault="0030455B" w:rsidP="00D3050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Мова навчання</w:t>
      </w:r>
      <w:r w:rsidR="00D3050A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</w:t>
      </w:r>
      <w:bookmarkStart w:id="0" w:name="_GoBack"/>
      <w:bookmarkEnd w:id="0"/>
      <w:r w:rsidR="00D3050A">
        <w:rPr>
          <w:szCs w:val="28"/>
          <w:lang w:val="uk-UA"/>
        </w:rPr>
        <w:t>англійська</w:t>
      </w:r>
    </w:p>
    <w:p w:rsidR="00D3050A" w:rsidRDefault="00D3050A" w:rsidP="00D3050A">
      <w:pPr>
        <w:jc w:val="both"/>
        <w:rPr>
          <w:szCs w:val="28"/>
          <w:lang w:val="uk-UA"/>
        </w:rPr>
      </w:pPr>
    </w:p>
    <w:p w:rsidR="00D3050A" w:rsidRDefault="00D3050A" w:rsidP="00D3050A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Розробники: старший викладач Ткач М.В.</w:t>
      </w:r>
    </w:p>
    <w:p w:rsidR="00D3050A" w:rsidRDefault="00D3050A" w:rsidP="00D3050A">
      <w:pPr>
        <w:jc w:val="both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Default="00D3050A" w:rsidP="00D3050A">
      <w:pPr>
        <w:jc w:val="center"/>
        <w:rPr>
          <w:szCs w:val="28"/>
          <w:lang w:val="uk-UA"/>
        </w:rPr>
      </w:pPr>
    </w:p>
    <w:p w:rsidR="00D3050A" w:rsidRPr="00D3050A" w:rsidRDefault="00D3050A" w:rsidP="00D3050A">
      <w:pPr>
        <w:jc w:val="center"/>
        <w:rPr>
          <w:szCs w:val="28"/>
        </w:rPr>
      </w:pPr>
      <w:r>
        <w:rPr>
          <w:szCs w:val="28"/>
          <w:lang w:val="uk-UA"/>
        </w:rPr>
        <w:t xml:space="preserve">                                         </w:t>
      </w:r>
      <w:r w:rsidRPr="00D3050A">
        <w:rPr>
          <w:szCs w:val="28"/>
        </w:rPr>
        <w:t>“</w:t>
      </w:r>
      <w:r>
        <w:rPr>
          <w:szCs w:val="28"/>
          <w:lang w:val="uk-UA"/>
        </w:rPr>
        <w:t>Затверджено</w:t>
      </w:r>
      <w:r w:rsidRPr="00D3050A">
        <w:rPr>
          <w:szCs w:val="28"/>
        </w:rPr>
        <w:t>”</w:t>
      </w:r>
    </w:p>
    <w:p w:rsidR="00D3050A" w:rsidRDefault="00D3050A" w:rsidP="00D3050A">
      <w:pPr>
        <w:shd w:val="clear" w:color="auto" w:fill="FFFFFF"/>
        <w:ind w:left="5580"/>
        <w:rPr>
          <w:szCs w:val="28"/>
          <w:lang w:val="uk-UA"/>
        </w:rPr>
      </w:pPr>
      <w:r>
        <w:rPr>
          <w:szCs w:val="28"/>
          <w:lang w:val="uk-UA"/>
        </w:rPr>
        <w:t xml:space="preserve">                                                            На засіданні кафедри</w:t>
      </w:r>
      <w:r w:rsidRPr="00D0141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англійської філології та методики викладання </w:t>
      </w:r>
    </w:p>
    <w:p w:rsidR="00D3050A" w:rsidRDefault="00D3050A" w:rsidP="00D3050A">
      <w:pPr>
        <w:shd w:val="clear" w:color="auto" w:fill="FFFFFF"/>
        <w:ind w:left="2832" w:firstLine="2748"/>
        <w:rPr>
          <w:szCs w:val="28"/>
          <w:lang w:val="uk-UA"/>
        </w:rPr>
      </w:pPr>
      <w:r>
        <w:rPr>
          <w:szCs w:val="28"/>
          <w:lang w:val="uk-UA"/>
        </w:rPr>
        <w:t>англійської мови</w:t>
      </w:r>
    </w:p>
    <w:p w:rsidR="00D3050A" w:rsidRDefault="00D3050A" w:rsidP="00D3050A">
      <w:pPr>
        <w:shd w:val="clear" w:color="auto" w:fill="FFFFFF"/>
        <w:ind w:firstLine="5580"/>
        <w:rPr>
          <w:szCs w:val="28"/>
          <w:lang w:val="uk-UA" w:eastAsia="uk-UA"/>
        </w:rPr>
      </w:pPr>
      <w:r w:rsidRPr="00BD1518">
        <w:rPr>
          <w:szCs w:val="28"/>
          <w:lang w:eastAsia="uk-UA"/>
        </w:rPr>
        <w:t>Протокол №</w:t>
      </w:r>
      <w:r>
        <w:rPr>
          <w:szCs w:val="28"/>
          <w:lang w:val="uk-UA" w:eastAsia="uk-UA"/>
        </w:rPr>
        <w:t xml:space="preserve"> 1 від </w:t>
      </w:r>
    </w:p>
    <w:p w:rsidR="00D3050A" w:rsidRPr="009E4513" w:rsidRDefault="00D3050A" w:rsidP="00D3050A">
      <w:pPr>
        <w:shd w:val="clear" w:color="auto" w:fill="FFFFFF"/>
        <w:ind w:firstLine="5580"/>
        <w:rPr>
          <w:szCs w:val="28"/>
          <w:lang w:val="uk-UA"/>
        </w:rPr>
      </w:pPr>
      <w:r>
        <w:rPr>
          <w:szCs w:val="28"/>
          <w:lang w:val="uk-UA"/>
        </w:rPr>
        <w:t>25 серпня 2019р.</w:t>
      </w:r>
    </w:p>
    <w:p w:rsidR="00D3050A" w:rsidRDefault="00D3050A" w:rsidP="00D3050A">
      <w:pPr>
        <w:shd w:val="clear" w:color="auto" w:fill="FFFFFF"/>
        <w:ind w:firstLine="5580"/>
        <w:rPr>
          <w:szCs w:val="28"/>
          <w:lang w:val="uk-UA"/>
        </w:rPr>
      </w:pPr>
      <w:r>
        <w:rPr>
          <w:szCs w:val="28"/>
          <w:lang w:val="uk-UA"/>
        </w:rPr>
        <w:t>Завідувач кафедри:</w:t>
      </w:r>
    </w:p>
    <w:p w:rsidR="00D3050A" w:rsidRDefault="00D3050A" w:rsidP="00D3050A">
      <w:pPr>
        <w:shd w:val="clear" w:color="auto" w:fill="FFFFFF"/>
        <w:ind w:firstLine="5580"/>
        <w:rPr>
          <w:szCs w:val="28"/>
          <w:lang w:val="uk-UA"/>
        </w:rPr>
      </w:pPr>
      <w:r>
        <w:rPr>
          <w:szCs w:val="28"/>
          <w:lang w:val="uk-UA"/>
        </w:rPr>
        <w:t xml:space="preserve">Гуров С.Ю. </w:t>
      </w:r>
    </w:p>
    <w:p w:rsidR="00D3050A" w:rsidRDefault="00D3050A" w:rsidP="00D3050A">
      <w:pPr>
        <w:rPr>
          <w:szCs w:val="28"/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6"/>
        <w:gridCol w:w="3262"/>
        <w:gridCol w:w="1620"/>
        <w:gridCol w:w="90"/>
        <w:gridCol w:w="1710"/>
      </w:tblGrid>
      <w:tr w:rsidR="00D3050A" w:rsidRPr="00A100E9" w:rsidTr="00747CDC">
        <w:trPr>
          <w:trHeight w:val="803"/>
        </w:trPr>
        <w:tc>
          <w:tcPr>
            <w:tcW w:w="2896" w:type="dxa"/>
            <w:vMerge w:val="restart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D3050A" w:rsidRPr="000963F9" w:rsidRDefault="00D3050A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0963F9">
              <w:rPr>
                <w:lang w:val="uk-UA"/>
              </w:rPr>
              <w:t>тупінь вищої освіти</w:t>
            </w:r>
          </w:p>
          <w:p w:rsidR="00D3050A" w:rsidRPr="000963F9" w:rsidRDefault="00D3050A" w:rsidP="00747CDC">
            <w:pPr>
              <w:jc w:val="center"/>
              <w:rPr>
                <w:lang w:val="uk-UA"/>
              </w:rPr>
            </w:pPr>
            <w:r w:rsidRPr="000963F9">
              <w:rPr>
                <w:lang w:val="uk-UA"/>
              </w:rPr>
              <w:t xml:space="preserve">галузь знань, спеціальність, спеціалізація </w:t>
            </w:r>
          </w:p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Характеристика навчальної дисципліни</w:t>
            </w:r>
          </w:p>
        </w:tc>
      </w:tr>
      <w:tr w:rsidR="00D3050A" w:rsidRPr="00A100E9" w:rsidTr="00747CDC">
        <w:trPr>
          <w:trHeight w:val="549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денна форма навчання</w:t>
            </w:r>
          </w:p>
        </w:tc>
        <w:tc>
          <w:tcPr>
            <w:tcW w:w="1800" w:type="dxa"/>
            <w:gridSpan w:val="2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заочна форма навчання</w:t>
            </w:r>
          </w:p>
        </w:tc>
      </w:tr>
      <w:tr w:rsidR="00D3050A" w:rsidRPr="00A100E9" w:rsidTr="00747CDC">
        <w:trPr>
          <w:trHeight w:val="828"/>
        </w:trPr>
        <w:tc>
          <w:tcPr>
            <w:tcW w:w="2896" w:type="dxa"/>
            <w:vAlign w:val="center"/>
          </w:tcPr>
          <w:p w:rsidR="00D3050A" w:rsidRPr="00D01418" w:rsidRDefault="00D3050A" w:rsidP="00747CDC">
            <w:pPr>
              <w:rPr>
                <w:lang w:val="en-US"/>
              </w:rPr>
            </w:pPr>
            <w:r w:rsidRPr="00A100E9">
              <w:rPr>
                <w:lang w:val="uk-UA"/>
              </w:rPr>
              <w:t xml:space="preserve">Кількість кредитів  – </w:t>
            </w:r>
            <w:r>
              <w:rPr>
                <w:lang w:val="uk-UA"/>
              </w:rPr>
              <w:t>1</w:t>
            </w:r>
            <w:r>
              <w:rPr>
                <w:lang w:val="en-US"/>
              </w:rPr>
              <w:t>,</w:t>
            </w:r>
            <w:r>
              <w:rPr>
                <w:lang w:val="uk-UA"/>
              </w:rPr>
              <w:t>5</w:t>
            </w:r>
          </w:p>
        </w:tc>
        <w:tc>
          <w:tcPr>
            <w:tcW w:w="3262" w:type="dxa"/>
            <w:vMerge w:val="restart"/>
          </w:tcPr>
          <w:p w:rsidR="00D3050A" w:rsidRPr="00506192" w:rsidRDefault="00D3050A" w:rsidP="00747CDC">
            <w:pPr>
              <w:jc w:val="center"/>
              <w:rPr>
                <w:lang w:val="uk-UA"/>
              </w:rPr>
            </w:pPr>
            <w:r w:rsidRPr="00506192">
              <w:rPr>
                <w:lang w:val="uk-UA"/>
              </w:rPr>
              <w:t xml:space="preserve">Ступінь вищої освіти: перший (бакалаврський), </w:t>
            </w:r>
          </w:p>
          <w:p w:rsidR="00D3050A" w:rsidRDefault="00D3050A" w:rsidP="00747CDC">
            <w:pPr>
              <w:jc w:val="center"/>
              <w:rPr>
                <w:lang w:val="uk-UA"/>
              </w:rPr>
            </w:pPr>
            <w:r w:rsidRPr="00506192">
              <w:rPr>
                <w:lang w:val="uk-UA"/>
              </w:rPr>
              <w:t>Галузь знань</w:t>
            </w:r>
          </w:p>
          <w:p w:rsidR="00D3050A" w:rsidRPr="00AB1BD1" w:rsidRDefault="00D3050A" w:rsidP="00747CDC">
            <w:pPr>
              <w:suppressAutoHyphens w:val="0"/>
              <w:spacing w:before="240"/>
              <w:rPr>
                <w:b/>
                <w:szCs w:val="28"/>
                <w:lang w:val="uk-UA" w:eastAsia="ru-RU"/>
              </w:rPr>
            </w:pPr>
            <w:r w:rsidRPr="00AB1BD1">
              <w:rPr>
                <w:b/>
                <w:szCs w:val="28"/>
                <w:lang w:val="uk-UA" w:eastAsia="ru-RU"/>
              </w:rPr>
              <w:t>01 Освіта / Педагогіка</w:t>
            </w:r>
          </w:p>
          <w:p w:rsidR="00D3050A" w:rsidRPr="00E97BF9" w:rsidRDefault="00D3050A" w:rsidP="00747CDC">
            <w:pPr>
              <w:pStyle w:val="WW-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 </w:t>
            </w:r>
            <w:r w:rsidRPr="00E97BF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  <w:r w:rsidRPr="00FB7C2A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6.04104</w:t>
            </w:r>
            <w:r w:rsidRPr="00E97B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Географія</w:t>
            </w:r>
          </w:p>
          <w:p w:rsidR="00D3050A" w:rsidRPr="00FB7C2A" w:rsidRDefault="00D3050A" w:rsidP="00747CDC">
            <w:pPr>
              <w:shd w:val="clear" w:color="auto" w:fill="FFFFFF"/>
              <w:spacing w:line="360" w:lineRule="auto"/>
              <w:rPr>
                <w:sz w:val="24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 xml:space="preserve">                         </w:t>
            </w:r>
          </w:p>
          <w:p w:rsidR="00D3050A" w:rsidRPr="00506192" w:rsidRDefault="00D3050A" w:rsidP="00747CDC">
            <w:pPr>
              <w:jc w:val="center"/>
              <w:rPr>
                <w:lang w:val="uk-UA"/>
              </w:rPr>
            </w:pPr>
          </w:p>
          <w:p w:rsidR="00D3050A" w:rsidRPr="00506192" w:rsidRDefault="00D3050A" w:rsidP="00747CDC">
            <w:pPr>
              <w:jc w:val="center"/>
              <w:rPr>
                <w:lang w:val="uk-UA"/>
              </w:rPr>
            </w:pPr>
          </w:p>
          <w:p w:rsidR="00D3050A" w:rsidRPr="00506192" w:rsidRDefault="00D3050A" w:rsidP="00747CDC">
            <w:pPr>
              <w:jc w:val="center"/>
              <w:rPr>
                <w:lang w:val="uk-UA"/>
              </w:rPr>
            </w:pPr>
          </w:p>
          <w:p w:rsidR="00D3050A" w:rsidRPr="00506192" w:rsidRDefault="00D3050A" w:rsidP="00747CDC">
            <w:pPr>
              <w:jc w:val="center"/>
              <w:rPr>
                <w:lang w:val="uk-UA"/>
              </w:rPr>
            </w:pPr>
          </w:p>
          <w:p w:rsidR="00D3050A" w:rsidRPr="00506192" w:rsidRDefault="00D3050A" w:rsidP="00747CDC">
            <w:pPr>
              <w:jc w:val="center"/>
              <w:rPr>
                <w:lang w:val="uk-UA"/>
              </w:rPr>
            </w:pPr>
          </w:p>
          <w:p w:rsidR="00D3050A" w:rsidRPr="00BF47E6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 w:rsidRPr="00096870">
              <w:rPr>
                <w:lang w:val="uk-UA"/>
              </w:rPr>
              <w:t>Обов’язкова / вибіркова</w:t>
            </w:r>
          </w:p>
          <w:p w:rsidR="00D3050A" w:rsidRPr="00A100E9" w:rsidRDefault="00D3050A" w:rsidP="00747CDC">
            <w:pPr>
              <w:jc w:val="center"/>
              <w:rPr>
                <w:i/>
                <w:lang w:val="uk-UA"/>
              </w:rPr>
            </w:pPr>
          </w:p>
        </w:tc>
      </w:tr>
      <w:tr w:rsidR="00D3050A" w:rsidRPr="00A100E9" w:rsidTr="00747CDC">
        <w:trPr>
          <w:trHeight w:val="170"/>
        </w:trPr>
        <w:tc>
          <w:tcPr>
            <w:tcW w:w="2896" w:type="dxa"/>
            <w:vAlign w:val="center"/>
          </w:tcPr>
          <w:p w:rsidR="00D3050A" w:rsidRPr="00FD5D55" w:rsidRDefault="00D3050A" w:rsidP="00747CDC">
            <w:r>
              <w:rPr>
                <w:lang w:val="uk-UA"/>
              </w:rPr>
              <w:t>Блоків*</w:t>
            </w:r>
            <w:r w:rsidRPr="00A100E9">
              <w:rPr>
                <w:lang w:val="uk-UA"/>
              </w:rPr>
              <w:t xml:space="preserve"> – </w:t>
            </w:r>
            <w:r w:rsidRPr="00FD5D55">
              <w:t>2</w:t>
            </w:r>
          </w:p>
          <w:p w:rsidR="00D3050A" w:rsidRDefault="00D3050A" w:rsidP="00747CDC">
            <w:pPr>
              <w:rPr>
                <w:lang w:val="uk-UA"/>
              </w:rPr>
            </w:pPr>
            <w:r>
              <w:rPr>
                <w:lang w:val="uk-UA"/>
              </w:rPr>
              <w:t xml:space="preserve">у тому числі: </w:t>
            </w:r>
          </w:p>
          <w:p w:rsidR="00D3050A" w:rsidRPr="00A100E9" w:rsidRDefault="00D3050A" w:rsidP="00747CDC">
            <w:pPr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A100E9">
              <w:rPr>
                <w:lang w:val="uk-UA"/>
              </w:rPr>
              <w:t xml:space="preserve">урсова робота – </w:t>
            </w:r>
          </w:p>
          <w:p w:rsidR="00D3050A" w:rsidRPr="00A100E9" w:rsidRDefault="00D3050A" w:rsidP="00747CDC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100E9">
              <w:rPr>
                <w:lang w:val="uk-UA"/>
              </w:rPr>
              <w:t>авчальна практика -</w:t>
            </w: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Рік підготовки:</w:t>
            </w:r>
          </w:p>
        </w:tc>
      </w:tr>
      <w:tr w:rsidR="00D3050A" w:rsidRPr="00FD5D55" w:rsidTr="00747CDC">
        <w:trPr>
          <w:trHeight w:val="207"/>
        </w:trPr>
        <w:tc>
          <w:tcPr>
            <w:tcW w:w="2896" w:type="dxa"/>
            <w:vMerge w:val="restart"/>
            <w:vAlign w:val="center"/>
          </w:tcPr>
          <w:p w:rsidR="00D3050A" w:rsidRPr="00A100E9" w:rsidRDefault="00D3050A" w:rsidP="00747CDC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A100E9">
              <w:rPr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D3050A" w:rsidRPr="00FD5D55" w:rsidRDefault="00D3050A" w:rsidP="00747CDC">
            <w:pPr>
              <w:jc w:val="center"/>
              <w:rPr>
                <w:lang w:val="uk-UA"/>
              </w:rPr>
            </w:pPr>
            <w:r w:rsidRPr="00E97BF9">
              <w:t>-</w:t>
            </w:r>
            <w:r>
              <w:rPr>
                <w:lang w:val="uk-UA"/>
              </w:rPr>
              <w:t>й</w:t>
            </w:r>
          </w:p>
        </w:tc>
      </w:tr>
      <w:tr w:rsidR="00D3050A" w:rsidRPr="00A100E9" w:rsidTr="00747CDC">
        <w:trPr>
          <w:trHeight w:val="232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Семестр</w:t>
            </w:r>
          </w:p>
        </w:tc>
      </w:tr>
      <w:tr w:rsidR="00D3050A" w:rsidRPr="00FD5D55" w:rsidTr="00747CDC">
        <w:trPr>
          <w:trHeight w:val="323"/>
        </w:trPr>
        <w:tc>
          <w:tcPr>
            <w:tcW w:w="2896" w:type="dxa"/>
            <w:vMerge w:val="restart"/>
            <w:vAlign w:val="center"/>
          </w:tcPr>
          <w:p w:rsidR="00D3050A" w:rsidRPr="00FB7C2A" w:rsidRDefault="00D3050A" w:rsidP="00D3050A">
            <w:pPr>
              <w:rPr>
                <w:lang w:val="en-US"/>
              </w:rPr>
            </w:pPr>
            <w:r w:rsidRPr="00A100E9">
              <w:rPr>
                <w:lang w:val="uk-UA"/>
              </w:rPr>
              <w:t xml:space="preserve">Загальна кількість годин </w:t>
            </w:r>
            <w:r>
              <w:rPr>
                <w:lang w:val="uk-UA"/>
              </w:rPr>
              <w:t>–</w:t>
            </w:r>
            <w:r w:rsidRPr="00A100E9">
              <w:rPr>
                <w:lang w:val="uk-UA"/>
              </w:rPr>
              <w:t xml:space="preserve"> </w:t>
            </w:r>
            <w:r>
              <w:rPr>
                <w:lang w:val="uk-UA"/>
              </w:rPr>
              <w:t>180</w:t>
            </w: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100E9">
              <w:rPr>
                <w:lang w:val="uk-UA"/>
              </w:rPr>
              <w:t>-й</w:t>
            </w:r>
          </w:p>
        </w:tc>
        <w:tc>
          <w:tcPr>
            <w:tcW w:w="1800" w:type="dxa"/>
            <w:gridSpan w:val="2"/>
            <w:vAlign w:val="center"/>
          </w:tcPr>
          <w:p w:rsidR="00D3050A" w:rsidRPr="00FD5D55" w:rsidRDefault="00D3050A" w:rsidP="00747CDC">
            <w:pPr>
              <w:jc w:val="center"/>
              <w:rPr>
                <w:lang w:val="uk-UA"/>
              </w:rPr>
            </w:pPr>
          </w:p>
        </w:tc>
      </w:tr>
      <w:tr w:rsidR="00D3050A" w:rsidRPr="00A100E9" w:rsidTr="00747CDC">
        <w:trPr>
          <w:trHeight w:val="322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Лекції</w:t>
            </w:r>
          </w:p>
        </w:tc>
      </w:tr>
      <w:tr w:rsidR="00D3050A" w:rsidRPr="00A100E9" w:rsidTr="00747CDC">
        <w:trPr>
          <w:trHeight w:val="320"/>
        </w:trPr>
        <w:tc>
          <w:tcPr>
            <w:tcW w:w="2896" w:type="dxa"/>
            <w:vMerge w:val="restart"/>
            <w:vAlign w:val="center"/>
          </w:tcPr>
          <w:p w:rsidR="00D3050A" w:rsidRPr="00FB7C2A" w:rsidRDefault="00D3050A" w:rsidP="00747CDC">
            <w:pPr>
              <w:rPr>
                <w:lang w:val="en-US"/>
              </w:rPr>
            </w:pPr>
            <w:r>
              <w:rPr>
                <w:lang w:val="uk-UA"/>
              </w:rPr>
              <w:t xml:space="preserve">Тижневих годин**- </w:t>
            </w:r>
            <w:r>
              <w:rPr>
                <w:lang w:val="en-US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18 </w:t>
            </w:r>
            <w:r w:rsidRPr="00A100E9">
              <w:rPr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 xml:space="preserve">  год.</w:t>
            </w:r>
          </w:p>
        </w:tc>
      </w:tr>
      <w:tr w:rsidR="00D3050A" w:rsidRPr="00A100E9" w:rsidTr="00747CDC">
        <w:trPr>
          <w:trHeight w:val="320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Практичні, семінарські</w:t>
            </w:r>
          </w:p>
        </w:tc>
      </w:tr>
      <w:tr w:rsidR="00D3050A" w:rsidRPr="00A100E9" w:rsidTr="00747CDC">
        <w:trPr>
          <w:trHeight w:val="320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3050A" w:rsidRPr="00A100E9" w:rsidRDefault="00D3050A" w:rsidP="00747CDC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>58</w:t>
            </w:r>
            <w:r w:rsidRPr="00A100E9">
              <w:rPr>
                <w:lang w:val="uk-UA"/>
              </w:rPr>
              <w:t xml:space="preserve"> год.</w:t>
            </w:r>
          </w:p>
        </w:tc>
        <w:tc>
          <w:tcPr>
            <w:tcW w:w="1800" w:type="dxa"/>
            <w:gridSpan w:val="2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год.</w:t>
            </w:r>
          </w:p>
        </w:tc>
      </w:tr>
      <w:tr w:rsidR="00D3050A" w:rsidRPr="00A100E9" w:rsidTr="00747CDC">
        <w:trPr>
          <w:trHeight w:val="138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Лабораторні</w:t>
            </w:r>
          </w:p>
        </w:tc>
      </w:tr>
      <w:tr w:rsidR="00D3050A" w:rsidRPr="00A100E9" w:rsidTr="00747CDC">
        <w:trPr>
          <w:trHeight w:val="138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3050A" w:rsidRPr="00A100E9" w:rsidRDefault="00D3050A" w:rsidP="00747CDC">
            <w:pPr>
              <w:jc w:val="center"/>
              <w:rPr>
                <w:i/>
                <w:lang w:val="uk-UA"/>
              </w:rPr>
            </w:pPr>
            <w:r w:rsidRPr="00A100E9">
              <w:rPr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D3050A" w:rsidRPr="00A100E9" w:rsidRDefault="00D3050A" w:rsidP="00747CDC">
            <w:pPr>
              <w:jc w:val="center"/>
              <w:rPr>
                <w:i/>
                <w:lang w:val="uk-UA"/>
              </w:rPr>
            </w:pPr>
            <w:r w:rsidRPr="00A100E9">
              <w:rPr>
                <w:lang w:val="uk-UA"/>
              </w:rPr>
              <w:t>год.</w:t>
            </w:r>
          </w:p>
        </w:tc>
      </w:tr>
      <w:tr w:rsidR="00D3050A" w:rsidRPr="00D83F77" w:rsidTr="00747CDC">
        <w:trPr>
          <w:trHeight w:val="138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D83F77" w:rsidRDefault="00D3050A" w:rsidP="00747CDC">
            <w:pPr>
              <w:jc w:val="center"/>
              <w:rPr>
                <w:color w:val="FF0000"/>
                <w:lang w:val="uk-UA"/>
              </w:rPr>
            </w:pPr>
            <w:r>
              <w:rPr>
                <w:b/>
                <w:lang w:val="uk-UA"/>
              </w:rPr>
              <w:t>Навчальна практика**</w:t>
            </w:r>
          </w:p>
        </w:tc>
      </w:tr>
      <w:tr w:rsidR="00D3050A" w:rsidRPr="00A100E9" w:rsidTr="00747CDC">
        <w:trPr>
          <w:trHeight w:val="138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D3050A" w:rsidRPr="00A100E9" w:rsidRDefault="00D3050A" w:rsidP="00747CDC">
            <w:pPr>
              <w:jc w:val="center"/>
              <w:rPr>
                <w:i/>
                <w:lang w:val="uk-UA"/>
              </w:rPr>
            </w:pPr>
            <w:r w:rsidRPr="00A100E9">
              <w:rPr>
                <w:lang w:val="uk-UA"/>
              </w:rPr>
              <w:t>год.</w:t>
            </w:r>
          </w:p>
        </w:tc>
        <w:tc>
          <w:tcPr>
            <w:tcW w:w="1800" w:type="dxa"/>
            <w:gridSpan w:val="2"/>
            <w:vAlign w:val="center"/>
          </w:tcPr>
          <w:p w:rsidR="00D3050A" w:rsidRPr="00A100E9" w:rsidRDefault="00D3050A" w:rsidP="00747CDC">
            <w:pPr>
              <w:jc w:val="center"/>
              <w:rPr>
                <w:i/>
                <w:lang w:val="uk-UA"/>
              </w:rPr>
            </w:pPr>
            <w:r w:rsidRPr="00A100E9">
              <w:rPr>
                <w:lang w:val="uk-UA"/>
              </w:rPr>
              <w:t>год.</w:t>
            </w:r>
          </w:p>
        </w:tc>
      </w:tr>
      <w:tr w:rsidR="00D3050A" w:rsidRPr="00A100E9" w:rsidTr="00747CDC">
        <w:trPr>
          <w:trHeight w:val="138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Pr="00A100E9" w:rsidRDefault="00D3050A" w:rsidP="00747CDC">
            <w:pPr>
              <w:jc w:val="center"/>
              <w:rPr>
                <w:b/>
                <w:lang w:val="uk-UA"/>
              </w:rPr>
            </w:pPr>
            <w:r w:rsidRPr="00A100E9">
              <w:rPr>
                <w:b/>
                <w:lang w:val="uk-UA"/>
              </w:rPr>
              <w:t>Самостійна робота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D3050A" w:rsidRPr="00A100E9" w:rsidTr="00747CDC">
        <w:trPr>
          <w:trHeight w:val="151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D3050A" w:rsidRPr="00A100E9" w:rsidRDefault="00D3050A" w:rsidP="00747CDC">
            <w:pPr>
              <w:jc w:val="center"/>
              <w:rPr>
                <w:i/>
                <w:lang w:val="uk-UA"/>
              </w:rPr>
            </w:pPr>
            <w:r>
              <w:rPr>
                <w:lang w:val="uk-UA"/>
              </w:rPr>
              <w:t xml:space="preserve">104 </w:t>
            </w:r>
            <w:r w:rsidRPr="00A100E9">
              <w:rPr>
                <w:lang w:val="uk-UA"/>
              </w:rPr>
              <w:t>год.</w:t>
            </w:r>
          </w:p>
        </w:tc>
        <w:tc>
          <w:tcPr>
            <w:tcW w:w="1710" w:type="dxa"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год.</w:t>
            </w:r>
          </w:p>
        </w:tc>
      </w:tr>
      <w:tr w:rsidR="00D3050A" w:rsidRPr="00FD5D55" w:rsidTr="00747CDC">
        <w:trPr>
          <w:trHeight w:val="838"/>
        </w:trPr>
        <w:tc>
          <w:tcPr>
            <w:tcW w:w="2896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D3050A" w:rsidRPr="00A100E9" w:rsidRDefault="00D3050A" w:rsidP="00747CDC">
            <w:pPr>
              <w:jc w:val="center"/>
              <w:rPr>
                <w:lang w:val="uk-UA"/>
              </w:rPr>
            </w:pPr>
          </w:p>
        </w:tc>
        <w:tc>
          <w:tcPr>
            <w:tcW w:w="3420" w:type="dxa"/>
            <w:gridSpan w:val="3"/>
            <w:vAlign w:val="center"/>
          </w:tcPr>
          <w:p w:rsidR="00D3050A" w:rsidRDefault="00D3050A" w:rsidP="00747CDC">
            <w:pPr>
              <w:jc w:val="center"/>
              <w:rPr>
                <w:b/>
                <w:lang w:val="uk-UA"/>
              </w:rPr>
            </w:pPr>
            <w:r w:rsidRPr="001F140F">
              <w:rPr>
                <w:b/>
                <w:lang w:val="uk-UA"/>
              </w:rPr>
              <w:t>Вид контролю</w:t>
            </w:r>
            <w:r>
              <w:rPr>
                <w:b/>
                <w:lang w:val="uk-UA"/>
              </w:rPr>
              <w:t xml:space="preserve"> </w:t>
            </w:r>
          </w:p>
          <w:p w:rsidR="00D3050A" w:rsidRPr="00FD5D55" w:rsidRDefault="00D3050A" w:rsidP="00747CDC">
            <w:pPr>
              <w:jc w:val="center"/>
              <w:rPr>
                <w:b/>
                <w:lang w:val="uk-UA"/>
              </w:rPr>
            </w:pPr>
            <w:r>
              <w:rPr>
                <w:lang w:val="uk-UA"/>
              </w:rPr>
              <w:t>екзамен</w:t>
            </w:r>
          </w:p>
        </w:tc>
      </w:tr>
    </w:tbl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>
      <w:pPr>
        <w:rPr>
          <w:lang w:val="uk-UA"/>
        </w:rPr>
      </w:pPr>
    </w:p>
    <w:p w:rsidR="00D3050A" w:rsidRDefault="00D3050A" w:rsidP="00D3050A">
      <w:pPr>
        <w:tabs>
          <w:tab w:val="left" w:pos="3900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2. Мета і завдання навчальної дисципліни</w:t>
      </w:r>
    </w:p>
    <w:p w:rsidR="00D3050A" w:rsidRDefault="00D3050A" w:rsidP="00D3050A">
      <w:pPr>
        <w:ind w:firstLine="720"/>
        <w:jc w:val="both"/>
        <w:rPr>
          <w:sz w:val="24"/>
          <w:lang w:val="uk-UA"/>
        </w:rPr>
      </w:pPr>
    </w:p>
    <w:p w:rsidR="00D3050A" w:rsidRPr="00D3050A" w:rsidRDefault="00D3050A" w:rsidP="00D3050A">
      <w:pPr>
        <w:ind w:firstLine="720"/>
        <w:jc w:val="both"/>
        <w:rPr>
          <w:szCs w:val="28"/>
          <w:lang w:val="uk-UA"/>
        </w:rPr>
      </w:pPr>
      <w:r w:rsidRPr="00D3050A">
        <w:rPr>
          <w:szCs w:val="28"/>
          <w:lang w:val="uk-UA"/>
        </w:rPr>
        <w:t>Метою викладання навчальної дисципліни «Теоретичний курс іноземної мови (граматика)»  є ознайомлення студентів з граматичною будовою сучасної англійської мови в аспекті її структури та функціонування, а також розвиток у студентів науково-лінгвістичного мислення, уміння орієнтуватися у науковій лінгвістичній інформації, розуміння природи граматичних явищ. Зміст дисципліни охоплює основні концепції і граматичні теорії сучасної англійської мови, специфіку фахової термінології, методи дослідження граматичних явищ англійської мови. Предметом вивчення є граматична будова як основа системності у мові, морфологічна структура слова, граматичні класи слів, критерії виділення частин мови, класифікації частин мови, іменник та його граматичні категорії, проблема роду в англійській мові, проблема артикля, прикметник та його граматичні категорії, граматичне значення дієслова, семантикограматичні групи дієслів, граматичні категорії дієслова, граматичні категорії та синтаксичні функції інфінітива і герундія, дієприкметник теперішнього часу, дієприкметник минулого часу, предикативна лінія простого речення, класифікація речень, елементарне речення, конституентний аналіз речення, будова складносурядних і складнопідрядних речень, комунікативний аналіз речення.</w:t>
      </w:r>
    </w:p>
    <w:p w:rsidR="00D3050A" w:rsidRDefault="00D3050A" w:rsidP="00D3050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D3050A">
        <w:rPr>
          <w:szCs w:val="28"/>
          <w:lang w:val="uk-UA"/>
        </w:rPr>
        <w:tab/>
      </w:r>
      <w:r w:rsidRPr="00D3050A">
        <w:rPr>
          <w:szCs w:val="28"/>
          <w:lang w:val="uk-UA"/>
        </w:rPr>
        <w:tab/>
        <w:t xml:space="preserve">Завданнями курсу є теоретично висвітлити основи граматичної будови англійської мови; познайомити студентів з найбільш важливими проблемами сучасних досліджень у галузі теоретичної граматики англійської мови; розвинити у студентів вміння самостійно опрацьовувати наукову інформацію з досліджень мови та знаходити в ній елементи необхідні для використання у професійній діяльності. </w:t>
      </w:r>
    </w:p>
    <w:p w:rsidR="00D3050A" w:rsidRDefault="00D3050A" w:rsidP="00D3050A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</w:p>
    <w:p w:rsidR="00D3050A" w:rsidRPr="003E34E9" w:rsidRDefault="00D3050A" w:rsidP="00D3050A">
      <w:pPr>
        <w:jc w:val="both"/>
        <w:rPr>
          <w:b/>
          <w:szCs w:val="28"/>
          <w:lang w:val="uk-UA"/>
        </w:rPr>
      </w:pPr>
      <w:r w:rsidRPr="003E34E9">
        <w:rPr>
          <w:b/>
          <w:szCs w:val="28"/>
          <w:lang w:val="uk-UA"/>
        </w:rPr>
        <w:t>Перелік компетентностей</w:t>
      </w:r>
      <w:r w:rsidRPr="003E34E9">
        <w:rPr>
          <w:b/>
          <w:szCs w:val="28"/>
        </w:rPr>
        <w:t>,</w:t>
      </w:r>
      <w:r w:rsidRPr="003E34E9">
        <w:rPr>
          <w:b/>
          <w:szCs w:val="28"/>
          <w:lang w:val="uk-UA"/>
        </w:rPr>
        <w:t xml:space="preserve"> які набуваються під час опанування дисципліною:</w:t>
      </w:r>
    </w:p>
    <w:p w:rsidR="00D3050A" w:rsidRDefault="00D3050A" w:rsidP="00D3050A">
      <w:pPr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         </w:t>
      </w:r>
      <w:r w:rsidRPr="004C29B7">
        <w:rPr>
          <w:b/>
          <w:szCs w:val="28"/>
          <w:lang w:val="uk-UA"/>
        </w:rPr>
        <w:t>Загальні компетентності:</w:t>
      </w:r>
    </w:p>
    <w:p w:rsidR="00D3050A" w:rsidRDefault="00D3050A" w:rsidP="00D3050A">
      <w:pPr>
        <w:jc w:val="both"/>
        <w:rPr>
          <w:b/>
          <w:szCs w:val="28"/>
          <w:lang w:val="uk-UA"/>
        </w:rPr>
      </w:pPr>
    </w:p>
    <w:p w:rsidR="00D3050A" w:rsidRPr="00D3050A" w:rsidRDefault="00D3050A" w:rsidP="00D3050A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Cs w:val="28"/>
        </w:rPr>
      </w:pPr>
      <w:proofErr w:type="spellStart"/>
      <w:r w:rsidRPr="00D3050A">
        <w:rPr>
          <w:szCs w:val="28"/>
        </w:rPr>
        <w:t>Інтегральна</w:t>
      </w:r>
      <w:proofErr w:type="spellEnd"/>
      <w:r w:rsidRPr="00D3050A">
        <w:rPr>
          <w:szCs w:val="28"/>
        </w:rPr>
        <w:t xml:space="preserve"> </w:t>
      </w:r>
      <w:proofErr w:type="spellStart"/>
      <w:r w:rsidRPr="00D3050A">
        <w:rPr>
          <w:szCs w:val="28"/>
        </w:rPr>
        <w:t>компетентність</w:t>
      </w:r>
      <w:proofErr w:type="spellEnd"/>
      <w:r w:rsidRPr="00D3050A">
        <w:rPr>
          <w:szCs w:val="28"/>
        </w:rPr>
        <w:t>:</w:t>
      </w:r>
    </w:p>
    <w:p w:rsidR="00D3050A" w:rsidRPr="00D3050A" w:rsidRDefault="00D3050A" w:rsidP="00D3050A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proofErr w:type="spellStart"/>
      <w:r w:rsidRPr="00D3050A">
        <w:rPr>
          <w:szCs w:val="28"/>
          <w:lang w:eastAsia="ru-RU"/>
        </w:rPr>
        <w:t>Здатність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розв’язувати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складні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спеціалізовані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задачі</w:t>
      </w:r>
      <w:proofErr w:type="spellEnd"/>
      <w:r w:rsidRPr="00D3050A">
        <w:rPr>
          <w:szCs w:val="28"/>
          <w:lang w:eastAsia="ru-RU"/>
        </w:rPr>
        <w:t xml:space="preserve"> та </w:t>
      </w:r>
      <w:proofErr w:type="spellStart"/>
      <w:r w:rsidRPr="00D3050A">
        <w:rPr>
          <w:szCs w:val="28"/>
          <w:lang w:eastAsia="ru-RU"/>
        </w:rPr>
        <w:t>практичні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проблеми</w:t>
      </w:r>
      <w:proofErr w:type="spellEnd"/>
      <w:r w:rsidRPr="00D3050A">
        <w:rPr>
          <w:szCs w:val="28"/>
          <w:lang w:eastAsia="ru-RU"/>
        </w:rPr>
        <w:t xml:space="preserve"> в </w:t>
      </w:r>
      <w:proofErr w:type="spellStart"/>
      <w:r w:rsidRPr="00D3050A">
        <w:rPr>
          <w:szCs w:val="28"/>
          <w:lang w:eastAsia="ru-RU"/>
        </w:rPr>
        <w:t>галузі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філології</w:t>
      </w:r>
      <w:proofErr w:type="spellEnd"/>
      <w:r w:rsidRPr="00D3050A">
        <w:rPr>
          <w:szCs w:val="28"/>
          <w:lang w:eastAsia="ru-RU"/>
        </w:rPr>
        <w:t xml:space="preserve"> (</w:t>
      </w:r>
      <w:proofErr w:type="spellStart"/>
      <w:r w:rsidRPr="00D3050A">
        <w:rPr>
          <w:szCs w:val="28"/>
          <w:lang w:eastAsia="ru-RU"/>
        </w:rPr>
        <w:t>лінгвістики</w:t>
      </w:r>
      <w:proofErr w:type="spellEnd"/>
      <w:r w:rsidRPr="00D3050A">
        <w:rPr>
          <w:szCs w:val="28"/>
          <w:lang w:eastAsia="ru-RU"/>
        </w:rPr>
        <w:t xml:space="preserve">, </w:t>
      </w:r>
      <w:proofErr w:type="spellStart"/>
      <w:r w:rsidRPr="00D3050A">
        <w:rPr>
          <w:szCs w:val="28"/>
          <w:lang w:eastAsia="ru-RU"/>
        </w:rPr>
        <w:t>літературознавства</w:t>
      </w:r>
      <w:proofErr w:type="spellEnd"/>
      <w:r w:rsidRPr="00D3050A">
        <w:rPr>
          <w:szCs w:val="28"/>
          <w:lang w:eastAsia="ru-RU"/>
        </w:rPr>
        <w:t xml:space="preserve">, фольклористики, перекладу) в </w:t>
      </w:r>
      <w:proofErr w:type="spellStart"/>
      <w:r w:rsidRPr="00D3050A">
        <w:rPr>
          <w:szCs w:val="28"/>
          <w:lang w:eastAsia="ru-RU"/>
        </w:rPr>
        <w:t>процесі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професійної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діяльності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або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навчання</w:t>
      </w:r>
      <w:proofErr w:type="spellEnd"/>
      <w:r w:rsidRPr="00D3050A">
        <w:rPr>
          <w:szCs w:val="28"/>
          <w:lang w:eastAsia="ru-RU"/>
        </w:rPr>
        <w:t xml:space="preserve">, </w:t>
      </w:r>
      <w:proofErr w:type="spellStart"/>
      <w:r w:rsidRPr="00D3050A">
        <w:rPr>
          <w:szCs w:val="28"/>
          <w:lang w:eastAsia="ru-RU"/>
        </w:rPr>
        <w:t>що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передбачає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застосування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теорій</w:t>
      </w:r>
      <w:proofErr w:type="spellEnd"/>
      <w:r w:rsidRPr="00D3050A">
        <w:rPr>
          <w:szCs w:val="28"/>
          <w:lang w:eastAsia="ru-RU"/>
        </w:rPr>
        <w:t xml:space="preserve"> та </w:t>
      </w:r>
      <w:proofErr w:type="spellStart"/>
      <w:r w:rsidRPr="00D3050A">
        <w:rPr>
          <w:szCs w:val="28"/>
          <w:lang w:eastAsia="ru-RU"/>
        </w:rPr>
        <w:t>методів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філологічної</w:t>
      </w:r>
      <w:proofErr w:type="spellEnd"/>
      <w:r w:rsidRPr="00D3050A">
        <w:rPr>
          <w:szCs w:val="28"/>
          <w:lang w:eastAsia="ru-RU"/>
        </w:rPr>
        <w:t xml:space="preserve"> науки і </w:t>
      </w:r>
      <w:proofErr w:type="spellStart"/>
      <w:r w:rsidRPr="00D3050A">
        <w:rPr>
          <w:szCs w:val="28"/>
          <w:lang w:eastAsia="ru-RU"/>
        </w:rPr>
        <w:t>характеризується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комплексністю</w:t>
      </w:r>
      <w:proofErr w:type="spellEnd"/>
      <w:r w:rsidRPr="00D3050A">
        <w:rPr>
          <w:szCs w:val="28"/>
          <w:lang w:eastAsia="ru-RU"/>
        </w:rPr>
        <w:t xml:space="preserve"> та </w:t>
      </w:r>
      <w:proofErr w:type="spellStart"/>
      <w:r w:rsidRPr="00D3050A">
        <w:rPr>
          <w:szCs w:val="28"/>
          <w:lang w:eastAsia="ru-RU"/>
        </w:rPr>
        <w:t>невизначеністю</w:t>
      </w:r>
      <w:proofErr w:type="spellEnd"/>
      <w:r w:rsidRPr="00D3050A">
        <w:rPr>
          <w:szCs w:val="28"/>
          <w:lang w:eastAsia="ru-RU"/>
        </w:rPr>
        <w:t xml:space="preserve"> умов.</w:t>
      </w:r>
    </w:p>
    <w:p w:rsidR="00D3050A" w:rsidRPr="00D3050A" w:rsidRDefault="00D3050A" w:rsidP="00D3050A">
      <w:pPr>
        <w:numPr>
          <w:ilvl w:val="0"/>
          <w:numId w:val="3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proofErr w:type="spellStart"/>
      <w:r w:rsidRPr="00D3050A">
        <w:rPr>
          <w:szCs w:val="28"/>
          <w:lang w:eastAsia="ru-RU"/>
        </w:rPr>
        <w:t>Загальні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компетентності</w:t>
      </w:r>
      <w:proofErr w:type="spellEnd"/>
      <w:r w:rsidRPr="00D3050A">
        <w:rPr>
          <w:szCs w:val="28"/>
          <w:lang w:eastAsia="ru-RU"/>
        </w:rPr>
        <w:t>:</w:t>
      </w:r>
    </w:p>
    <w:p w:rsidR="00D3050A" w:rsidRPr="00D3050A" w:rsidRDefault="00D3050A" w:rsidP="00D3050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proofErr w:type="spellStart"/>
      <w:r w:rsidRPr="00D3050A">
        <w:rPr>
          <w:szCs w:val="28"/>
          <w:lang w:eastAsia="ru-RU"/>
        </w:rPr>
        <w:t>здатність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учитися</w:t>
      </w:r>
      <w:proofErr w:type="spellEnd"/>
      <w:r w:rsidRPr="00D3050A">
        <w:rPr>
          <w:szCs w:val="28"/>
          <w:lang w:eastAsia="ru-RU"/>
        </w:rPr>
        <w:t xml:space="preserve"> й </w:t>
      </w:r>
      <w:proofErr w:type="spellStart"/>
      <w:r w:rsidRPr="00D3050A">
        <w:rPr>
          <w:szCs w:val="28"/>
          <w:lang w:eastAsia="ru-RU"/>
        </w:rPr>
        <w:t>оволодівати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сучасними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знаннями</w:t>
      </w:r>
      <w:proofErr w:type="spellEnd"/>
      <w:r w:rsidRPr="00D3050A">
        <w:rPr>
          <w:szCs w:val="28"/>
          <w:lang w:eastAsia="ru-RU"/>
        </w:rPr>
        <w:t>;</w:t>
      </w:r>
    </w:p>
    <w:p w:rsidR="00D3050A" w:rsidRPr="00D3050A" w:rsidRDefault="00D3050A" w:rsidP="00D3050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proofErr w:type="spellStart"/>
      <w:r w:rsidRPr="00D3050A">
        <w:rPr>
          <w:szCs w:val="28"/>
          <w:lang w:eastAsia="ru-RU"/>
        </w:rPr>
        <w:t>здатність</w:t>
      </w:r>
      <w:proofErr w:type="spellEnd"/>
      <w:r w:rsidRPr="00D3050A">
        <w:rPr>
          <w:szCs w:val="28"/>
          <w:lang w:eastAsia="ru-RU"/>
        </w:rPr>
        <w:t xml:space="preserve"> до </w:t>
      </w:r>
      <w:proofErr w:type="spellStart"/>
      <w:r w:rsidRPr="00D3050A">
        <w:rPr>
          <w:szCs w:val="28"/>
          <w:lang w:eastAsia="ru-RU"/>
        </w:rPr>
        <w:t>пошуку</w:t>
      </w:r>
      <w:proofErr w:type="spellEnd"/>
      <w:r w:rsidRPr="00D3050A">
        <w:rPr>
          <w:szCs w:val="28"/>
          <w:lang w:eastAsia="ru-RU"/>
        </w:rPr>
        <w:t xml:space="preserve">, </w:t>
      </w:r>
      <w:proofErr w:type="spellStart"/>
      <w:r w:rsidRPr="00D3050A">
        <w:rPr>
          <w:szCs w:val="28"/>
          <w:lang w:eastAsia="ru-RU"/>
        </w:rPr>
        <w:t>опрацювання</w:t>
      </w:r>
      <w:proofErr w:type="spellEnd"/>
      <w:r w:rsidRPr="00D3050A">
        <w:rPr>
          <w:szCs w:val="28"/>
          <w:lang w:eastAsia="ru-RU"/>
        </w:rPr>
        <w:t xml:space="preserve"> та </w:t>
      </w:r>
      <w:proofErr w:type="spellStart"/>
      <w:r w:rsidRPr="00D3050A">
        <w:rPr>
          <w:szCs w:val="28"/>
          <w:lang w:eastAsia="ru-RU"/>
        </w:rPr>
        <w:t>аналізу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інформації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з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різних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джерел</w:t>
      </w:r>
      <w:proofErr w:type="spellEnd"/>
      <w:r w:rsidRPr="00D3050A">
        <w:rPr>
          <w:szCs w:val="28"/>
          <w:lang w:eastAsia="ru-RU"/>
        </w:rPr>
        <w:t>.</w:t>
      </w:r>
    </w:p>
    <w:p w:rsidR="00D3050A" w:rsidRPr="00D3050A" w:rsidRDefault="00D3050A" w:rsidP="00D3050A">
      <w:pPr>
        <w:autoSpaceDE w:val="0"/>
        <w:autoSpaceDN w:val="0"/>
        <w:adjustRightInd w:val="0"/>
        <w:ind w:left="360"/>
        <w:jc w:val="both"/>
        <w:rPr>
          <w:bCs/>
          <w:szCs w:val="28"/>
        </w:rPr>
      </w:pPr>
      <w:r w:rsidRPr="00D3050A">
        <w:rPr>
          <w:szCs w:val="28"/>
          <w:lang w:eastAsia="ru-RU"/>
        </w:rPr>
        <w:t xml:space="preserve">-   </w:t>
      </w:r>
      <w:r w:rsidRPr="00D3050A">
        <w:rPr>
          <w:color w:val="FF0000"/>
          <w:szCs w:val="28"/>
        </w:rPr>
        <w:t xml:space="preserve">  </w:t>
      </w:r>
      <w:proofErr w:type="spellStart"/>
      <w:r w:rsidRPr="00D3050A">
        <w:rPr>
          <w:bCs/>
          <w:szCs w:val="28"/>
        </w:rPr>
        <w:t>здатність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вдосконалювати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власне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навчання</w:t>
      </w:r>
      <w:proofErr w:type="spellEnd"/>
      <w:r w:rsidRPr="00D3050A">
        <w:rPr>
          <w:bCs/>
          <w:szCs w:val="28"/>
        </w:rPr>
        <w:t xml:space="preserve">, </w:t>
      </w:r>
      <w:proofErr w:type="spellStart"/>
      <w:r w:rsidRPr="00D3050A">
        <w:rPr>
          <w:bCs/>
          <w:szCs w:val="28"/>
        </w:rPr>
        <w:t>включно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з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розробленням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навчальних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і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дослідницьких</w:t>
      </w:r>
      <w:proofErr w:type="spellEnd"/>
      <w:r w:rsidRPr="00D3050A">
        <w:rPr>
          <w:bCs/>
          <w:szCs w:val="28"/>
        </w:rPr>
        <w:t xml:space="preserve"> </w:t>
      </w:r>
      <w:proofErr w:type="spellStart"/>
      <w:r w:rsidRPr="00D3050A">
        <w:rPr>
          <w:bCs/>
          <w:szCs w:val="28"/>
        </w:rPr>
        <w:t>навичок</w:t>
      </w:r>
      <w:proofErr w:type="spellEnd"/>
      <w:r w:rsidRPr="00D3050A">
        <w:rPr>
          <w:bCs/>
          <w:szCs w:val="28"/>
        </w:rPr>
        <w:t>.</w:t>
      </w:r>
    </w:p>
    <w:p w:rsidR="00D3050A" w:rsidRPr="00D3050A" w:rsidRDefault="00D3050A" w:rsidP="00D3050A">
      <w:pPr>
        <w:autoSpaceDE w:val="0"/>
        <w:autoSpaceDN w:val="0"/>
        <w:adjustRightInd w:val="0"/>
        <w:jc w:val="both"/>
        <w:rPr>
          <w:szCs w:val="28"/>
          <w:lang w:eastAsia="ru-RU"/>
        </w:rPr>
      </w:pPr>
      <w:r w:rsidRPr="00D3050A">
        <w:rPr>
          <w:szCs w:val="28"/>
          <w:lang w:eastAsia="ru-RU"/>
        </w:rPr>
        <w:t xml:space="preserve">     3.    </w:t>
      </w:r>
      <w:proofErr w:type="spellStart"/>
      <w:r w:rsidRPr="00D3050A">
        <w:rPr>
          <w:szCs w:val="28"/>
          <w:lang w:eastAsia="ru-RU"/>
        </w:rPr>
        <w:t>Фахові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компетентності</w:t>
      </w:r>
      <w:proofErr w:type="spellEnd"/>
      <w:r w:rsidRPr="00D3050A">
        <w:rPr>
          <w:szCs w:val="28"/>
          <w:lang w:eastAsia="ru-RU"/>
        </w:rPr>
        <w:t>:</w:t>
      </w:r>
    </w:p>
    <w:p w:rsidR="00D3050A" w:rsidRPr="00D3050A" w:rsidRDefault="00D3050A" w:rsidP="00D3050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proofErr w:type="spellStart"/>
      <w:r w:rsidRPr="00D3050A">
        <w:rPr>
          <w:szCs w:val="28"/>
          <w:lang w:eastAsia="ru-RU"/>
        </w:rPr>
        <w:t>усвідомлення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структури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філологічної</w:t>
      </w:r>
      <w:proofErr w:type="spellEnd"/>
      <w:r w:rsidRPr="00D3050A">
        <w:rPr>
          <w:szCs w:val="28"/>
          <w:lang w:eastAsia="ru-RU"/>
        </w:rPr>
        <w:t xml:space="preserve"> науки та </w:t>
      </w:r>
      <w:proofErr w:type="spellStart"/>
      <w:r w:rsidRPr="00D3050A">
        <w:rPr>
          <w:szCs w:val="28"/>
          <w:lang w:eastAsia="ru-RU"/>
        </w:rPr>
        <w:t>її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теоретичних</w:t>
      </w:r>
      <w:proofErr w:type="spellEnd"/>
      <w:r w:rsidRPr="00D3050A">
        <w:rPr>
          <w:szCs w:val="28"/>
          <w:lang w:eastAsia="ru-RU"/>
        </w:rPr>
        <w:t xml:space="preserve"> основ;</w:t>
      </w:r>
    </w:p>
    <w:p w:rsidR="00D3050A" w:rsidRPr="00D3050A" w:rsidRDefault="00D3050A" w:rsidP="00D3050A">
      <w:pPr>
        <w:numPr>
          <w:ilvl w:val="0"/>
          <w:numId w:val="4"/>
        </w:numPr>
        <w:suppressAutoHyphens w:val="0"/>
        <w:autoSpaceDE w:val="0"/>
        <w:autoSpaceDN w:val="0"/>
        <w:adjustRightInd w:val="0"/>
        <w:jc w:val="both"/>
        <w:rPr>
          <w:szCs w:val="28"/>
          <w:lang w:eastAsia="ru-RU"/>
        </w:rPr>
      </w:pPr>
      <w:proofErr w:type="spellStart"/>
      <w:r w:rsidRPr="00D3050A">
        <w:rPr>
          <w:szCs w:val="28"/>
          <w:lang w:eastAsia="ru-RU"/>
        </w:rPr>
        <w:t>здатність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вільно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оперувати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спеціальною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термінологією</w:t>
      </w:r>
      <w:proofErr w:type="spellEnd"/>
      <w:r w:rsidRPr="00D3050A">
        <w:rPr>
          <w:szCs w:val="28"/>
          <w:lang w:eastAsia="ru-RU"/>
        </w:rPr>
        <w:t xml:space="preserve"> для </w:t>
      </w:r>
      <w:proofErr w:type="spellStart"/>
      <w:r w:rsidRPr="00D3050A">
        <w:rPr>
          <w:szCs w:val="28"/>
          <w:lang w:eastAsia="ru-RU"/>
        </w:rPr>
        <w:t>розв’язання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професійних</w:t>
      </w:r>
      <w:proofErr w:type="spellEnd"/>
      <w:r w:rsidRPr="00D3050A">
        <w:rPr>
          <w:szCs w:val="28"/>
          <w:lang w:eastAsia="ru-RU"/>
        </w:rPr>
        <w:t xml:space="preserve"> </w:t>
      </w:r>
      <w:proofErr w:type="spellStart"/>
      <w:r w:rsidRPr="00D3050A">
        <w:rPr>
          <w:szCs w:val="28"/>
          <w:lang w:eastAsia="ru-RU"/>
        </w:rPr>
        <w:t>завдань</w:t>
      </w:r>
      <w:proofErr w:type="spellEnd"/>
      <w:r w:rsidRPr="00D3050A">
        <w:rPr>
          <w:szCs w:val="28"/>
          <w:lang w:eastAsia="ru-RU"/>
        </w:rPr>
        <w:t>.</w:t>
      </w:r>
    </w:p>
    <w:p w:rsidR="00D3050A" w:rsidRPr="00D3050A" w:rsidRDefault="00D3050A" w:rsidP="00D3050A">
      <w:pPr>
        <w:pStyle w:val="21"/>
        <w:spacing w:line="240" w:lineRule="auto"/>
        <w:ind w:left="397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3050A">
        <w:rPr>
          <w:color w:val="333333"/>
          <w:sz w:val="28"/>
          <w:szCs w:val="28"/>
          <w:lang w:val="uk-UA" w:eastAsia="en-US"/>
        </w:rPr>
        <w:lastRenderedPageBreak/>
        <w:t xml:space="preserve">-   </w:t>
      </w:r>
      <w:r w:rsidRPr="00D3050A">
        <w:rPr>
          <w:rFonts w:ascii="Times New Roman" w:hAnsi="Times New Roman"/>
          <w:sz w:val="28"/>
          <w:szCs w:val="28"/>
          <w:lang w:val="uk-UA"/>
        </w:rPr>
        <w:t>здатність знаходити, використовувати навчальну й наукову інформацію, у тому числі іншомовну, в галузі філології та методики викладання  на паперових та електронних носіях, проводити навчально-пошукову діяльність із використанням праць видатних теоретиків;</w:t>
      </w:r>
    </w:p>
    <w:p w:rsidR="00D3050A" w:rsidRPr="00D3050A" w:rsidRDefault="00D3050A" w:rsidP="00D3050A">
      <w:pPr>
        <w:pStyle w:val="2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3050A">
        <w:rPr>
          <w:rFonts w:ascii="Times New Roman" w:hAnsi="Times New Roman"/>
          <w:sz w:val="28"/>
          <w:szCs w:val="28"/>
          <w:lang w:val="uk-UA"/>
        </w:rPr>
        <w:t>здатність володіти іншомовною комунікативною компетентністю;</w:t>
      </w:r>
    </w:p>
    <w:p w:rsidR="00D3050A" w:rsidRPr="00D3050A" w:rsidRDefault="00D3050A" w:rsidP="00D3050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3050A">
        <w:rPr>
          <w:rFonts w:ascii="Times New Roman" w:hAnsi="Times New Roman" w:cs="Times New Roman"/>
          <w:iCs/>
          <w:sz w:val="28"/>
          <w:szCs w:val="28"/>
        </w:rPr>
        <w:t>здатність забезпечити наступність, послідовність, логіку формування іншомовного мовлення учнів через застосування різних форм роботи на підставі програми (стандарту) з англійської мови для відповідного етапу навчання, згідно з календарним планом; здатність, враховуючи наявність основного та альтернативних підручників, посібників, довідкової літератури, періодичних видань, засобів масової інформації, навчально-методичних матеріалів планувати етапи уроку щодо забезпечення мовленнєвої спрямованості навчального матеріалу.</w:t>
      </w:r>
    </w:p>
    <w:p w:rsidR="00D3050A" w:rsidRPr="00D3050A" w:rsidRDefault="00D3050A" w:rsidP="00D3050A">
      <w:pPr>
        <w:ind w:left="360"/>
        <w:jc w:val="both"/>
        <w:rPr>
          <w:szCs w:val="28"/>
          <w:lang w:val="uk-UA"/>
        </w:rPr>
      </w:pPr>
    </w:p>
    <w:p w:rsidR="00D3050A" w:rsidRDefault="00D3050A" w:rsidP="00D3050A">
      <w:pPr>
        <w:autoSpaceDE w:val="0"/>
        <w:autoSpaceDN w:val="0"/>
        <w:adjustRightInd w:val="0"/>
        <w:jc w:val="both"/>
        <w:rPr>
          <w:b/>
          <w:bCs/>
          <w:iCs/>
          <w:szCs w:val="28"/>
          <w:lang w:val="uk-UA" w:eastAsia="uk-UA"/>
        </w:rPr>
      </w:pPr>
      <w:r>
        <w:rPr>
          <w:b/>
          <w:bCs/>
          <w:iCs/>
          <w:szCs w:val="28"/>
          <w:lang w:val="uk-UA" w:eastAsia="uk-UA"/>
        </w:rPr>
        <w:t xml:space="preserve">3. </w:t>
      </w:r>
      <w:r w:rsidRPr="0026298B">
        <w:rPr>
          <w:b/>
          <w:bCs/>
          <w:iCs/>
          <w:szCs w:val="28"/>
          <w:lang w:val="uk-UA" w:eastAsia="uk-UA"/>
        </w:rPr>
        <w:t>Результати навчання</w:t>
      </w:r>
      <w:r>
        <w:rPr>
          <w:b/>
          <w:bCs/>
          <w:iCs/>
          <w:szCs w:val="28"/>
          <w:lang w:val="uk-UA" w:eastAsia="uk-UA"/>
        </w:rPr>
        <w:t>.</w:t>
      </w:r>
      <w:r w:rsidRPr="00345167">
        <w:rPr>
          <w:b/>
          <w:bCs/>
          <w:iCs/>
          <w:szCs w:val="28"/>
          <w:lang w:val="uk-UA" w:eastAsia="uk-UA"/>
        </w:rPr>
        <w:t xml:space="preserve"> </w:t>
      </w:r>
    </w:p>
    <w:p w:rsidR="00D3050A" w:rsidRDefault="00D3050A" w:rsidP="00D3050A">
      <w:pPr>
        <w:autoSpaceDE w:val="0"/>
        <w:autoSpaceDN w:val="0"/>
        <w:adjustRightInd w:val="0"/>
        <w:jc w:val="both"/>
        <w:rPr>
          <w:b/>
          <w:bCs/>
          <w:iCs/>
          <w:szCs w:val="28"/>
          <w:lang w:val="uk-UA" w:eastAsia="uk-UA"/>
        </w:rPr>
      </w:pPr>
    </w:p>
    <w:p w:rsidR="00D3050A" w:rsidRPr="0026298B" w:rsidRDefault="00D3050A" w:rsidP="00D3050A">
      <w:pPr>
        <w:autoSpaceDE w:val="0"/>
        <w:autoSpaceDN w:val="0"/>
        <w:adjustRightInd w:val="0"/>
        <w:jc w:val="both"/>
        <w:rPr>
          <w:szCs w:val="28"/>
          <w:lang w:val="uk-UA" w:eastAsia="uk-UA"/>
        </w:rPr>
      </w:pPr>
      <w:r w:rsidRPr="0026298B">
        <w:rPr>
          <w:b/>
          <w:bCs/>
          <w:iCs/>
          <w:szCs w:val="28"/>
          <w:lang w:val="uk-UA" w:eastAsia="uk-UA"/>
        </w:rPr>
        <w:t xml:space="preserve">Результати навчання </w:t>
      </w:r>
      <w:r w:rsidRPr="0026298B">
        <w:rPr>
          <w:iCs/>
          <w:szCs w:val="28"/>
          <w:lang w:val="uk-UA" w:eastAsia="uk-UA"/>
        </w:rPr>
        <w:t xml:space="preserve">– сукупність знань, умінь, навичок, інших компетентностей, набутих особою у процесі навчання за певною освітньо-професійною, освітньо-науковою програмою, які можна ідентифікувати, кількісно оцінити та виміряти </w:t>
      </w:r>
      <w:r w:rsidRPr="0026298B">
        <w:rPr>
          <w:szCs w:val="28"/>
          <w:lang w:val="uk-UA" w:eastAsia="uk-UA"/>
        </w:rPr>
        <w:t>(Закон України «Про вищу освіту»).</w:t>
      </w:r>
    </w:p>
    <w:p w:rsidR="00D3050A" w:rsidRPr="00D3050A" w:rsidRDefault="00D3050A" w:rsidP="00D3050A">
      <w:pPr>
        <w:autoSpaceDE w:val="0"/>
        <w:autoSpaceDN w:val="0"/>
        <w:adjustRightInd w:val="0"/>
        <w:rPr>
          <w:b/>
          <w:szCs w:val="28"/>
          <w:lang w:val="uk-UA"/>
        </w:rPr>
      </w:pPr>
    </w:p>
    <w:p w:rsidR="00D3050A" w:rsidRPr="00D3050A" w:rsidRDefault="00D3050A" w:rsidP="00D3050A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3050A">
        <w:rPr>
          <w:rFonts w:ascii="Times New Roman" w:hAnsi="Times New Roman" w:cs="Times New Roman"/>
          <w:b/>
          <w:bCs/>
          <w:sz w:val="28"/>
          <w:szCs w:val="28"/>
        </w:rPr>
        <w:t xml:space="preserve">4. Критерії оцінювання </w:t>
      </w:r>
    </w:p>
    <w:p w:rsidR="003B76CC" w:rsidRDefault="003B76CC" w:rsidP="00D3050A">
      <w:pPr>
        <w:autoSpaceDE w:val="0"/>
        <w:autoSpaceDN w:val="0"/>
        <w:adjustRightInd w:val="0"/>
        <w:ind w:firstLine="567"/>
        <w:jc w:val="both"/>
        <w:rPr>
          <w:bCs/>
          <w:szCs w:val="28"/>
          <w:lang w:val="uk-UA"/>
        </w:rPr>
      </w:pPr>
    </w:p>
    <w:p w:rsidR="00D3050A" w:rsidRPr="0026298B" w:rsidRDefault="00D3050A" w:rsidP="00D3050A">
      <w:pPr>
        <w:autoSpaceDE w:val="0"/>
        <w:autoSpaceDN w:val="0"/>
        <w:adjustRightInd w:val="0"/>
        <w:ind w:firstLine="567"/>
        <w:jc w:val="both"/>
        <w:rPr>
          <w:bCs/>
          <w:szCs w:val="28"/>
          <w:lang w:val="uk-UA"/>
        </w:rPr>
      </w:pPr>
      <w:r w:rsidRPr="0026298B">
        <w:rPr>
          <w:bCs/>
          <w:szCs w:val="28"/>
          <w:lang w:val="uk-UA"/>
        </w:rPr>
        <w:t>Критерієм успішного проходження здобувачем вищої освіти підсумкового оцінювання є досягнення ним мінімальних порогових рівнів оцінок за кожним запланованим результатом вивчення дисципліни.</w:t>
      </w:r>
    </w:p>
    <w:p w:rsidR="00D3050A" w:rsidRDefault="00D3050A" w:rsidP="00D3050A">
      <w:pPr>
        <w:ind w:firstLine="567"/>
        <w:jc w:val="both"/>
        <w:rPr>
          <w:szCs w:val="28"/>
          <w:lang w:val="uk-UA"/>
        </w:rPr>
      </w:pPr>
      <w:r w:rsidRPr="0026298B">
        <w:rPr>
          <w:color w:val="000000"/>
          <w:szCs w:val="28"/>
          <w:lang w:val="uk-UA"/>
        </w:rPr>
        <w:t xml:space="preserve">Оцінювання результатів навчання здобувачів вищої освіти здійснюється відповідно до </w:t>
      </w:r>
      <w:r>
        <w:rPr>
          <w:color w:val="000000"/>
          <w:szCs w:val="28"/>
          <w:lang w:val="uk-UA"/>
        </w:rPr>
        <w:t>п</w:t>
      </w:r>
      <w:r w:rsidRPr="0026298B">
        <w:rPr>
          <w:color w:val="000000"/>
          <w:szCs w:val="28"/>
          <w:lang w:val="uk-UA"/>
        </w:rPr>
        <w:t>оложення №283 від 29.08.2017 р. «Про бально-накопичувальну систему оцінювання результатів навчання здобувачами вищої освіти</w:t>
      </w:r>
      <w:r w:rsidRPr="0026298B">
        <w:rPr>
          <w:szCs w:val="28"/>
          <w:lang w:val="uk-UA"/>
        </w:rPr>
        <w:t xml:space="preserve"> у Мелітопольському державному педагогічному університеті імені Богдана Хмельницького».</w:t>
      </w:r>
    </w:p>
    <w:p w:rsidR="00D3050A" w:rsidRPr="0026298B" w:rsidRDefault="00D3050A" w:rsidP="00D3050A">
      <w:pPr>
        <w:ind w:firstLine="567"/>
        <w:jc w:val="both"/>
        <w:rPr>
          <w:szCs w:val="28"/>
          <w:lang w:val="uk-UA"/>
        </w:rPr>
      </w:pPr>
    </w:p>
    <w:p w:rsidR="00D3050A" w:rsidRPr="003B76CC" w:rsidRDefault="00D3050A" w:rsidP="00D3050A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76CC">
        <w:rPr>
          <w:rFonts w:ascii="Times New Roman" w:hAnsi="Times New Roman" w:cs="Times New Roman"/>
          <w:b/>
          <w:bCs/>
          <w:sz w:val="28"/>
          <w:szCs w:val="28"/>
        </w:rPr>
        <w:t>5. Засоби оцінювання :</w:t>
      </w:r>
    </w:p>
    <w:p w:rsidR="003B76CC" w:rsidRDefault="003B76CC" w:rsidP="00D3050A">
      <w:pPr>
        <w:pStyle w:val="a3"/>
        <w:autoSpaceDE w:val="0"/>
        <w:autoSpaceDN w:val="0"/>
        <w:adjustRightInd w:val="0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3050A" w:rsidRPr="003B76CC" w:rsidRDefault="00D3050A" w:rsidP="00D3050A">
      <w:pPr>
        <w:pStyle w:val="a3"/>
        <w:autoSpaceDE w:val="0"/>
        <w:autoSpaceDN w:val="0"/>
        <w:adjustRightInd w:val="0"/>
        <w:ind w:left="92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Засобами оцінювання та методами демонстрування результатів навчання можуть бути: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екзамени;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комплексні іспити;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стандартизовані тести;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наскрізні проекти;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командні проекти;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аналітичні звіти, реферати, есе;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розрахункові та розрахунково-графічні роботи;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презентації результатів виконаних завдань та досліджень;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студентські презентації та виступи на наукових заходах;</w:t>
      </w:r>
    </w:p>
    <w:p w:rsidR="00D3050A" w:rsidRPr="003B76CC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lastRenderedPageBreak/>
        <w:t>завдання на лабораторному обладнанні, тренажерах, реальних об’єктах тощо;</w:t>
      </w:r>
    </w:p>
    <w:p w:rsidR="00D3050A" w:rsidRDefault="00D3050A" w:rsidP="00D3050A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76CC">
        <w:rPr>
          <w:rFonts w:ascii="Times New Roman" w:hAnsi="Times New Roman" w:cs="Times New Roman"/>
          <w:bCs/>
          <w:sz w:val="28"/>
          <w:szCs w:val="28"/>
        </w:rPr>
        <w:t>інші види індивідуальних та групових завдань.</w:t>
      </w:r>
    </w:p>
    <w:p w:rsidR="003B76CC" w:rsidRDefault="003B76CC" w:rsidP="003B76CC">
      <w:pPr>
        <w:pStyle w:val="a3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76CC" w:rsidRDefault="003B76CC" w:rsidP="003B76CC">
      <w:pPr>
        <w:pStyle w:val="a3"/>
        <w:autoSpaceDE w:val="0"/>
        <w:autoSpaceDN w:val="0"/>
        <w:adjustRightInd w:val="0"/>
        <w:ind w:left="128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B76CC" w:rsidRDefault="003B76CC" w:rsidP="003B76CC">
      <w:pPr>
        <w:tabs>
          <w:tab w:val="left" w:pos="284"/>
          <w:tab w:val="left" w:pos="567"/>
        </w:tabs>
        <w:rPr>
          <w:b/>
          <w:szCs w:val="28"/>
          <w:lang w:val="uk-UA"/>
        </w:rPr>
      </w:pPr>
      <w:r>
        <w:rPr>
          <w:lang w:val="uk-UA"/>
        </w:rPr>
        <w:t xml:space="preserve">                       </w:t>
      </w:r>
      <w:r>
        <w:rPr>
          <w:b/>
          <w:szCs w:val="28"/>
          <w:lang w:val="uk-UA"/>
        </w:rPr>
        <w:t>6. Програма навчальної дисципліни</w:t>
      </w:r>
    </w:p>
    <w:p w:rsidR="003B76CC" w:rsidRDefault="003B76CC" w:rsidP="003B76CC">
      <w:pPr>
        <w:spacing w:line="360" w:lineRule="auto"/>
        <w:ind w:left="3240" w:hanging="3240"/>
        <w:rPr>
          <w:b/>
          <w:szCs w:val="28"/>
          <w:lang w:val="uk-UA"/>
        </w:rPr>
      </w:pPr>
    </w:p>
    <w:p w:rsidR="003B76CC" w:rsidRPr="00AB5FE6" w:rsidRDefault="003B76CC" w:rsidP="003B76CC">
      <w:pPr>
        <w:spacing w:line="360" w:lineRule="auto"/>
        <w:ind w:left="3240" w:hanging="3240"/>
        <w:rPr>
          <w:b/>
          <w:lang w:val="uk-UA"/>
        </w:rPr>
      </w:pPr>
      <w:r>
        <w:rPr>
          <w:b/>
          <w:szCs w:val="28"/>
          <w:lang w:val="uk-UA"/>
        </w:rPr>
        <w:t>Блок 1.</w:t>
      </w:r>
      <w:r>
        <w:rPr>
          <w:lang w:val="uk-UA"/>
        </w:rPr>
        <w:t xml:space="preserve">  </w:t>
      </w:r>
      <w:r w:rsidRPr="00AB5FE6">
        <w:rPr>
          <w:b/>
          <w:lang w:val="uk-UA"/>
        </w:rPr>
        <w:t>Системна теорія мови у вивченні граматичної будови.</w:t>
      </w:r>
    </w:p>
    <w:p w:rsidR="003B76CC" w:rsidRDefault="003B76CC" w:rsidP="003B76CC">
      <w:pPr>
        <w:spacing w:line="360" w:lineRule="auto"/>
        <w:ind w:left="3240" w:hanging="3240"/>
        <w:rPr>
          <w:lang w:val="uk-UA"/>
        </w:rPr>
      </w:pPr>
      <w:r>
        <w:rPr>
          <w:b/>
          <w:lang w:val="uk-UA"/>
        </w:rPr>
        <w:t xml:space="preserve">         Тема 1.</w:t>
      </w:r>
      <w:r>
        <w:rPr>
          <w:lang w:val="uk-UA"/>
        </w:rPr>
        <w:t xml:space="preserve"> Мова як семіотична система. Базові одиниці мови і мовлення.</w:t>
      </w:r>
    </w:p>
    <w:p w:rsidR="003B76CC" w:rsidRDefault="003B76CC" w:rsidP="003B76CC">
      <w:pPr>
        <w:spacing w:line="360" w:lineRule="auto"/>
        <w:jc w:val="both"/>
        <w:rPr>
          <w:szCs w:val="28"/>
          <w:lang w:val="uk-UA"/>
        </w:rPr>
      </w:pPr>
      <w:r>
        <w:rPr>
          <w:szCs w:val="28"/>
          <w:lang w:val="uk-UA"/>
        </w:rPr>
        <w:t>Вступ. Предмет теоретичної граматики. Системна теорія мови у вивченні граматичної будови. Мова та мовлення. Синтагматичні та парадигматичні відношення. Сегментні рівні мови. Визначення одиниці мови. Знакові одиниці і їх розподіл на сегментні рівні.</w:t>
      </w:r>
    </w:p>
    <w:p w:rsidR="003B76CC" w:rsidRDefault="003B76CC" w:rsidP="003B76CC">
      <w:pPr>
        <w:spacing w:line="360" w:lineRule="auto"/>
        <w:ind w:firstLine="708"/>
        <w:jc w:val="both"/>
        <w:rPr>
          <w:lang w:val="uk-UA"/>
        </w:rPr>
      </w:pPr>
      <w:r>
        <w:rPr>
          <w:b/>
          <w:szCs w:val="28"/>
          <w:lang w:val="uk-UA"/>
        </w:rPr>
        <w:t>Тема 2.</w:t>
      </w:r>
      <w:r>
        <w:rPr>
          <w:szCs w:val="28"/>
          <w:lang w:val="uk-UA"/>
        </w:rPr>
        <w:t xml:space="preserve"> Морфемна структура слова. </w:t>
      </w:r>
      <w:r>
        <w:rPr>
          <w:b/>
          <w:szCs w:val="28"/>
          <w:lang w:val="uk-UA"/>
        </w:rPr>
        <w:t xml:space="preserve"> </w:t>
      </w:r>
      <w:r>
        <w:rPr>
          <w:lang w:val="uk-UA"/>
        </w:rPr>
        <w:t>Поняття про морфему як елементарну значущу частину слова.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Поняття морфеми. Граматична категорія. Співвідношення морфеми і слова. Типи деривації.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Синтетичні типи. Чергування звуків. Аналітичні типи. Суплетивні утворення.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Морфемна  структура слова. Класифікація морфем. Співвідношення морфеми і слова. </w:t>
      </w:r>
    </w:p>
    <w:p w:rsidR="003B76CC" w:rsidRDefault="003B76CC" w:rsidP="003B76CC">
      <w:pPr>
        <w:spacing w:line="360" w:lineRule="auto"/>
        <w:ind w:firstLine="720"/>
        <w:jc w:val="both"/>
        <w:rPr>
          <w:lang w:val="uk-UA"/>
        </w:rPr>
      </w:pPr>
      <w:r>
        <w:rPr>
          <w:b/>
          <w:szCs w:val="28"/>
          <w:lang w:val="uk-UA"/>
        </w:rPr>
        <w:t xml:space="preserve">Тема 3. </w:t>
      </w:r>
      <w:r>
        <w:rPr>
          <w:lang w:val="uk-UA"/>
        </w:rPr>
        <w:t>Граматичні класи слів.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Поняття класу слів. Частини мови – традиційні граматичні класи слів.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Три критерії виділення ЧМ. Повнозначні і службові ЧМ.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Граматичні властивості іменника. Загальна характеристика. Категорія субстантивного числа. Категорія відмінка. Проблема категорії роду. Проблеми артикля.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Граматичні властивості малих класів слів.</w:t>
      </w:r>
    </w:p>
    <w:p w:rsidR="003B76CC" w:rsidRDefault="003B76CC" w:rsidP="003B76CC">
      <w:pPr>
        <w:spacing w:line="360" w:lineRule="auto"/>
        <w:ind w:firstLine="720"/>
        <w:jc w:val="both"/>
        <w:rPr>
          <w:lang w:val="uk-UA"/>
        </w:rPr>
      </w:pPr>
      <w:r>
        <w:rPr>
          <w:b/>
          <w:szCs w:val="28"/>
          <w:lang w:val="uk-UA"/>
        </w:rPr>
        <w:t>Тема 4.</w:t>
      </w:r>
      <w:r>
        <w:rPr>
          <w:lang w:val="uk-UA"/>
        </w:rPr>
        <w:t xml:space="preserve"> Частини мови.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Граматичні властивості самостійних частин мови.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Поняття класу слів. Частини мови – традиційні граматичні класи слів. Граматичні властивості дієслова. Граматичні властивості прикметника. Граматичні властивості займенника.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>Граматичні властивості дієслова. Категорія способу. Неособові форми дієслова. Проблема категорії виду, стану та часу у неособових формах дієслова.</w:t>
      </w:r>
    </w:p>
    <w:p w:rsidR="003B76CC" w:rsidRDefault="003B76CC" w:rsidP="003B76CC">
      <w:pPr>
        <w:spacing w:line="360" w:lineRule="auto"/>
        <w:ind w:firstLine="708"/>
        <w:jc w:val="both"/>
        <w:rPr>
          <w:lang w:val="uk-UA"/>
        </w:rPr>
      </w:pPr>
      <w:r>
        <w:rPr>
          <w:b/>
          <w:bCs/>
          <w:lang w:val="uk-UA"/>
        </w:rPr>
        <w:t>Тема 5.</w:t>
      </w:r>
      <w:r>
        <w:rPr>
          <w:lang w:val="uk-UA"/>
        </w:rPr>
        <w:t xml:space="preserve"> Граматичні властивості дієслова. Загальна характеристика. Категорія часу.  Категорія стану. Категорія виду.  Категорія особи.</w:t>
      </w:r>
    </w:p>
    <w:p w:rsidR="003B76CC" w:rsidRDefault="003B76CC" w:rsidP="003B76CC">
      <w:pPr>
        <w:spacing w:line="360" w:lineRule="auto"/>
        <w:ind w:firstLine="708"/>
        <w:jc w:val="both"/>
        <w:rPr>
          <w:lang w:val="uk-UA"/>
        </w:rPr>
      </w:pPr>
      <w:r>
        <w:rPr>
          <w:b/>
          <w:bCs/>
          <w:lang w:val="uk-UA"/>
        </w:rPr>
        <w:t>Тема 6.</w:t>
      </w:r>
      <w:r>
        <w:rPr>
          <w:lang w:val="uk-UA"/>
        </w:rPr>
        <w:t xml:space="preserve"> Граматичні властивості прикметника. Граматичні властивості займенника. Проблема слів категорії стану.  Ступені порівняння прикметників.  Проблема займенника як самої УМ.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Граматичні властивості прислівника.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Граматичні властивості малих класів слів. Прислівник. Модальне слово. Частка. Прийменник. Сполучник.</w:t>
      </w:r>
      <w:r>
        <w:t xml:space="preserve"> </w:t>
      </w:r>
      <w:proofErr w:type="spellStart"/>
      <w:r>
        <w:t>Вигук</w:t>
      </w:r>
      <w:proofErr w:type="spellEnd"/>
      <w:r>
        <w:rPr>
          <w:lang w:val="uk-UA"/>
        </w:rPr>
        <w:t>.</w:t>
      </w:r>
    </w:p>
    <w:p w:rsidR="003B76CC" w:rsidRDefault="003B76CC" w:rsidP="003B76CC">
      <w:pPr>
        <w:pStyle w:val="1"/>
        <w:spacing w:line="360" w:lineRule="auto"/>
        <w:ind w:firstLine="708"/>
        <w:jc w:val="both"/>
        <w:rPr>
          <w:sz w:val="24"/>
          <w:lang w:val="uk-UA"/>
        </w:rPr>
      </w:pPr>
    </w:p>
    <w:p w:rsidR="003B76CC" w:rsidRPr="00AB5FE6" w:rsidRDefault="003B76CC" w:rsidP="003B76CC">
      <w:pPr>
        <w:spacing w:line="360" w:lineRule="auto"/>
        <w:ind w:firstLine="708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Блок 2. </w:t>
      </w:r>
      <w:r>
        <w:rPr>
          <w:szCs w:val="28"/>
          <w:lang w:val="uk-UA"/>
        </w:rPr>
        <w:t xml:space="preserve"> </w:t>
      </w:r>
      <w:r w:rsidRPr="00AB5FE6">
        <w:rPr>
          <w:b/>
          <w:szCs w:val="28"/>
        </w:rPr>
        <w:t>Синтаксис</w:t>
      </w:r>
      <w:r w:rsidRPr="00AB5FE6">
        <w:rPr>
          <w:b/>
          <w:szCs w:val="28"/>
          <w:lang w:val="uk-UA"/>
        </w:rPr>
        <w:t xml:space="preserve"> словосполучень, речень та тексту.</w:t>
      </w:r>
    </w:p>
    <w:p w:rsidR="003B76CC" w:rsidRDefault="003B76CC" w:rsidP="003B76CC">
      <w:pPr>
        <w:spacing w:line="360" w:lineRule="auto"/>
        <w:ind w:firstLine="720"/>
        <w:jc w:val="both"/>
        <w:rPr>
          <w:lang w:val="uk-UA"/>
        </w:rPr>
      </w:pPr>
      <w:r>
        <w:rPr>
          <w:b/>
          <w:szCs w:val="28"/>
          <w:lang w:val="uk-UA"/>
        </w:rPr>
        <w:t xml:space="preserve">Тема 1. </w:t>
      </w:r>
      <w:r>
        <w:rPr>
          <w:lang w:val="uk-UA"/>
        </w:rPr>
        <w:t xml:space="preserve">Речення та словосполучення як синтаксичні одиниці.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Речення – одиниця повідомлення. Словосполучення – одиниця номінації.  Словосполучення і речення. Місце словосполучення у граматиці і лексикології.  Функції словосполучення у реченні. Класифікація словосполучень.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Речення – одиниця повідомлення. Словосполучення – одиниця номінації. Словосполучення і речення. Місце словосполучення у граматиці і лексикології. Функції словосполучення у реченні. Класифікація словосполучень.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Синтаксис словосполучення.  Поняття “Малого синтаксису”.  Вільні та сталі словосполучення.  Проблема класифікації словосполучень. Модальність та предикативність. </w:t>
      </w:r>
    </w:p>
    <w:p w:rsidR="003B76CC" w:rsidRDefault="003B76CC" w:rsidP="003B76CC">
      <w:pPr>
        <w:spacing w:line="360" w:lineRule="auto"/>
        <w:ind w:firstLine="708"/>
        <w:jc w:val="both"/>
        <w:rPr>
          <w:lang w:val="uk-UA"/>
        </w:rPr>
      </w:pPr>
      <w:r>
        <w:rPr>
          <w:b/>
          <w:szCs w:val="28"/>
          <w:lang w:val="uk-UA"/>
        </w:rPr>
        <w:t xml:space="preserve">Тема 2. </w:t>
      </w:r>
      <w:r>
        <w:rPr>
          <w:lang w:val="uk-UA"/>
        </w:rPr>
        <w:t>Будова простого речення.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Традиційна модель членів речення. Поняття повноти простого речення.  Поверхнева і глибинна структура речення.  Актуальне членування речення.</w:t>
      </w:r>
    </w:p>
    <w:p w:rsidR="003B76CC" w:rsidRDefault="003B76CC" w:rsidP="003B76CC">
      <w:pPr>
        <w:spacing w:line="360" w:lineRule="auto"/>
        <w:ind w:right="-52"/>
        <w:jc w:val="both"/>
        <w:rPr>
          <w:lang w:val="uk-UA"/>
        </w:rPr>
      </w:pPr>
      <w:r>
        <w:rPr>
          <w:lang w:val="uk-UA"/>
        </w:rPr>
        <w:t>Поняття речення. Речення та слово. Класифікація  речень.</w:t>
      </w:r>
    </w:p>
    <w:p w:rsidR="003B76CC" w:rsidRDefault="003B76CC" w:rsidP="003B76CC">
      <w:pPr>
        <w:spacing w:line="360" w:lineRule="auto"/>
        <w:ind w:right="-52"/>
        <w:jc w:val="both"/>
        <w:rPr>
          <w:lang w:val="uk-UA"/>
        </w:rPr>
      </w:pPr>
      <w:r>
        <w:rPr>
          <w:lang w:val="uk-UA"/>
        </w:rPr>
        <w:t>Актуальне членування речення.</w:t>
      </w:r>
    </w:p>
    <w:p w:rsidR="003B76CC" w:rsidRDefault="003B76CC" w:rsidP="003B76CC">
      <w:pPr>
        <w:spacing w:line="360" w:lineRule="auto"/>
        <w:ind w:firstLine="708"/>
        <w:jc w:val="both"/>
        <w:rPr>
          <w:lang w:val="uk-UA"/>
        </w:rPr>
      </w:pPr>
      <w:r>
        <w:rPr>
          <w:b/>
          <w:szCs w:val="28"/>
          <w:lang w:val="uk-UA"/>
        </w:rPr>
        <w:t xml:space="preserve">Тема 3. </w:t>
      </w:r>
      <w:r>
        <w:rPr>
          <w:lang w:val="uk-UA"/>
        </w:rPr>
        <w:t xml:space="preserve">Будова  складного речення. Синтаксис тексту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 Комунікативні типи речень. Складнопідрядне речення. Складносурядне речення. Ускладнене речення.  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lastRenderedPageBreak/>
        <w:t>Комунікативні типи речень. Складнопідрядне речення. Складносурядне речення.  Ускладнене речення.   Поняття синтаксису тексту.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  <w:r>
        <w:rPr>
          <w:lang w:val="uk-UA"/>
        </w:rPr>
        <w:t>Структура речення. Порівняння простого та складного речення. Монологічний та діалогічний текст. Текст та контекст. Зверхфразова єдність.</w:t>
      </w:r>
    </w:p>
    <w:p w:rsidR="003B76CC" w:rsidRDefault="003B76CC" w:rsidP="003B76CC">
      <w:pPr>
        <w:spacing w:line="360" w:lineRule="auto"/>
        <w:jc w:val="both"/>
        <w:rPr>
          <w:lang w:val="uk-UA"/>
        </w:rPr>
      </w:pPr>
    </w:p>
    <w:p w:rsidR="003B76CC" w:rsidRDefault="003B76CC" w:rsidP="003B76CC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 xml:space="preserve">                       7. Структура навчальної дисципліни</w:t>
      </w:r>
    </w:p>
    <w:p w:rsidR="003B76CC" w:rsidRDefault="003B76CC" w:rsidP="003B76CC">
      <w:pPr>
        <w:rPr>
          <w:sz w:val="24"/>
          <w:lang w:val="uk-UA"/>
        </w:rPr>
      </w:pPr>
    </w:p>
    <w:p w:rsidR="003B76CC" w:rsidRDefault="003B76CC" w:rsidP="003B76CC">
      <w:pPr>
        <w:rPr>
          <w:color w:val="000000"/>
          <w:sz w:val="24"/>
          <w:lang w:val="uk-UA"/>
        </w:rPr>
      </w:pPr>
      <w:r w:rsidRPr="00E97BF9">
        <w:rPr>
          <w:sz w:val="24"/>
          <w:lang w:val="uk-UA"/>
        </w:rPr>
        <w:t>Спеціальність</w:t>
      </w:r>
      <w:r w:rsidRPr="00FB7C2A">
        <w:rPr>
          <w:sz w:val="24"/>
          <w:lang w:val="uk-UA"/>
        </w:rPr>
        <w:t xml:space="preserve"> </w:t>
      </w:r>
      <w:r>
        <w:rPr>
          <w:b/>
          <w:color w:val="000000"/>
          <w:sz w:val="24"/>
          <w:lang w:val="uk-UA"/>
        </w:rPr>
        <w:t>6.04104</w:t>
      </w:r>
      <w:r w:rsidRPr="00E97BF9">
        <w:rPr>
          <w:b/>
          <w:color w:val="000000"/>
          <w:sz w:val="24"/>
          <w:lang w:val="uk-UA"/>
        </w:rPr>
        <w:t xml:space="preserve"> </w:t>
      </w:r>
      <w:r>
        <w:rPr>
          <w:b/>
          <w:color w:val="000000"/>
          <w:sz w:val="24"/>
          <w:lang w:val="uk-UA"/>
        </w:rPr>
        <w:t xml:space="preserve">  </w:t>
      </w:r>
      <w:r>
        <w:rPr>
          <w:color w:val="000000"/>
          <w:sz w:val="24"/>
          <w:lang w:val="uk-UA"/>
        </w:rPr>
        <w:t>Географія</w:t>
      </w:r>
    </w:p>
    <w:p w:rsidR="003B76CC" w:rsidRDefault="003B76CC" w:rsidP="003B76CC">
      <w:pPr>
        <w:rPr>
          <w:color w:val="000000"/>
          <w:sz w:val="24"/>
          <w:lang w:val="uk-UA"/>
        </w:rPr>
      </w:pPr>
    </w:p>
    <w:tbl>
      <w:tblPr>
        <w:tblW w:w="14626" w:type="dxa"/>
        <w:tblInd w:w="8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78"/>
        <w:gridCol w:w="1003"/>
        <w:gridCol w:w="359"/>
        <w:gridCol w:w="345"/>
        <w:gridCol w:w="21"/>
        <w:gridCol w:w="609"/>
        <w:gridCol w:w="601"/>
        <w:gridCol w:w="615"/>
        <w:gridCol w:w="796"/>
        <w:gridCol w:w="515"/>
        <w:gridCol w:w="534"/>
        <w:gridCol w:w="630"/>
        <w:gridCol w:w="585"/>
        <w:gridCol w:w="653"/>
        <w:gridCol w:w="827"/>
        <w:gridCol w:w="827"/>
        <w:gridCol w:w="827"/>
        <w:gridCol w:w="827"/>
        <w:gridCol w:w="827"/>
        <w:gridCol w:w="827"/>
        <w:gridCol w:w="20"/>
      </w:tblGrid>
      <w:tr w:rsidR="003B76CC" w:rsidTr="00747CDC">
        <w:trPr>
          <w:cantSplit/>
        </w:trPr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72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Кількість годин</w:t>
            </w: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</w:tr>
      <w:tr w:rsidR="003B76CC" w:rsidTr="00747CDC">
        <w:trPr>
          <w:cantSplit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35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37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Заочна форма</w:t>
            </w: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</w:tr>
      <w:tr w:rsidR="003B76CC" w:rsidTr="00747CDC">
        <w:trPr>
          <w:cantSplit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2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</w:tr>
      <w:tr w:rsidR="003B76CC" w:rsidTr="00747CDC">
        <w:trPr>
          <w:cantSplit/>
        </w:trPr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szCs w:val="28"/>
                <w:lang w:val="uk-UA"/>
              </w:rPr>
            </w:pPr>
          </w:p>
        </w:tc>
        <w:tc>
          <w:tcPr>
            <w:tcW w:w="1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лаб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с.р.</w:t>
            </w:r>
          </w:p>
        </w:tc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лаб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інд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с.р.</w:t>
            </w: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2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3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4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9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Cs/>
                <w:szCs w:val="28"/>
                <w:lang w:val="uk-UA"/>
              </w:rPr>
            </w:pPr>
            <w:r>
              <w:rPr>
                <w:bCs/>
                <w:szCs w:val="28"/>
                <w:lang w:val="uk-UA"/>
              </w:rPr>
              <w:t>13</w:t>
            </w: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/>
                <w:bCs/>
                <w:sz w:val="24"/>
                <w:lang w:val="uk-UA"/>
              </w:rPr>
            </w:pPr>
          </w:p>
        </w:tc>
      </w:tr>
      <w:tr w:rsidR="003B76CC" w:rsidTr="00747CDC">
        <w:trPr>
          <w:cantSplit/>
        </w:trPr>
        <w:tc>
          <w:tcPr>
            <w:tcW w:w="96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b/>
                <w:bCs/>
                <w:szCs w:val="28"/>
                <w:lang w:val="uk-UA"/>
              </w:rPr>
            </w:pPr>
            <w:r>
              <w:rPr>
                <w:b/>
                <w:bCs/>
                <w:szCs w:val="28"/>
                <w:lang w:val="uk-UA"/>
              </w:rPr>
              <w:t>Модуль 1</w:t>
            </w: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/>
                <w:bCs/>
                <w:sz w:val="24"/>
                <w:lang w:val="uk-UA"/>
              </w:rPr>
            </w:pPr>
          </w:p>
        </w:tc>
      </w:tr>
      <w:tr w:rsidR="003B76CC" w:rsidTr="00747CDC">
        <w:trPr>
          <w:cantSplit/>
        </w:trPr>
        <w:tc>
          <w:tcPr>
            <w:tcW w:w="96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ind w:left="3240" w:hanging="3240"/>
              <w:rPr>
                <w:szCs w:val="28"/>
                <w:lang w:val="uk-UA"/>
              </w:rPr>
            </w:pPr>
            <w:r w:rsidRPr="003B76CC">
              <w:rPr>
                <w:b/>
                <w:bCs/>
                <w:szCs w:val="28"/>
                <w:lang w:val="uk-UA"/>
              </w:rPr>
              <w:t xml:space="preserve">                </w:t>
            </w:r>
            <w:r>
              <w:rPr>
                <w:b/>
                <w:bCs/>
                <w:szCs w:val="28"/>
                <w:lang w:val="uk-UA"/>
              </w:rPr>
              <w:t>Змістовий модуль 1</w:t>
            </w:r>
            <w:r>
              <w:rPr>
                <w:szCs w:val="28"/>
                <w:lang w:val="uk-UA"/>
              </w:rPr>
              <w:t xml:space="preserve">.  </w:t>
            </w:r>
            <w:r>
              <w:rPr>
                <w:b/>
                <w:szCs w:val="28"/>
                <w:lang w:val="en-US"/>
              </w:rPr>
              <w:t>Morphology</w:t>
            </w:r>
            <w:r w:rsidRPr="00C93960">
              <w:rPr>
                <w:b/>
                <w:szCs w:val="28"/>
                <w:lang w:val="uk-UA"/>
              </w:rPr>
              <w:t>.</w:t>
            </w:r>
          </w:p>
          <w:p w:rsidR="003B76CC" w:rsidRPr="006F1C06" w:rsidRDefault="003B76CC" w:rsidP="00747CDC">
            <w:pPr>
              <w:snapToGrid w:val="0"/>
              <w:spacing w:line="360" w:lineRule="auto"/>
              <w:ind w:left="3240" w:hanging="3240"/>
              <w:rPr>
                <w:b/>
                <w:szCs w:val="28"/>
                <w:lang w:val="uk-UA"/>
              </w:rPr>
            </w:pPr>
            <w:r w:rsidRPr="003B76CC">
              <w:rPr>
                <w:b/>
                <w:szCs w:val="28"/>
                <w:lang w:val="uk-UA"/>
              </w:rPr>
              <w:t xml:space="preserve">                </w:t>
            </w:r>
            <w:r w:rsidRPr="006F1C06">
              <w:rPr>
                <w:b/>
                <w:szCs w:val="28"/>
                <w:lang w:val="uk-UA"/>
              </w:rPr>
              <w:t>Системна теорія мови у вивченні граматичної будови.</w:t>
            </w:r>
          </w:p>
          <w:p w:rsidR="003B76CC" w:rsidRDefault="003B76CC" w:rsidP="00747CDC">
            <w:pPr>
              <w:snapToGrid w:val="0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en-US"/>
              </w:rPr>
              <w:t>1.</w:t>
            </w:r>
            <w:r w:rsidRPr="00DA5B34">
              <w:rPr>
                <w:b/>
                <w:sz w:val="22"/>
                <w:szCs w:val="22"/>
                <w:lang w:val="en-US"/>
              </w:rPr>
              <w:t>General principles of grammatical analysis</w:t>
            </w:r>
            <w:r w:rsidRPr="00DA5B34">
              <w:rPr>
                <w:sz w:val="22"/>
                <w:szCs w:val="22"/>
                <w:lang w:val="uk-UA"/>
              </w:rPr>
              <w:t>.</w:t>
            </w:r>
          </w:p>
          <w:p w:rsidR="003B76CC" w:rsidRDefault="003B76CC" w:rsidP="00747CDC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Загальні принципи граматичного аналізу.</w:t>
            </w:r>
            <w:r w:rsidRPr="006F1C0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Поняття граматичної будови мови. Системний та структурний підходи до вивчення мови.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1866C5" w:rsidRDefault="003B76CC" w:rsidP="00747CDC">
            <w:pPr>
              <w:snapToGrid w:val="0"/>
              <w:rPr>
                <w:lang w:val="uk-UA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DA5B34">
              <w:rPr>
                <w:b/>
                <w:sz w:val="24"/>
                <w:szCs w:val="24"/>
                <w:lang w:val="en-US"/>
              </w:rPr>
              <w:t>Fundamentals</w:t>
            </w:r>
            <w:r w:rsidRPr="00DA5B34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A5B34">
              <w:rPr>
                <w:b/>
                <w:sz w:val="24"/>
                <w:szCs w:val="24"/>
                <w:lang w:val="en-US"/>
              </w:rPr>
              <w:t>of</w:t>
            </w:r>
            <w:r w:rsidRPr="00DA5B34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DA5B34">
              <w:rPr>
                <w:b/>
                <w:sz w:val="24"/>
                <w:szCs w:val="24"/>
                <w:lang w:val="en-US"/>
              </w:rPr>
              <w:t>morphology</w:t>
            </w:r>
            <w:r w:rsidRPr="00DA5B34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3B76CC" w:rsidRDefault="003B76CC" w:rsidP="00747CDC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Лексичні та граматичні аспекти слова. Морфемна структура слова. Класифікація морфем.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F244F4" w:rsidRDefault="008D6E39" w:rsidP="00747CDC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F244F4" w:rsidRDefault="003B76CC" w:rsidP="00747CDC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1866C5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DA5B34" w:rsidRDefault="003B76CC" w:rsidP="00747CDC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r w:rsidRPr="00DA5B34">
              <w:rPr>
                <w:b/>
                <w:sz w:val="24"/>
                <w:szCs w:val="24"/>
                <w:lang w:val="en-US"/>
              </w:rPr>
              <w:t>Parts of Speech</w:t>
            </w:r>
            <w:r w:rsidRPr="00DA5B34">
              <w:rPr>
                <w:b/>
                <w:sz w:val="24"/>
                <w:szCs w:val="24"/>
                <w:lang w:val="uk-UA"/>
              </w:rPr>
              <w:t>.</w:t>
            </w:r>
          </w:p>
          <w:p w:rsidR="003B76CC" w:rsidRDefault="003B76CC" w:rsidP="00747CDC">
            <w:pPr>
              <w:pStyle w:val="1"/>
              <w:rPr>
                <w:b/>
                <w:sz w:val="24"/>
                <w:szCs w:val="24"/>
                <w:lang w:val="en-US"/>
              </w:rPr>
            </w:pPr>
            <w:r w:rsidRPr="00DA5B34">
              <w:rPr>
                <w:b/>
                <w:sz w:val="24"/>
                <w:szCs w:val="24"/>
                <w:lang w:val="en-US"/>
              </w:rPr>
              <w:t xml:space="preserve"> Principles classification of words into Parts of speech.</w:t>
            </w:r>
          </w:p>
          <w:p w:rsidR="003B76CC" w:rsidRDefault="003B76CC" w:rsidP="00747CDC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Лексичні та граматичні аспекти вивчення слова. Граматичні категорії. Граматичні класи слів.  Основні критерії виділення частин мови.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EA10A9" w:rsidRDefault="008D6E39" w:rsidP="00747CDC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1866C5" w:rsidRDefault="003B76CC" w:rsidP="00747CDC">
            <w:pPr>
              <w:snapToGrid w:val="0"/>
              <w:rPr>
                <w:lang w:val="uk-UA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300"/>
        </w:trPr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Разом за змістовим модулем 1</w:t>
            </w:r>
          </w:p>
        </w:tc>
        <w:tc>
          <w:tcPr>
            <w:tcW w:w="10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8D6E39" w:rsidRDefault="003B76CC" w:rsidP="008D6E39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en-US"/>
              </w:rPr>
              <w:t>9</w:t>
            </w:r>
            <w:r w:rsidR="008D6E39">
              <w:rPr>
                <w:sz w:val="24"/>
                <w:lang w:val="uk-UA"/>
              </w:rPr>
              <w:t>2</w:t>
            </w:r>
          </w:p>
        </w:tc>
        <w:tc>
          <w:tcPr>
            <w:tcW w:w="3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8D6E39" w:rsidRDefault="008D6E39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32</w:t>
            </w:r>
          </w:p>
        </w:tc>
        <w:tc>
          <w:tcPr>
            <w:tcW w:w="6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</w:p>
        </w:tc>
        <w:tc>
          <w:tcPr>
            <w:tcW w:w="6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50</w:t>
            </w:r>
          </w:p>
        </w:tc>
        <w:tc>
          <w:tcPr>
            <w:tcW w:w="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jc w:val="both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EE560A" w:rsidRDefault="003B76CC" w:rsidP="00747CDC">
            <w:pPr>
              <w:snapToGrid w:val="0"/>
              <w:spacing w:line="360" w:lineRule="auto"/>
              <w:jc w:val="both"/>
              <w:rPr>
                <w:lang w:val="uk-UA"/>
              </w:rPr>
            </w:pPr>
          </w:p>
        </w:tc>
        <w:tc>
          <w:tcPr>
            <w:tcW w:w="82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 w:val="restart"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B76CC" w:rsidTr="00747CDC">
        <w:tblPrEx>
          <w:tblCellMar>
            <w:left w:w="108" w:type="dxa"/>
            <w:right w:w="108" w:type="dxa"/>
          </w:tblCellMar>
        </w:tblPrEx>
        <w:trPr>
          <w:gridAfter w:val="1"/>
          <w:wAfter w:w="20" w:type="dxa"/>
          <w:cantSplit/>
          <w:trHeight w:val="945"/>
        </w:trPr>
        <w:tc>
          <w:tcPr>
            <w:tcW w:w="964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spacing w:line="360" w:lineRule="auto"/>
              <w:ind w:firstLine="708"/>
              <w:jc w:val="both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uk-UA"/>
              </w:rPr>
              <w:t xml:space="preserve">Змістовий модуль 2. </w:t>
            </w:r>
            <w:r>
              <w:rPr>
                <w:szCs w:val="28"/>
                <w:lang w:val="uk-UA"/>
              </w:rPr>
              <w:t xml:space="preserve"> </w:t>
            </w:r>
            <w:r w:rsidRPr="00E96584">
              <w:rPr>
                <w:b/>
                <w:szCs w:val="28"/>
                <w:lang w:val="en-US"/>
              </w:rPr>
              <w:t>Syntax</w:t>
            </w:r>
            <w:r w:rsidRPr="00E96584">
              <w:rPr>
                <w:b/>
                <w:szCs w:val="28"/>
                <w:lang w:val="uk-UA"/>
              </w:rPr>
              <w:t>.</w:t>
            </w:r>
            <w:r w:rsidRPr="00E96584">
              <w:rPr>
                <w:b/>
                <w:szCs w:val="28"/>
                <w:lang w:val="en-US"/>
              </w:rPr>
              <w:t xml:space="preserve"> Syntax, its subject and methods.</w:t>
            </w:r>
          </w:p>
          <w:p w:rsidR="003B76CC" w:rsidRPr="006F1C06" w:rsidRDefault="003B76CC" w:rsidP="00747CDC">
            <w:pPr>
              <w:snapToGrid w:val="0"/>
              <w:spacing w:line="360" w:lineRule="auto"/>
              <w:ind w:firstLine="708"/>
              <w:jc w:val="both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 xml:space="preserve">                                       Basic</w:t>
            </w:r>
            <w:r w:rsidRPr="006F1C0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en-US"/>
              </w:rPr>
              <w:t>syntactical</w:t>
            </w:r>
            <w:r w:rsidRPr="006F1C06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  <w:lang w:val="en-US"/>
              </w:rPr>
              <w:t>notions</w:t>
            </w:r>
            <w:r w:rsidRPr="006F1C06">
              <w:rPr>
                <w:b/>
                <w:szCs w:val="28"/>
              </w:rPr>
              <w:t>.</w:t>
            </w:r>
          </w:p>
          <w:p w:rsidR="003B76CC" w:rsidRPr="003F1CF0" w:rsidRDefault="003B76CC" w:rsidP="00747CDC">
            <w:pPr>
              <w:snapToGrid w:val="0"/>
              <w:spacing w:line="360" w:lineRule="auto"/>
              <w:ind w:firstLine="708"/>
              <w:jc w:val="both"/>
              <w:rPr>
                <w:b/>
                <w:szCs w:val="28"/>
                <w:lang w:val="uk-UA"/>
              </w:rPr>
            </w:pPr>
            <w:r w:rsidRPr="003F1CF0">
              <w:rPr>
                <w:b/>
                <w:szCs w:val="28"/>
              </w:rPr>
              <w:t xml:space="preserve">                  Синтаксис</w:t>
            </w:r>
            <w:r w:rsidRPr="003F1CF0">
              <w:rPr>
                <w:b/>
                <w:szCs w:val="28"/>
                <w:lang w:val="uk-UA"/>
              </w:rPr>
              <w:t xml:space="preserve"> словосполучень, речень та тексту.</w:t>
            </w:r>
          </w:p>
          <w:p w:rsidR="003B76CC" w:rsidRDefault="003B76CC" w:rsidP="00747CDC">
            <w:pPr>
              <w:pStyle w:val="1"/>
              <w:rPr>
                <w:b/>
                <w:szCs w:val="28"/>
                <w:lang w:val="uk-UA"/>
              </w:rPr>
            </w:pPr>
          </w:p>
        </w:tc>
        <w:tc>
          <w:tcPr>
            <w:tcW w:w="82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27" w:type="dxa"/>
            <w:vMerge/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1. </w:t>
            </w:r>
            <w:r w:rsidRPr="006F1C06">
              <w:rPr>
                <w:b/>
                <w:sz w:val="24"/>
                <w:szCs w:val="24"/>
                <w:lang w:val="en-US"/>
              </w:rPr>
              <w:t>The</w:t>
            </w:r>
            <w:r w:rsidRPr="006F1C0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F1C06">
              <w:rPr>
                <w:b/>
                <w:sz w:val="24"/>
                <w:szCs w:val="24"/>
                <w:lang w:val="en-US"/>
              </w:rPr>
              <w:t>theory</w:t>
            </w:r>
            <w:r w:rsidRPr="006F1C0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F1C06">
              <w:rPr>
                <w:b/>
                <w:sz w:val="24"/>
                <w:szCs w:val="24"/>
                <w:lang w:val="en-US"/>
              </w:rPr>
              <w:t>of</w:t>
            </w:r>
            <w:r w:rsidRPr="006F1C0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F1C06">
              <w:rPr>
                <w:b/>
                <w:sz w:val="24"/>
                <w:szCs w:val="24"/>
                <w:lang w:val="en-US"/>
              </w:rPr>
              <w:t>the</w:t>
            </w:r>
            <w:r w:rsidRPr="006F1C06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F1C06">
              <w:rPr>
                <w:b/>
                <w:sz w:val="24"/>
                <w:szCs w:val="24"/>
                <w:lang w:val="en-US"/>
              </w:rPr>
              <w:t>phrase</w:t>
            </w:r>
            <w:r w:rsidRPr="006F1C06">
              <w:rPr>
                <w:b/>
                <w:sz w:val="24"/>
                <w:szCs w:val="24"/>
                <w:lang w:val="uk-UA"/>
              </w:rPr>
              <w:t>.</w:t>
            </w:r>
          </w:p>
          <w:p w:rsidR="003B76CC" w:rsidRDefault="003B76CC" w:rsidP="00747CDC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Загальна характеристика синтаксичного рівня. Сучасні синтаксичні теорії. Синтаксис словосполучення. Принципи класифікації словосполучень. Субстантивні та дієслівні словосполучення.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3B76CC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8D6E39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D6E3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1866C5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2. </w:t>
            </w:r>
            <w:r w:rsidRPr="006F1C06">
              <w:rPr>
                <w:b/>
                <w:sz w:val="24"/>
                <w:szCs w:val="24"/>
                <w:lang w:val="en-US"/>
              </w:rPr>
              <w:t>The Sentence</w:t>
            </w:r>
            <w:r w:rsidRPr="006F1C06">
              <w:rPr>
                <w:b/>
                <w:sz w:val="24"/>
                <w:szCs w:val="24"/>
                <w:lang w:val="uk-UA"/>
              </w:rPr>
              <w:t>.</w:t>
            </w:r>
            <w:r w:rsidRPr="006F1C06">
              <w:rPr>
                <w:b/>
                <w:sz w:val="24"/>
                <w:szCs w:val="24"/>
                <w:lang w:val="en-US"/>
              </w:rPr>
              <w:t xml:space="preserve"> Classification of the sentences and the principles it can be based on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B76CC" w:rsidRDefault="003B76CC" w:rsidP="00747CDC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Речення. Різні підходи до вивчення речення. Просте та складне речення. Типи складних речень.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0455B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3B76CC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8D6E39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30455B" w:rsidRDefault="0030455B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30455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0455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455B" w:rsidRPr="0030455B" w:rsidRDefault="003B76CC" w:rsidP="0030455B">
            <w:pPr>
              <w:pStyle w:val="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  <w:r w:rsidRPr="006F1C06">
              <w:rPr>
                <w:b/>
                <w:sz w:val="24"/>
                <w:szCs w:val="24"/>
                <w:lang w:val="en-US"/>
              </w:rPr>
              <w:t>Functional sentence perspective. The actual division of the sentence</w:t>
            </w:r>
            <w:r>
              <w:rPr>
                <w:sz w:val="24"/>
                <w:szCs w:val="24"/>
                <w:lang w:val="uk-UA"/>
              </w:rPr>
              <w:t xml:space="preserve"> Висловлювання. Актуальне членування висловлювання. </w:t>
            </w:r>
            <w:r w:rsidR="0030455B" w:rsidRPr="0030455B">
              <w:rPr>
                <w:sz w:val="24"/>
                <w:szCs w:val="24"/>
                <w:lang w:val="en-US"/>
              </w:rPr>
              <w:t>The role of the sentence in the text.</w:t>
            </w:r>
          </w:p>
          <w:p w:rsidR="0030455B" w:rsidRDefault="0030455B" w:rsidP="0030455B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Основні напрямки досліджень лінгвістики тексту.</w:t>
            </w:r>
          </w:p>
          <w:p w:rsidR="003B76CC" w:rsidRDefault="0030455B" w:rsidP="0030455B">
            <w:pPr>
              <w:pStyle w:val="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Текст і висловлювання</w:t>
            </w:r>
          </w:p>
          <w:p w:rsidR="003B76CC" w:rsidRDefault="003B76CC" w:rsidP="00747CDC">
            <w:pPr>
              <w:pStyle w:val="1"/>
              <w:rPr>
                <w:sz w:val="24"/>
                <w:szCs w:val="24"/>
                <w:lang w:val="uk-UA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EA10A9" w:rsidRDefault="0030455B" w:rsidP="00747CDC">
            <w:pPr>
              <w:pStyle w:val="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0455B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0455B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30455B">
            <w:pPr>
              <w:pStyle w:val="1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30455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30455B" w:rsidRDefault="0030455B" w:rsidP="00747C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88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30455B" w:rsidRDefault="0030455B" w:rsidP="00747C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30455B" w:rsidRDefault="0030455B" w:rsidP="00747C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0455B" w:rsidP="00747C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  <w:lang w:val="uk-UA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sz w:val="24"/>
              </w:rPr>
            </w:pPr>
          </w:p>
        </w:tc>
      </w:tr>
      <w:tr w:rsidR="003B76CC" w:rsidTr="00747CDC"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3B76CC">
            <w:pPr>
              <w:pStyle w:val="4"/>
              <w:keepLines w:val="0"/>
              <w:numPr>
                <w:ilvl w:val="3"/>
                <w:numId w:val="2"/>
              </w:numPr>
              <w:snapToGrid w:val="0"/>
              <w:spacing w:before="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Усього</w:t>
            </w:r>
            <w:proofErr w:type="spellEnd"/>
            <w:r>
              <w:rPr>
                <w:sz w:val="24"/>
              </w:rPr>
              <w:t xml:space="preserve"> годин 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3B76C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180</w:t>
            </w:r>
          </w:p>
        </w:tc>
        <w:tc>
          <w:tcPr>
            <w:tcW w:w="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3B76C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58</w:t>
            </w: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Pr="00B82CD2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uk-UA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4"/>
                <w:lang w:val="en-US"/>
              </w:rPr>
            </w:pPr>
          </w:p>
        </w:tc>
        <w:tc>
          <w:tcPr>
            <w:tcW w:w="4982" w:type="dxa"/>
            <w:gridSpan w:val="7"/>
            <w:tcBorders>
              <w:lef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rPr>
                <w:b/>
                <w:bCs/>
                <w:sz w:val="24"/>
                <w:lang w:val="uk-UA"/>
              </w:rPr>
            </w:pPr>
          </w:p>
        </w:tc>
      </w:tr>
    </w:tbl>
    <w:p w:rsidR="003B76CC" w:rsidRDefault="003B76CC" w:rsidP="003B76CC">
      <w:pPr>
        <w:ind w:left="7513" w:hanging="6946"/>
        <w:jc w:val="center"/>
        <w:rPr>
          <w:b/>
          <w:szCs w:val="28"/>
          <w:lang w:val="uk-UA"/>
        </w:rPr>
      </w:pPr>
    </w:p>
    <w:p w:rsidR="003B76CC" w:rsidRDefault="003B76CC" w:rsidP="003B76CC">
      <w:pPr>
        <w:ind w:left="7513" w:hanging="6946"/>
        <w:jc w:val="center"/>
        <w:rPr>
          <w:b/>
          <w:szCs w:val="28"/>
          <w:lang w:val="uk-UA"/>
        </w:rPr>
      </w:pPr>
    </w:p>
    <w:p w:rsidR="003B76CC" w:rsidRDefault="003B76CC" w:rsidP="003B76CC">
      <w:pPr>
        <w:snapToGrid w:val="0"/>
        <w:jc w:val="center"/>
        <w:rPr>
          <w:b/>
          <w:szCs w:val="28"/>
        </w:rPr>
      </w:pPr>
      <w:r w:rsidRPr="005C7CBC">
        <w:rPr>
          <w:b/>
          <w:szCs w:val="28"/>
          <w:lang w:val="uk-UA"/>
        </w:rPr>
        <w:t>8. Теми лекцій</w:t>
      </w:r>
      <w:r w:rsidRPr="005C7CBC">
        <w:rPr>
          <w:b/>
          <w:szCs w:val="28"/>
        </w:rPr>
        <w:t xml:space="preserve"> </w:t>
      </w:r>
    </w:p>
    <w:p w:rsidR="003B76CC" w:rsidRDefault="003B76CC" w:rsidP="003B76CC">
      <w:pPr>
        <w:rPr>
          <w:b/>
          <w:bCs/>
          <w:szCs w:val="28"/>
          <w:lang w:val="uk-UA"/>
        </w:rPr>
      </w:pPr>
      <w:r w:rsidRPr="00E97BF9">
        <w:rPr>
          <w:sz w:val="24"/>
          <w:lang w:val="uk-UA"/>
        </w:rPr>
        <w:t>Спеціальність</w:t>
      </w:r>
      <w:r w:rsidRPr="00FB7C2A">
        <w:rPr>
          <w:sz w:val="24"/>
          <w:lang w:val="uk-UA"/>
        </w:rPr>
        <w:t xml:space="preserve"> </w:t>
      </w:r>
      <w:r>
        <w:rPr>
          <w:b/>
          <w:color w:val="000000"/>
          <w:sz w:val="24"/>
          <w:lang w:val="uk-UA"/>
        </w:rPr>
        <w:t>6.04104</w:t>
      </w:r>
      <w:r w:rsidRPr="00E97BF9">
        <w:rPr>
          <w:b/>
          <w:color w:val="000000"/>
          <w:sz w:val="24"/>
          <w:lang w:val="uk-UA"/>
        </w:rPr>
        <w:t xml:space="preserve"> </w:t>
      </w:r>
      <w:r>
        <w:rPr>
          <w:b/>
          <w:color w:val="000000"/>
          <w:sz w:val="24"/>
          <w:lang w:val="uk-UA"/>
        </w:rPr>
        <w:t xml:space="preserve">  </w:t>
      </w:r>
      <w:r>
        <w:rPr>
          <w:color w:val="000000"/>
          <w:sz w:val="24"/>
          <w:lang w:val="uk-UA"/>
        </w:rPr>
        <w:t>Географія</w:t>
      </w:r>
    </w:p>
    <w:p w:rsidR="003B76CC" w:rsidRDefault="003B76CC" w:rsidP="003B76CC">
      <w:pPr>
        <w:rPr>
          <w:b/>
          <w:szCs w:val="2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4"/>
        <w:gridCol w:w="7490"/>
        <w:gridCol w:w="1671"/>
      </w:tblGrid>
      <w:tr w:rsidR="003B76CC" w:rsidRPr="00F67CF4" w:rsidTr="00747CDC">
        <w:tc>
          <w:tcPr>
            <w:tcW w:w="352" w:type="pct"/>
          </w:tcPr>
          <w:p w:rsidR="003B76CC" w:rsidRPr="00F67CF4" w:rsidRDefault="003B76CC" w:rsidP="00747CDC">
            <w:pPr>
              <w:ind w:left="142" w:hanging="142"/>
              <w:jc w:val="center"/>
              <w:rPr>
                <w:lang w:val="uk-UA"/>
              </w:rPr>
            </w:pPr>
            <w:r w:rsidRPr="00F67CF4">
              <w:rPr>
                <w:lang w:val="uk-UA"/>
              </w:rPr>
              <w:t>№</w:t>
            </w:r>
          </w:p>
          <w:p w:rsidR="003B76CC" w:rsidRPr="00F67CF4" w:rsidRDefault="003B76CC" w:rsidP="00747CDC">
            <w:pPr>
              <w:ind w:left="142" w:hanging="142"/>
              <w:jc w:val="center"/>
              <w:rPr>
                <w:lang w:val="uk-UA"/>
              </w:rPr>
            </w:pPr>
            <w:r w:rsidRPr="00F67CF4">
              <w:rPr>
                <w:lang w:val="uk-UA"/>
              </w:rPr>
              <w:t>з/п</w:t>
            </w:r>
          </w:p>
        </w:tc>
        <w:tc>
          <w:tcPr>
            <w:tcW w:w="3800" w:type="pct"/>
          </w:tcPr>
          <w:p w:rsidR="003B76CC" w:rsidRPr="00F67CF4" w:rsidRDefault="003B76CC" w:rsidP="00747CDC">
            <w:pPr>
              <w:jc w:val="center"/>
              <w:rPr>
                <w:lang w:val="uk-UA"/>
              </w:rPr>
            </w:pPr>
            <w:r w:rsidRPr="00F67CF4">
              <w:rPr>
                <w:lang w:val="uk-UA"/>
              </w:rPr>
              <w:t>Назва теми лекції та питання, що вивчаються</w:t>
            </w:r>
          </w:p>
        </w:tc>
        <w:tc>
          <w:tcPr>
            <w:tcW w:w="848" w:type="pct"/>
          </w:tcPr>
          <w:p w:rsidR="003B76CC" w:rsidRPr="00F67CF4" w:rsidRDefault="003B76CC" w:rsidP="00747CDC">
            <w:pPr>
              <w:jc w:val="center"/>
              <w:rPr>
                <w:lang w:val="uk-UA"/>
              </w:rPr>
            </w:pPr>
            <w:r w:rsidRPr="00F67CF4">
              <w:rPr>
                <w:lang w:val="uk-UA"/>
              </w:rPr>
              <w:t>Кількість</w:t>
            </w:r>
          </w:p>
          <w:p w:rsidR="003B76CC" w:rsidRPr="00F67CF4" w:rsidRDefault="003B76CC" w:rsidP="00747CDC">
            <w:pPr>
              <w:jc w:val="center"/>
              <w:rPr>
                <w:lang w:val="uk-UA"/>
              </w:rPr>
            </w:pPr>
            <w:r w:rsidRPr="00F67CF4">
              <w:rPr>
                <w:lang w:val="uk-UA"/>
              </w:rPr>
              <w:t>годин</w:t>
            </w:r>
          </w:p>
        </w:tc>
      </w:tr>
      <w:tr w:rsidR="003B76CC" w:rsidRPr="001478DE" w:rsidTr="00747CDC">
        <w:tc>
          <w:tcPr>
            <w:tcW w:w="352" w:type="pct"/>
          </w:tcPr>
          <w:p w:rsidR="003B76CC" w:rsidRPr="00F67CF4" w:rsidRDefault="003B76CC" w:rsidP="00747CDC">
            <w:pPr>
              <w:jc w:val="center"/>
              <w:rPr>
                <w:lang w:val="uk-UA"/>
              </w:rPr>
            </w:pPr>
            <w:r w:rsidRPr="00F67CF4">
              <w:rPr>
                <w:lang w:val="uk-UA"/>
              </w:rPr>
              <w:t>1</w:t>
            </w:r>
          </w:p>
        </w:tc>
        <w:tc>
          <w:tcPr>
            <w:tcW w:w="3800" w:type="pct"/>
          </w:tcPr>
          <w:p w:rsidR="003B76CC" w:rsidRDefault="003B76CC" w:rsidP="00747CDC">
            <w:pPr>
              <w:shd w:val="clear" w:color="auto" w:fill="FFFFFF"/>
              <w:spacing w:before="96" w:after="120" w:line="360" w:lineRule="atLeast"/>
              <w:rPr>
                <w:sz w:val="22"/>
                <w:lang w:val="uk-UA"/>
              </w:rPr>
            </w:pPr>
            <w:r w:rsidRPr="00DA5B34">
              <w:rPr>
                <w:b/>
                <w:sz w:val="22"/>
                <w:szCs w:val="22"/>
                <w:lang w:val="en-US"/>
              </w:rPr>
              <w:t>General</w:t>
            </w:r>
            <w:r w:rsidRPr="003F1CF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A5B34">
              <w:rPr>
                <w:b/>
                <w:sz w:val="22"/>
                <w:szCs w:val="22"/>
                <w:lang w:val="en-US"/>
              </w:rPr>
              <w:t>principles</w:t>
            </w:r>
            <w:r w:rsidRPr="003F1CF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A5B34">
              <w:rPr>
                <w:b/>
                <w:sz w:val="22"/>
                <w:szCs w:val="22"/>
                <w:lang w:val="en-US"/>
              </w:rPr>
              <w:t>of</w:t>
            </w:r>
            <w:r w:rsidRPr="003F1CF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A5B34">
              <w:rPr>
                <w:b/>
                <w:sz w:val="22"/>
                <w:szCs w:val="22"/>
                <w:lang w:val="en-US"/>
              </w:rPr>
              <w:t>grammatical</w:t>
            </w:r>
            <w:r w:rsidRPr="003F1CF0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DA5B34">
              <w:rPr>
                <w:b/>
                <w:sz w:val="22"/>
                <w:szCs w:val="22"/>
                <w:lang w:val="en-US"/>
              </w:rPr>
              <w:t>analysis</w:t>
            </w:r>
            <w:r w:rsidRPr="00DA5B34">
              <w:rPr>
                <w:sz w:val="22"/>
                <w:szCs w:val="22"/>
                <w:lang w:val="uk-UA"/>
              </w:rPr>
              <w:t>.</w:t>
            </w:r>
            <w:r w:rsidRPr="003F1CF0">
              <w:rPr>
                <w:sz w:val="22"/>
                <w:szCs w:val="22"/>
                <w:lang w:val="uk-UA"/>
              </w:rPr>
              <w:t xml:space="preserve"> </w:t>
            </w:r>
          </w:p>
          <w:p w:rsidR="003B76CC" w:rsidRDefault="003B76CC" w:rsidP="00747CDC">
            <w:pPr>
              <w:shd w:val="clear" w:color="auto" w:fill="FFFFFF"/>
              <w:spacing w:before="96" w:after="120" w:line="360" w:lineRule="atLeast"/>
              <w:rPr>
                <w:b/>
                <w:sz w:val="24"/>
                <w:lang w:val="uk-UA"/>
              </w:rPr>
            </w:pPr>
            <w:r w:rsidRPr="00EC18FB">
              <w:rPr>
                <w:b/>
                <w:sz w:val="24"/>
                <w:lang w:val="uk-UA"/>
              </w:rPr>
              <w:t>Загальні принципи граматичного аналізу. Поняття граматичної будови мови. Системний та структурний підходи до вивчення мови.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 xml:space="preserve">Предмет теоретичної граматики. 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>Системна теорія мови у вивченні граматичної будови.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>Мова та мовлення.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>Синтагматичні та парадигматичні відношення.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>Сегментні рівні мови.</w:t>
            </w:r>
          </w:p>
          <w:p w:rsidR="003B76CC" w:rsidRPr="00EC18FB" w:rsidRDefault="003B76CC" w:rsidP="00747CDC">
            <w:pPr>
              <w:shd w:val="clear" w:color="auto" w:fill="FFFFFF"/>
              <w:spacing w:before="96" w:after="120" w:line="360" w:lineRule="atLeast"/>
              <w:rPr>
                <w:b/>
                <w:color w:val="000000"/>
                <w:sz w:val="24"/>
                <w:lang w:eastAsia="uk-UA"/>
              </w:rPr>
            </w:pPr>
          </w:p>
        </w:tc>
        <w:tc>
          <w:tcPr>
            <w:tcW w:w="848" w:type="pct"/>
          </w:tcPr>
          <w:p w:rsidR="003B76CC" w:rsidRPr="00554B75" w:rsidRDefault="003B76CC" w:rsidP="003B76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B76CC" w:rsidRPr="001478DE" w:rsidTr="00747CDC">
        <w:tc>
          <w:tcPr>
            <w:tcW w:w="352" w:type="pct"/>
          </w:tcPr>
          <w:p w:rsidR="003B76CC" w:rsidRPr="00F67CF4" w:rsidRDefault="003B76CC" w:rsidP="00747CDC">
            <w:pPr>
              <w:jc w:val="center"/>
              <w:rPr>
                <w:lang w:val="uk-UA"/>
              </w:rPr>
            </w:pPr>
            <w:r w:rsidRPr="00F67CF4">
              <w:rPr>
                <w:lang w:val="uk-UA"/>
              </w:rPr>
              <w:t>2</w:t>
            </w:r>
          </w:p>
        </w:tc>
        <w:tc>
          <w:tcPr>
            <w:tcW w:w="3800" w:type="pct"/>
          </w:tcPr>
          <w:p w:rsidR="003B76CC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 w:rsidRPr="00DA5B34">
              <w:rPr>
                <w:b/>
                <w:sz w:val="24"/>
                <w:lang w:val="en-US"/>
              </w:rPr>
              <w:t>Fundamentals</w:t>
            </w:r>
            <w:r w:rsidRPr="00DA5B34">
              <w:rPr>
                <w:b/>
                <w:sz w:val="24"/>
                <w:lang w:val="uk-UA"/>
              </w:rPr>
              <w:t xml:space="preserve"> </w:t>
            </w:r>
            <w:r w:rsidRPr="00DA5B34">
              <w:rPr>
                <w:b/>
                <w:sz w:val="24"/>
                <w:lang w:val="en-US"/>
              </w:rPr>
              <w:t>of</w:t>
            </w:r>
            <w:r w:rsidRPr="00DA5B34">
              <w:rPr>
                <w:b/>
                <w:sz w:val="24"/>
                <w:lang w:val="uk-UA"/>
              </w:rPr>
              <w:t xml:space="preserve"> </w:t>
            </w:r>
            <w:r w:rsidRPr="00DA5B34">
              <w:rPr>
                <w:b/>
                <w:sz w:val="24"/>
                <w:lang w:val="en-US"/>
              </w:rPr>
              <w:t>morphology</w:t>
            </w:r>
            <w:r w:rsidRPr="00DA5B34">
              <w:rPr>
                <w:b/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</w:p>
          <w:p w:rsidR="003B76CC" w:rsidRDefault="003B76CC" w:rsidP="00747CDC">
            <w:pPr>
              <w:spacing w:line="200" w:lineRule="atLeast"/>
              <w:jc w:val="both"/>
              <w:rPr>
                <w:lang w:val="uk-UA"/>
              </w:rPr>
            </w:pPr>
            <w:r w:rsidRPr="00554B75">
              <w:rPr>
                <w:b/>
                <w:sz w:val="24"/>
                <w:lang w:val="uk-UA"/>
              </w:rPr>
              <w:t>Морфологія. Морфема/Слово як одиниці морфологічного рівня мови</w:t>
            </w:r>
            <w:r>
              <w:rPr>
                <w:lang w:val="uk-UA"/>
              </w:rPr>
              <w:t>.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jc w:val="both"/>
              <w:rPr>
                <w:sz w:val="24"/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Pr="00554B75">
              <w:rPr>
                <w:sz w:val="24"/>
                <w:lang w:val="uk-UA"/>
              </w:rPr>
              <w:t>Морфема і слово.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>Граматична категорія.</w:t>
            </w:r>
          </w:p>
          <w:p w:rsidR="003B76CC" w:rsidRPr="00554B75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>Типи деривації:</w:t>
            </w:r>
          </w:p>
          <w:p w:rsidR="003B76CC" w:rsidRPr="00554B75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 xml:space="preserve">         а) синтетичні типи;</w:t>
            </w:r>
          </w:p>
          <w:p w:rsidR="003B76CC" w:rsidRPr="00554B75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 xml:space="preserve">         б) чергування звуків;</w:t>
            </w:r>
          </w:p>
          <w:p w:rsidR="003B76CC" w:rsidRPr="00554B75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 xml:space="preserve">         в) суплетивні утворення; </w:t>
            </w:r>
          </w:p>
          <w:p w:rsidR="003B76CC" w:rsidRPr="00554B75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 w:rsidRPr="00554B75">
              <w:rPr>
                <w:sz w:val="24"/>
                <w:lang w:val="uk-UA"/>
              </w:rPr>
              <w:t xml:space="preserve">         г) аналітичні типи.</w:t>
            </w:r>
          </w:p>
          <w:p w:rsidR="003B76CC" w:rsidRPr="00EC18FB" w:rsidRDefault="003B76CC" w:rsidP="00747CDC">
            <w:pPr>
              <w:shd w:val="clear" w:color="auto" w:fill="FFFFFF"/>
              <w:spacing w:before="96" w:after="120" w:line="360" w:lineRule="atLeast"/>
              <w:rPr>
                <w:b/>
                <w:color w:val="000000"/>
                <w:sz w:val="24"/>
                <w:lang w:val="uk-UA" w:eastAsia="uk-UA"/>
              </w:rPr>
            </w:pPr>
          </w:p>
        </w:tc>
        <w:tc>
          <w:tcPr>
            <w:tcW w:w="848" w:type="pct"/>
          </w:tcPr>
          <w:p w:rsidR="003B76CC" w:rsidRPr="00554B75" w:rsidRDefault="003B76CC" w:rsidP="003B76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76CC" w:rsidRPr="001478DE" w:rsidTr="00747CDC">
        <w:tc>
          <w:tcPr>
            <w:tcW w:w="352" w:type="pct"/>
          </w:tcPr>
          <w:p w:rsidR="003B76CC" w:rsidRPr="001478DE" w:rsidRDefault="003B76CC" w:rsidP="00747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00" w:type="pct"/>
          </w:tcPr>
          <w:p w:rsidR="003B76CC" w:rsidRPr="003F1CF0" w:rsidRDefault="003B76CC" w:rsidP="00747CDC">
            <w:pPr>
              <w:pStyle w:val="1"/>
              <w:rPr>
                <w:b/>
                <w:sz w:val="24"/>
                <w:szCs w:val="24"/>
                <w:lang w:val="uk-UA"/>
              </w:rPr>
            </w:pPr>
            <w:r w:rsidRPr="00DA5B34">
              <w:rPr>
                <w:b/>
                <w:sz w:val="24"/>
                <w:szCs w:val="24"/>
                <w:lang w:val="en-US"/>
              </w:rPr>
              <w:t>Parts of Speech</w:t>
            </w:r>
            <w:r w:rsidRPr="00DA5B34">
              <w:rPr>
                <w:b/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Pr="00DA5B34">
              <w:rPr>
                <w:b/>
                <w:sz w:val="24"/>
                <w:szCs w:val="24"/>
                <w:lang w:val="en-US"/>
              </w:rPr>
              <w:t>Principles classification of words into Parts of speech.</w:t>
            </w:r>
          </w:p>
          <w:p w:rsidR="003B76CC" w:rsidRDefault="003B76CC" w:rsidP="00747CDC">
            <w:pPr>
              <w:widowControl w:val="0"/>
              <w:autoSpaceDE w:val="0"/>
              <w:spacing w:line="200" w:lineRule="atLeast"/>
              <w:jc w:val="both"/>
              <w:rPr>
                <w:sz w:val="24"/>
                <w:lang w:val="uk-UA"/>
              </w:rPr>
            </w:pPr>
            <w:r w:rsidRPr="00EC18FB">
              <w:rPr>
                <w:b/>
                <w:sz w:val="24"/>
                <w:lang w:val="uk-UA"/>
              </w:rPr>
              <w:t>Лексичні та граматичні аспекти вивчення слова. Граматичні класи слів.</w:t>
            </w:r>
            <w:r w:rsidRPr="00EC18FB">
              <w:rPr>
                <w:sz w:val="24"/>
                <w:lang w:val="uk-UA"/>
              </w:rPr>
              <w:t xml:space="preserve"> 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Граматичні властивості іменника. Граматичні категорії іменника. Артикль.</w:t>
            </w:r>
            <w:r w:rsidRPr="001262A7">
              <w:rPr>
                <w:bCs/>
                <w:color w:val="000000"/>
                <w:sz w:val="24"/>
                <w:lang w:val="uk-UA" w:eastAsia="uk-UA"/>
              </w:rPr>
              <w:t xml:space="preserve"> </w:t>
            </w:r>
            <w:r w:rsidRPr="00EC18FB">
              <w:rPr>
                <w:sz w:val="24"/>
                <w:lang w:val="uk-UA"/>
              </w:rPr>
              <w:t>Частини мови - традиційні граматичні класи слів.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Три критерії виділення частин мови.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Повнозначні і службові частини мови.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Розподіл по категоріям повнозначних частин мови.</w:t>
            </w:r>
          </w:p>
          <w:p w:rsidR="003B76CC" w:rsidRPr="00EC18FB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</w:t>
            </w:r>
            <w:r w:rsidRPr="00EC18FB">
              <w:rPr>
                <w:sz w:val="24"/>
                <w:lang w:val="uk-UA"/>
              </w:rPr>
              <w:t>Модальність та предикативність</w:t>
            </w:r>
          </w:p>
        </w:tc>
        <w:tc>
          <w:tcPr>
            <w:tcW w:w="848" w:type="pct"/>
          </w:tcPr>
          <w:p w:rsidR="003B76CC" w:rsidRPr="00554B75" w:rsidRDefault="003B76CC" w:rsidP="003B76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3B76CC" w:rsidRPr="001478DE" w:rsidTr="00747CDC">
        <w:tc>
          <w:tcPr>
            <w:tcW w:w="352" w:type="pct"/>
          </w:tcPr>
          <w:p w:rsidR="003B76CC" w:rsidRPr="001478DE" w:rsidRDefault="003B76CC" w:rsidP="00747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00" w:type="pct"/>
          </w:tcPr>
          <w:p w:rsidR="003B76CC" w:rsidRPr="00F244F4" w:rsidRDefault="003B76CC" w:rsidP="00747CDC">
            <w:pPr>
              <w:spacing w:line="200" w:lineRule="atLeast"/>
              <w:jc w:val="both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Syntax, its subject and methods. Basic syntactical notions. The</w:t>
            </w:r>
            <w:r w:rsidRPr="00F244F4"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  <w:lang w:val="en-US"/>
              </w:rPr>
              <w:t>Phrase</w:t>
            </w:r>
            <w:r w:rsidRPr="00F244F4">
              <w:rPr>
                <w:b/>
                <w:sz w:val="24"/>
                <w:lang w:val="en-US"/>
              </w:rPr>
              <w:t>.</w:t>
            </w:r>
          </w:p>
          <w:p w:rsidR="003B76CC" w:rsidRPr="00EC18FB" w:rsidRDefault="003B76CC" w:rsidP="00747CDC">
            <w:pPr>
              <w:spacing w:line="200" w:lineRule="atLeast"/>
              <w:jc w:val="both"/>
              <w:rPr>
                <w:b/>
                <w:lang w:val="uk-UA"/>
              </w:rPr>
            </w:pPr>
            <w:r w:rsidRPr="00EC18FB">
              <w:rPr>
                <w:b/>
                <w:sz w:val="24"/>
                <w:lang w:val="uk-UA"/>
              </w:rPr>
              <w:t>Загальна характеристика синтаксичного рівня. Речення та словосполучення як синтаксичні одиниці. Синтаксис словосполучення.</w:t>
            </w:r>
            <w:r w:rsidRPr="00EC18FB">
              <w:rPr>
                <w:b/>
                <w:lang w:val="uk-UA"/>
              </w:rPr>
              <w:t xml:space="preserve"> 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Словосполучення - одиниця номінації.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Словосполучення і речення.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Місце словосполучення у граматиці та лексикології.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Функції словосполучення в реченні.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Класифікація словосполучень.</w:t>
            </w:r>
          </w:p>
          <w:p w:rsidR="003B76CC" w:rsidRPr="001262A7" w:rsidRDefault="003B76CC" w:rsidP="00747CDC">
            <w:pPr>
              <w:widowControl w:val="0"/>
              <w:autoSpaceDE w:val="0"/>
              <w:spacing w:line="200" w:lineRule="atLeast"/>
              <w:ind w:left="720"/>
              <w:rPr>
                <w:bCs/>
                <w:color w:val="000000"/>
                <w:sz w:val="24"/>
                <w:lang w:val="uk-UA" w:eastAsia="uk-UA"/>
              </w:rPr>
            </w:pPr>
          </w:p>
        </w:tc>
        <w:tc>
          <w:tcPr>
            <w:tcW w:w="848" w:type="pct"/>
          </w:tcPr>
          <w:p w:rsidR="003B76CC" w:rsidRPr="00F244F4" w:rsidRDefault="008D6E39" w:rsidP="003B76CC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2</w:t>
            </w:r>
          </w:p>
        </w:tc>
      </w:tr>
      <w:tr w:rsidR="003B76CC" w:rsidRPr="001478DE" w:rsidTr="00747CDC">
        <w:tc>
          <w:tcPr>
            <w:tcW w:w="352" w:type="pct"/>
          </w:tcPr>
          <w:p w:rsidR="003B76CC" w:rsidRPr="001478DE" w:rsidRDefault="003B76CC" w:rsidP="00747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00" w:type="pct"/>
          </w:tcPr>
          <w:p w:rsidR="003B76CC" w:rsidRDefault="003B76CC" w:rsidP="00747CDC">
            <w:pPr>
              <w:pStyle w:val="1"/>
              <w:rPr>
                <w:sz w:val="24"/>
                <w:szCs w:val="24"/>
                <w:lang w:val="en-US"/>
              </w:rPr>
            </w:pPr>
            <w:r w:rsidRPr="006F1C06">
              <w:rPr>
                <w:b/>
                <w:sz w:val="24"/>
                <w:szCs w:val="24"/>
                <w:lang w:val="en-US"/>
              </w:rPr>
              <w:t>The Sentence</w:t>
            </w:r>
            <w:r w:rsidRPr="006F1C06">
              <w:rPr>
                <w:b/>
                <w:sz w:val="24"/>
                <w:szCs w:val="24"/>
                <w:lang w:val="uk-UA"/>
              </w:rPr>
              <w:t>.</w:t>
            </w:r>
            <w:r w:rsidRPr="006F1C06">
              <w:rPr>
                <w:b/>
                <w:sz w:val="24"/>
                <w:szCs w:val="24"/>
                <w:lang w:val="en-US"/>
              </w:rPr>
              <w:t xml:space="preserve"> Classification of the sentences and the principles it can be based on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3B76CC" w:rsidRDefault="003B76CC" w:rsidP="00747CDC">
            <w:pPr>
              <w:spacing w:line="200" w:lineRule="atLeast"/>
              <w:jc w:val="both"/>
              <w:rPr>
                <w:b/>
                <w:lang w:val="uk-UA"/>
              </w:rPr>
            </w:pPr>
            <w:r w:rsidRPr="00EC18FB">
              <w:rPr>
                <w:b/>
                <w:sz w:val="24"/>
                <w:lang w:val="uk-UA"/>
              </w:rPr>
              <w:t>Будова простого речення. Будова складного речення.</w:t>
            </w:r>
            <w:r>
              <w:rPr>
                <w:lang w:val="uk-UA"/>
              </w:rPr>
              <w:t xml:space="preserve"> 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jc w:val="both"/>
              <w:rPr>
                <w:sz w:val="24"/>
                <w:lang w:val="uk-UA"/>
              </w:rPr>
            </w:pPr>
            <w:r>
              <w:rPr>
                <w:b/>
                <w:lang w:val="uk-UA"/>
              </w:rPr>
              <w:t xml:space="preserve">          </w:t>
            </w:r>
            <w:r w:rsidRPr="00EC18FB">
              <w:rPr>
                <w:sz w:val="24"/>
                <w:lang w:val="uk-UA"/>
              </w:rPr>
              <w:t>Проблема визначення речення.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Речення та слово.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lastRenderedPageBreak/>
              <w:t>Класифікація речень.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Модальність і предикативність.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Різні підходи до вивчення речення.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Поняття складного речення.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Класифікація речень.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Актуальне членування речення.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ind w:left="720"/>
              <w:jc w:val="both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>Роль речення у тексті.</w:t>
            </w:r>
          </w:p>
          <w:p w:rsidR="003B76CC" w:rsidRPr="00F67CF4" w:rsidRDefault="003B76CC" w:rsidP="00747CDC">
            <w:pPr>
              <w:shd w:val="clear" w:color="auto" w:fill="FFFFFF"/>
              <w:spacing w:before="96" w:after="120" w:line="360" w:lineRule="atLeast"/>
              <w:rPr>
                <w:lang w:val="uk-UA"/>
              </w:rPr>
            </w:pPr>
          </w:p>
        </w:tc>
        <w:tc>
          <w:tcPr>
            <w:tcW w:w="848" w:type="pct"/>
          </w:tcPr>
          <w:p w:rsidR="003B76CC" w:rsidRPr="00554B75" w:rsidRDefault="003B76CC" w:rsidP="003B76C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</w:tr>
      <w:tr w:rsidR="003B76CC" w:rsidRPr="001478DE" w:rsidTr="00747CDC">
        <w:tc>
          <w:tcPr>
            <w:tcW w:w="352" w:type="pct"/>
          </w:tcPr>
          <w:p w:rsidR="003B76CC" w:rsidRPr="001478DE" w:rsidRDefault="003B76CC" w:rsidP="00747C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3800" w:type="pct"/>
          </w:tcPr>
          <w:p w:rsidR="003B76CC" w:rsidRDefault="003B76CC" w:rsidP="00747CDC">
            <w:pPr>
              <w:spacing w:line="200" w:lineRule="atLeast"/>
              <w:jc w:val="both"/>
              <w:rPr>
                <w:b/>
                <w:sz w:val="24"/>
                <w:lang w:val="en-US"/>
              </w:rPr>
            </w:pPr>
            <w:r w:rsidRPr="006F1C06">
              <w:rPr>
                <w:b/>
                <w:sz w:val="24"/>
                <w:lang w:val="en-US"/>
              </w:rPr>
              <w:t>Functional sentence perspective. The actual division of the sentence</w:t>
            </w:r>
            <w:r>
              <w:rPr>
                <w:b/>
                <w:sz w:val="24"/>
                <w:lang w:val="en-US"/>
              </w:rPr>
              <w:t>.</w:t>
            </w:r>
            <w:r w:rsidRPr="006F1C06">
              <w:rPr>
                <w:b/>
                <w:sz w:val="24"/>
                <w:lang w:val="en-US"/>
              </w:rPr>
              <w:t xml:space="preserve"> </w:t>
            </w:r>
          </w:p>
          <w:p w:rsidR="003B76CC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 w:rsidRPr="006F1C06">
              <w:rPr>
                <w:b/>
                <w:sz w:val="24"/>
                <w:lang w:val="en-US"/>
              </w:rPr>
              <w:t>The role of the sentence in the text</w:t>
            </w:r>
            <w:r>
              <w:rPr>
                <w:b/>
                <w:sz w:val="24"/>
                <w:lang w:val="en-US"/>
              </w:rPr>
              <w:t>.</w:t>
            </w:r>
            <w:r>
              <w:rPr>
                <w:sz w:val="24"/>
                <w:lang w:val="uk-UA"/>
              </w:rPr>
              <w:t xml:space="preserve"> </w:t>
            </w:r>
          </w:p>
          <w:p w:rsidR="003B76CC" w:rsidRPr="003B76CC" w:rsidRDefault="003B76CC" w:rsidP="00747CDC">
            <w:pPr>
              <w:spacing w:line="200" w:lineRule="atLeast"/>
              <w:jc w:val="both"/>
            </w:pPr>
            <w:r w:rsidRPr="00EC18FB">
              <w:rPr>
                <w:b/>
                <w:sz w:val="24"/>
                <w:lang w:val="uk-UA"/>
              </w:rPr>
              <w:t>Актуальне членування речення. Різні підходи до вивчення речення. Роль речення у текст</w:t>
            </w:r>
            <w:r>
              <w:rPr>
                <w:lang w:val="uk-UA"/>
              </w:rPr>
              <w:t xml:space="preserve">і. 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rPr>
                <w:sz w:val="24"/>
                <w:lang w:val="uk-UA"/>
              </w:rPr>
            </w:pPr>
            <w:r w:rsidRPr="00EC18FB">
              <w:rPr>
                <w:sz w:val="24"/>
                <w:lang w:val="uk-UA"/>
              </w:rPr>
              <w:t xml:space="preserve">         </w:t>
            </w:r>
            <w:r>
              <w:rPr>
                <w:sz w:val="24"/>
                <w:lang w:val="uk-UA"/>
              </w:rPr>
              <w:t xml:space="preserve">   </w:t>
            </w:r>
            <w:r w:rsidRPr="00EC18FB">
              <w:rPr>
                <w:sz w:val="24"/>
                <w:lang w:val="uk-UA"/>
              </w:rPr>
              <w:t>Поняття складного речення.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</w:t>
            </w:r>
            <w:r w:rsidRPr="00EC18FB">
              <w:rPr>
                <w:sz w:val="24"/>
                <w:lang w:val="uk-UA"/>
              </w:rPr>
              <w:t>Актуальне членування речення.</w:t>
            </w:r>
          </w:p>
          <w:p w:rsidR="003B76CC" w:rsidRPr="00EC18FB" w:rsidRDefault="003B76CC" w:rsidP="00747CDC">
            <w:pPr>
              <w:widowControl w:val="0"/>
              <w:autoSpaceDE w:val="0"/>
              <w:spacing w:line="200" w:lineRule="atLeas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</w:t>
            </w:r>
            <w:r w:rsidRPr="00EC18FB">
              <w:rPr>
                <w:sz w:val="24"/>
                <w:lang w:val="uk-UA"/>
              </w:rPr>
              <w:t>Роль речення у тексті.</w:t>
            </w:r>
          </w:p>
          <w:p w:rsidR="003B76CC" w:rsidRPr="00EC18FB" w:rsidRDefault="003B76CC" w:rsidP="00747C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Cs w:val="28"/>
                <w:lang w:val="uk-UA"/>
              </w:rPr>
            </w:pPr>
          </w:p>
          <w:p w:rsidR="003B76CC" w:rsidRPr="00F67CF4" w:rsidRDefault="003B76CC" w:rsidP="00747C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uk-UA"/>
              </w:rPr>
            </w:pPr>
          </w:p>
        </w:tc>
        <w:tc>
          <w:tcPr>
            <w:tcW w:w="848" w:type="pct"/>
          </w:tcPr>
          <w:p w:rsidR="003B76CC" w:rsidRPr="00554B75" w:rsidRDefault="003B76CC" w:rsidP="008D6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76CC" w:rsidRPr="001478DE" w:rsidTr="00747CDC">
        <w:tc>
          <w:tcPr>
            <w:tcW w:w="4152" w:type="pct"/>
            <w:gridSpan w:val="2"/>
          </w:tcPr>
          <w:p w:rsidR="003B76CC" w:rsidRPr="004A1D01" w:rsidRDefault="003B76CC" w:rsidP="00747CDC">
            <w:pPr>
              <w:rPr>
                <w:highlight w:val="magenta"/>
                <w:lang w:val="uk-UA"/>
              </w:rPr>
            </w:pPr>
            <w:r w:rsidRPr="00F67CF4">
              <w:rPr>
                <w:lang w:val="uk-UA"/>
              </w:rPr>
              <w:t xml:space="preserve">Разом </w:t>
            </w:r>
          </w:p>
        </w:tc>
        <w:tc>
          <w:tcPr>
            <w:tcW w:w="848" w:type="pct"/>
            <w:shd w:val="clear" w:color="auto" w:fill="auto"/>
          </w:tcPr>
          <w:p w:rsidR="003B76CC" w:rsidRPr="00262700" w:rsidRDefault="003B76CC" w:rsidP="00747CDC">
            <w:pPr>
              <w:jc w:val="center"/>
              <w:rPr>
                <w:color w:val="FFFFFF"/>
                <w:highlight w:val="magenta"/>
                <w:lang w:val="uk-UA"/>
              </w:rPr>
            </w:pPr>
            <w:r>
              <w:rPr>
                <w:lang w:val="uk-UA"/>
              </w:rPr>
              <w:t>1</w:t>
            </w:r>
            <w:r w:rsidRPr="00182BC8">
              <w:rPr>
                <w:lang w:val="uk-UA"/>
              </w:rPr>
              <w:t>8</w:t>
            </w:r>
          </w:p>
        </w:tc>
      </w:tr>
    </w:tbl>
    <w:p w:rsidR="003B76CC" w:rsidRDefault="003B76CC" w:rsidP="003B76CC">
      <w:pPr>
        <w:rPr>
          <w:b/>
          <w:bCs/>
          <w:szCs w:val="28"/>
          <w:lang w:val="uk-UA"/>
        </w:rPr>
      </w:pPr>
    </w:p>
    <w:p w:rsidR="003B76CC" w:rsidRDefault="003B76CC" w:rsidP="003B76CC">
      <w:pPr>
        <w:spacing w:line="360" w:lineRule="auto"/>
        <w:jc w:val="both"/>
        <w:rPr>
          <w:lang w:val="uk-UA"/>
        </w:rPr>
      </w:pPr>
    </w:p>
    <w:p w:rsidR="003B76CC" w:rsidRPr="003A3471" w:rsidRDefault="003B76CC" w:rsidP="003B76CC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                                      9.Теми семінарських занять</w:t>
      </w:r>
    </w:p>
    <w:p w:rsidR="003B76CC" w:rsidRPr="008F12AC" w:rsidRDefault="003B76CC" w:rsidP="003B76CC">
      <w:pPr>
        <w:ind w:left="360"/>
        <w:rPr>
          <w:b/>
          <w:szCs w:val="28"/>
          <w:lang w:val="uk-UA"/>
        </w:rPr>
      </w:pPr>
      <w:r w:rsidRPr="008F12AC">
        <w:rPr>
          <w:sz w:val="24"/>
          <w:lang w:val="uk-UA"/>
        </w:rPr>
        <w:t xml:space="preserve">Спеціальність </w:t>
      </w:r>
      <w:r w:rsidRPr="008F12AC">
        <w:rPr>
          <w:b/>
          <w:color w:val="000000"/>
          <w:sz w:val="24"/>
          <w:lang w:val="uk-UA"/>
        </w:rPr>
        <w:t xml:space="preserve">6.04104   </w:t>
      </w:r>
      <w:r w:rsidRPr="008F12AC">
        <w:rPr>
          <w:color w:val="000000"/>
          <w:sz w:val="24"/>
          <w:lang w:val="uk-UA"/>
        </w:rPr>
        <w:t>Географія</w:t>
      </w:r>
    </w:p>
    <w:p w:rsidR="003B76CC" w:rsidRDefault="003B76CC" w:rsidP="003B76CC"/>
    <w:tbl>
      <w:tblPr>
        <w:tblW w:w="100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8"/>
        <w:gridCol w:w="5964"/>
        <w:gridCol w:w="1701"/>
        <w:gridCol w:w="1736"/>
      </w:tblGrid>
      <w:tr w:rsidR="003B76CC" w:rsidRPr="00A100E9" w:rsidTr="00747CDC">
        <w:tc>
          <w:tcPr>
            <w:tcW w:w="698" w:type="dxa"/>
          </w:tcPr>
          <w:p w:rsidR="003B76CC" w:rsidRPr="00A100E9" w:rsidRDefault="003B76CC" w:rsidP="00747CDC">
            <w:pPr>
              <w:ind w:left="142" w:hanging="142"/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№</w:t>
            </w:r>
          </w:p>
          <w:p w:rsidR="003B76CC" w:rsidRPr="00A100E9" w:rsidRDefault="003B76CC" w:rsidP="00747CDC">
            <w:pPr>
              <w:ind w:left="142" w:hanging="142"/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з/п</w:t>
            </w:r>
          </w:p>
        </w:tc>
        <w:tc>
          <w:tcPr>
            <w:tcW w:w="5964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 xml:space="preserve">Назва теми </w:t>
            </w:r>
            <w:r w:rsidRPr="00C83327">
              <w:rPr>
                <w:lang w:val="uk-UA"/>
              </w:rPr>
              <w:t>та питання, що вивчаються</w:t>
            </w:r>
          </w:p>
        </w:tc>
        <w:tc>
          <w:tcPr>
            <w:tcW w:w="1701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Форми контролю</w:t>
            </w:r>
          </w:p>
        </w:tc>
        <w:tc>
          <w:tcPr>
            <w:tcW w:w="1736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Кількість</w:t>
            </w:r>
          </w:p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 w:rsidRPr="00A100E9">
              <w:rPr>
                <w:lang w:val="uk-UA"/>
              </w:rPr>
              <w:t>годин</w:t>
            </w:r>
          </w:p>
        </w:tc>
      </w:tr>
      <w:tr w:rsidR="003B76CC" w:rsidRPr="00A100E9" w:rsidTr="00747CDC">
        <w:tc>
          <w:tcPr>
            <w:tcW w:w="698" w:type="dxa"/>
          </w:tcPr>
          <w:p w:rsidR="003B76CC" w:rsidRPr="00A100E9" w:rsidRDefault="003B76CC" w:rsidP="00747CDC">
            <w:pPr>
              <w:rPr>
                <w:lang w:val="uk-UA"/>
              </w:rPr>
            </w:pPr>
            <w:r w:rsidRPr="00A100E9">
              <w:rPr>
                <w:lang w:val="uk-UA"/>
              </w:rPr>
              <w:t>1</w:t>
            </w:r>
          </w:p>
        </w:tc>
        <w:tc>
          <w:tcPr>
            <w:tcW w:w="5964" w:type="dxa"/>
          </w:tcPr>
          <w:p w:rsidR="003B76CC" w:rsidRDefault="003B76CC" w:rsidP="00747CDC">
            <w:pPr>
              <w:pStyle w:val="210"/>
            </w:pPr>
            <w:r>
              <w:t>Семінар: Загальні принципи лінгвістичного аналізу. Системні відносини у мові.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1.Повторення матеріалу (тест 1).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2.Поняття граматичної будови мови.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3.Характеристика лінгвістичних одиниць.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4.Системні відносини у мові.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5.Різні підходи до вивчення мовних одиниць.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6.Функції мови. Мова та мовлення.</w:t>
            </w:r>
          </w:p>
          <w:p w:rsidR="003B76CC" w:rsidRPr="008F12AC" w:rsidRDefault="003B76CC" w:rsidP="00747CD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     7. </w:t>
            </w:r>
            <w:proofErr w:type="spellStart"/>
            <w:r w:rsidRPr="008F12AC">
              <w:rPr>
                <w:sz w:val="24"/>
              </w:rPr>
              <w:t>Виконування</w:t>
            </w:r>
            <w:proofErr w:type="spellEnd"/>
            <w:r w:rsidRPr="008F12AC">
              <w:rPr>
                <w:sz w:val="24"/>
              </w:rPr>
              <w:t xml:space="preserve"> </w:t>
            </w:r>
            <w:proofErr w:type="spellStart"/>
            <w:r w:rsidRPr="008F12AC">
              <w:rPr>
                <w:sz w:val="24"/>
              </w:rPr>
              <w:t>практичних</w:t>
            </w:r>
            <w:proofErr w:type="spellEnd"/>
            <w:r w:rsidRPr="008F12AC">
              <w:rPr>
                <w:sz w:val="24"/>
              </w:rPr>
              <w:t xml:space="preserve"> </w:t>
            </w:r>
            <w:proofErr w:type="spellStart"/>
            <w:r w:rsidRPr="008F12AC">
              <w:rPr>
                <w:sz w:val="24"/>
              </w:rPr>
              <w:t>завдань</w:t>
            </w:r>
            <w:proofErr w:type="spellEnd"/>
            <w:r w:rsidRPr="008F12AC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Опитування виконання вправ</w:t>
            </w:r>
          </w:p>
        </w:tc>
        <w:tc>
          <w:tcPr>
            <w:tcW w:w="1736" w:type="dxa"/>
          </w:tcPr>
          <w:p w:rsidR="003B76CC" w:rsidRPr="0030455B" w:rsidRDefault="0030455B" w:rsidP="008D6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76CC" w:rsidRPr="00A100E9" w:rsidTr="00747CDC">
        <w:tc>
          <w:tcPr>
            <w:tcW w:w="698" w:type="dxa"/>
          </w:tcPr>
          <w:p w:rsidR="003B76CC" w:rsidRPr="00A100E9" w:rsidRDefault="003B76CC" w:rsidP="00747CDC">
            <w:pPr>
              <w:rPr>
                <w:lang w:val="uk-UA"/>
              </w:rPr>
            </w:pPr>
            <w:r w:rsidRPr="00A100E9">
              <w:rPr>
                <w:lang w:val="uk-UA"/>
              </w:rPr>
              <w:t>2</w:t>
            </w:r>
          </w:p>
        </w:tc>
        <w:tc>
          <w:tcPr>
            <w:tcW w:w="5964" w:type="dxa"/>
          </w:tcPr>
          <w:p w:rsidR="003B76CC" w:rsidRDefault="003B76CC" w:rsidP="00747CDC">
            <w:pPr>
              <w:pStyle w:val="210"/>
            </w:pPr>
            <w:r>
              <w:t>Семінар: Лексичні та граматичні аспекти слова.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 xml:space="preserve">1.Повторення матеріалу (тест </w:t>
            </w:r>
            <w:r>
              <w:rPr>
                <w:b w:val="0"/>
                <w:lang w:val="ru-RU"/>
              </w:rPr>
              <w:t>2</w:t>
            </w:r>
            <w:r>
              <w:rPr>
                <w:b w:val="0"/>
              </w:rPr>
              <w:t>).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2.Морфема. Лексичні та граматичні морфеми.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3.Граматичне значення слова.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4.Проблема частин мови.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  <w:lang w:val="ru-RU"/>
              </w:rPr>
            </w:pPr>
            <w:r>
              <w:rPr>
                <w:b w:val="0"/>
              </w:rPr>
              <w:t xml:space="preserve">5.Граматичні категорії. </w:t>
            </w:r>
            <w:r>
              <w:rPr>
                <w:b w:val="0"/>
                <w:lang w:val="ru-RU"/>
              </w:rPr>
              <w:t>.</w:t>
            </w:r>
          </w:p>
          <w:p w:rsidR="003B76CC" w:rsidRPr="008F12AC" w:rsidRDefault="003B76CC" w:rsidP="00747CDC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 xml:space="preserve">      </w:t>
            </w:r>
            <w:r w:rsidRPr="008F12AC">
              <w:rPr>
                <w:sz w:val="24"/>
                <w:lang w:val="uk-UA"/>
              </w:rPr>
              <w:t>6.</w:t>
            </w:r>
            <w:proofErr w:type="spellStart"/>
            <w:r w:rsidRPr="008F12AC">
              <w:rPr>
                <w:sz w:val="24"/>
              </w:rPr>
              <w:t>Виконування</w:t>
            </w:r>
            <w:proofErr w:type="spellEnd"/>
            <w:r w:rsidRPr="008F12AC">
              <w:rPr>
                <w:sz w:val="24"/>
              </w:rPr>
              <w:t xml:space="preserve"> </w:t>
            </w:r>
            <w:proofErr w:type="spellStart"/>
            <w:r w:rsidRPr="008F12AC">
              <w:rPr>
                <w:sz w:val="24"/>
              </w:rPr>
              <w:t>практичних</w:t>
            </w:r>
            <w:proofErr w:type="spellEnd"/>
            <w:r w:rsidRPr="008F12AC">
              <w:rPr>
                <w:sz w:val="24"/>
              </w:rPr>
              <w:t xml:space="preserve"> </w:t>
            </w:r>
            <w:proofErr w:type="spellStart"/>
            <w:r w:rsidRPr="008F12AC">
              <w:rPr>
                <w:sz w:val="24"/>
              </w:rPr>
              <w:t>завдань</w:t>
            </w:r>
            <w:proofErr w:type="spellEnd"/>
            <w:r w:rsidRPr="008F12AC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3B76CC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Опитування </w:t>
            </w:r>
          </w:p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Виконання вправ</w:t>
            </w:r>
          </w:p>
        </w:tc>
        <w:tc>
          <w:tcPr>
            <w:tcW w:w="1736" w:type="dxa"/>
          </w:tcPr>
          <w:p w:rsidR="003B76CC" w:rsidRPr="0030455B" w:rsidRDefault="0030455B" w:rsidP="008D6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3B76CC" w:rsidRPr="00A100E9" w:rsidTr="00747CDC">
        <w:tc>
          <w:tcPr>
            <w:tcW w:w="698" w:type="dxa"/>
          </w:tcPr>
          <w:p w:rsidR="003B76CC" w:rsidRPr="00A100E9" w:rsidRDefault="003B76CC" w:rsidP="00747CD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964" w:type="dxa"/>
          </w:tcPr>
          <w:p w:rsidR="003B76CC" w:rsidRDefault="003B76CC" w:rsidP="00747CDC">
            <w:pPr>
              <w:pStyle w:val="210"/>
            </w:pPr>
            <w:r>
              <w:t>Семінар: Лексичні та граматичні аспекти вивчення слова. Граматичні категорії. Граматичні класи слів.  Основні критерії виділення частин мов.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spacing w:line="200" w:lineRule="atLeast"/>
              <w:ind w:left="360"/>
              <w:rPr>
                <w:b w:val="0"/>
              </w:rPr>
            </w:pPr>
            <w:r>
              <w:rPr>
                <w:b w:val="0"/>
              </w:rPr>
              <w:t>1.Повторення матеріалу (тест 3).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spacing w:line="200" w:lineRule="atLeast"/>
              <w:rPr>
                <w:b w:val="0"/>
              </w:rPr>
            </w:pPr>
            <w:r>
              <w:rPr>
                <w:b w:val="0"/>
              </w:rPr>
              <w:t xml:space="preserve">      2.Загальна характеристика головних частин мови.</w:t>
            </w:r>
          </w:p>
          <w:p w:rsidR="003B76CC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3.Три критерії виділення ЧМ. </w:t>
            </w:r>
          </w:p>
          <w:p w:rsidR="003B76CC" w:rsidRDefault="003B76CC" w:rsidP="00747CDC">
            <w:pPr>
              <w:spacing w:line="200" w:lineRule="atLeast"/>
              <w:jc w:val="both"/>
              <w:rPr>
                <w:sz w:val="24"/>
                <w:lang w:val="uk-UA"/>
              </w:rPr>
            </w:pPr>
            <w:r>
              <w:rPr>
                <w:sz w:val="24"/>
              </w:rPr>
              <w:t xml:space="preserve">      4.</w:t>
            </w:r>
            <w:r>
              <w:rPr>
                <w:sz w:val="24"/>
                <w:lang w:val="uk-UA"/>
              </w:rPr>
              <w:t>Повнозначні і службові ЧМ.</w:t>
            </w:r>
          </w:p>
          <w:p w:rsidR="003B76CC" w:rsidRPr="008F12AC" w:rsidRDefault="003B76CC" w:rsidP="00747CDC">
            <w:pPr>
              <w:rPr>
                <w:sz w:val="24"/>
              </w:rPr>
            </w:pPr>
            <w:r>
              <w:rPr>
                <w:sz w:val="24"/>
              </w:rPr>
              <w:t xml:space="preserve">      5.</w:t>
            </w:r>
            <w:r w:rsidRPr="008F12AC">
              <w:rPr>
                <w:sz w:val="24"/>
              </w:rPr>
              <w:t xml:space="preserve">Виконування </w:t>
            </w:r>
            <w:proofErr w:type="spellStart"/>
            <w:r w:rsidRPr="008F12AC">
              <w:rPr>
                <w:sz w:val="24"/>
              </w:rPr>
              <w:t>практичних</w:t>
            </w:r>
            <w:proofErr w:type="spellEnd"/>
            <w:r w:rsidRPr="008F12AC">
              <w:rPr>
                <w:sz w:val="24"/>
              </w:rPr>
              <w:t xml:space="preserve"> </w:t>
            </w:r>
            <w:proofErr w:type="spellStart"/>
            <w:r w:rsidRPr="008F12AC">
              <w:rPr>
                <w:sz w:val="24"/>
              </w:rPr>
              <w:t>завдань</w:t>
            </w:r>
            <w:proofErr w:type="spellEnd"/>
            <w:r w:rsidRPr="008F12AC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Опитування виконання вправ</w:t>
            </w:r>
          </w:p>
        </w:tc>
        <w:tc>
          <w:tcPr>
            <w:tcW w:w="1736" w:type="dxa"/>
          </w:tcPr>
          <w:p w:rsidR="003B76CC" w:rsidRPr="0030455B" w:rsidRDefault="0030455B" w:rsidP="008D6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</w:tr>
      <w:tr w:rsidR="003B76CC" w:rsidRPr="00A100E9" w:rsidTr="00747CDC">
        <w:tc>
          <w:tcPr>
            <w:tcW w:w="698" w:type="dxa"/>
          </w:tcPr>
          <w:p w:rsidR="003B76CC" w:rsidRPr="00A100E9" w:rsidRDefault="003B76CC" w:rsidP="00747CD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964" w:type="dxa"/>
          </w:tcPr>
          <w:p w:rsidR="003B76CC" w:rsidRDefault="003B76CC" w:rsidP="00747CDC">
            <w:pPr>
              <w:pStyle w:val="210"/>
            </w:pPr>
            <w:r>
              <w:t xml:space="preserve">Семінар: Загальна характеристика синтаксичного рівня. Сучасні синтаксичні теорії. </w:t>
            </w:r>
            <w:r>
              <w:lastRenderedPageBreak/>
              <w:t>Словосполучення.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 xml:space="preserve">1.Повторення матеріалу (тест </w:t>
            </w:r>
            <w:r>
              <w:rPr>
                <w:b w:val="0"/>
                <w:lang w:val="ru-RU"/>
              </w:rPr>
              <w:t>4</w:t>
            </w:r>
            <w:r>
              <w:rPr>
                <w:b w:val="0"/>
              </w:rPr>
              <w:t>).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 xml:space="preserve">2.Синтаксичний рівень мови.                                         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3.Сучасні синтаксичні теорії.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4.Проблема визначення словосполучення.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5.Принципи класифікації словосполучень.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6.Субстантивні словосполучення.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ind w:left="360"/>
              <w:rPr>
                <w:b w:val="0"/>
              </w:rPr>
            </w:pPr>
            <w:r>
              <w:rPr>
                <w:b w:val="0"/>
              </w:rPr>
              <w:t>7.Дієслівні словосполучення.</w:t>
            </w:r>
          </w:p>
          <w:p w:rsidR="003B76CC" w:rsidRPr="008F12AC" w:rsidRDefault="003B76CC" w:rsidP="00747CDC">
            <w:pPr>
              <w:rPr>
                <w:sz w:val="24"/>
              </w:rPr>
            </w:pPr>
            <w:r w:rsidRPr="008F12AC">
              <w:rPr>
                <w:sz w:val="24"/>
                <w:lang w:val="uk-UA"/>
              </w:rPr>
              <w:t xml:space="preserve">     8.</w:t>
            </w:r>
            <w:proofErr w:type="spellStart"/>
            <w:r w:rsidRPr="008F12AC">
              <w:rPr>
                <w:sz w:val="24"/>
              </w:rPr>
              <w:t>Виконування</w:t>
            </w:r>
            <w:proofErr w:type="spellEnd"/>
            <w:r w:rsidRPr="008F12AC">
              <w:rPr>
                <w:sz w:val="24"/>
              </w:rPr>
              <w:t xml:space="preserve"> </w:t>
            </w:r>
            <w:proofErr w:type="spellStart"/>
            <w:r w:rsidRPr="008F12AC">
              <w:rPr>
                <w:sz w:val="24"/>
              </w:rPr>
              <w:t>практичних</w:t>
            </w:r>
            <w:proofErr w:type="spellEnd"/>
            <w:r w:rsidRPr="008F12AC">
              <w:rPr>
                <w:sz w:val="24"/>
              </w:rPr>
              <w:t xml:space="preserve"> </w:t>
            </w:r>
            <w:proofErr w:type="spellStart"/>
            <w:r w:rsidRPr="008F12AC">
              <w:rPr>
                <w:sz w:val="24"/>
              </w:rPr>
              <w:t>завдань</w:t>
            </w:r>
            <w:proofErr w:type="spellEnd"/>
            <w:r w:rsidRPr="008F12AC">
              <w:rPr>
                <w:sz w:val="24"/>
              </w:rPr>
              <w:t>.</w:t>
            </w:r>
          </w:p>
        </w:tc>
        <w:tc>
          <w:tcPr>
            <w:tcW w:w="1701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Опитування </w:t>
            </w:r>
            <w:r>
              <w:rPr>
                <w:lang w:val="uk-UA"/>
              </w:rPr>
              <w:lastRenderedPageBreak/>
              <w:t>виконання вправ</w:t>
            </w:r>
          </w:p>
        </w:tc>
        <w:tc>
          <w:tcPr>
            <w:tcW w:w="1736" w:type="dxa"/>
          </w:tcPr>
          <w:p w:rsidR="003B76CC" w:rsidRPr="0030455B" w:rsidRDefault="0030455B" w:rsidP="008D6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</w:p>
        </w:tc>
      </w:tr>
      <w:tr w:rsidR="003B76CC" w:rsidRPr="00A100E9" w:rsidTr="00747CDC">
        <w:tc>
          <w:tcPr>
            <w:tcW w:w="698" w:type="dxa"/>
          </w:tcPr>
          <w:p w:rsidR="003B76CC" w:rsidRPr="00A100E9" w:rsidRDefault="003B76CC" w:rsidP="00747CDC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</w:p>
        </w:tc>
        <w:tc>
          <w:tcPr>
            <w:tcW w:w="5964" w:type="dxa"/>
          </w:tcPr>
          <w:p w:rsidR="003B76CC" w:rsidRDefault="003B76CC" w:rsidP="00747CDC">
            <w:pPr>
              <w:pStyle w:val="210"/>
            </w:pPr>
            <w:r>
              <w:t xml:space="preserve">Семінар: Речення. Різні підходи до вивчення речення. Просте та складне речення. Типи складних речень. Актуальне членування висловлювання. </w:t>
            </w:r>
          </w:p>
          <w:p w:rsidR="003B76CC" w:rsidRDefault="003B76CC" w:rsidP="00747CDC">
            <w:pPr>
              <w:pStyle w:val="210"/>
              <w:rPr>
                <w:b w:val="0"/>
              </w:rPr>
            </w:pPr>
            <w:r>
              <w:rPr>
                <w:b w:val="0"/>
              </w:rPr>
              <w:t>1.Повторення матеріалу. (тест</w:t>
            </w:r>
            <w:r>
              <w:rPr>
                <w:b w:val="0"/>
                <w:lang w:val="ru-RU"/>
              </w:rPr>
              <w:t xml:space="preserve"> 5-6</w:t>
            </w:r>
            <w:r>
              <w:rPr>
                <w:b w:val="0"/>
              </w:rPr>
              <w:t>)</w:t>
            </w:r>
          </w:p>
          <w:p w:rsidR="003B76CC" w:rsidRDefault="003B76CC" w:rsidP="00747CDC">
            <w:pPr>
              <w:pStyle w:val="210"/>
              <w:rPr>
                <w:b w:val="0"/>
              </w:rPr>
            </w:pPr>
            <w:r>
              <w:rPr>
                <w:b w:val="0"/>
              </w:rPr>
              <w:t>2.Проблема визначення речення.</w:t>
            </w:r>
          </w:p>
          <w:p w:rsidR="003B76CC" w:rsidRDefault="003B76CC" w:rsidP="00747CDC">
            <w:pPr>
              <w:pStyle w:val="210"/>
              <w:tabs>
                <w:tab w:val="left" w:pos="6585"/>
              </w:tabs>
              <w:rPr>
                <w:b w:val="0"/>
              </w:rPr>
            </w:pPr>
            <w:r>
              <w:rPr>
                <w:b w:val="0"/>
              </w:rPr>
              <w:t>3.Традиційний аналіз речення.</w:t>
            </w:r>
            <w:r>
              <w:rPr>
                <w:b w:val="0"/>
              </w:rPr>
              <w:tab/>
            </w:r>
          </w:p>
          <w:p w:rsidR="003B76CC" w:rsidRDefault="003B76CC" w:rsidP="00747CDC">
            <w:pPr>
              <w:pStyle w:val="210"/>
              <w:rPr>
                <w:b w:val="0"/>
              </w:rPr>
            </w:pPr>
            <w:r>
              <w:rPr>
                <w:b w:val="0"/>
              </w:rPr>
              <w:t>4.Конструктивний аналіз речення.</w:t>
            </w:r>
          </w:p>
          <w:p w:rsidR="003B76CC" w:rsidRDefault="003B76CC" w:rsidP="00747CDC">
            <w:pPr>
              <w:pStyle w:val="210"/>
              <w:rPr>
                <w:b w:val="0"/>
              </w:rPr>
            </w:pPr>
            <w:r>
              <w:rPr>
                <w:b w:val="0"/>
              </w:rPr>
              <w:t>5.Синтаксичні процеси.</w:t>
            </w:r>
          </w:p>
          <w:p w:rsidR="003B76CC" w:rsidRDefault="003B76CC" w:rsidP="00747CDC">
            <w:pPr>
              <w:pStyle w:val="210"/>
              <w:rPr>
                <w:b w:val="0"/>
              </w:rPr>
            </w:pPr>
            <w:r>
              <w:rPr>
                <w:b w:val="0"/>
              </w:rPr>
              <w:t>7.Тема – рематичні зв’язки у тексті.</w:t>
            </w:r>
          </w:p>
          <w:p w:rsidR="003B76CC" w:rsidRDefault="003B76CC" w:rsidP="00747CDC">
            <w:pPr>
              <w:pStyle w:val="210"/>
              <w:tabs>
                <w:tab w:val="left" w:pos="360"/>
              </w:tabs>
              <w:suppressAutoHyphens w:val="0"/>
              <w:rPr>
                <w:b w:val="0"/>
              </w:rPr>
            </w:pPr>
            <w:r>
              <w:rPr>
                <w:b w:val="0"/>
              </w:rPr>
              <w:t>6.Виконування практичних завдань.</w:t>
            </w:r>
          </w:p>
          <w:p w:rsidR="003B76CC" w:rsidRPr="00A100E9" w:rsidRDefault="003B76CC" w:rsidP="00747CDC"/>
        </w:tc>
        <w:tc>
          <w:tcPr>
            <w:tcW w:w="1701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Опитування виконання вправ</w:t>
            </w:r>
          </w:p>
        </w:tc>
        <w:tc>
          <w:tcPr>
            <w:tcW w:w="1736" w:type="dxa"/>
          </w:tcPr>
          <w:p w:rsidR="003B76CC" w:rsidRPr="0030455B" w:rsidRDefault="0030455B" w:rsidP="008D6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B76CC" w:rsidRPr="00A100E9" w:rsidTr="00747CDC">
        <w:tc>
          <w:tcPr>
            <w:tcW w:w="698" w:type="dxa"/>
          </w:tcPr>
          <w:p w:rsidR="003B76CC" w:rsidRPr="00A100E9" w:rsidRDefault="003B76CC" w:rsidP="00747CDC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964" w:type="dxa"/>
          </w:tcPr>
          <w:p w:rsidR="003B76CC" w:rsidRDefault="003B76CC" w:rsidP="00747CDC">
            <w:pPr>
              <w:pStyle w:val="1"/>
              <w:rPr>
                <w:b/>
                <w:sz w:val="24"/>
                <w:szCs w:val="24"/>
                <w:lang w:val="uk-UA"/>
              </w:rPr>
            </w:pPr>
            <w:r w:rsidRPr="007F2351">
              <w:rPr>
                <w:b/>
                <w:sz w:val="24"/>
                <w:szCs w:val="24"/>
                <w:lang w:val="uk-UA"/>
              </w:rPr>
              <w:t xml:space="preserve">Семінар </w:t>
            </w:r>
            <w:r>
              <w:rPr>
                <w:b/>
                <w:sz w:val="24"/>
                <w:szCs w:val="24"/>
                <w:lang w:val="uk-UA"/>
              </w:rPr>
              <w:t>:</w:t>
            </w:r>
            <w:r w:rsidRPr="007F2351">
              <w:rPr>
                <w:b/>
                <w:sz w:val="24"/>
                <w:szCs w:val="24"/>
                <w:lang w:val="uk-UA"/>
              </w:rPr>
              <w:t xml:space="preserve"> Основні напрямки досліджень лінгвістики тексту.</w:t>
            </w:r>
          </w:p>
          <w:p w:rsidR="003B76CC" w:rsidRPr="009A6997" w:rsidRDefault="003B76CC" w:rsidP="003B76CC">
            <w:pPr>
              <w:pStyle w:val="21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/>
              <w:rPr>
                <w:b w:val="0"/>
              </w:rPr>
            </w:pPr>
            <w:r w:rsidRPr="009A6997">
              <w:rPr>
                <w:b w:val="0"/>
              </w:rPr>
              <w:t xml:space="preserve">Повторення матеріалу (тест </w:t>
            </w:r>
            <w:r>
              <w:rPr>
                <w:b w:val="0"/>
                <w:lang w:val="ru-RU"/>
              </w:rPr>
              <w:t>12</w:t>
            </w:r>
            <w:r w:rsidRPr="009A6997">
              <w:rPr>
                <w:b w:val="0"/>
              </w:rPr>
              <w:t>).</w:t>
            </w:r>
          </w:p>
          <w:p w:rsidR="003B76CC" w:rsidRDefault="003B76CC" w:rsidP="003B76CC">
            <w:pPr>
              <w:pStyle w:val="21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/>
              <w:rPr>
                <w:b w:val="0"/>
              </w:rPr>
            </w:pPr>
            <w:r>
              <w:rPr>
                <w:b w:val="0"/>
              </w:rPr>
              <w:t>Висловлювання як одиниця мовлення.</w:t>
            </w:r>
          </w:p>
          <w:p w:rsidR="003B76CC" w:rsidRDefault="003B76CC" w:rsidP="003B76CC">
            <w:pPr>
              <w:pStyle w:val="21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/>
              <w:rPr>
                <w:b w:val="0"/>
              </w:rPr>
            </w:pPr>
            <w:r>
              <w:rPr>
                <w:b w:val="0"/>
              </w:rPr>
              <w:t>Інформаційна структура висловлювання.</w:t>
            </w:r>
          </w:p>
          <w:p w:rsidR="003B76CC" w:rsidRDefault="003B76CC" w:rsidP="003B76CC">
            <w:pPr>
              <w:pStyle w:val="21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/>
              <w:rPr>
                <w:b w:val="0"/>
              </w:rPr>
            </w:pPr>
            <w:r>
              <w:rPr>
                <w:b w:val="0"/>
              </w:rPr>
              <w:t>Функціональна класифікація висловлювань.</w:t>
            </w:r>
          </w:p>
          <w:p w:rsidR="003B76CC" w:rsidRDefault="003B76CC" w:rsidP="003B76CC">
            <w:pPr>
              <w:pStyle w:val="21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/>
              <w:rPr>
                <w:b w:val="0"/>
              </w:rPr>
            </w:pPr>
            <w:r>
              <w:rPr>
                <w:b w:val="0"/>
              </w:rPr>
              <w:t>Текст як одниця суперсинтаксичного рівня.</w:t>
            </w:r>
          </w:p>
          <w:p w:rsidR="003B76CC" w:rsidRDefault="003B76CC" w:rsidP="003B76CC">
            <w:pPr>
              <w:pStyle w:val="21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/>
              <w:rPr>
                <w:b w:val="0"/>
              </w:rPr>
            </w:pPr>
            <w:r>
              <w:rPr>
                <w:b w:val="0"/>
              </w:rPr>
              <w:t>Тема-рематичні зв</w:t>
            </w:r>
            <w:r w:rsidRPr="00041F6F">
              <w:rPr>
                <w:b w:val="0"/>
                <w:lang w:val="ru-RU"/>
              </w:rPr>
              <w:t>’</w:t>
            </w:r>
            <w:r>
              <w:rPr>
                <w:b w:val="0"/>
              </w:rPr>
              <w:t xml:space="preserve">язкі у тексті.                                                 </w:t>
            </w:r>
          </w:p>
          <w:p w:rsidR="003B76CC" w:rsidRDefault="003B76CC" w:rsidP="003B76CC">
            <w:pPr>
              <w:pStyle w:val="210"/>
              <w:numPr>
                <w:ilvl w:val="0"/>
                <w:numId w:val="6"/>
              </w:numPr>
              <w:tabs>
                <w:tab w:val="left" w:pos="360"/>
              </w:tabs>
              <w:suppressAutoHyphens w:val="0"/>
              <w:snapToGrid/>
              <w:rPr>
                <w:b w:val="0"/>
              </w:rPr>
            </w:pPr>
            <w:r>
              <w:rPr>
                <w:b w:val="0"/>
              </w:rPr>
              <w:t>Виконування практичних завдань.</w:t>
            </w:r>
          </w:p>
          <w:p w:rsidR="003B76CC" w:rsidRPr="00A100E9" w:rsidRDefault="003B76CC" w:rsidP="00747CDC"/>
        </w:tc>
        <w:tc>
          <w:tcPr>
            <w:tcW w:w="1701" w:type="dxa"/>
          </w:tcPr>
          <w:p w:rsidR="003B76CC" w:rsidRPr="00A100E9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Опитування виконання вправ</w:t>
            </w:r>
          </w:p>
        </w:tc>
        <w:tc>
          <w:tcPr>
            <w:tcW w:w="1736" w:type="dxa"/>
          </w:tcPr>
          <w:p w:rsidR="003B76CC" w:rsidRPr="0030455B" w:rsidRDefault="0030455B" w:rsidP="008D6E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3B76CC" w:rsidRPr="00A100E9" w:rsidTr="00747CDC">
        <w:tc>
          <w:tcPr>
            <w:tcW w:w="8363" w:type="dxa"/>
            <w:gridSpan w:val="3"/>
            <w:vAlign w:val="center"/>
          </w:tcPr>
          <w:p w:rsidR="003B76CC" w:rsidRPr="00A100E9" w:rsidRDefault="003B76CC" w:rsidP="00747CDC">
            <w:pPr>
              <w:rPr>
                <w:lang w:val="uk-UA"/>
              </w:rPr>
            </w:pPr>
            <w:r w:rsidRPr="00A100E9">
              <w:rPr>
                <w:lang w:val="uk-UA"/>
              </w:rPr>
              <w:t>Разом</w:t>
            </w:r>
          </w:p>
        </w:tc>
        <w:tc>
          <w:tcPr>
            <w:tcW w:w="1736" w:type="dxa"/>
          </w:tcPr>
          <w:p w:rsidR="003B76CC" w:rsidRPr="003B76CC" w:rsidRDefault="003B76CC" w:rsidP="00747C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</w:tr>
    </w:tbl>
    <w:p w:rsidR="003B76CC" w:rsidRDefault="003B76CC" w:rsidP="003B76CC">
      <w:pPr>
        <w:ind w:left="7513" w:hanging="6946"/>
      </w:pPr>
    </w:p>
    <w:p w:rsidR="003B76CC" w:rsidRPr="00D433D7" w:rsidRDefault="003B76CC" w:rsidP="003B76CC">
      <w:pPr>
        <w:pStyle w:val="3"/>
        <w:spacing w:line="240" w:lineRule="auto"/>
        <w:ind w:left="0"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10.</w:t>
      </w:r>
      <w:r w:rsidRPr="00D96224">
        <w:rPr>
          <w:rFonts w:ascii="Times New Roman" w:hAnsi="Times New Roman"/>
          <w:b/>
          <w:sz w:val="28"/>
          <w:szCs w:val="28"/>
          <w:lang w:val="uk-UA"/>
        </w:rPr>
        <w:t>Теми для самостійного опрацювання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0"/>
        <w:gridCol w:w="8612"/>
      </w:tblGrid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№ з/п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Теми і перелік питань що внесені на самостійне вивчення</w:t>
            </w:r>
          </w:p>
        </w:tc>
      </w:tr>
      <w:tr w:rsidR="003B76CC" w:rsidRPr="00384EFE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1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rPr>
                <w:lang w:val="uk-UA"/>
              </w:rPr>
            </w:pPr>
            <w:r w:rsidRPr="00D05400">
              <w:rPr>
                <w:szCs w:val="28"/>
                <w:lang w:val="uk-UA"/>
              </w:rPr>
              <w:t>Лексичні та граматичні аспекти слова . Морфемна структура слова. Класифікація морфем .Експліцитні граматичні категорії та імпліцитні лексико-граматичні категорії.</w:t>
            </w:r>
          </w:p>
        </w:tc>
      </w:tr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2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rPr>
                <w:lang w:val="uk-UA"/>
              </w:rPr>
            </w:pPr>
            <w:r w:rsidRPr="00D05400">
              <w:rPr>
                <w:szCs w:val="28"/>
                <w:lang w:val="uk-UA"/>
              </w:rPr>
              <w:t>Принципи класифікації слів на частини мови. Граматичні властивості іменника. Граматичні категорії іменника. Категорія числа. Категорія відмінку. Артикль.</w:t>
            </w:r>
          </w:p>
        </w:tc>
      </w:tr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3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rPr>
                <w:lang w:val="uk-UA"/>
              </w:rPr>
            </w:pPr>
            <w:r w:rsidRPr="00D05400">
              <w:rPr>
                <w:szCs w:val="28"/>
                <w:lang w:val="uk-UA"/>
              </w:rPr>
              <w:t>Граматичні властивості прикметника та прислівника.</w:t>
            </w:r>
          </w:p>
        </w:tc>
      </w:tr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4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rPr>
                <w:lang w:val="uk-UA"/>
              </w:rPr>
            </w:pPr>
            <w:r w:rsidRPr="00D05400">
              <w:rPr>
                <w:szCs w:val="28"/>
                <w:lang w:val="uk-UA"/>
              </w:rPr>
              <w:t>Граматичні властивості дієслова. Граматичні категорії дієслова. Семантична та синтагматична класифікація дієслів. Категорія часу. Категорія виду. Лексико-граматичні засоби вираження категорії аспектуальності. Категорії стану і способу дії.</w:t>
            </w:r>
          </w:p>
        </w:tc>
      </w:tr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5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shd w:val="clear" w:color="auto" w:fill="FFFFFF"/>
              <w:snapToGrid w:val="0"/>
              <w:ind w:left="-18" w:right="-3"/>
              <w:rPr>
                <w:szCs w:val="28"/>
                <w:lang w:val="uk-UA"/>
              </w:rPr>
            </w:pPr>
            <w:r w:rsidRPr="00D05400">
              <w:rPr>
                <w:szCs w:val="28"/>
                <w:lang w:val="uk-UA"/>
              </w:rPr>
              <w:t>Граматичні властивості службових класів слів. Проблема модальних слів</w:t>
            </w:r>
            <w:r w:rsidRPr="00D05400">
              <w:rPr>
                <w:szCs w:val="28"/>
              </w:rPr>
              <w:t>,</w:t>
            </w:r>
            <w:r w:rsidRPr="00D05400">
              <w:rPr>
                <w:szCs w:val="28"/>
                <w:lang w:val="uk-UA"/>
              </w:rPr>
              <w:t xml:space="preserve"> вигука в сучасній мові.</w:t>
            </w:r>
          </w:p>
          <w:p w:rsidR="003B76CC" w:rsidRPr="00D05400" w:rsidRDefault="003B76CC" w:rsidP="00747CDC">
            <w:pPr>
              <w:rPr>
                <w:lang w:val="uk-UA"/>
              </w:rPr>
            </w:pPr>
          </w:p>
        </w:tc>
      </w:tr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6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shd w:val="clear" w:color="auto" w:fill="FFFFFF"/>
              <w:snapToGrid w:val="0"/>
              <w:ind w:left="-18" w:right="-3"/>
              <w:rPr>
                <w:szCs w:val="28"/>
                <w:lang w:val="uk-UA"/>
              </w:rPr>
            </w:pPr>
            <w:r w:rsidRPr="00D05400">
              <w:rPr>
                <w:szCs w:val="28"/>
                <w:lang w:val="uk-UA"/>
              </w:rPr>
              <w:t xml:space="preserve">Не особові форми дієслова .   </w:t>
            </w:r>
          </w:p>
          <w:p w:rsidR="003B76CC" w:rsidRPr="00D05400" w:rsidRDefault="003B76CC" w:rsidP="00747CDC">
            <w:pPr>
              <w:rPr>
                <w:lang w:val="uk-UA"/>
              </w:rPr>
            </w:pPr>
          </w:p>
        </w:tc>
      </w:tr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lastRenderedPageBreak/>
              <w:t>7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rPr>
                <w:lang w:val="uk-UA"/>
              </w:rPr>
            </w:pPr>
            <w:r w:rsidRPr="00D05400">
              <w:rPr>
                <w:szCs w:val="28"/>
                <w:lang w:val="uk-UA"/>
              </w:rPr>
              <w:t>Принципи класифікації словосполучень. Субстантивні та дієслівні словосполучення. Елементарні та складні словосполучення. Типи синтаксичних зв</w:t>
            </w:r>
            <w:r w:rsidRPr="003B76CC">
              <w:rPr>
                <w:szCs w:val="28"/>
              </w:rPr>
              <w:t>’</w:t>
            </w:r>
            <w:r w:rsidRPr="00D05400">
              <w:rPr>
                <w:szCs w:val="28"/>
                <w:lang w:val="uk-UA"/>
              </w:rPr>
              <w:t>язків між компонентами підрядних словосполучень.</w:t>
            </w:r>
          </w:p>
        </w:tc>
      </w:tr>
      <w:tr w:rsidR="003B76CC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8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shd w:val="clear" w:color="auto" w:fill="FFFFFF"/>
              <w:snapToGrid w:val="0"/>
              <w:ind w:left="-18" w:right="-3"/>
              <w:rPr>
                <w:szCs w:val="28"/>
                <w:lang w:val="uk-UA"/>
              </w:rPr>
            </w:pPr>
            <w:r w:rsidRPr="00D05400">
              <w:rPr>
                <w:szCs w:val="28"/>
                <w:lang w:val="uk-UA"/>
              </w:rPr>
              <w:t xml:space="preserve">Головні ознаки речення. Типи речень. Модальність </w:t>
            </w:r>
          </w:p>
          <w:p w:rsidR="003B76CC" w:rsidRPr="00D05400" w:rsidRDefault="003B76CC" w:rsidP="00747CDC">
            <w:pPr>
              <w:rPr>
                <w:lang w:val="uk-UA"/>
              </w:rPr>
            </w:pPr>
            <w:r w:rsidRPr="00D05400">
              <w:rPr>
                <w:szCs w:val="28"/>
                <w:lang w:val="uk-UA"/>
              </w:rPr>
              <w:t>Односкладові і еліптичні речення. Квазіречення.</w:t>
            </w:r>
          </w:p>
        </w:tc>
      </w:tr>
      <w:tr w:rsidR="003B76CC" w:rsidRPr="00D05400" w:rsidTr="00747CDC">
        <w:tc>
          <w:tcPr>
            <w:tcW w:w="1100" w:type="dxa"/>
            <w:shd w:val="clear" w:color="auto" w:fill="auto"/>
          </w:tcPr>
          <w:p w:rsidR="003B76CC" w:rsidRPr="00D05400" w:rsidRDefault="003B76CC" w:rsidP="00747CDC">
            <w:pPr>
              <w:jc w:val="center"/>
              <w:rPr>
                <w:lang w:val="uk-UA"/>
              </w:rPr>
            </w:pPr>
            <w:r w:rsidRPr="00D05400">
              <w:rPr>
                <w:lang w:val="uk-UA"/>
              </w:rPr>
              <w:t>9</w:t>
            </w:r>
          </w:p>
        </w:tc>
        <w:tc>
          <w:tcPr>
            <w:tcW w:w="8612" w:type="dxa"/>
            <w:shd w:val="clear" w:color="auto" w:fill="auto"/>
          </w:tcPr>
          <w:p w:rsidR="003B76CC" w:rsidRPr="00D05400" w:rsidRDefault="003B76CC" w:rsidP="00747CDC">
            <w:pPr>
              <w:shd w:val="clear" w:color="auto" w:fill="FFFFFF"/>
              <w:snapToGrid w:val="0"/>
              <w:ind w:left="-18" w:right="-3"/>
              <w:rPr>
                <w:szCs w:val="28"/>
                <w:lang w:val="uk-UA"/>
              </w:rPr>
            </w:pPr>
            <w:r w:rsidRPr="00D05400">
              <w:rPr>
                <w:szCs w:val="28"/>
                <w:lang w:val="uk-UA"/>
              </w:rPr>
              <w:t>Висловлювання. Актуальне членування висловлювання.</w:t>
            </w:r>
          </w:p>
          <w:p w:rsidR="003B76CC" w:rsidRPr="00D05400" w:rsidRDefault="003B76CC" w:rsidP="00747CDC">
            <w:pPr>
              <w:rPr>
                <w:lang w:val="uk-UA"/>
              </w:rPr>
            </w:pPr>
            <w:r w:rsidRPr="00D05400">
              <w:rPr>
                <w:lang w:val="uk-UA"/>
              </w:rPr>
              <w:t>Члени простого речення. Другорядні члени речення.</w:t>
            </w:r>
          </w:p>
        </w:tc>
      </w:tr>
    </w:tbl>
    <w:p w:rsidR="003B76CC" w:rsidRPr="00ED7741" w:rsidRDefault="003B76CC" w:rsidP="003B76CC">
      <w:pPr>
        <w:ind w:left="142" w:firstLine="567"/>
        <w:jc w:val="center"/>
        <w:rPr>
          <w:b/>
          <w:szCs w:val="28"/>
          <w:lang w:val="uk-UA"/>
        </w:rPr>
      </w:pPr>
    </w:p>
    <w:p w:rsidR="003B76CC" w:rsidRDefault="003B76CC" w:rsidP="003B76CC">
      <w:pPr>
        <w:spacing w:line="360" w:lineRule="auto"/>
        <w:jc w:val="both"/>
        <w:rPr>
          <w:lang w:val="uk-UA"/>
        </w:rPr>
      </w:pPr>
    </w:p>
    <w:p w:rsidR="003B76CC" w:rsidRPr="00444C7C" w:rsidRDefault="003B76CC" w:rsidP="003B76CC">
      <w:pPr>
        <w:pStyle w:val="3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44C7C">
        <w:rPr>
          <w:rFonts w:ascii="Times New Roman" w:hAnsi="Times New Roman"/>
          <w:b/>
          <w:sz w:val="28"/>
          <w:szCs w:val="28"/>
          <w:lang w:val="uk-UA"/>
        </w:rPr>
        <w:t>Завдання для самостійної роботи студентів</w:t>
      </w:r>
    </w:p>
    <w:tbl>
      <w:tblPr>
        <w:tblpPr w:leftFromText="180" w:rightFromText="180" w:vertAnchor="text" w:horzAnchor="margin" w:tblpY="2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"/>
        <w:gridCol w:w="9181"/>
      </w:tblGrid>
      <w:tr w:rsidR="003B76CC" w:rsidRPr="009E50A5" w:rsidTr="00747CD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9E50A5" w:rsidRDefault="003B76CC" w:rsidP="00747CDC">
            <w:pPr>
              <w:ind w:left="142" w:hanging="142"/>
              <w:jc w:val="center"/>
              <w:rPr>
                <w:sz w:val="24"/>
                <w:lang w:val="uk-UA"/>
              </w:rPr>
            </w:pPr>
            <w:r w:rsidRPr="009E50A5">
              <w:rPr>
                <w:lang w:val="uk-UA"/>
              </w:rPr>
              <w:t>№</w:t>
            </w:r>
          </w:p>
          <w:p w:rsidR="003B76CC" w:rsidRPr="009E50A5" w:rsidRDefault="003B76CC" w:rsidP="00747CDC">
            <w:pPr>
              <w:pStyle w:val="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9E50A5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9E50A5" w:rsidRDefault="003B76CC" w:rsidP="00747CDC">
            <w:pPr>
              <w:pStyle w:val="3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E50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Завдання для самостійної роботи студентів </w:t>
            </w:r>
          </w:p>
        </w:tc>
      </w:tr>
      <w:tr w:rsidR="003B76CC" w:rsidRPr="009E50A5" w:rsidTr="00747CD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9E50A5" w:rsidRDefault="003B76CC" w:rsidP="00747CDC">
            <w:pPr>
              <w:pStyle w:val="3"/>
              <w:spacing w:after="0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9E50A5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7C00F1" w:rsidRDefault="003B76CC" w:rsidP="00747CDC">
            <w:pPr>
              <w:spacing w:line="360" w:lineRule="auto"/>
              <w:rPr>
                <w:szCs w:val="28"/>
                <w:shd w:val="clear" w:color="auto" w:fill="FFFFFF"/>
                <w:lang w:val="uk-UA"/>
              </w:rPr>
            </w:pPr>
            <w:r>
              <w:rPr>
                <w:szCs w:val="28"/>
                <w:shd w:val="clear" w:color="auto" w:fill="FFFFFF"/>
                <w:lang w:val="uk-UA"/>
              </w:rPr>
              <w:t>Виконання тестових завдань</w:t>
            </w:r>
          </w:p>
        </w:tc>
      </w:tr>
      <w:tr w:rsidR="003B76CC" w:rsidRPr="000A4324" w:rsidTr="00747CD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AF0B33" w:rsidRDefault="003B76CC" w:rsidP="00747CDC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F0B33">
              <w:rPr>
                <w:sz w:val="24"/>
                <w:szCs w:val="24"/>
              </w:rPr>
              <w:t>2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444C7C" w:rsidRDefault="003B76CC" w:rsidP="00747CDC">
            <w:pPr>
              <w:spacing w:line="360" w:lineRule="auto"/>
              <w:rPr>
                <w:szCs w:val="28"/>
                <w:lang w:val="uk-UA"/>
              </w:rPr>
            </w:pPr>
            <w:r w:rsidRPr="00444C7C">
              <w:rPr>
                <w:szCs w:val="28"/>
                <w:lang w:val="uk-UA"/>
              </w:rPr>
              <w:t>Написання реферата</w:t>
            </w:r>
          </w:p>
        </w:tc>
      </w:tr>
      <w:tr w:rsidR="003B76CC" w:rsidRPr="000A4324" w:rsidTr="00747CDC"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AF0B33" w:rsidRDefault="003B76CC" w:rsidP="00747CDC">
            <w:pPr>
              <w:pStyle w:val="3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AF0B33">
              <w:rPr>
                <w:sz w:val="24"/>
                <w:szCs w:val="24"/>
              </w:rPr>
              <w:t>3</w:t>
            </w:r>
          </w:p>
        </w:tc>
        <w:tc>
          <w:tcPr>
            <w:tcW w:w="4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6CC" w:rsidRPr="00444C7C" w:rsidRDefault="003B76CC" w:rsidP="00747CDC">
            <w:pPr>
              <w:rPr>
                <w:szCs w:val="28"/>
                <w:lang w:val="uk-UA"/>
              </w:rPr>
            </w:pPr>
            <w:proofErr w:type="spellStart"/>
            <w:r w:rsidRPr="00444C7C">
              <w:rPr>
                <w:szCs w:val="28"/>
              </w:rPr>
              <w:t>Презентація</w:t>
            </w:r>
            <w:proofErr w:type="spellEnd"/>
            <w:r w:rsidRPr="00444C7C">
              <w:rPr>
                <w:szCs w:val="28"/>
              </w:rPr>
              <w:t xml:space="preserve"> з теми </w:t>
            </w:r>
            <w:r w:rsidRPr="00444C7C">
              <w:rPr>
                <w:szCs w:val="28"/>
                <w:lang w:val="en-US"/>
              </w:rPr>
              <w:t xml:space="preserve"> </w:t>
            </w:r>
            <w:r>
              <w:rPr>
                <w:szCs w:val="28"/>
                <w:lang w:val="uk-UA"/>
              </w:rPr>
              <w:t>дослідження</w:t>
            </w:r>
          </w:p>
        </w:tc>
      </w:tr>
    </w:tbl>
    <w:p w:rsidR="003B76CC" w:rsidRDefault="003B76CC" w:rsidP="003B76CC">
      <w:pPr>
        <w:ind w:firstLine="708"/>
        <w:jc w:val="center"/>
        <w:rPr>
          <w:b/>
          <w:bCs/>
          <w:szCs w:val="28"/>
          <w:lang w:val="uk-UA"/>
        </w:rPr>
      </w:pPr>
    </w:p>
    <w:p w:rsidR="003B76CC" w:rsidRDefault="003B76CC" w:rsidP="003B76CC">
      <w:pPr>
        <w:ind w:firstLine="708"/>
        <w:jc w:val="center"/>
        <w:rPr>
          <w:b/>
          <w:bCs/>
          <w:szCs w:val="28"/>
          <w:lang w:val="uk-UA"/>
        </w:rPr>
      </w:pPr>
    </w:p>
    <w:p w:rsidR="003B76CC" w:rsidRPr="00C84492" w:rsidRDefault="003B76CC" w:rsidP="003B76CC">
      <w:pPr>
        <w:pStyle w:val="a4"/>
        <w:spacing w:line="360" w:lineRule="atLeast"/>
        <w:jc w:val="both"/>
        <w:rPr>
          <w:b/>
          <w:lang w:val="uk-UA"/>
        </w:rPr>
      </w:pPr>
      <w:r w:rsidRPr="00C84492">
        <w:rPr>
          <w:b/>
          <w:szCs w:val="28"/>
          <w:lang w:val="uk-UA"/>
        </w:rPr>
        <w:t>Теми рефератів</w:t>
      </w:r>
      <w:r w:rsidRPr="00554B75">
        <w:rPr>
          <w:b/>
          <w:szCs w:val="28"/>
        </w:rPr>
        <w:t>,</w:t>
      </w:r>
      <w:r w:rsidRPr="00C84492">
        <w:rPr>
          <w:b/>
          <w:szCs w:val="28"/>
          <w:lang w:val="uk-UA"/>
        </w:rPr>
        <w:t xml:space="preserve"> есе</w:t>
      </w:r>
      <w:r w:rsidRPr="00554B75">
        <w:rPr>
          <w:b/>
          <w:szCs w:val="28"/>
        </w:rPr>
        <w:t>,</w:t>
      </w:r>
      <w:r w:rsidRPr="00C84492">
        <w:rPr>
          <w:b/>
          <w:szCs w:val="28"/>
          <w:lang w:val="uk-UA"/>
        </w:rPr>
        <w:t xml:space="preserve"> презентацій</w:t>
      </w:r>
      <w:r w:rsidRPr="00554B75">
        <w:rPr>
          <w:b/>
          <w:szCs w:val="28"/>
        </w:rPr>
        <w:t>,</w:t>
      </w:r>
      <w:r w:rsidRPr="00C84492">
        <w:rPr>
          <w:b/>
          <w:szCs w:val="28"/>
          <w:lang w:val="uk-UA"/>
        </w:rPr>
        <w:t xml:space="preserve"> творчих проектів для самостійного виконання</w:t>
      </w:r>
    </w:p>
    <w:p w:rsidR="003B76CC" w:rsidRPr="007C32A0" w:rsidRDefault="003B76CC" w:rsidP="003B76CC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                           </w:t>
      </w: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  <w:lang w:val="en-US"/>
        </w:rPr>
        <w:t>The theme for a scientific presentation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 w:val="32"/>
          <w:szCs w:val="32"/>
          <w:lang w:val="en-US"/>
        </w:rPr>
        <w:t>1</w:t>
      </w:r>
      <w:r>
        <w:rPr>
          <w:szCs w:val="28"/>
          <w:lang w:val="en-US"/>
        </w:rPr>
        <w:t>. The word as a nominative unit. The notion of referent. The   opposition of notional and functional words.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2. Types of morphemes. Variation of morphemes: morphs and allomorphs.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 xml:space="preserve">3. </w:t>
      </w:r>
      <w:proofErr w:type="spellStart"/>
      <w:r>
        <w:rPr>
          <w:szCs w:val="28"/>
          <w:lang w:val="en-US"/>
        </w:rPr>
        <w:t>Notionals</w:t>
      </w:r>
      <w:proofErr w:type="spellEnd"/>
      <w:r>
        <w:rPr>
          <w:szCs w:val="28"/>
          <w:lang w:val="en-US"/>
        </w:rPr>
        <w:t xml:space="preserve"> and semi-</w:t>
      </w:r>
      <w:proofErr w:type="spellStart"/>
      <w:r>
        <w:rPr>
          <w:szCs w:val="28"/>
          <w:lang w:val="en-US"/>
        </w:rPr>
        <w:t>notionals</w:t>
      </w:r>
      <w:proofErr w:type="spellEnd"/>
      <w:r>
        <w:rPr>
          <w:szCs w:val="28"/>
          <w:lang w:val="en-US"/>
        </w:rPr>
        <w:t>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4. Noun-building devices and their grammatical relevance. Types of noun-stems.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5. The case category of the noun.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6. The number category.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7. The problem of gender in English.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8. The category of person and number: traditional and modern interpretations.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9. The category of aspect.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10. The category of voice.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 xml:space="preserve">11. Agreement and government as two main types of syntactic relations. 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12. Actual division of sentences with non-finite of the verb.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 xml:space="preserve">13. One-member and two-member sentences; different approaches to the interpretation of one-member sentences; the notion of a predicative line. 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14. The notion of linking and binding. Types of logical relations between clauses: elaboration, extension, enhancement.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15. The Contemporary methods of linguistic analysis.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 xml:space="preserve">16. The categories of case and number as viewed by M.Y. </w:t>
      </w:r>
      <w:proofErr w:type="spellStart"/>
      <w:r>
        <w:rPr>
          <w:szCs w:val="28"/>
          <w:lang w:val="en-US"/>
        </w:rPr>
        <w:t>Blokh</w:t>
      </w:r>
      <w:proofErr w:type="spellEnd"/>
      <w:r>
        <w:rPr>
          <w:szCs w:val="28"/>
          <w:lang w:val="en-US"/>
        </w:rPr>
        <w:t xml:space="preserve"> and E.Y. </w:t>
      </w:r>
      <w:proofErr w:type="spellStart"/>
      <w:r>
        <w:rPr>
          <w:szCs w:val="28"/>
          <w:lang w:val="en-US"/>
        </w:rPr>
        <w:t>Morokhovska</w:t>
      </w:r>
      <w:proofErr w:type="spellEnd"/>
      <w:r>
        <w:rPr>
          <w:szCs w:val="28"/>
          <w:lang w:val="en-US"/>
        </w:rPr>
        <w:t>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 xml:space="preserve">17. The categories of tense and aspect as viewed by M.Y. </w:t>
      </w:r>
      <w:proofErr w:type="spellStart"/>
      <w:r>
        <w:rPr>
          <w:szCs w:val="28"/>
          <w:lang w:val="en-US"/>
        </w:rPr>
        <w:t>Blokh</w:t>
      </w:r>
      <w:proofErr w:type="spellEnd"/>
      <w:r>
        <w:rPr>
          <w:szCs w:val="28"/>
          <w:lang w:val="en-US"/>
        </w:rPr>
        <w:t xml:space="preserve"> and E.Y. </w:t>
      </w:r>
      <w:proofErr w:type="spellStart"/>
      <w:r>
        <w:rPr>
          <w:szCs w:val="28"/>
          <w:lang w:val="en-US"/>
        </w:rPr>
        <w:t>Morokhovska</w:t>
      </w:r>
      <w:proofErr w:type="spellEnd"/>
      <w:r>
        <w:rPr>
          <w:szCs w:val="28"/>
          <w:lang w:val="en-US"/>
        </w:rPr>
        <w:t>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lastRenderedPageBreak/>
        <w:t>18. The adjective as a part of speech. Problems concerning the category of degrees of comparison in Modern English.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 xml:space="preserve">19. The Pronoun. Classification of pronouns in Modern English. Pro-units. 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20. The Numeral and its peculiarities in Modern English.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>21. The problem of the so-called Reflective Reciprocal, Middle Voice in Modern English.</w:t>
      </w:r>
    </w:p>
    <w:p w:rsidR="003B76CC" w:rsidRDefault="003B76CC" w:rsidP="003B76CC">
      <w:pPr>
        <w:ind w:left="360"/>
        <w:rPr>
          <w:szCs w:val="28"/>
          <w:lang w:val="en-US"/>
        </w:rPr>
      </w:pPr>
      <w:r>
        <w:rPr>
          <w:szCs w:val="28"/>
          <w:lang w:val="en-US"/>
        </w:rPr>
        <w:t xml:space="preserve">22. Types and kinds of predicates in Modern English. The problem of the limits of the compound verbal predicates. </w:t>
      </w:r>
    </w:p>
    <w:p w:rsidR="003B76CC" w:rsidRDefault="003B76CC" w:rsidP="003B76CC">
      <w:pPr>
        <w:rPr>
          <w:i/>
          <w:sz w:val="24"/>
          <w:lang w:val="en-US"/>
        </w:rPr>
      </w:pPr>
    </w:p>
    <w:p w:rsidR="003B76CC" w:rsidRDefault="003B76CC" w:rsidP="003B76CC">
      <w:pPr>
        <w:ind w:left="142" w:firstLine="567"/>
        <w:jc w:val="center"/>
        <w:rPr>
          <w:b/>
          <w:sz w:val="32"/>
          <w:szCs w:val="32"/>
          <w:lang w:val="uk-UA"/>
        </w:rPr>
      </w:pPr>
    </w:p>
    <w:p w:rsidR="003B76CC" w:rsidRDefault="003B76CC" w:rsidP="003B76CC">
      <w:pPr>
        <w:ind w:firstLine="708"/>
        <w:jc w:val="center"/>
        <w:rPr>
          <w:b/>
          <w:bCs/>
          <w:szCs w:val="28"/>
          <w:lang w:val="uk-UA"/>
        </w:rPr>
      </w:pPr>
    </w:p>
    <w:p w:rsidR="003B76CC" w:rsidRDefault="003B76CC" w:rsidP="003B76CC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tblInd w:w="185" w:type="dxa"/>
        <w:tblLayout w:type="fixed"/>
        <w:tblLook w:val="0000"/>
      </w:tblPr>
      <w:tblGrid>
        <w:gridCol w:w="2137"/>
        <w:gridCol w:w="1357"/>
        <w:gridCol w:w="3168"/>
        <w:gridCol w:w="2824"/>
      </w:tblGrid>
      <w:tr w:rsidR="003B76CC" w:rsidTr="00747CDC">
        <w:trPr>
          <w:trHeight w:val="450"/>
        </w:trPr>
        <w:tc>
          <w:tcPr>
            <w:tcW w:w="2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</w:t>
            </w:r>
            <w:r>
              <w:rPr>
                <w:b/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ECTS</w:t>
            </w:r>
          </w:p>
        </w:tc>
        <w:tc>
          <w:tcPr>
            <w:tcW w:w="5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Оцінка за національною шкалою</w:t>
            </w:r>
          </w:p>
        </w:tc>
      </w:tr>
      <w:tr w:rsidR="003B76CC" w:rsidTr="00747CDC">
        <w:trPr>
          <w:trHeight w:val="450"/>
        </w:trPr>
        <w:tc>
          <w:tcPr>
            <w:tcW w:w="2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right="-144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для заліку</w:t>
            </w:r>
          </w:p>
        </w:tc>
      </w:tr>
      <w:tr w:rsidR="003B76CC" w:rsidTr="00747CD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90 – 100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А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відмінно  </w:t>
            </w:r>
          </w:p>
        </w:tc>
        <w:tc>
          <w:tcPr>
            <w:tcW w:w="2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  <w:p w:rsidR="003B76CC" w:rsidRDefault="003B76CC" w:rsidP="00747CDC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3B76CC" w:rsidRDefault="003B76CC" w:rsidP="00747CD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зараховано</w:t>
            </w:r>
          </w:p>
        </w:tc>
      </w:tr>
      <w:tr w:rsidR="003B76CC" w:rsidTr="00747CDC">
        <w:trPr>
          <w:trHeight w:val="194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82-89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добре </w:t>
            </w: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76CC" w:rsidTr="00747CD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74-81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С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76CC" w:rsidTr="00747CD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64-73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D</w:t>
            </w:r>
          </w:p>
        </w:tc>
        <w:tc>
          <w:tcPr>
            <w:tcW w:w="3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задовільно </w:t>
            </w: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76CC" w:rsidTr="00747CD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60-63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Е </w:t>
            </w:r>
          </w:p>
        </w:tc>
        <w:tc>
          <w:tcPr>
            <w:tcW w:w="3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</w:tr>
      <w:tr w:rsidR="003B76CC" w:rsidTr="00747CDC"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35-59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FX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можливістю повторного складання</w:t>
            </w:r>
          </w:p>
        </w:tc>
      </w:tr>
      <w:tr w:rsidR="003B76CC" w:rsidTr="00747CDC">
        <w:trPr>
          <w:trHeight w:val="708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ind w:left="18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0-34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F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незадовільно з обов’язковим повторним вивченням дисципліни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6CC" w:rsidRDefault="003B76CC" w:rsidP="00747CDC">
            <w:pPr>
              <w:snapToGrid w:val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не зараховано з обов’язковим повторним вивченням дисципліни</w:t>
            </w:r>
          </w:p>
        </w:tc>
      </w:tr>
    </w:tbl>
    <w:p w:rsidR="003B76CC" w:rsidRDefault="003B76CC" w:rsidP="003B76CC">
      <w:pPr>
        <w:shd w:val="clear" w:color="auto" w:fill="FFFFFF"/>
        <w:jc w:val="right"/>
      </w:pPr>
    </w:p>
    <w:p w:rsidR="003B76CC" w:rsidRDefault="003B76CC" w:rsidP="003B76CC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>Методичне забезпечення</w:t>
      </w:r>
    </w:p>
    <w:p w:rsidR="003B76CC" w:rsidRPr="003B76CC" w:rsidRDefault="003B76CC" w:rsidP="003B76CC">
      <w:pPr>
        <w:shd w:val="clear" w:color="auto" w:fill="FFFFFF"/>
        <w:ind w:firstLine="180"/>
        <w:jc w:val="both"/>
        <w:rPr>
          <w:bCs/>
          <w:szCs w:val="28"/>
          <w:lang w:val="uk-UA"/>
        </w:rPr>
      </w:pPr>
      <w:r>
        <w:rPr>
          <w:lang w:val="uk-UA"/>
        </w:rPr>
        <w:t>1. Методичні рекомендації до практичних занять та самостійної роботи з теоретичного курсу іноземної мови для студентів І</w:t>
      </w:r>
      <w:r>
        <w:rPr>
          <w:lang w:val="en-US"/>
        </w:rPr>
        <w:t>V</w:t>
      </w:r>
      <w:r>
        <w:rPr>
          <w:lang w:val="uk-UA"/>
        </w:rPr>
        <w:t xml:space="preserve"> курсу</w:t>
      </w:r>
      <w:r>
        <w:rPr>
          <w:b/>
          <w:bCs/>
          <w:szCs w:val="28"/>
          <w:lang w:val="uk-UA"/>
        </w:rPr>
        <w:t xml:space="preserve"> / </w:t>
      </w:r>
      <w:r>
        <w:rPr>
          <w:bCs/>
          <w:szCs w:val="28"/>
          <w:lang w:val="uk-UA"/>
        </w:rPr>
        <w:t xml:space="preserve">Уклад. </w:t>
      </w:r>
      <w:r w:rsidRPr="003B76CC">
        <w:rPr>
          <w:bCs/>
          <w:szCs w:val="28"/>
          <w:lang w:val="uk-UA"/>
        </w:rPr>
        <w:t>М. В. Ткач. – Мелітополь, 2012. – 70 с.</w:t>
      </w:r>
    </w:p>
    <w:p w:rsidR="003B76CC" w:rsidRPr="003B76CC" w:rsidRDefault="003B76CC" w:rsidP="003B76CC">
      <w:pPr>
        <w:shd w:val="clear" w:color="auto" w:fill="FFFFFF"/>
        <w:ind w:firstLine="180"/>
        <w:jc w:val="both"/>
        <w:rPr>
          <w:bCs/>
          <w:szCs w:val="28"/>
          <w:lang w:val="uk-UA"/>
        </w:rPr>
      </w:pPr>
      <w:r w:rsidRPr="003B76CC">
        <w:rPr>
          <w:bCs/>
          <w:szCs w:val="28"/>
          <w:lang w:val="uk-UA"/>
        </w:rPr>
        <w:t xml:space="preserve">2. </w:t>
      </w:r>
    </w:p>
    <w:p w:rsidR="003B76CC" w:rsidRDefault="003B76CC" w:rsidP="003B76CC">
      <w:pPr>
        <w:shd w:val="clear" w:color="auto" w:fill="FFFFFF"/>
        <w:ind w:firstLine="180"/>
        <w:jc w:val="both"/>
        <w:rPr>
          <w:b/>
          <w:bCs/>
          <w:szCs w:val="28"/>
          <w:lang w:val="uk-UA"/>
        </w:rPr>
      </w:pPr>
    </w:p>
    <w:p w:rsidR="003B76CC" w:rsidRDefault="003B76CC" w:rsidP="003B76CC">
      <w:pPr>
        <w:ind w:left="142" w:firstLine="567"/>
        <w:jc w:val="center"/>
        <w:rPr>
          <w:b/>
          <w:szCs w:val="28"/>
          <w:lang w:val="uk-UA"/>
        </w:rPr>
      </w:pPr>
    </w:p>
    <w:p w:rsidR="003B76CC" w:rsidRDefault="003B76CC" w:rsidP="003B76CC">
      <w:pPr>
        <w:pStyle w:val="3"/>
        <w:suppressAutoHyphens/>
        <w:spacing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 w:eastAsia="ar-SA"/>
        </w:rPr>
        <w:t xml:space="preserve">                                                      11.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Методи </w:t>
      </w:r>
      <w:r w:rsidRPr="000210A7">
        <w:rPr>
          <w:rFonts w:ascii="Times New Roman" w:hAnsi="Times New Roman"/>
          <w:b/>
          <w:sz w:val="28"/>
          <w:szCs w:val="28"/>
          <w:lang w:val="uk-UA"/>
        </w:rPr>
        <w:t>контролю</w:t>
      </w:r>
    </w:p>
    <w:p w:rsidR="003B76CC" w:rsidRPr="00B71228" w:rsidRDefault="003B76CC" w:rsidP="003B76CC">
      <w:pPr>
        <w:pStyle w:val="3"/>
        <w:ind w:left="0"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B71228">
        <w:rPr>
          <w:rFonts w:ascii="Times New Roman" w:hAnsi="Times New Roman"/>
          <w:sz w:val="28"/>
          <w:szCs w:val="28"/>
          <w:lang w:val="uk-UA"/>
        </w:rPr>
        <w:t>Індивідуальне опитування, фронтальне опитування, поточний контроль</w:t>
      </w:r>
      <w:r w:rsidRPr="00B71228">
        <w:rPr>
          <w:rFonts w:ascii="Times New Roman" w:hAnsi="Times New Roman"/>
          <w:szCs w:val="28"/>
          <w:lang w:val="uk-UA"/>
        </w:rPr>
        <w:t xml:space="preserve">, </w:t>
      </w:r>
      <w:r w:rsidRPr="00B71228">
        <w:rPr>
          <w:rFonts w:ascii="Times New Roman" w:hAnsi="Times New Roman"/>
          <w:sz w:val="28"/>
          <w:szCs w:val="28"/>
          <w:lang w:val="uk-UA"/>
        </w:rPr>
        <w:t>усний, письмовий, тестовий контроль, контроль виконання завдань самостійної роботи (реферати, презентації,), періодичний контроль (перша та друга контрольні точки), підсумковий контроль.</w:t>
      </w:r>
    </w:p>
    <w:p w:rsidR="003B76CC" w:rsidRPr="00F70043" w:rsidRDefault="003B76CC" w:rsidP="003B76CC">
      <w:pPr>
        <w:pStyle w:val="3"/>
        <w:spacing w:line="240" w:lineRule="auto"/>
        <w:ind w:left="0" w:firstLine="1134"/>
        <w:jc w:val="both"/>
        <w:rPr>
          <w:rFonts w:ascii="Times New Roman" w:hAnsi="Times New Roman"/>
          <w:sz w:val="28"/>
          <w:szCs w:val="28"/>
          <w:lang w:val="uk-UA"/>
        </w:rPr>
      </w:pPr>
      <w:r w:rsidRPr="00F7004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12.</w:t>
      </w:r>
      <w:r w:rsidRPr="00F70043">
        <w:rPr>
          <w:rFonts w:ascii="Times New Roman" w:hAnsi="Times New Roman"/>
          <w:b/>
          <w:sz w:val="28"/>
          <w:szCs w:val="28"/>
          <w:lang w:val="uk-UA"/>
        </w:rPr>
        <w:t xml:space="preserve">Рекомендована література </w:t>
      </w:r>
    </w:p>
    <w:p w:rsidR="008D6E39" w:rsidRPr="003F5F43" w:rsidRDefault="008D6E39" w:rsidP="008D6E39">
      <w:pPr>
        <w:jc w:val="center"/>
        <w:rPr>
          <w:b/>
          <w:caps/>
          <w:sz w:val="24"/>
        </w:rPr>
      </w:pPr>
      <w:r w:rsidRPr="003F5F43">
        <w:rPr>
          <w:b/>
          <w:caps/>
          <w:sz w:val="24"/>
        </w:rPr>
        <w:t>Основна література</w:t>
      </w:r>
    </w:p>
    <w:p w:rsidR="003B76CC" w:rsidRDefault="003B76CC" w:rsidP="003B76CC">
      <w:pPr>
        <w:ind w:firstLine="708"/>
        <w:jc w:val="center"/>
        <w:rPr>
          <w:b/>
          <w:bCs/>
          <w:szCs w:val="28"/>
          <w:lang w:val="uk-UA"/>
        </w:rPr>
      </w:pPr>
    </w:p>
    <w:p w:rsidR="003B76CC" w:rsidRDefault="003B76CC" w:rsidP="003B76CC">
      <w:pPr>
        <w:ind w:firstLine="708"/>
        <w:jc w:val="center"/>
        <w:rPr>
          <w:b/>
          <w:bCs/>
          <w:szCs w:val="28"/>
          <w:lang w:val="uk-UA"/>
        </w:rPr>
      </w:pPr>
    </w:p>
    <w:p w:rsidR="008D6E39" w:rsidRPr="00C84500" w:rsidRDefault="008D6E39" w:rsidP="008D6E39">
      <w:pPr>
        <w:widowControl w:val="0"/>
        <w:autoSpaceDE w:val="0"/>
        <w:ind w:left="709"/>
        <w:jc w:val="both"/>
        <w:rPr>
          <w:szCs w:val="28"/>
        </w:rPr>
      </w:pPr>
      <w:proofErr w:type="spellStart"/>
      <w:r w:rsidRPr="00550756">
        <w:rPr>
          <w:szCs w:val="28"/>
        </w:rPr>
        <w:t>Алексєєва</w:t>
      </w:r>
      <w:proofErr w:type="spellEnd"/>
      <w:r w:rsidRPr="00550756">
        <w:rPr>
          <w:szCs w:val="28"/>
        </w:rPr>
        <w:t xml:space="preserve"> І.О. Курс </w:t>
      </w:r>
      <w:proofErr w:type="spellStart"/>
      <w:r w:rsidRPr="00550756">
        <w:rPr>
          <w:szCs w:val="28"/>
        </w:rPr>
        <w:t>теоретичної</w:t>
      </w:r>
      <w:proofErr w:type="spellEnd"/>
      <w:r w:rsidRPr="00550756">
        <w:rPr>
          <w:szCs w:val="28"/>
        </w:rPr>
        <w:t xml:space="preserve"> </w:t>
      </w:r>
      <w:proofErr w:type="spellStart"/>
      <w:r w:rsidRPr="00550756">
        <w:rPr>
          <w:szCs w:val="28"/>
        </w:rPr>
        <w:t>граматики</w:t>
      </w:r>
      <w:proofErr w:type="spellEnd"/>
      <w:r w:rsidRPr="00550756">
        <w:rPr>
          <w:szCs w:val="28"/>
        </w:rPr>
        <w:t xml:space="preserve"> </w:t>
      </w:r>
      <w:proofErr w:type="spellStart"/>
      <w:r w:rsidRPr="00550756">
        <w:rPr>
          <w:szCs w:val="28"/>
        </w:rPr>
        <w:t>сучасної</w:t>
      </w:r>
      <w:proofErr w:type="spellEnd"/>
      <w:r w:rsidRPr="00550756">
        <w:rPr>
          <w:szCs w:val="28"/>
        </w:rPr>
        <w:t xml:space="preserve"> </w:t>
      </w:r>
      <w:proofErr w:type="spellStart"/>
      <w:proofErr w:type="gramStart"/>
      <w:r w:rsidRPr="00550756">
        <w:rPr>
          <w:szCs w:val="28"/>
        </w:rPr>
        <w:t>англ</w:t>
      </w:r>
      <w:proofErr w:type="gramEnd"/>
      <w:r w:rsidRPr="00550756">
        <w:rPr>
          <w:szCs w:val="28"/>
        </w:rPr>
        <w:t>ійської</w:t>
      </w:r>
      <w:proofErr w:type="spellEnd"/>
      <w:r w:rsidRPr="00550756">
        <w:rPr>
          <w:szCs w:val="28"/>
        </w:rPr>
        <w:t xml:space="preserve"> </w:t>
      </w:r>
      <w:proofErr w:type="spellStart"/>
      <w:r w:rsidRPr="00550756">
        <w:rPr>
          <w:szCs w:val="28"/>
        </w:rPr>
        <w:t>мови</w:t>
      </w:r>
      <w:proofErr w:type="spellEnd"/>
      <w:r w:rsidRPr="00550756">
        <w:rPr>
          <w:szCs w:val="28"/>
        </w:rPr>
        <w:t xml:space="preserve">: </w:t>
      </w:r>
      <w:proofErr w:type="spellStart"/>
      <w:r w:rsidRPr="00550756">
        <w:rPr>
          <w:szCs w:val="28"/>
        </w:rPr>
        <w:lastRenderedPageBreak/>
        <w:t>навчал.посібник</w:t>
      </w:r>
      <w:proofErr w:type="spellEnd"/>
      <w:r w:rsidRPr="00550756">
        <w:rPr>
          <w:szCs w:val="28"/>
        </w:rPr>
        <w:t xml:space="preserve">. – </w:t>
      </w:r>
      <w:proofErr w:type="spellStart"/>
      <w:r w:rsidRPr="00550756">
        <w:rPr>
          <w:szCs w:val="28"/>
        </w:rPr>
        <w:t>Вінниця</w:t>
      </w:r>
      <w:proofErr w:type="spellEnd"/>
      <w:r w:rsidRPr="00550756">
        <w:rPr>
          <w:szCs w:val="28"/>
        </w:rPr>
        <w:t>: Нова Книга, 2007.</w:t>
      </w:r>
      <w:r w:rsidRPr="00C84500">
        <w:rPr>
          <w:szCs w:val="28"/>
        </w:rPr>
        <w:t xml:space="preserve"> – 328 с.</w:t>
      </w:r>
    </w:p>
    <w:p w:rsidR="008D6E39" w:rsidRPr="00550756" w:rsidRDefault="008D6E39" w:rsidP="008D6E39">
      <w:pPr>
        <w:widowControl w:val="0"/>
        <w:autoSpaceDE w:val="0"/>
        <w:ind w:left="709"/>
        <w:jc w:val="both"/>
        <w:rPr>
          <w:szCs w:val="28"/>
        </w:rPr>
      </w:pPr>
      <w:r w:rsidRPr="00C84500">
        <w:rPr>
          <w:szCs w:val="28"/>
        </w:rPr>
        <w:t xml:space="preserve">2. </w:t>
      </w:r>
      <w:r w:rsidRPr="00550756">
        <w:rPr>
          <w:szCs w:val="28"/>
        </w:rPr>
        <w:t>Блох М.Я. Практикум по теоретической грамматике английского языка. – М.: Высшая школа, 2004.</w:t>
      </w:r>
    </w:p>
    <w:p w:rsidR="008D6E39" w:rsidRPr="00550756" w:rsidRDefault="008D6E39" w:rsidP="008D6E39">
      <w:pPr>
        <w:widowControl w:val="0"/>
        <w:autoSpaceDE w:val="0"/>
        <w:ind w:left="709"/>
        <w:jc w:val="both"/>
        <w:rPr>
          <w:szCs w:val="28"/>
        </w:rPr>
      </w:pPr>
      <w:r w:rsidRPr="00C84500">
        <w:rPr>
          <w:szCs w:val="28"/>
        </w:rPr>
        <w:t xml:space="preserve">3. </w:t>
      </w:r>
      <w:r w:rsidRPr="00550756">
        <w:rPr>
          <w:szCs w:val="28"/>
        </w:rPr>
        <w:t>Блох М.Я. Теоретическая грамматика английского языка. - М.: Высшая школа, 1983.</w:t>
      </w:r>
    </w:p>
    <w:p w:rsidR="008D6E39" w:rsidRPr="00550756" w:rsidRDefault="008D6E39" w:rsidP="008D6E39">
      <w:pPr>
        <w:widowControl w:val="0"/>
        <w:autoSpaceDE w:val="0"/>
        <w:ind w:left="709"/>
        <w:jc w:val="both"/>
        <w:rPr>
          <w:szCs w:val="28"/>
        </w:rPr>
      </w:pPr>
      <w:r w:rsidRPr="00C84500">
        <w:rPr>
          <w:szCs w:val="28"/>
        </w:rPr>
        <w:t xml:space="preserve">4. </w:t>
      </w:r>
      <w:proofErr w:type="spellStart"/>
      <w:r w:rsidRPr="00550756">
        <w:rPr>
          <w:szCs w:val="28"/>
        </w:rPr>
        <w:t>Ильиш</w:t>
      </w:r>
      <w:proofErr w:type="spellEnd"/>
      <w:r w:rsidRPr="00550756">
        <w:rPr>
          <w:szCs w:val="28"/>
        </w:rPr>
        <w:t xml:space="preserve"> Б.А. Строй современного английского языка: Теоретический курс. – М., Л.: Просвещение, 1965.</w:t>
      </w:r>
    </w:p>
    <w:p w:rsidR="008D6E39" w:rsidRDefault="008D6E39" w:rsidP="008D6E39">
      <w:pPr>
        <w:widowControl w:val="0"/>
        <w:autoSpaceDE w:val="0"/>
        <w:ind w:left="709"/>
        <w:jc w:val="both"/>
        <w:rPr>
          <w:szCs w:val="28"/>
        </w:rPr>
      </w:pPr>
      <w:r w:rsidRPr="00C84500">
        <w:rPr>
          <w:szCs w:val="28"/>
        </w:rPr>
        <w:t xml:space="preserve">5. Коваленко А.М., Павлов В.В. </w:t>
      </w:r>
      <w:proofErr w:type="spellStart"/>
      <w:r w:rsidRPr="00C84500">
        <w:rPr>
          <w:szCs w:val="28"/>
        </w:rPr>
        <w:t>Теоретичні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основи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граматики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сучасної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англійської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мови</w:t>
      </w:r>
      <w:proofErr w:type="spellEnd"/>
      <w:r w:rsidRPr="00C84500">
        <w:rPr>
          <w:szCs w:val="28"/>
        </w:rPr>
        <w:t xml:space="preserve">. (англ. </w:t>
      </w:r>
      <w:proofErr w:type="spellStart"/>
      <w:r w:rsidRPr="00C84500">
        <w:rPr>
          <w:szCs w:val="28"/>
        </w:rPr>
        <w:t>мовою</w:t>
      </w:r>
      <w:proofErr w:type="spellEnd"/>
      <w:r w:rsidRPr="00C84500">
        <w:rPr>
          <w:szCs w:val="28"/>
        </w:rPr>
        <w:t xml:space="preserve">) – </w:t>
      </w:r>
      <w:proofErr w:type="spellStart"/>
      <w:r w:rsidRPr="00C84500">
        <w:rPr>
          <w:szCs w:val="28"/>
        </w:rPr>
        <w:t>Суми</w:t>
      </w:r>
      <w:proofErr w:type="spellEnd"/>
      <w:r w:rsidRPr="00C84500">
        <w:rPr>
          <w:szCs w:val="28"/>
        </w:rPr>
        <w:t xml:space="preserve">: </w:t>
      </w:r>
      <w:proofErr w:type="spellStart"/>
      <w:r w:rsidRPr="00C84500">
        <w:rPr>
          <w:szCs w:val="28"/>
        </w:rPr>
        <w:t>СумДПУ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ім</w:t>
      </w:r>
      <w:proofErr w:type="spellEnd"/>
      <w:r w:rsidRPr="00C84500">
        <w:rPr>
          <w:szCs w:val="28"/>
        </w:rPr>
        <w:t xml:space="preserve">. </w:t>
      </w:r>
      <w:proofErr w:type="spellStart"/>
      <w:r w:rsidRPr="00C84500">
        <w:rPr>
          <w:szCs w:val="28"/>
        </w:rPr>
        <w:t>А.С.Макаренка</w:t>
      </w:r>
      <w:proofErr w:type="spellEnd"/>
      <w:r w:rsidRPr="00C84500">
        <w:rPr>
          <w:szCs w:val="28"/>
        </w:rPr>
        <w:t xml:space="preserve">, 2003. – 148 с. </w:t>
      </w:r>
    </w:p>
    <w:p w:rsidR="008D6E39" w:rsidRDefault="008D6E39" w:rsidP="008D6E39">
      <w:pPr>
        <w:widowControl w:val="0"/>
        <w:autoSpaceDE w:val="0"/>
        <w:ind w:left="709"/>
        <w:jc w:val="both"/>
        <w:rPr>
          <w:szCs w:val="28"/>
        </w:rPr>
      </w:pPr>
      <w:r w:rsidRPr="00C84500">
        <w:rPr>
          <w:szCs w:val="28"/>
        </w:rPr>
        <w:t xml:space="preserve">6. </w:t>
      </w:r>
      <w:proofErr w:type="spellStart"/>
      <w:r w:rsidRPr="00C84500">
        <w:rPr>
          <w:szCs w:val="28"/>
        </w:rPr>
        <w:t>Селіванова</w:t>
      </w:r>
      <w:proofErr w:type="spellEnd"/>
      <w:r w:rsidRPr="00C84500">
        <w:rPr>
          <w:szCs w:val="28"/>
        </w:rPr>
        <w:t xml:space="preserve"> О.О. </w:t>
      </w:r>
      <w:proofErr w:type="spellStart"/>
      <w:r w:rsidRPr="00C84500">
        <w:rPr>
          <w:szCs w:val="28"/>
        </w:rPr>
        <w:t>Сучасна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лінгвістика</w:t>
      </w:r>
      <w:proofErr w:type="spellEnd"/>
      <w:r w:rsidRPr="00C84500">
        <w:rPr>
          <w:szCs w:val="28"/>
        </w:rPr>
        <w:t xml:space="preserve">: </w:t>
      </w:r>
      <w:proofErr w:type="spellStart"/>
      <w:r w:rsidRPr="00C84500">
        <w:rPr>
          <w:szCs w:val="28"/>
        </w:rPr>
        <w:t>напрями</w:t>
      </w:r>
      <w:proofErr w:type="spellEnd"/>
      <w:r w:rsidRPr="00C84500">
        <w:rPr>
          <w:szCs w:val="28"/>
        </w:rPr>
        <w:t xml:space="preserve"> та </w:t>
      </w:r>
      <w:proofErr w:type="spellStart"/>
      <w:r w:rsidRPr="00C84500">
        <w:rPr>
          <w:szCs w:val="28"/>
        </w:rPr>
        <w:t>проблеми</w:t>
      </w:r>
      <w:proofErr w:type="spellEnd"/>
      <w:r w:rsidRPr="00C84500">
        <w:rPr>
          <w:szCs w:val="28"/>
        </w:rPr>
        <w:t xml:space="preserve">. – Полтава: </w:t>
      </w:r>
      <w:proofErr w:type="spellStart"/>
      <w:r w:rsidRPr="00C84500">
        <w:rPr>
          <w:szCs w:val="28"/>
        </w:rPr>
        <w:t>Довкілля-K</w:t>
      </w:r>
      <w:proofErr w:type="spellEnd"/>
      <w:r w:rsidRPr="00C84500">
        <w:rPr>
          <w:szCs w:val="28"/>
        </w:rPr>
        <w:t xml:space="preserve">, 2008. – 712 с. </w:t>
      </w:r>
    </w:p>
    <w:p w:rsidR="008D6E39" w:rsidRDefault="008D6E39" w:rsidP="008D6E39">
      <w:pPr>
        <w:widowControl w:val="0"/>
        <w:autoSpaceDE w:val="0"/>
        <w:ind w:left="709"/>
        <w:jc w:val="both"/>
        <w:rPr>
          <w:szCs w:val="28"/>
          <w:lang w:val="en-US"/>
        </w:rPr>
      </w:pPr>
      <w:r w:rsidRPr="0080787E">
        <w:rPr>
          <w:szCs w:val="28"/>
        </w:rPr>
        <w:t>7</w:t>
      </w:r>
      <w:r w:rsidRPr="00C84500">
        <w:rPr>
          <w:szCs w:val="28"/>
        </w:rPr>
        <w:t xml:space="preserve">. Харитонов І. К. Теоретична </w:t>
      </w:r>
      <w:proofErr w:type="spellStart"/>
      <w:r w:rsidRPr="00C84500">
        <w:rPr>
          <w:szCs w:val="28"/>
        </w:rPr>
        <w:t>граматика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сучасної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англійської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мови</w:t>
      </w:r>
      <w:proofErr w:type="spellEnd"/>
      <w:r w:rsidRPr="00C84500">
        <w:rPr>
          <w:szCs w:val="28"/>
        </w:rPr>
        <w:t>. [англ./</w:t>
      </w:r>
      <w:proofErr w:type="spellStart"/>
      <w:r w:rsidRPr="00C84500">
        <w:rPr>
          <w:szCs w:val="28"/>
        </w:rPr>
        <w:t>укр</w:t>
      </w:r>
      <w:proofErr w:type="spellEnd"/>
      <w:r w:rsidRPr="00C84500">
        <w:rPr>
          <w:szCs w:val="28"/>
        </w:rPr>
        <w:t xml:space="preserve">.]: </w:t>
      </w:r>
      <w:proofErr w:type="spellStart"/>
      <w:r w:rsidRPr="00C84500">
        <w:rPr>
          <w:szCs w:val="28"/>
        </w:rPr>
        <w:t>Навчальний</w:t>
      </w:r>
      <w:proofErr w:type="spellEnd"/>
      <w:r w:rsidRPr="00C84500">
        <w:rPr>
          <w:szCs w:val="28"/>
        </w:rPr>
        <w:t xml:space="preserve"> </w:t>
      </w:r>
      <w:proofErr w:type="spellStart"/>
      <w:r w:rsidRPr="00C84500">
        <w:rPr>
          <w:szCs w:val="28"/>
        </w:rPr>
        <w:t>посібник</w:t>
      </w:r>
      <w:proofErr w:type="spellEnd"/>
      <w:r w:rsidRPr="00C84500">
        <w:rPr>
          <w:szCs w:val="28"/>
        </w:rPr>
        <w:t xml:space="preserve"> для ВНЗ / І.К. Харитонов – </w:t>
      </w:r>
      <w:proofErr w:type="spellStart"/>
      <w:r w:rsidRPr="00C84500">
        <w:rPr>
          <w:szCs w:val="28"/>
        </w:rPr>
        <w:t>Тернопіль</w:t>
      </w:r>
      <w:proofErr w:type="spellEnd"/>
      <w:r w:rsidRPr="00C84500">
        <w:rPr>
          <w:szCs w:val="28"/>
        </w:rPr>
        <w:t xml:space="preserve">: </w:t>
      </w:r>
      <w:proofErr w:type="spellStart"/>
      <w:r w:rsidRPr="00C84500">
        <w:rPr>
          <w:szCs w:val="28"/>
        </w:rPr>
        <w:t>Навчальна</w:t>
      </w:r>
      <w:proofErr w:type="spellEnd"/>
      <w:r w:rsidRPr="00C84500">
        <w:rPr>
          <w:szCs w:val="28"/>
        </w:rPr>
        <w:t xml:space="preserve"> книга – Богдан, 2007. – 160 с. </w:t>
      </w:r>
      <w:hyperlink r:id="rId5" w:history="1">
        <w:r w:rsidRPr="008D6E39">
          <w:rPr>
            <w:rStyle w:val="a5"/>
            <w:szCs w:val="28"/>
            <w:lang w:val="en-US"/>
          </w:rPr>
          <w:t>https://www.twirpx.com/file/2034024/</w:t>
        </w:r>
      </w:hyperlink>
      <w:r>
        <w:rPr>
          <w:szCs w:val="28"/>
          <w:lang w:val="en-US"/>
        </w:rPr>
        <w:t>.</w:t>
      </w:r>
    </w:p>
    <w:p w:rsidR="008D6E39" w:rsidRPr="008D6E39" w:rsidRDefault="008D6E39" w:rsidP="008D6E39">
      <w:pPr>
        <w:widowControl w:val="0"/>
        <w:autoSpaceDE w:val="0"/>
        <w:ind w:left="709"/>
        <w:jc w:val="both"/>
        <w:rPr>
          <w:szCs w:val="28"/>
          <w:lang w:val="en-US"/>
        </w:rPr>
      </w:pPr>
      <w:r>
        <w:rPr>
          <w:szCs w:val="28"/>
          <w:lang w:val="en-US"/>
        </w:rPr>
        <w:t xml:space="preserve">8. </w:t>
      </w:r>
      <w:proofErr w:type="spellStart"/>
      <w:r w:rsidRPr="008D6E39">
        <w:rPr>
          <w:szCs w:val="28"/>
          <w:lang w:val="en-US"/>
        </w:rPr>
        <w:t>Demidov</w:t>
      </w:r>
      <w:proofErr w:type="spellEnd"/>
      <w:r w:rsidRPr="008D6E39">
        <w:rPr>
          <w:szCs w:val="28"/>
          <w:lang w:val="en-US"/>
        </w:rPr>
        <w:t xml:space="preserve"> D. V. Theoretical English </w:t>
      </w:r>
      <w:proofErr w:type="gramStart"/>
      <w:r w:rsidRPr="008D6E39">
        <w:rPr>
          <w:szCs w:val="28"/>
          <w:lang w:val="en-US"/>
        </w:rPr>
        <w:t>Grammar :</w:t>
      </w:r>
      <w:proofErr w:type="gramEnd"/>
      <w:r w:rsidRPr="008D6E39">
        <w:rPr>
          <w:szCs w:val="28"/>
          <w:lang w:val="en-US"/>
        </w:rPr>
        <w:t xml:space="preserve"> the manual for part-time students of higher educational institutions / Denys </w:t>
      </w:r>
      <w:proofErr w:type="spellStart"/>
      <w:r w:rsidRPr="008D6E39">
        <w:rPr>
          <w:szCs w:val="28"/>
          <w:lang w:val="en-US"/>
        </w:rPr>
        <w:t>Valeriyovych</w:t>
      </w:r>
      <w:proofErr w:type="spellEnd"/>
      <w:r w:rsidRPr="008D6E39">
        <w:rPr>
          <w:szCs w:val="28"/>
          <w:lang w:val="en-US"/>
        </w:rPr>
        <w:t xml:space="preserve"> </w:t>
      </w:r>
      <w:proofErr w:type="spellStart"/>
      <w:r w:rsidRPr="008D6E39">
        <w:rPr>
          <w:szCs w:val="28"/>
          <w:lang w:val="en-US"/>
        </w:rPr>
        <w:t>Demidov</w:t>
      </w:r>
      <w:proofErr w:type="spellEnd"/>
      <w:r w:rsidRPr="008D6E39">
        <w:rPr>
          <w:szCs w:val="28"/>
          <w:lang w:val="en-US"/>
        </w:rPr>
        <w:t xml:space="preserve"> ; The State institution ―Luhansk </w:t>
      </w:r>
      <w:proofErr w:type="spellStart"/>
      <w:r w:rsidRPr="008D6E39">
        <w:rPr>
          <w:szCs w:val="28"/>
          <w:lang w:val="en-US"/>
        </w:rPr>
        <w:t>Taras</w:t>
      </w:r>
      <w:proofErr w:type="spellEnd"/>
      <w:r w:rsidRPr="008D6E39">
        <w:rPr>
          <w:szCs w:val="28"/>
          <w:lang w:val="en-US"/>
        </w:rPr>
        <w:t xml:space="preserve"> Shevchenko National University‖. – </w:t>
      </w:r>
      <w:proofErr w:type="gramStart"/>
      <w:r w:rsidRPr="008D6E39">
        <w:rPr>
          <w:szCs w:val="28"/>
          <w:lang w:val="en-US"/>
        </w:rPr>
        <w:t>Luhansk :</w:t>
      </w:r>
      <w:proofErr w:type="gramEnd"/>
      <w:r w:rsidRPr="008D6E39">
        <w:rPr>
          <w:szCs w:val="28"/>
          <w:lang w:val="en-US"/>
        </w:rPr>
        <w:t xml:space="preserve"> Luhansk </w:t>
      </w:r>
      <w:proofErr w:type="spellStart"/>
      <w:r w:rsidRPr="008D6E39">
        <w:rPr>
          <w:szCs w:val="28"/>
          <w:lang w:val="en-US"/>
        </w:rPr>
        <w:t>Taras</w:t>
      </w:r>
      <w:proofErr w:type="spellEnd"/>
      <w:r w:rsidRPr="008D6E39">
        <w:rPr>
          <w:szCs w:val="28"/>
          <w:lang w:val="en-US"/>
        </w:rPr>
        <w:t xml:space="preserve"> Shevchenko National University, 2014. – 121 p. </w:t>
      </w:r>
    </w:p>
    <w:p w:rsidR="008D6E39" w:rsidRPr="008D6E39" w:rsidRDefault="008D6E39" w:rsidP="008D6E39">
      <w:pPr>
        <w:widowControl w:val="0"/>
        <w:autoSpaceDE w:val="0"/>
        <w:ind w:left="709"/>
        <w:jc w:val="both"/>
        <w:rPr>
          <w:szCs w:val="28"/>
          <w:lang w:val="en-US"/>
        </w:rPr>
      </w:pPr>
      <w:r>
        <w:rPr>
          <w:szCs w:val="28"/>
          <w:lang w:val="en-US"/>
        </w:rPr>
        <w:t>9</w:t>
      </w:r>
      <w:r w:rsidRPr="008D6E39">
        <w:rPr>
          <w:szCs w:val="28"/>
          <w:lang w:val="en-US"/>
        </w:rPr>
        <w:t xml:space="preserve">. </w:t>
      </w:r>
      <w:proofErr w:type="spellStart"/>
      <w:r w:rsidRPr="008D6E39">
        <w:rPr>
          <w:szCs w:val="28"/>
          <w:lang w:val="en-US"/>
        </w:rPr>
        <w:t>Biber</w:t>
      </w:r>
      <w:proofErr w:type="spellEnd"/>
      <w:r w:rsidRPr="008D6E39">
        <w:rPr>
          <w:szCs w:val="28"/>
          <w:lang w:val="en-US"/>
        </w:rPr>
        <w:t xml:space="preserve">, D., Conrad, S. &amp; G. Leech (2003), Student Grammar of Spoken and Written English. Longman: Pearson Education Limited. </w:t>
      </w:r>
    </w:p>
    <w:p w:rsidR="008D6E39" w:rsidRPr="008D6E39" w:rsidRDefault="008D6E39" w:rsidP="008D6E39">
      <w:pPr>
        <w:widowControl w:val="0"/>
        <w:autoSpaceDE w:val="0"/>
        <w:ind w:left="709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>1</w:t>
      </w:r>
      <w:r>
        <w:rPr>
          <w:szCs w:val="28"/>
          <w:lang w:val="en-US"/>
        </w:rPr>
        <w:t>0</w:t>
      </w:r>
      <w:r w:rsidRPr="008D6E39">
        <w:rPr>
          <w:szCs w:val="28"/>
          <w:lang w:val="en-US"/>
        </w:rPr>
        <w:t xml:space="preserve">. </w:t>
      </w:r>
      <w:proofErr w:type="spellStart"/>
      <w:r w:rsidRPr="008D6E39">
        <w:rPr>
          <w:szCs w:val="28"/>
          <w:lang w:val="en-US"/>
        </w:rPr>
        <w:t>Fromkin</w:t>
      </w:r>
      <w:proofErr w:type="spellEnd"/>
      <w:r w:rsidRPr="008D6E39">
        <w:rPr>
          <w:szCs w:val="28"/>
          <w:lang w:val="en-US"/>
        </w:rPr>
        <w:t xml:space="preserve">, V., Rodman, R. &amp; N. </w:t>
      </w:r>
      <w:proofErr w:type="spellStart"/>
      <w:r w:rsidRPr="008D6E39">
        <w:rPr>
          <w:szCs w:val="28"/>
          <w:lang w:val="en-US"/>
        </w:rPr>
        <w:t>Hyams</w:t>
      </w:r>
      <w:proofErr w:type="spellEnd"/>
      <w:r w:rsidRPr="008D6E39">
        <w:rPr>
          <w:szCs w:val="28"/>
          <w:lang w:val="en-US"/>
        </w:rPr>
        <w:t xml:space="preserve"> (2003), An Introduction to Language. 7th edition. USA, Thomson: </w:t>
      </w:r>
      <w:proofErr w:type="spellStart"/>
      <w:r w:rsidRPr="008D6E39">
        <w:rPr>
          <w:szCs w:val="28"/>
          <w:lang w:val="en-US"/>
        </w:rPr>
        <w:t>Heinle</w:t>
      </w:r>
      <w:proofErr w:type="spellEnd"/>
    </w:p>
    <w:p w:rsidR="008D6E39" w:rsidRPr="008D6E39" w:rsidRDefault="008D6E39" w:rsidP="008D6E39">
      <w:pPr>
        <w:jc w:val="center"/>
        <w:rPr>
          <w:b/>
          <w:caps/>
          <w:sz w:val="24"/>
          <w:lang w:val="en-US"/>
        </w:rPr>
      </w:pPr>
    </w:p>
    <w:p w:rsidR="008D6E39" w:rsidRPr="008D6E39" w:rsidRDefault="008D6E39" w:rsidP="008D6E39">
      <w:pPr>
        <w:jc w:val="center"/>
        <w:rPr>
          <w:b/>
          <w:caps/>
          <w:sz w:val="24"/>
          <w:lang w:val="en-US"/>
        </w:rPr>
      </w:pPr>
    </w:p>
    <w:p w:rsidR="008D6E39" w:rsidRPr="008D6E39" w:rsidRDefault="008D6E39" w:rsidP="008D6E39">
      <w:pPr>
        <w:jc w:val="center"/>
        <w:rPr>
          <w:b/>
          <w:caps/>
          <w:sz w:val="24"/>
          <w:lang w:val="en-US"/>
        </w:rPr>
      </w:pPr>
      <w:r w:rsidRPr="003F5F43">
        <w:rPr>
          <w:b/>
          <w:caps/>
          <w:sz w:val="24"/>
        </w:rPr>
        <w:t>Допоміжна</w:t>
      </w:r>
      <w:r w:rsidRPr="008D6E39">
        <w:rPr>
          <w:b/>
          <w:caps/>
          <w:sz w:val="24"/>
          <w:lang w:val="en-US"/>
        </w:rPr>
        <w:t xml:space="preserve"> </w:t>
      </w:r>
      <w:r w:rsidRPr="003F5F43">
        <w:rPr>
          <w:b/>
          <w:caps/>
          <w:sz w:val="24"/>
        </w:rPr>
        <w:t>література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1. </w:t>
      </w:r>
      <w:proofErr w:type="spellStart"/>
      <w:r w:rsidRPr="0080787E">
        <w:rPr>
          <w:szCs w:val="28"/>
        </w:rPr>
        <w:t>Булатецька</w:t>
      </w:r>
      <w:proofErr w:type="spellEnd"/>
      <w:r w:rsidRPr="008D6E39">
        <w:rPr>
          <w:szCs w:val="28"/>
          <w:lang w:val="en-US"/>
        </w:rPr>
        <w:t xml:space="preserve"> </w:t>
      </w:r>
      <w:r w:rsidRPr="0080787E">
        <w:rPr>
          <w:szCs w:val="28"/>
        </w:rPr>
        <w:t>Л</w:t>
      </w:r>
      <w:r w:rsidRPr="008D6E39">
        <w:rPr>
          <w:szCs w:val="28"/>
          <w:lang w:val="en-US"/>
        </w:rPr>
        <w:t xml:space="preserve">. </w:t>
      </w:r>
      <w:r w:rsidRPr="0080787E">
        <w:rPr>
          <w:szCs w:val="28"/>
        </w:rPr>
        <w:t>І</w:t>
      </w:r>
      <w:r w:rsidRPr="008D6E39">
        <w:rPr>
          <w:szCs w:val="28"/>
          <w:lang w:val="en-US"/>
        </w:rPr>
        <w:t xml:space="preserve">. </w:t>
      </w:r>
      <w:proofErr w:type="spellStart"/>
      <w:r w:rsidRPr="0080787E">
        <w:rPr>
          <w:szCs w:val="28"/>
        </w:rPr>
        <w:t>Теорія</w:t>
      </w:r>
      <w:proofErr w:type="spellEnd"/>
      <w:r w:rsidRPr="008D6E39">
        <w:rPr>
          <w:szCs w:val="28"/>
          <w:lang w:val="en-US"/>
        </w:rPr>
        <w:t xml:space="preserve"> </w:t>
      </w:r>
      <w:proofErr w:type="spellStart"/>
      <w:r w:rsidRPr="0080787E">
        <w:rPr>
          <w:szCs w:val="28"/>
        </w:rPr>
        <w:t>і</w:t>
      </w:r>
      <w:proofErr w:type="spellEnd"/>
      <w:r w:rsidRPr="008D6E39">
        <w:rPr>
          <w:szCs w:val="28"/>
          <w:lang w:val="en-US"/>
        </w:rPr>
        <w:t xml:space="preserve"> </w:t>
      </w:r>
      <w:proofErr w:type="spellStart"/>
      <w:r w:rsidRPr="0080787E">
        <w:rPr>
          <w:szCs w:val="28"/>
        </w:rPr>
        <w:t>теоретизація</w:t>
      </w:r>
      <w:proofErr w:type="spellEnd"/>
      <w:r w:rsidRPr="008D6E39">
        <w:rPr>
          <w:szCs w:val="28"/>
          <w:lang w:val="en-US"/>
        </w:rPr>
        <w:t xml:space="preserve"> </w:t>
      </w:r>
      <w:r w:rsidRPr="0080787E">
        <w:rPr>
          <w:szCs w:val="28"/>
        </w:rPr>
        <w:t>у</w:t>
      </w:r>
      <w:r w:rsidRPr="008D6E39">
        <w:rPr>
          <w:szCs w:val="28"/>
          <w:lang w:val="en-US"/>
        </w:rPr>
        <w:t xml:space="preserve"> </w:t>
      </w:r>
      <w:proofErr w:type="spellStart"/>
      <w:r w:rsidRPr="0080787E">
        <w:rPr>
          <w:szCs w:val="28"/>
        </w:rPr>
        <w:t>лінгвістиці</w:t>
      </w:r>
      <w:proofErr w:type="spellEnd"/>
      <w:r w:rsidRPr="008D6E39">
        <w:rPr>
          <w:szCs w:val="28"/>
          <w:lang w:val="en-US"/>
        </w:rPr>
        <w:t xml:space="preserve">. — </w:t>
      </w:r>
      <w:proofErr w:type="spellStart"/>
      <w:r w:rsidRPr="0080787E">
        <w:rPr>
          <w:szCs w:val="28"/>
        </w:rPr>
        <w:t>Вінниця</w:t>
      </w:r>
      <w:proofErr w:type="spellEnd"/>
      <w:r w:rsidRPr="008D6E39">
        <w:rPr>
          <w:szCs w:val="28"/>
          <w:lang w:val="en-US"/>
        </w:rPr>
        <w:t xml:space="preserve">: </w:t>
      </w:r>
      <w:r w:rsidRPr="0080787E">
        <w:rPr>
          <w:szCs w:val="28"/>
        </w:rPr>
        <w:t>Нова</w:t>
      </w:r>
      <w:r w:rsidRPr="008D6E39">
        <w:rPr>
          <w:szCs w:val="28"/>
          <w:lang w:val="en-US"/>
        </w:rPr>
        <w:t xml:space="preserve"> </w:t>
      </w:r>
      <w:proofErr w:type="spellStart"/>
      <w:r w:rsidRPr="0080787E">
        <w:rPr>
          <w:szCs w:val="28"/>
        </w:rPr>
        <w:t>кн</w:t>
      </w:r>
      <w:proofErr w:type="spellEnd"/>
      <w:r w:rsidRPr="008D6E39">
        <w:rPr>
          <w:szCs w:val="28"/>
          <w:lang w:val="en-US"/>
        </w:rPr>
        <w:t xml:space="preserve">., 2004. — 175 </w:t>
      </w:r>
      <w:r w:rsidRPr="0080787E">
        <w:rPr>
          <w:szCs w:val="28"/>
        </w:rPr>
        <w:t>с</w:t>
      </w:r>
      <w:r w:rsidRPr="008D6E39">
        <w:rPr>
          <w:szCs w:val="28"/>
          <w:lang w:val="en-US"/>
        </w:rPr>
        <w:t xml:space="preserve">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2. </w:t>
      </w:r>
      <w:r w:rsidRPr="0080787E">
        <w:rPr>
          <w:szCs w:val="28"/>
        </w:rPr>
        <w:t>Павлов</w:t>
      </w:r>
      <w:r w:rsidRPr="008D6E39">
        <w:rPr>
          <w:szCs w:val="28"/>
          <w:lang w:val="en-US"/>
        </w:rPr>
        <w:t xml:space="preserve"> </w:t>
      </w:r>
      <w:r w:rsidRPr="0080787E">
        <w:rPr>
          <w:szCs w:val="28"/>
        </w:rPr>
        <w:t>П</w:t>
      </w:r>
      <w:r w:rsidRPr="008D6E39">
        <w:rPr>
          <w:szCs w:val="28"/>
          <w:lang w:val="en-US"/>
        </w:rPr>
        <w:t xml:space="preserve">. </w:t>
      </w:r>
      <w:r w:rsidRPr="0080787E">
        <w:rPr>
          <w:szCs w:val="28"/>
        </w:rPr>
        <w:t>П</w:t>
      </w:r>
      <w:r w:rsidRPr="008D6E39">
        <w:rPr>
          <w:szCs w:val="28"/>
          <w:lang w:val="en-US"/>
        </w:rPr>
        <w:t xml:space="preserve">. English Syntax: </w:t>
      </w:r>
      <w:proofErr w:type="spellStart"/>
      <w:r w:rsidRPr="0080787E">
        <w:rPr>
          <w:szCs w:val="28"/>
        </w:rPr>
        <w:t>Навч</w:t>
      </w:r>
      <w:proofErr w:type="spellEnd"/>
      <w:r w:rsidRPr="008D6E39">
        <w:rPr>
          <w:szCs w:val="28"/>
          <w:lang w:val="en-US"/>
        </w:rPr>
        <w:t xml:space="preserve">. </w:t>
      </w:r>
      <w:proofErr w:type="spellStart"/>
      <w:r w:rsidRPr="0080787E">
        <w:rPr>
          <w:szCs w:val="28"/>
        </w:rPr>
        <w:t>посіб</w:t>
      </w:r>
      <w:proofErr w:type="spellEnd"/>
      <w:r w:rsidRPr="008D6E39">
        <w:rPr>
          <w:szCs w:val="28"/>
          <w:lang w:val="en-US"/>
        </w:rPr>
        <w:t xml:space="preserve">. — </w:t>
      </w:r>
      <w:proofErr w:type="spellStart"/>
      <w:r w:rsidRPr="0080787E">
        <w:rPr>
          <w:szCs w:val="28"/>
        </w:rPr>
        <w:t>Суми</w:t>
      </w:r>
      <w:proofErr w:type="spellEnd"/>
      <w:r w:rsidRPr="008D6E39">
        <w:rPr>
          <w:szCs w:val="28"/>
          <w:lang w:val="en-US"/>
        </w:rPr>
        <w:t xml:space="preserve">, 1999. — 123 </w:t>
      </w:r>
      <w:r w:rsidRPr="0080787E">
        <w:rPr>
          <w:szCs w:val="28"/>
        </w:rPr>
        <w:t>с</w:t>
      </w:r>
      <w:r w:rsidRPr="008D6E39">
        <w:rPr>
          <w:szCs w:val="28"/>
          <w:lang w:val="en-US"/>
        </w:rPr>
        <w:t xml:space="preserve">. </w:t>
      </w:r>
    </w:p>
    <w:p w:rsid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</w:rPr>
      </w:pPr>
      <w:r w:rsidRPr="0080787E">
        <w:rPr>
          <w:szCs w:val="28"/>
        </w:rPr>
        <w:t xml:space="preserve">3. Потапенко С. І., Харитонов І. К. </w:t>
      </w:r>
      <w:proofErr w:type="spellStart"/>
      <w:r w:rsidRPr="0080787E">
        <w:rPr>
          <w:szCs w:val="28"/>
        </w:rPr>
        <w:t>Сучасний</w:t>
      </w:r>
      <w:proofErr w:type="spellEnd"/>
      <w:r w:rsidRPr="0080787E">
        <w:rPr>
          <w:szCs w:val="28"/>
        </w:rPr>
        <w:t xml:space="preserve"> </w:t>
      </w:r>
      <w:proofErr w:type="spellStart"/>
      <w:r w:rsidRPr="0080787E">
        <w:rPr>
          <w:szCs w:val="28"/>
        </w:rPr>
        <w:t>англійський</w:t>
      </w:r>
      <w:proofErr w:type="spellEnd"/>
      <w:r w:rsidRPr="0080787E">
        <w:rPr>
          <w:szCs w:val="28"/>
        </w:rPr>
        <w:t xml:space="preserve"> синтаксис: </w:t>
      </w:r>
      <w:proofErr w:type="spellStart"/>
      <w:r w:rsidRPr="0080787E">
        <w:rPr>
          <w:szCs w:val="28"/>
        </w:rPr>
        <w:t>Теорія</w:t>
      </w:r>
      <w:proofErr w:type="spellEnd"/>
      <w:r w:rsidRPr="0080787E">
        <w:rPr>
          <w:szCs w:val="28"/>
        </w:rPr>
        <w:t xml:space="preserve"> </w:t>
      </w:r>
      <w:proofErr w:type="spellStart"/>
      <w:r w:rsidRPr="0080787E">
        <w:rPr>
          <w:szCs w:val="28"/>
        </w:rPr>
        <w:t>і</w:t>
      </w:r>
      <w:proofErr w:type="spellEnd"/>
      <w:r w:rsidRPr="0080787E">
        <w:rPr>
          <w:szCs w:val="28"/>
        </w:rPr>
        <w:t xml:space="preserve"> практика: </w:t>
      </w:r>
      <w:proofErr w:type="spellStart"/>
      <w:r w:rsidRPr="0080787E">
        <w:rPr>
          <w:szCs w:val="28"/>
        </w:rPr>
        <w:t>Практ</w:t>
      </w:r>
      <w:proofErr w:type="spellEnd"/>
      <w:r w:rsidRPr="0080787E">
        <w:rPr>
          <w:szCs w:val="28"/>
        </w:rPr>
        <w:t xml:space="preserve">. </w:t>
      </w:r>
      <w:proofErr w:type="spellStart"/>
      <w:r w:rsidRPr="0080787E">
        <w:rPr>
          <w:szCs w:val="28"/>
        </w:rPr>
        <w:t>посіб</w:t>
      </w:r>
      <w:proofErr w:type="spellEnd"/>
      <w:r w:rsidRPr="0080787E">
        <w:rPr>
          <w:szCs w:val="28"/>
        </w:rPr>
        <w:t xml:space="preserve">. для </w:t>
      </w:r>
      <w:proofErr w:type="spellStart"/>
      <w:r w:rsidRPr="0080787E">
        <w:rPr>
          <w:szCs w:val="28"/>
        </w:rPr>
        <w:t>студентів</w:t>
      </w:r>
      <w:proofErr w:type="spellEnd"/>
      <w:r w:rsidRPr="0080787E">
        <w:rPr>
          <w:szCs w:val="28"/>
        </w:rPr>
        <w:t xml:space="preserve">. — </w:t>
      </w:r>
      <w:proofErr w:type="spellStart"/>
      <w:r w:rsidRPr="0080787E">
        <w:rPr>
          <w:szCs w:val="28"/>
        </w:rPr>
        <w:t>Ніжин</w:t>
      </w:r>
      <w:proofErr w:type="spellEnd"/>
      <w:r w:rsidRPr="0080787E">
        <w:rPr>
          <w:szCs w:val="28"/>
        </w:rPr>
        <w:t xml:space="preserve">, 1997. — 112 с. </w:t>
      </w:r>
    </w:p>
    <w:p w:rsid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</w:rPr>
      </w:pPr>
      <w:r w:rsidRPr="0080787E">
        <w:rPr>
          <w:szCs w:val="28"/>
        </w:rPr>
        <w:t xml:space="preserve">4. </w:t>
      </w:r>
      <w:proofErr w:type="spellStart"/>
      <w:r w:rsidRPr="0080787E">
        <w:rPr>
          <w:szCs w:val="28"/>
        </w:rPr>
        <w:t>Чолкан</w:t>
      </w:r>
      <w:proofErr w:type="spellEnd"/>
      <w:r w:rsidRPr="0080787E">
        <w:rPr>
          <w:szCs w:val="28"/>
        </w:rPr>
        <w:t xml:space="preserve"> В. До </w:t>
      </w:r>
      <w:proofErr w:type="spellStart"/>
      <w:r w:rsidRPr="0080787E">
        <w:rPr>
          <w:szCs w:val="28"/>
        </w:rPr>
        <w:t>питання</w:t>
      </w:r>
      <w:proofErr w:type="spellEnd"/>
      <w:r w:rsidRPr="0080787E">
        <w:rPr>
          <w:szCs w:val="28"/>
        </w:rPr>
        <w:t xml:space="preserve"> про </w:t>
      </w:r>
      <w:proofErr w:type="spellStart"/>
      <w:r w:rsidRPr="0080787E">
        <w:rPr>
          <w:szCs w:val="28"/>
        </w:rPr>
        <w:t>морфологічний</w:t>
      </w:r>
      <w:proofErr w:type="spellEnd"/>
      <w:r w:rsidRPr="0080787E">
        <w:rPr>
          <w:szCs w:val="28"/>
        </w:rPr>
        <w:t xml:space="preserve"> статус </w:t>
      </w:r>
      <w:proofErr w:type="spellStart"/>
      <w:r w:rsidRPr="0080787E">
        <w:rPr>
          <w:szCs w:val="28"/>
        </w:rPr>
        <w:t>частки</w:t>
      </w:r>
      <w:proofErr w:type="spellEnd"/>
      <w:r w:rsidRPr="0080787E">
        <w:rPr>
          <w:szCs w:val="28"/>
        </w:rPr>
        <w:t xml:space="preserve"> // </w:t>
      </w:r>
      <w:proofErr w:type="spellStart"/>
      <w:r w:rsidRPr="0080787E">
        <w:rPr>
          <w:szCs w:val="28"/>
        </w:rPr>
        <w:t>Південний</w:t>
      </w:r>
      <w:proofErr w:type="spellEnd"/>
      <w:r w:rsidRPr="0080787E">
        <w:rPr>
          <w:szCs w:val="28"/>
        </w:rPr>
        <w:t xml:space="preserve"> </w:t>
      </w:r>
      <w:proofErr w:type="spellStart"/>
      <w:r w:rsidRPr="0080787E">
        <w:rPr>
          <w:szCs w:val="28"/>
        </w:rPr>
        <w:t>архів</w:t>
      </w:r>
      <w:proofErr w:type="spellEnd"/>
      <w:r w:rsidRPr="0080787E">
        <w:rPr>
          <w:szCs w:val="28"/>
        </w:rPr>
        <w:t xml:space="preserve"> (</w:t>
      </w:r>
      <w:proofErr w:type="spellStart"/>
      <w:r w:rsidRPr="0080787E">
        <w:rPr>
          <w:szCs w:val="28"/>
        </w:rPr>
        <w:t>філол</w:t>
      </w:r>
      <w:proofErr w:type="spellEnd"/>
      <w:r w:rsidRPr="0080787E">
        <w:rPr>
          <w:szCs w:val="28"/>
        </w:rPr>
        <w:t xml:space="preserve">. науки): 36.наук.праць. – Херсон, 2003, – </w:t>
      </w:r>
      <w:proofErr w:type="spellStart"/>
      <w:r w:rsidRPr="0080787E">
        <w:rPr>
          <w:szCs w:val="28"/>
        </w:rPr>
        <w:t>Вип</w:t>
      </w:r>
      <w:proofErr w:type="spellEnd"/>
      <w:r w:rsidRPr="0080787E">
        <w:rPr>
          <w:szCs w:val="28"/>
        </w:rPr>
        <w:t xml:space="preserve">. ХІV. – С.194-197.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5. </w:t>
      </w:r>
      <w:proofErr w:type="spellStart"/>
      <w:r w:rsidRPr="008D6E39">
        <w:rPr>
          <w:szCs w:val="28"/>
          <w:lang w:val="en-US"/>
        </w:rPr>
        <w:t>Comrie</w:t>
      </w:r>
      <w:proofErr w:type="spellEnd"/>
      <w:r w:rsidRPr="008D6E39">
        <w:rPr>
          <w:szCs w:val="28"/>
          <w:lang w:val="en-US"/>
        </w:rPr>
        <w:t xml:space="preserve"> B. Language Universals and Linguistic Typology / B. </w:t>
      </w:r>
      <w:proofErr w:type="spellStart"/>
      <w:r w:rsidRPr="008D6E39">
        <w:rPr>
          <w:szCs w:val="28"/>
          <w:lang w:val="en-US"/>
        </w:rPr>
        <w:t>Comrie</w:t>
      </w:r>
      <w:proofErr w:type="spellEnd"/>
      <w:r w:rsidRPr="008D6E39">
        <w:rPr>
          <w:szCs w:val="28"/>
          <w:lang w:val="en-US"/>
        </w:rPr>
        <w:t xml:space="preserve">. – Chicago : The University of Chicago Press. – 1989. – 264 p.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6. Bloomfield </w:t>
      </w:r>
      <w:proofErr w:type="spellStart"/>
      <w:r w:rsidRPr="008D6E39">
        <w:rPr>
          <w:szCs w:val="28"/>
          <w:lang w:val="en-US"/>
        </w:rPr>
        <w:t>L.An</w:t>
      </w:r>
      <w:proofErr w:type="spellEnd"/>
      <w:r w:rsidRPr="008D6E39">
        <w:rPr>
          <w:szCs w:val="28"/>
          <w:lang w:val="en-US"/>
        </w:rPr>
        <w:t xml:space="preserve"> Introduction to the Study of Language / Leonard Bloomfield. – N.Y. : </w:t>
      </w:r>
      <w:proofErr w:type="spellStart"/>
      <w:r w:rsidRPr="008D6E39">
        <w:rPr>
          <w:szCs w:val="28"/>
          <w:lang w:val="en-US"/>
        </w:rPr>
        <w:t>Henery</w:t>
      </w:r>
      <w:proofErr w:type="spellEnd"/>
      <w:r w:rsidRPr="008D6E39">
        <w:rPr>
          <w:szCs w:val="28"/>
          <w:lang w:val="en-US"/>
        </w:rPr>
        <w:t xml:space="preserve"> Holt and Co, 1914. – 335 p. 16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lastRenderedPageBreak/>
        <w:t xml:space="preserve">7. </w:t>
      </w:r>
      <w:proofErr w:type="spellStart"/>
      <w:r w:rsidRPr="008D6E39">
        <w:rPr>
          <w:szCs w:val="28"/>
          <w:lang w:val="en-US"/>
        </w:rPr>
        <w:t>Carstairs</w:t>
      </w:r>
      <w:proofErr w:type="spellEnd"/>
      <w:r w:rsidRPr="008D6E39">
        <w:rPr>
          <w:szCs w:val="28"/>
          <w:lang w:val="en-US"/>
        </w:rPr>
        <w:t xml:space="preserve">-McCarthy A. Current Morphology / A. </w:t>
      </w:r>
      <w:proofErr w:type="spellStart"/>
      <w:r w:rsidRPr="008D6E39">
        <w:rPr>
          <w:szCs w:val="28"/>
          <w:lang w:val="en-US"/>
        </w:rPr>
        <w:t>Carstairs</w:t>
      </w:r>
      <w:proofErr w:type="spellEnd"/>
      <w:r w:rsidRPr="008D6E39">
        <w:rPr>
          <w:szCs w:val="28"/>
          <w:lang w:val="en-US"/>
        </w:rPr>
        <w:t xml:space="preserve">-McCarthy. – N.Y. : Taylor &amp; Francis e-Library, 2002. – 289 p. – Linguistic Theory Guides Series.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8. </w:t>
      </w:r>
      <w:proofErr w:type="spellStart"/>
      <w:r w:rsidRPr="008D6E39">
        <w:rPr>
          <w:szCs w:val="28"/>
          <w:lang w:val="en-US"/>
        </w:rPr>
        <w:t>Carstairs</w:t>
      </w:r>
      <w:proofErr w:type="spellEnd"/>
      <w:r w:rsidRPr="008D6E39">
        <w:rPr>
          <w:szCs w:val="28"/>
          <w:lang w:val="en-US"/>
        </w:rPr>
        <w:t xml:space="preserve">-McCarthy A. An Introduction to English Morphology: Words and their Structure / A. </w:t>
      </w:r>
      <w:proofErr w:type="spellStart"/>
      <w:r w:rsidRPr="008D6E39">
        <w:rPr>
          <w:szCs w:val="28"/>
          <w:lang w:val="en-US"/>
        </w:rPr>
        <w:t>Carstairs</w:t>
      </w:r>
      <w:proofErr w:type="spellEnd"/>
      <w:r w:rsidRPr="008D6E39">
        <w:rPr>
          <w:szCs w:val="28"/>
          <w:lang w:val="en-US"/>
        </w:rPr>
        <w:t xml:space="preserve">-McCarthy. – Edinburgh : Edinburgh University Press Ltd, 2002. – 153 p.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9. Chomsky N. Aspects of the Theory of Syntax / N. Chomsky. – The MIT, 1965. – 251 p.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10. Fries Ch . The structure of English: an introduction to the construction of English sentences / Charles C. Fries. – London, 1961. – 305 p.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 xml:space="preserve">11. Jespersen O. Essentials of English Grammar / O. Jespersen. – N.Y. : Henry Holt &amp; Co., 1933. – 387 p.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  <w:r w:rsidRPr="008D6E39">
        <w:rPr>
          <w:szCs w:val="28"/>
          <w:lang w:val="en-US"/>
        </w:rPr>
        <w:t>1</w:t>
      </w:r>
      <w:r>
        <w:rPr>
          <w:szCs w:val="28"/>
          <w:lang w:val="en-US"/>
        </w:rPr>
        <w:t>2</w:t>
      </w:r>
      <w:r w:rsidRPr="008D6E39">
        <w:rPr>
          <w:szCs w:val="28"/>
          <w:lang w:val="en-US"/>
        </w:rPr>
        <w:t xml:space="preserve">. Miller J. An Introduction to English Syntax / J. Miller. – Edinburgh University Press, 2002. – 206 p. </w:t>
      </w:r>
    </w:p>
    <w:p w:rsidR="008D6E39" w:rsidRPr="008D6E39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  <w:lang w:val="en-US"/>
        </w:rPr>
      </w:pPr>
    </w:p>
    <w:p w:rsidR="008D6E39" w:rsidRPr="0080787E" w:rsidRDefault="008D6E39" w:rsidP="008D6E39">
      <w:pPr>
        <w:tabs>
          <w:tab w:val="left" w:pos="456"/>
        </w:tabs>
        <w:spacing w:line="360" w:lineRule="auto"/>
        <w:ind w:left="720" w:right="-565"/>
        <w:jc w:val="both"/>
        <w:rPr>
          <w:szCs w:val="28"/>
        </w:rPr>
      </w:pPr>
      <w:r>
        <w:rPr>
          <w:szCs w:val="28"/>
          <w:lang w:val="en-US"/>
        </w:rPr>
        <w:t xml:space="preserve">                                                                       </w:t>
      </w:r>
      <w:proofErr w:type="spellStart"/>
      <w:r w:rsidRPr="0080787E">
        <w:rPr>
          <w:szCs w:val="28"/>
        </w:rPr>
        <w:t>Інформаційні</w:t>
      </w:r>
      <w:proofErr w:type="spellEnd"/>
      <w:r w:rsidRPr="0080787E">
        <w:rPr>
          <w:szCs w:val="28"/>
        </w:rPr>
        <w:t xml:space="preserve"> </w:t>
      </w:r>
      <w:proofErr w:type="spellStart"/>
      <w:r w:rsidRPr="0080787E">
        <w:rPr>
          <w:szCs w:val="28"/>
        </w:rPr>
        <w:t>ресурси</w:t>
      </w:r>
      <w:proofErr w:type="spellEnd"/>
      <w:r w:rsidRPr="0080787E">
        <w:rPr>
          <w:szCs w:val="28"/>
        </w:rPr>
        <w:t xml:space="preserve"> </w:t>
      </w:r>
    </w:p>
    <w:p w:rsidR="008D6E39" w:rsidRPr="003F5F43" w:rsidRDefault="008D6E39" w:rsidP="008D6E39">
      <w:pPr>
        <w:jc w:val="both"/>
        <w:rPr>
          <w:sz w:val="24"/>
        </w:rPr>
      </w:pPr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6">
        <w:r w:rsidR="008D6E39">
          <w:rPr>
            <w:rStyle w:val="-"/>
            <w:lang w:val="en-US"/>
          </w:rPr>
          <w:t>foreign</w:t>
        </w:r>
      </w:hyperlink>
      <w:r w:rsidR="008D6E39">
        <w:rPr>
          <w:rStyle w:val="-"/>
          <w:lang w:val="uk-UA"/>
        </w:rPr>
        <w:t>-</w:t>
      </w:r>
      <w:r w:rsidR="008D6E39">
        <w:rPr>
          <w:rStyle w:val="-"/>
          <w:lang w:val="en-US"/>
        </w:rPr>
        <w:t>language</w:t>
      </w:r>
      <w:r w:rsidR="008D6E39">
        <w:rPr>
          <w:rStyle w:val="-"/>
          <w:lang w:val="uk-UA"/>
        </w:rPr>
        <w:t>-</w:t>
      </w:r>
      <w:r w:rsidR="008D6E39">
        <w:rPr>
          <w:rStyle w:val="-"/>
          <w:lang w:val="en-US"/>
        </w:rPr>
        <w:t>online</w:t>
      </w:r>
      <w:r w:rsidR="008D6E39">
        <w:rPr>
          <w:rStyle w:val="-"/>
          <w:lang w:val="uk-UA"/>
        </w:rPr>
        <w:t>.</w:t>
      </w:r>
      <w:r w:rsidR="008D6E39">
        <w:rPr>
          <w:rStyle w:val="-"/>
          <w:lang w:val="en-US"/>
        </w:rPr>
        <w:t>com</w:t>
      </w:r>
      <w:r w:rsidR="008D6E39">
        <w:rPr>
          <w:color w:val="000000"/>
          <w:kern w:val="65523"/>
          <w:lang w:val="uk-UA"/>
        </w:rPr>
        <w:t>.</w:t>
      </w:r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7">
        <w:r w:rsidR="008D6E39">
          <w:rPr>
            <w:rStyle w:val="-"/>
          </w:rPr>
          <w:t>http://linguaspectrumplus.com</w:t>
        </w:r>
      </w:hyperlink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8">
        <w:r w:rsidR="008D6E39">
          <w:rPr>
            <w:rStyle w:val="-"/>
          </w:rPr>
          <w:t>abc-english-grammar.com</w:t>
        </w:r>
      </w:hyperlink>
      <w:r w:rsidR="008D6E39">
        <w:rPr>
          <w:color w:val="338800"/>
        </w:rPr>
        <w:t> </w:t>
      </w:r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9">
        <w:r w:rsidR="008D6E39">
          <w:rPr>
            <w:rStyle w:val="-"/>
          </w:rPr>
          <w:t>english-grammar.biz</w:t>
        </w:r>
      </w:hyperlink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0">
        <w:r w:rsidR="008D6E39">
          <w:rPr>
            <w:rStyle w:val="-"/>
          </w:rPr>
          <w:t>homeenglish.ru/Grammar.htm</w:t>
        </w:r>
      </w:hyperlink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1">
        <w:r w:rsidR="008D6E39">
          <w:rPr>
            <w:rStyle w:val="-"/>
          </w:rPr>
          <w:t>english-4you.ru</w:t>
        </w:r>
      </w:hyperlink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2">
        <w:r w:rsidR="008D6E39">
          <w:rPr>
            <w:rStyle w:val="-"/>
          </w:rPr>
          <w:t>http://englishgrammarinuse.ru/</w:t>
        </w:r>
      </w:hyperlink>
    </w:p>
    <w:p w:rsidR="008D6E39" w:rsidRDefault="008D6E39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r>
        <w:rPr>
          <w:color w:val="000000"/>
          <w:kern w:val="65523"/>
          <w:lang w:val="en-US"/>
        </w:rPr>
        <w:t xml:space="preserve"> </w:t>
      </w:r>
      <w:hyperlink r:id="rId13">
        <w:r>
          <w:rPr>
            <w:rStyle w:val="-"/>
          </w:rPr>
          <w:t>http://englishwell.org</w:t>
        </w:r>
      </w:hyperlink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4">
        <w:r w:rsidR="008D6E39">
          <w:rPr>
            <w:rStyle w:val="-"/>
          </w:rPr>
          <w:t>http://dictionary.reference.com/</w:t>
        </w:r>
      </w:hyperlink>
    </w:p>
    <w:p w:rsidR="008D6E39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</w:pPr>
      <w:hyperlink r:id="rId15">
        <w:r w:rsidR="008D6E39">
          <w:rPr>
            <w:rStyle w:val="-"/>
          </w:rPr>
          <w:t>http://dictionary.cambridge.org/</w:t>
        </w:r>
      </w:hyperlink>
    </w:p>
    <w:p w:rsidR="008D6E39" w:rsidRPr="0080787E" w:rsidRDefault="00D942A8" w:rsidP="008D6E39">
      <w:pPr>
        <w:pStyle w:val="a4"/>
        <w:numPr>
          <w:ilvl w:val="0"/>
          <w:numId w:val="7"/>
        </w:numPr>
        <w:shd w:val="clear" w:color="auto" w:fill="FFFFFF"/>
        <w:tabs>
          <w:tab w:val="clear" w:pos="720"/>
          <w:tab w:val="left" w:pos="365"/>
          <w:tab w:val="left" w:pos="709"/>
        </w:tabs>
        <w:spacing w:after="0" w:line="360" w:lineRule="atLeast"/>
        <w:rPr>
          <w:rStyle w:val="-"/>
        </w:rPr>
      </w:pPr>
      <w:hyperlink r:id="rId16">
        <w:r w:rsidR="008D6E39">
          <w:rPr>
            <w:rStyle w:val="-"/>
          </w:rPr>
          <w:t>oxforddictionaries.com</w:t>
        </w:r>
      </w:hyperlink>
    </w:p>
    <w:p w:rsidR="008D6E39" w:rsidRDefault="008D6E39" w:rsidP="008D6E39">
      <w:pPr>
        <w:pStyle w:val="a3"/>
        <w:numPr>
          <w:ilvl w:val="0"/>
          <w:numId w:val="7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 http://www.merriam-webster.com </w:t>
      </w:r>
    </w:p>
    <w:p w:rsidR="008D6E39" w:rsidRDefault="008D6E39" w:rsidP="008D6E39">
      <w:pPr>
        <w:pStyle w:val="a3"/>
        <w:numPr>
          <w:ilvl w:val="0"/>
          <w:numId w:val="7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 http://www.Idoceonline.com </w:t>
      </w:r>
    </w:p>
    <w:p w:rsidR="008D6E39" w:rsidRDefault="008D6E39" w:rsidP="008D6E39">
      <w:pPr>
        <w:pStyle w:val="a3"/>
        <w:numPr>
          <w:ilvl w:val="0"/>
          <w:numId w:val="7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A95930">
          <w:rPr>
            <w:rStyle w:val="a5"/>
            <w:rFonts w:ascii="Times New Roman" w:hAnsi="Times New Roman" w:cs="Times New Roman"/>
            <w:sz w:val="28"/>
            <w:szCs w:val="28"/>
          </w:rPr>
          <w:t>http://www.britannica.com</w:t>
        </w:r>
      </w:hyperlink>
      <w:r w:rsidRPr="008078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6E39" w:rsidRDefault="008D6E39" w:rsidP="008D6E39">
      <w:pPr>
        <w:pStyle w:val="a3"/>
        <w:numPr>
          <w:ilvl w:val="0"/>
          <w:numId w:val="7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787E">
        <w:rPr>
          <w:rFonts w:ascii="Times New Roman" w:hAnsi="Times New Roman" w:cs="Times New Roman"/>
          <w:sz w:val="28"/>
          <w:szCs w:val="28"/>
        </w:rPr>
        <w:t>http://www.phrases.org.uk/meanings/ Meanings and Origins</w:t>
      </w:r>
      <w:r>
        <w:rPr>
          <w:rFonts w:ascii="Times New Roman" w:hAnsi="Times New Roman" w:cs="Times New Roman"/>
          <w:sz w:val="28"/>
          <w:szCs w:val="28"/>
        </w:rPr>
        <w:t xml:space="preserve"> of Phrases, Sayings and Idiom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</w:p>
    <w:p w:rsidR="008D6E39" w:rsidRPr="0080787E" w:rsidRDefault="008D6E39" w:rsidP="008D6E39">
      <w:pPr>
        <w:pStyle w:val="a3"/>
        <w:numPr>
          <w:ilvl w:val="0"/>
          <w:numId w:val="7"/>
        </w:numPr>
        <w:tabs>
          <w:tab w:val="left" w:pos="456"/>
        </w:tabs>
        <w:spacing w:line="360" w:lineRule="auto"/>
        <w:ind w:right="-5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0787E">
        <w:rPr>
          <w:rFonts w:ascii="Times New Roman" w:hAnsi="Times New Roman" w:cs="Times New Roman"/>
          <w:sz w:val="28"/>
          <w:szCs w:val="28"/>
        </w:rPr>
        <w:t>http://www.goenglish.com/Idioms.asp list of the most popular idioms</w:t>
      </w:r>
    </w:p>
    <w:p w:rsidR="00D3050A" w:rsidRPr="003B76CC" w:rsidRDefault="00D3050A">
      <w:pPr>
        <w:rPr>
          <w:szCs w:val="28"/>
          <w:lang w:val="uk-UA"/>
        </w:rPr>
      </w:pPr>
    </w:p>
    <w:sectPr w:rsidR="00D3050A" w:rsidRPr="003B76CC" w:rsidSect="00D942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3F16DC1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30782CB1"/>
    <w:multiLevelType w:val="hybridMultilevel"/>
    <w:tmpl w:val="2F58ACF8"/>
    <w:lvl w:ilvl="0" w:tplc="F1C0D8A8">
      <w:start w:val="5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E824D41"/>
    <w:multiLevelType w:val="hybridMultilevel"/>
    <w:tmpl w:val="01264858"/>
    <w:lvl w:ilvl="0" w:tplc="241E0982">
      <w:start w:val="2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B62C51"/>
    <w:multiLevelType w:val="hybridMultilevel"/>
    <w:tmpl w:val="52749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877D1A"/>
    <w:rsid w:val="0030455B"/>
    <w:rsid w:val="00384EFE"/>
    <w:rsid w:val="003B76CC"/>
    <w:rsid w:val="00877D1A"/>
    <w:rsid w:val="008D6E39"/>
    <w:rsid w:val="00C76850"/>
    <w:rsid w:val="00D3050A"/>
    <w:rsid w:val="00D94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50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styleId="2">
    <w:name w:val="heading 2"/>
    <w:basedOn w:val="a"/>
    <w:next w:val="a"/>
    <w:link w:val="20"/>
    <w:qFormat/>
    <w:rsid w:val="00D3050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6C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50A"/>
    <w:rPr>
      <w:rFonts w:ascii="Arial" w:eastAsia="Times New Roman" w:hAnsi="Arial" w:cs="Arial"/>
      <w:b/>
      <w:bCs/>
      <w:i/>
      <w:iCs/>
      <w:sz w:val="28"/>
      <w:szCs w:val="28"/>
      <w:lang w:val="ru-RU" w:eastAsia="ar-SA"/>
    </w:rPr>
  </w:style>
  <w:style w:type="paragraph" w:customStyle="1" w:styleId="WW-">
    <w:name w:val="WW-Базовый"/>
    <w:rsid w:val="00D3050A"/>
    <w:pPr>
      <w:widowControl w:val="0"/>
      <w:tabs>
        <w:tab w:val="left" w:pos="709"/>
      </w:tabs>
      <w:spacing w:after="200" w:line="276" w:lineRule="atLeast"/>
    </w:pPr>
    <w:rPr>
      <w:rFonts w:ascii="Calibri" w:eastAsia="Calibri" w:hAnsi="Calibri" w:cs="Calibri"/>
      <w:color w:val="00000A"/>
      <w:kern w:val="1"/>
      <w:lang w:val="ru-RU" w:eastAsia="ar-SA"/>
    </w:rPr>
  </w:style>
  <w:style w:type="paragraph" w:customStyle="1" w:styleId="21">
    <w:name w:val="Абзац списка2"/>
    <w:basedOn w:val="a"/>
    <w:rsid w:val="00D3050A"/>
    <w:pPr>
      <w:suppressAutoHyphens w:val="0"/>
      <w:spacing w:line="276" w:lineRule="auto"/>
      <w:ind w:left="720"/>
    </w:pPr>
    <w:rPr>
      <w:rFonts w:ascii="Calibri" w:hAnsi="Calibri" w:cs="Calibri"/>
      <w:sz w:val="22"/>
      <w:szCs w:val="22"/>
    </w:rPr>
  </w:style>
  <w:style w:type="paragraph" w:styleId="a3">
    <w:name w:val="List Paragraph"/>
    <w:basedOn w:val="a"/>
    <w:uiPriority w:val="34"/>
    <w:qFormat/>
    <w:rsid w:val="00D3050A"/>
    <w:pPr>
      <w:suppressAutoHyphens w:val="0"/>
      <w:ind w:left="720"/>
      <w:contextualSpacing/>
    </w:pPr>
    <w:rPr>
      <w:rFonts w:ascii="Calibri" w:hAnsi="Calibri" w:cs="Calibri"/>
      <w:sz w:val="20"/>
      <w:szCs w:val="20"/>
      <w:lang w:val="uk-UA" w:eastAsia="en-US"/>
    </w:rPr>
  </w:style>
  <w:style w:type="paragraph" w:customStyle="1" w:styleId="1">
    <w:name w:val="Обычный1"/>
    <w:rsid w:val="003B76CC"/>
    <w:pPr>
      <w:suppressAutoHyphens/>
      <w:snapToGrid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val="en-GB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3B76CC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4"/>
      <w:lang w:val="ru-RU" w:eastAsia="ar-SA"/>
    </w:rPr>
  </w:style>
  <w:style w:type="paragraph" w:customStyle="1" w:styleId="210">
    <w:name w:val="Основной текст 21"/>
    <w:basedOn w:val="1"/>
    <w:rsid w:val="003B76CC"/>
    <w:rPr>
      <w:b/>
      <w:sz w:val="24"/>
      <w:lang w:val="uk-UA"/>
    </w:rPr>
  </w:style>
  <w:style w:type="paragraph" w:styleId="3">
    <w:name w:val="Body Text Indent 3"/>
    <w:basedOn w:val="a"/>
    <w:link w:val="30"/>
    <w:uiPriority w:val="99"/>
    <w:unhideWhenUsed/>
    <w:rsid w:val="003B76CC"/>
    <w:pPr>
      <w:suppressAutoHyphens w:val="0"/>
      <w:spacing w:after="120" w:line="276" w:lineRule="auto"/>
      <w:ind w:left="283"/>
    </w:pPr>
    <w:rPr>
      <w:rFonts w:ascii="Calibri" w:hAnsi="Calibri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B76CC"/>
    <w:rPr>
      <w:rFonts w:ascii="Calibri" w:eastAsia="Times New Roman" w:hAnsi="Calibri" w:cs="Times New Roman"/>
      <w:sz w:val="16"/>
      <w:szCs w:val="16"/>
      <w:lang w:val="ru-RU" w:eastAsia="ru-RU"/>
    </w:rPr>
  </w:style>
  <w:style w:type="paragraph" w:customStyle="1" w:styleId="a4">
    <w:name w:val="Базовый"/>
    <w:rsid w:val="003B76CC"/>
    <w:pPr>
      <w:tabs>
        <w:tab w:val="left" w:pos="709"/>
      </w:tabs>
      <w:suppressAutoHyphens/>
      <w:spacing w:after="200" w:line="100" w:lineRule="atLeast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styleId="a5">
    <w:name w:val="Hyperlink"/>
    <w:rsid w:val="008D6E39"/>
    <w:rPr>
      <w:color w:val="0000FF"/>
      <w:u w:val="single"/>
    </w:rPr>
  </w:style>
  <w:style w:type="character" w:customStyle="1" w:styleId="-">
    <w:name w:val="Интернет-ссылка"/>
    <w:rsid w:val="008D6E39"/>
    <w:rPr>
      <w:color w:val="0000FF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bc-english-grammar.com/" TargetMode="External"/><Relationship Id="rId13" Type="http://schemas.openxmlformats.org/officeDocument/2006/relationships/hyperlink" Target="http://englishwell.org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guaspectrumplus.com/" TargetMode="External"/><Relationship Id="rId12" Type="http://schemas.openxmlformats.org/officeDocument/2006/relationships/hyperlink" Target="http://englishgrammarinuse.ru/" TargetMode="External"/><Relationship Id="rId17" Type="http://schemas.openxmlformats.org/officeDocument/2006/relationships/hyperlink" Target="http://www.britannica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oxforddictionaries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oreign-language-online.com/bbc-learning-english.html" TargetMode="External"/><Relationship Id="rId11" Type="http://schemas.openxmlformats.org/officeDocument/2006/relationships/hyperlink" Target="http://english-4you.ru/general-grammar-test-by-milovidov.html" TargetMode="External"/><Relationship Id="rId5" Type="http://schemas.openxmlformats.org/officeDocument/2006/relationships/hyperlink" Target="https://www.twirpx.com/file/2034024/" TargetMode="External"/><Relationship Id="rId15" Type="http://schemas.openxmlformats.org/officeDocument/2006/relationships/hyperlink" Target="http://dictionary.cambridge.org/" TargetMode="External"/><Relationship Id="rId10" Type="http://schemas.openxmlformats.org/officeDocument/2006/relationships/hyperlink" Target="http://homeenglish.ru/Grammar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glish-grammar.biz/" TargetMode="External"/><Relationship Id="rId14" Type="http://schemas.openxmlformats.org/officeDocument/2006/relationships/hyperlink" Target="http://dictionary.referenc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16203</Words>
  <Characters>9236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Admin</cp:lastModifiedBy>
  <cp:revision>3</cp:revision>
  <dcterms:created xsi:type="dcterms:W3CDTF">2020-10-20T07:09:00Z</dcterms:created>
  <dcterms:modified xsi:type="dcterms:W3CDTF">2020-10-20T14:21:00Z</dcterms:modified>
</cp:coreProperties>
</file>