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5E6" w:rsidRPr="003F5F43" w:rsidRDefault="002945E6" w:rsidP="002945E6">
      <w:pPr>
        <w:jc w:val="center"/>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2945E6" w:rsidRPr="003F5F43" w:rsidRDefault="002945E6" w:rsidP="002945E6">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2945E6" w:rsidRPr="003F5F43" w:rsidRDefault="002945E6" w:rsidP="002945E6">
      <w:pPr>
        <w:jc w:val="center"/>
        <w:rPr>
          <w:rFonts w:ascii="Times New Roman" w:hAnsi="Times New Roman" w:cs="Times New Roman"/>
          <w:b/>
          <w:caps/>
          <w:sz w:val="24"/>
          <w:szCs w:val="24"/>
        </w:rPr>
      </w:pPr>
    </w:p>
    <w:p w:rsidR="002945E6" w:rsidRPr="003F5F43" w:rsidRDefault="002945E6" w:rsidP="002945E6">
      <w:pPr>
        <w:jc w:val="center"/>
        <w:rPr>
          <w:rFonts w:ascii="Times New Roman" w:hAnsi="Times New Roman" w:cs="Times New Roman"/>
          <w:b/>
          <w:caps/>
          <w:sz w:val="24"/>
          <w:szCs w:val="24"/>
        </w:rPr>
      </w:pPr>
      <w:r w:rsidRPr="003F5F43">
        <w:rPr>
          <w:rFonts w:ascii="Times New Roman" w:hAnsi="Times New Roman" w:cs="Times New Roman"/>
          <w:b/>
          <w:caps/>
          <w:sz w:val="24"/>
          <w:szCs w:val="24"/>
        </w:rPr>
        <w:t>ФІЛОЛОГІЧНИЙ факультет</w:t>
      </w:r>
    </w:p>
    <w:p w:rsidR="002945E6" w:rsidRPr="00A004FE" w:rsidRDefault="002945E6" w:rsidP="002945E6">
      <w:pPr>
        <w:jc w:val="center"/>
        <w:rPr>
          <w:rFonts w:ascii="Times New Roman" w:hAnsi="Times New Roman" w:cs="Times New Roman"/>
          <w:b/>
          <w:caps/>
          <w:sz w:val="24"/>
          <w:szCs w:val="24"/>
          <w:highlight w:val="magenta"/>
        </w:rPr>
      </w:pPr>
    </w:p>
    <w:p w:rsidR="002945E6" w:rsidRPr="001014ED" w:rsidRDefault="002945E6" w:rsidP="002945E6">
      <w:pPr>
        <w:jc w:val="center"/>
        <w:rPr>
          <w:rFonts w:ascii="Times New Roman" w:hAnsi="Times New Roman" w:cs="Times New Roman"/>
          <w:b/>
          <w:caps/>
          <w:sz w:val="24"/>
          <w:szCs w:val="24"/>
          <w:lang w:val="ru-RU"/>
        </w:rPr>
      </w:pPr>
      <w:r w:rsidRPr="009A196F">
        <w:rPr>
          <w:rFonts w:ascii="Times New Roman" w:hAnsi="Times New Roman" w:cs="Times New Roman"/>
          <w:b/>
          <w:caps/>
          <w:sz w:val="24"/>
          <w:szCs w:val="24"/>
        </w:rPr>
        <w:t xml:space="preserve">Кафедра </w:t>
      </w:r>
      <w:r>
        <w:rPr>
          <w:rFonts w:ascii="Times New Roman" w:hAnsi="Times New Roman" w:cs="Times New Roman"/>
          <w:b/>
          <w:caps/>
          <w:sz w:val="24"/>
          <w:szCs w:val="24"/>
          <w:lang w:val="ru-RU"/>
        </w:rPr>
        <w:t>МЕТОДИКИ ВИКЛАДАННЯ ГЕРМАНСЬКИХ МОВ</w:t>
      </w:r>
    </w:p>
    <w:p w:rsidR="002945E6" w:rsidRPr="009A196F" w:rsidRDefault="002945E6" w:rsidP="002945E6">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tblPr>
      <w:tblGrid>
        <w:gridCol w:w="3360"/>
        <w:gridCol w:w="11160"/>
      </w:tblGrid>
      <w:tr w:rsidR="002945E6" w:rsidRPr="009A196F" w:rsidTr="00844C79">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945E6" w:rsidRPr="00F91913" w:rsidRDefault="00F91913" w:rsidP="00844C79">
            <w:pPr>
              <w:rPr>
                <w:rFonts w:ascii="Times New Roman" w:hAnsi="Times New Roman" w:cs="Times New Roman"/>
                <w:b/>
                <w:color w:val="000000"/>
                <w:sz w:val="24"/>
                <w:szCs w:val="24"/>
              </w:rPr>
            </w:pPr>
            <w:r w:rsidRPr="00F91913">
              <w:rPr>
                <w:rFonts w:ascii="Times New Roman" w:hAnsi="Times New Roman" w:cs="Times New Roman"/>
                <w:b/>
                <w:color w:val="000000"/>
                <w:sz w:val="24"/>
                <w:szCs w:val="24"/>
              </w:rPr>
              <w:t>Назва освітнього компоненту</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2945E6" w:rsidRDefault="00F91913" w:rsidP="00112B82">
            <w:pPr>
              <w:tabs>
                <w:tab w:val="left" w:pos="9623"/>
              </w:tabs>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Середня освіта</w:t>
            </w:r>
          </w:p>
          <w:p w:rsidR="00F91913" w:rsidRPr="00671F80" w:rsidRDefault="00F91913" w:rsidP="00112B82">
            <w:pPr>
              <w:tabs>
                <w:tab w:val="left" w:pos="9623"/>
              </w:tabs>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нормативний</w:t>
            </w:r>
          </w:p>
        </w:tc>
      </w:tr>
      <w:tr w:rsidR="00F91913" w:rsidRPr="009A196F" w:rsidTr="00844C79">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1913" w:rsidRDefault="00F91913" w:rsidP="00844C79">
            <w:pPr>
              <w:rPr>
                <w:rFonts w:ascii="Times New Roman" w:hAnsi="Times New Roman" w:cs="Times New Roman"/>
                <w:b/>
                <w:color w:val="000000"/>
                <w:sz w:val="24"/>
                <w:szCs w:val="24"/>
              </w:rPr>
            </w:pPr>
            <w:r>
              <w:rPr>
                <w:rFonts w:ascii="Times New Roman" w:hAnsi="Times New Roman" w:cs="Times New Roman"/>
                <w:b/>
                <w:color w:val="000000"/>
                <w:sz w:val="24"/>
                <w:szCs w:val="24"/>
              </w:rPr>
              <w:t>Ступінь освіти</w:t>
            </w:r>
          </w:p>
          <w:p w:rsidR="00F91913" w:rsidRPr="00F91913" w:rsidRDefault="00F91913" w:rsidP="00844C79">
            <w:pPr>
              <w:rPr>
                <w:rFonts w:ascii="Times New Roman" w:hAnsi="Times New Roman" w:cs="Times New Roman"/>
                <w:b/>
                <w:color w:val="000000"/>
                <w:sz w:val="24"/>
                <w:szCs w:val="24"/>
              </w:rPr>
            </w:pPr>
            <w:r>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1913" w:rsidRDefault="00F91913" w:rsidP="00112B82">
            <w:pPr>
              <w:tabs>
                <w:tab w:val="left" w:pos="9623"/>
              </w:tabs>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Бакалавр</w:t>
            </w:r>
          </w:p>
          <w:p w:rsidR="00F91913" w:rsidRDefault="00F91913" w:rsidP="00C2624E">
            <w:pPr>
              <w:tabs>
                <w:tab w:val="left" w:pos="9623"/>
              </w:tabs>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Середня освіта. Мова і література (англійська).  </w:t>
            </w:r>
          </w:p>
        </w:tc>
      </w:tr>
      <w:tr w:rsidR="00F91913" w:rsidRPr="009A196F" w:rsidTr="00844C79">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1913" w:rsidRDefault="00F91913" w:rsidP="00844C79">
            <w:pPr>
              <w:rPr>
                <w:rFonts w:ascii="Times New Roman" w:hAnsi="Times New Roman" w:cs="Times New Roman"/>
                <w:b/>
                <w:color w:val="000000"/>
                <w:sz w:val="24"/>
                <w:szCs w:val="24"/>
              </w:rPr>
            </w:pPr>
            <w:r>
              <w:rPr>
                <w:rFonts w:ascii="Times New Roman" w:hAnsi="Times New Roman" w:cs="Times New Roman"/>
                <w:b/>
                <w:color w:val="000000"/>
                <w:sz w:val="24"/>
                <w:szCs w:val="24"/>
              </w:rPr>
              <w:t>Рік викладання/</w:t>
            </w:r>
          </w:p>
          <w:p w:rsidR="00F91913" w:rsidRDefault="00F91913" w:rsidP="00844C79">
            <w:pPr>
              <w:rPr>
                <w:rFonts w:ascii="Times New Roman" w:hAnsi="Times New Roman" w:cs="Times New Roman"/>
                <w:b/>
                <w:color w:val="000000"/>
                <w:sz w:val="24"/>
                <w:szCs w:val="24"/>
              </w:rPr>
            </w:pPr>
            <w:r>
              <w:rPr>
                <w:rFonts w:ascii="Times New Roman" w:hAnsi="Times New Roman" w:cs="Times New Roman"/>
                <w:b/>
                <w:color w:val="000000"/>
                <w:sz w:val="24"/>
                <w:szCs w:val="24"/>
              </w:rPr>
              <w:t>Курс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1913" w:rsidRDefault="00F91913" w:rsidP="00C2624E">
            <w:pPr>
              <w:tabs>
                <w:tab w:val="left" w:pos="9623"/>
              </w:tabs>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2020-2021</w:t>
            </w:r>
            <w:r w:rsidR="00C2624E">
              <w:rPr>
                <w:rFonts w:ascii="Times New Roman" w:hAnsi="Times New Roman" w:cs="Times New Roman"/>
                <w:color w:val="000000"/>
                <w:sz w:val="24"/>
                <w:szCs w:val="24"/>
              </w:rPr>
              <w:t xml:space="preserve"> 2</w:t>
            </w:r>
            <w:r>
              <w:rPr>
                <w:rFonts w:ascii="Times New Roman" w:hAnsi="Times New Roman" w:cs="Times New Roman"/>
                <w:color w:val="000000"/>
                <w:sz w:val="24"/>
                <w:szCs w:val="24"/>
              </w:rPr>
              <w:t xml:space="preserve"> курс</w:t>
            </w:r>
          </w:p>
        </w:tc>
      </w:tr>
      <w:tr w:rsidR="00F91913" w:rsidRPr="009A196F" w:rsidTr="00844C79">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1913" w:rsidRPr="009A196F" w:rsidRDefault="00F91913" w:rsidP="00CC154B">
            <w:pPr>
              <w:rPr>
                <w:rFonts w:ascii="Times New Roman" w:hAnsi="Times New Roman" w:cs="Times New Roman"/>
                <w:color w:val="000000"/>
                <w:sz w:val="24"/>
                <w:szCs w:val="24"/>
              </w:rPr>
            </w:pPr>
            <w:r w:rsidRPr="009A196F">
              <w:rPr>
                <w:rFonts w:ascii="Times New Roman" w:hAnsi="Times New Roman" w:cs="Times New Roman"/>
                <w:b/>
                <w:color w:val="000000"/>
                <w:sz w:val="24"/>
                <w:szCs w:val="24"/>
              </w:rPr>
              <w:t>Назва курсу</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1913" w:rsidRPr="00671F80" w:rsidRDefault="00C2624E" w:rsidP="00C2624E">
            <w:pPr>
              <w:jc w:val="both"/>
              <w:rPr>
                <w:rFonts w:ascii="Times New Roman" w:hAnsi="Times New Roman" w:cs="Times New Roman"/>
                <w:color w:val="000000"/>
                <w:sz w:val="24"/>
                <w:szCs w:val="24"/>
              </w:rPr>
            </w:pPr>
            <w:r>
              <w:rPr>
                <w:rFonts w:ascii="Times New Roman" w:hAnsi="Times New Roman" w:cs="Times New Roman"/>
                <w:sz w:val="24"/>
                <w:szCs w:val="24"/>
                <w:lang w:val="ru-RU"/>
              </w:rPr>
              <w:t xml:space="preserve"> </w:t>
            </w:r>
            <w:r w:rsidRPr="00C2624E">
              <w:rPr>
                <w:rFonts w:ascii="Times New Roman" w:hAnsi="Times New Roman" w:cs="Times New Roman"/>
              </w:rPr>
              <w:t>ОСНОВНА ІНОЗЕМНА МОВА З МОВЛЕННЄВОЮ  ПРАКТИКОЮ ТА КУРСОВОЮ РОБОТОЮ</w:t>
            </w:r>
          </w:p>
        </w:tc>
      </w:tr>
      <w:tr w:rsidR="00F91913" w:rsidRPr="009A196F" w:rsidTr="00844C79">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1913" w:rsidRPr="009A196F" w:rsidRDefault="00F91913" w:rsidP="00844C79">
            <w:pPr>
              <w:rPr>
                <w:rFonts w:ascii="Times New Roman" w:hAnsi="Times New Roman" w:cs="Times New Roman"/>
                <w:color w:val="000000"/>
                <w:sz w:val="24"/>
                <w:szCs w:val="24"/>
              </w:rPr>
            </w:pPr>
            <w:r w:rsidRPr="009A196F">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1913" w:rsidRPr="007652CD" w:rsidRDefault="00F91913" w:rsidP="00C2624E">
            <w:pPr>
              <w:spacing w:after="120"/>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Гурова Тетяна Юріївна</w:t>
            </w:r>
          </w:p>
        </w:tc>
      </w:tr>
      <w:tr w:rsidR="00F91913" w:rsidRPr="009A196F" w:rsidTr="00844C79">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1913" w:rsidRPr="009A196F" w:rsidRDefault="00F91913" w:rsidP="00844C79">
            <w:pPr>
              <w:rPr>
                <w:rFonts w:ascii="Times New Roman" w:hAnsi="Times New Roman" w:cs="Times New Roman"/>
                <w:color w:val="000000"/>
                <w:sz w:val="24"/>
                <w:szCs w:val="24"/>
              </w:rPr>
            </w:pPr>
            <w:r w:rsidRPr="009A196F">
              <w:rPr>
                <w:rFonts w:ascii="Times New Roman" w:hAnsi="Times New Roman" w:cs="Times New Roman"/>
                <w:b/>
                <w:color w:val="000000"/>
                <w:sz w:val="24"/>
                <w:szCs w:val="24"/>
              </w:rPr>
              <w:t>Профайл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1913" w:rsidRPr="00CC5D5B" w:rsidRDefault="00890256" w:rsidP="00844C79">
            <w:pPr>
              <w:spacing w:after="120"/>
              <w:ind w:left="289"/>
              <w:jc w:val="both"/>
              <w:rPr>
                <w:rFonts w:ascii="Times New Roman" w:hAnsi="Times New Roman" w:cs="Times New Roman"/>
                <w:color w:val="000000"/>
                <w:sz w:val="24"/>
                <w:szCs w:val="24"/>
              </w:rPr>
            </w:pPr>
            <w:hyperlink r:id="rId5" w:history="1">
              <w:r w:rsidR="00F91913" w:rsidRPr="00CC5D5B">
                <w:rPr>
                  <w:rStyle w:val="a5"/>
                  <w:rFonts w:ascii="Times New Roman" w:hAnsi="Times New Roman" w:cs="Times New Roman"/>
                  <w:color w:val="000000"/>
                  <w:sz w:val="24"/>
                  <w:szCs w:val="24"/>
                </w:rPr>
                <w:t>http://filolog.mdpu.org.ua/kafedra-metodyky-vykladannya-germanskyh-mov/sklad-kafedry-metodyky-vykladannya-germanskyh-mov/gurova-tetyana-yuriyivna/</w:t>
              </w:r>
            </w:hyperlink>
          </w:p>
          <w:p w:rsidR="00F91913" w:rsidRPr="007652CD" w:rsidRDefault="00890256" w:rsidP="00844C79">
            <w:pPr>
              <w:ind w:left="290"/>
              <w:jc w:val="both"/>
              <w:rPr>
                <w:rFonts w:ascii="Times New Roman" w:hAnsi="Times New Roman" w:cs="Times New Roman"/>
                <w:sz w:val="24"/>
                <w:szCs w:val="24"/>
              </w:rPr>
            </w:pPr>
            <w:hyperlink r:id="rId6" w:history="1">
              <w:r w:rsidR="00F91913" w:rsidRPr="00F74236">
                <w:rPr>
                  <w:rStyle w:val="a5"/>
                  <w:rFonts w:ascii="Times New Roman" w:hAnsi="Times New Roman" w:cs="Times New Roman"/>
                  <w:sz w:val="24"/>
                  <w:szCs w:val="24"/>
                </w:rPr>
                <w:t>http://filolog.mdpu.org.ua/kafedra-germanskoyi-filologiyi/sklad-kafedry-germanskoyi-filologiyi/</w:t>
              </w:r>
              <w:proofErr w:type="spellStart"/>
              <w:r w:rsidR="00F91913" w:rsidRPr="00F74236">
                <w:rPr>
                  <w:rStyle w:val="a5"/>
                  <w:rFonts w:ascii="Times New Roman" w:hAnsi="Times New Roman" w:cs="Times New Roman"/>
                  <w:sz w:val="24"/>
                  <w:szCs w:val="24"/>
                  <w:lang w:val="en-US"/>
                </w:rPr>
                <w:t>vandenko</w:t>
              </w:r>
              <w:proofErr w:type="spellEnd"/>
              <w:r w:rsidR="00F91913" w:rsidRPr="00F74236">
                <w:rPr>
                  <w:rStyle w:val="a5"/>
                  <w:rFonts w:ascii="Times New Roman" w:hAnsi="Times New Roman" w:cs="Times New Roman"/>
                  <w:sz w:val="24"/>
                  <w:szCs w:val="24"/>
                </w:rPr>
                <w:t>-</w:t>
              </w:r>
              <w:proofErr w:type="spellStart"/>
              <w:r w:rsidR="00F91913" w:rsidRPr="00F74236">
                <w:rPr>
                  <w:rStyle w:val="a5"/>
                  <w:rFonts w:ascii="Times New Roman" w:hAnsi="Times New Roman" w:cs="Times New Roman"/>
                  <w:sz w:val="24"/>
                  <w:szCs w:val="24"/>
                  <w:lang w:val="en-US"/>
                </w:rPr>
                <w:t>olga</w:t>
              </w:r>
              <w:proofErr w:type="spellEnd"/>
              <w:r w:rsidR="00F91913" w:rsidRPr="00F74236">
                <w:rPr>
                  <w:rStyle w:val="a5"/>
                  <w:rFonts w:ascii="Times New Roman" w:hAnsi="Times New Roman" w:cs="Times New Roman"/>
                  <w:sz w:val="24"/>
                  <w:szCs w:val="24"/>
                </w:rPr>
                <w:t>-</w:t>
              </w:r>
              <w:proofErr w:type="spellStart"/>
              <w:r w:rsidR="00F91913" w:rsidRPr="00F74236">
                <w:rPr>
                  <w:rStyle w:val="a5"/>
                  <w:rFonts w:ascii="Times New Roman" w:hAnsi="Times New Roman" w:cs="Times New Roman"/>
                  <w:sz w:val="24"/>
                  <w:szCs w:val="24"/>
                  <w:lang w:val="en-US"/>
                </w:rPr>
                <w:t>anatoliivna</w:t>
              </w:r>
              <w:proofErr w:type="spellEnd"/>
              <w:r w:rsidR="00F91913" w:rsidRPr="00F74236">
                <w:rPr>
                  <w:rStyle w:val="a5"/>
                  <w:rFonts w:ascii="Times New Roman" w:hAnsi="Times New Roman" w:cs="Times New Roman"/>
                  <w:sz w:val="24"/>
                  <w:szCs w:val="24"/>
                </w:rPr>
                <w:t>/</w:t>
              </w:r>
            </w:hyperlink>
          </w:p>
        </w:tc>
      </w:tr>
      <w:tr w:rsidR="00F91913" w:rsidRPr="009A196F" w:rsidTr="00844C79">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1913" w:rsidRPr="009A196F" w:rsidRDefault="00F91913" w:rsidP="00844C79">
            <w:pPr>
              <w:rPr>
                <w:rFonts w:ascii="Times New Roman" w:hAnsi="Times New Roman" w:cs="Times New Roman"/>
                <w:color w:val="000000"/>
                <w:sz w:val="24"/>
                <w:szCs w:val="24"/>
              </w:rPr>
            </w:pPr>
            <w:r w:rsidRPr="009A196F">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1913" w:rsidRPr="007652CD" w:rsidRDefault="000D27F2" w:rsidP="00844C79">
            <w:pPr>
              <w:ind w:left="290"/>
              <w:jc w:val="both"/>
              <w:rPr>
                <w:rFonts w:ascii="Times New Roman" w:hAnsi="Times New Roman" w:cs="Times New Roman"/>
                <w:sz w:val="24"/>
                <w:szCs w:val="24"/>
              </w:rPr>
            </w:pPr>
            <w:r>
              <w:rPr>
                <w:rFonts w:ascii="Times New Roman" w:hAnsi="Times New Roman" w:cs="Times New Roman"/>
                <w:sz w:val="24"/>
                <w:szCs w:val="24"/>
                <w:shd w:val="clear" w:color="auto" w:fill="FFFFFF"/>
              </w:rPr>
              <w:t>068 447 33 51</w:t>
            </w:r>
            <w:r w:rsidR="00F91913" w:rsidRPr="007652CD">
              <w:rPr>
                <w:rFonts w:ascii="Times New Roman" w:hAnsi="Times New Roman" w:cs="Times New Roman"/>
                <w:sz w:val="24"/>
                <w:szCs w:val="24"/>
                <w:shd w:val="clear" w:color="auto" w:fill="FFFFFF"/>
              </w:rPr>
              <w:t xml:space="preserve"> </w:t>
            </w:r>
          </w:p>
        </w:tc>
      </w:tr>
      <w:tr w:rsidR="00F91913" w:rsidRPr="009A196F" w:rsidTr="00844C79">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1913" w:rsidRPr="009A196F" w:rsidRDefault="00F91913" w:rsidP="00844C79">
            <w:pPr>
              <w:rPr>
                <w:rFonts w:ascii="Times New Roman" w:hAnsi="Times New Roman" w:cs="Times New Roman"/>
                <w:color w:val="000000"/>
                <w:sz w:val="24"/>
                <w:szCs w:val="24"/>
              </w:rPr>
            </w:pPr>
            <w:r w:rsidRPr="009A196F">
              <w:rPr>
                <w:rFonts w:ascii="Times New Roman" w:hAnsi="Times New Roman" w:cs="Times New Roman"/>
                <w:b/>
                <w:color w:val="000000"/>
                <w:sz w:val="24"/>
                <w:szCs w:val="24"/>
              </w:rPr>
              <w:t>E-mail:</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1913" w:rsidRPr="006C182C" w:rsidRDefault="00F91913" w:rsidP="00C2624E">
            <w:pPr>
              <w:pStyle w:val="3"/>
              <w:shd w:val="clear" w:color="auto" w:fill="FFFFFF"/>
              <w:spacing w:before="0" w:after="120"/>
              <w:ind w:left="284"/>
              <w:rPr>
                <w:rFonts w:ascii="Times New Roman" w:hAnsi="Times New Roman" w:cs="Times New Roman"/>
                <w:b w:val="0"/>
                <w:spacing w:val="5"/>
                <w:sz w:val="24"/>
                <w:szCs w:val="24"/>
              </w:rPr>
            </w:pPr>
            <w:r w:rsidRPr="00CC5D5B">
              <w:rPr>
                <w:rFonts w:ascii="Times New Roman" w:hAnsi="Times New Roman" w:cs="Times New Roman"/>
                <w:b w:val="0"/>
                <w:spacing w:val="12"/>
                <w:sz w:val="24"/>
                <w:szCs w:val="24"/>
              </w:rPr>
              <w:t>tatianagurova2017@gmail.com</w:t>
            </w:r>
          </w:p>
        </w:tc>
      </w:tr>
      <w:tr w:rsidR="00F91913" w:rsidRPr="009A196F" w:rsidTr="00844C79">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1913" w:rsidRPr="009A196F" w:rsidRDefault="00F91913" w:rsidP="00A73679">
            <w:pPr>
              <w:rPr>
                <w:rFonts w:ascii="Times New Roman" w:hAnsi="Times New Roman" w:cs="Times New Roman"/>
                <w:color w:val="000000"/>
                <w:sz w:val="24"/>
                <w:szCs w:val="24"/>
              </w:rPr>
            </w:pPr>
            <w:r w:rsidRPr="009A196F">
              <w:rPr>
                <w:rFonts w:ascii="Times New Roman" w:hAnsi="Times New Roman" w:cs="Times New Roman"/>
                <w:b/>
                <w:color w:val="000000"/>
                <w:sz w:val="24"/>
                <w:szCs w:val="24"/>
              </w:rPr>
              <w:t xml:space="preserve">Сторінка </w:t>
            </w:r>
            <w:r w:rsidR="00A73679">
              <w:rPr>
                <w:rFonts w:ascii="Times New Roman" w:hAnsi="Times New Roman" w:cs="Times New Roman"/>
                <w:b/>
                <w:color w:val="000000"/>
                <w:sz w:val="24"/>
                <w:szCs w:val="24"/>
              </w:rPr>
              <w:t xml:space="preserve">освітнього компоненту на сайті </w:t>
            </w:r>
            <w:r w:rsidRPr="009A196F">
              <w:rPr>
                <w:rFonts w:ascii="Times New Roman" w:hAnsi="Times New Roman" w:cs="Times New Roman"/>
                <w:b/>
                <w:color w:val="000000"/>
                <w:sz w:val="24"/>
                <w:szCs w:val="24"/>
              </w:rPr>
              <w:t xml:space="preserve"> ЦОДТ МДПУ ім. 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1913" w:rsidRPr="00CC5D5B" w:rsidRDefault="00890256" w:rsidP="00844C79">
            <w:pPr>
              <w:ind w:left="290"/>
              <w:jc w:val="both"/>
              <w:rPr>
                <w:rFonts w:ascii="Times New Roman" w:hAnsi="Times New Roman" w:cs="Times New Roman"/>
                <w:color w:val="000000"/>
                <w:sz w:val="24"/>
                <w:szCs w:val="24"/>
              </w:rPr>
            </w:pPr>
            <w:hyperlink r:id="rId7" w:history="1">
              <w:r w:rsidR="00F91913" w:rsidRPr="00671F80">
                <w:rPr>
                  <w:rStyle w:val="a5"/>
                  <w:sz w:val="24"/>
                </w:rPr>
                <w:t>http://www.dfn.mdpu.org.ua/enrol/index.php?id=1221</w:t>
              </w:r>
            </w:hyperlink>
          </w:p>
        </w:tc>
      </w:tr>
      <w:tr w:rsidR="00F91913" w:rsidRPr="003F5F43" w:rsidTr="00844C79">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1913" w:rsidRPr="009A196F" w:rsidRDefault="00F91913" w:rsidP="00844C79">
            <w:pPr>
              <w:rPr>
                <w:rFonts w:ascii="Times New Roman" w:hAnsi="Times New Roman" w:cs="Times New Roman"/>
                <w:color w:val="000000"/>
                <w:sz w:val="24"/>
                <w:szCs w:val="24"/>
              </w:rPr>
            </w:pPr>
            <w:r w:rsidRPr="009A196F">
              <w:rPr>
                <w:rFonts w:ascii="Times New Roman" w:hAnsi="Times New Roman" w:cs="Times New Roman"/>
                <w:b/>
                <w:color w:val="000000"/>
                <w:sz w:val="24"/>
                <w:szCs w:val="24"/>
              </w:rPr>
              <w:lastRenderedPageBreak/>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1913" w:rsidRPr="007652CD" w:rsidRDefault="00F91913" w:rsidP="00844C79">
            <w:pPr>
              <w:pStyle w:val="normal"/>
              <w:widowControl w:val="0"/>
              <w:spacing w:line="240" w:lineRule="auto"/>
              <w:ind w:left="290"/>
              <w:jc w:val="both"/>
              <w:rPr>
                <w:rFonts w:ascii="Times New Roman" w:hAnsi="Times New Roman" w:cs="Times New Roman"/>
                <w:i/>
                <w:sz w:val="24"/>
                <w:szCs w:val="24"/>
                <w:lang w:val="uk-UA"/>
              </w:rPr>
            </w:pPr>
            <w:r w:rsidRPr="007652CD">
              <w:rPr>
                <w:rFonts w:ascii="Times New Roman" w:hAnsi="Times New Roman" w:cs="Times New Roman"/>
                <w:i/>
                <w:sz w:val="24"/>
                <w:szCs w:val="24"/>
                <w:lang w:val="uk-UA"/>
              </w:rPr>
              <w:t xml:space="preserve">Очні консультації: </w:t>
            </w:r>
          </w:p>
          <w:p w:rsidR="00F91913" w:rsidRDefault="00F91913" w:rsidP="00844C79">
            <w:pPr>
              <w:pStyle w:val="normal"/>
              <w:widowControl w:val="0"/>
              <w:spacing w:line="240" w:lineRule="auto"/>
              <w:ind w:left="290"/>
              <w:jc w:val="both"/>
              <w:rPr>
                <w:rFonts w:ascii="Times New Roman" w:hAnsi="Times New Roman" w:cs="Times New Roman"/>
                <w:sz w:val="24"/>
                <w:szCs w:val="24"/>
                <w:lang w:val="uk-UA"/>
              </w:rPr>
            </w:pPr>
            <w:r w:rsidRPr="007652CD">
              <w:rPr>
                <w:rFonts w:ascii="Times New Roman" w:hAnsi="Times New Roman" w:cs="Times New Roman"/>
                <w:sz w:val="24"/>
                <w:szCs w:val="24"/>
                <w:lang w:val="uk-UA"/>
              </w:rPr>
              <w:t xml:space="preserve">щосереди, згідно графіку роботи кафедри </w:t>
            </w:r>
            <w:r>
              <w:rPr>
                <w:rFonts w:ascii="Times New Roman" w:hAnsi="Times New Roman" w:cs="Times New Roman"/>
                <w:sz w:val="24"/>
                <w:szCs w:val="24"/>
                <w:lang w:val="uk-UA"/>
              </w:rPr>
              <w:t xml:space="preserve">методики викладання германських мов </w:t>
            </w:r>
          </w:p>
          <w:p w:rsidR="00F91913" w:rsidRPr="007652CD" w:rsidRDefault="00F91913" w:rsidP="00844C79">
            <w:pPr>
              <w:pStyle w:val="normal"/>
              <w:widowControl w:val="0"/>
              <w:spacing w:line="240" w:lineRule="auto"/>
              <w:ind w:left="290"/>
              <w:jc w:val="both"/>
              <w:rPr>
                <w:rFonts w:ascii="Times New Roman" w:hAnsi="Times New Roman" w:cs="Times New Roman"/>
                <w:i/>
                <w:sz w:val="24"/>
                <w:szCs w:val="24"/>
                <w:lang w:val="uk-UA"/>
              </w:rPr>
            </w:pPr>
            <w:r w:rsidRPr="007652CD">
              <w:rPr>
                <w:rFonts w:ascii="Times New Roman" w:hAnsi="Times New Roman" w:cs="Times New Roman"/>
                <w:i/>
                <w:sz w:val="24"/>
                <w:szCs w:val="24"/>
                <w:lang w:val="uk-UA"/>
              </w:rPr>
              <w:t>Онлайн-консультації:</w:t>
            </w:r>
          </w:p>
          <w:p w:rsidR="00F91913" w:rsidRPr="007652CD" w:rsidRDefault="00F91913" w:rsidP="00844C79">
            <w:pPr>
              <w:ind w:left="290"/>
              <w:jc w:val="both"/>
              <w:rPr>
                <w:rFonts w:ascii="Times New Roman" w:hAnsi="Times New Roman" w:cs="Times New Roman"/>
                <w:color w:val="000000"/>
                <w:sz w:val="24"/>
                <w:szCs w:val="24"/>
              </w:rPr>
            </w:pPr>
            <w:r w:rsidRPr="007652CD">
              <w:rPr>
                <w:rFonts w:ascii="Times New Roman" w:hAnsi="Times New Roman" w:cs="Times New Roman"/>
                <w:sz w:val="24"/>
                <w:szCs w:val="24"/>
              </w:rPr>
              <w:t xml:space="preserve">через систему </w:t>
            </w:r>
            <w:r w:rsidRPr="007652CD">
              <w:rPr>
                <w:rFonts w:ascii="Times New Roman" w:hAnsi="Times New Roman" w:cs="Times New Roman"/>
                <w:color w:val="000000"/>
                <w:sz w:val="24"/>
                <w:szCs w:val="24"/>
              </w:rPr>
              <w:t>ЦОДТ МДПУ ім. Б</w:t>
            </w:r>
            <w:r>
              <w:rPr>
                <w:rFonts w:ascii="Times New Roman" w:hAnsi="Times New Roman" w:cs="Times New Roman"/>
                <w:color w:val="000000"/>
                <w:sz w:val="24"/>
                <w:szCs w:val="24"/>
              </w:rPr>
              <w:t xml:space="preserve">огдана </w:t>
            </w:r>
            <w:r w:rsidRPr="007652CD">
              <w:rPr>
                <w:rFonts w:ascii="Times New Roman" w:hAnsi="Times New Roman" w:cs="Times New Roman"/>
                <w:color w:val="000000"/>
                <w:sz w:val="24"/>
                <w:szCs w:val="24"/>
              </w:rPr>
              <w:t>Хмельницького</w:t>
            </w:r>
          </w:p>
        </w:tc>
      </w:tr>
    </w:tbl>
    <w:p w:rsidR="002945E6" w:rsidRDefault="002945E6" w:rsidP="002945E6">
      <w:pPr>
        <w:ind w:left="360"/>
        <w:contextualSpacing/>
        <w:jc w:val="center"/>
        <w:rPr>
          <w:rFonts w:ascii="Times New Roman" w:hAnsi="Times New Roman" w:cs="Times New Roman"/>
          <w:b/>
          <w:caps/>
          <w:color w:val="000000"/>
          <w:sz w:val="24"/>
          <w:szCs w:val="24"/>
          <w:lang w:val="en-US"/>
        </w:rPr>
      </w:pPr>
    </w:p>
    <w:p w:rsidR="002945E6" w:rsidRPr="002708DA" w:rsidRDefault="002945E6" w:rsidP="002945E6">
      <w:pPr>
        <w:ind w:left="360"/>
        <w:contextualSpacing/>
        <w:jc w:val="center"/>
        <w:rPr>
          <w:rFonts w:ascii="Times New Roman" w:hAnsi="Times New Roman" w:cs="Times New Roman"/>
          <w:b/>
          <w:caps/>
          <w:color w:val="000000"/>
          <w:sz w:val="24"/>
          <w:szCs w:val="24"/>
          <w:lang w:val="en-US"/>
        </w:rPr>
      </w:pPr>
      <w:r>
        <w:rPr>
          <w:rFonts w:ascii="Times New Roman" w:hAnsi="Times New Roman" w:cs="Times New Roman"/>
          <w:b/>
          <w:caps/>
          <w:color w:val="000000"/>
          <w:sz w:val="24"/>
          <w:szCs w:val="24"/>
          <w:lang w:val="en-US"/>
        </w:rPr>
        <w:br w:type="page"/>
      </w:r>
    </w:p>
    <w:p w:rsidR="002945E6" w:rsidRPr="003F5F43" w:rsidRDefault="002945E6" w:rsidP="002945E6">
      <w:pPr>
        <w:ind w:left="36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lastRenderedPageBreak/>
        <w:t>1. Анотація до курсу</w:t>
      </w:r>
    </w:p>
    <w:p w:rsidR="002945E6" w:rsidRPr="007652CD" w:rsidRDefault="002945E6" w:rsidP="002945E6">
      <w:pPr>
        <w:ind w:left="360"/>
        <w:contextualSpacing/>
        <w:jc w:val="center"/>
        <w:rPr>
          <w:rFonts w:ascii="Times New Roman" w:hAnsi="Times New Roman" w:cs="Times New Roman"/>
          <w:caps/>
          <w:color w:val="000000"/>
          <w:sz w:val="24"/>
          <w:szCs w:val="24"/>
        </w:rPr>
      </w:pPr>
    </w:p>
    <w:p w:rsidR="002945E6" w:rsidRPr="00C06A16" w:rsidRDefault="002945E6" w:rsidP="00C06A16">
      <w:pPr>
        <w:spacing w:line="360" w:lineRule="auto"/>
        <w:ind w:firstLine="720"/>
        <w:rPr>
          <w:rFonts w:ascii="Times New Roman" w:hAnsi="Times New Roman" w:cs="Times New Roman"/>
          <w:sz w:val="24"/>
          <w:szCs w:val="24"/>
        </w:rPr>
      </w:pPr>
      <w:r w:rsidRPr="00C06A16">
        <w:rPr>
          <w:rFonts w:ascii="Times New Roman" w:eastAsia="Calibri" w:hAnsi="Times New Roman" w:cs="Times New Roman"/>
          <w:sz w:val="24"/>
          <w:szCs w:val="24"/>
        </w:rPr>
        <w:t xml:space="preserve">Навчальна дисципліна </w:t>
      </w:r>
      <w:r w:rsidRPr="00C06A16">
        <w:rPr>
          <w:rFonts w:ascii="Times New Roman" w:hAnsi="Times New Roman" w:cs="Times New Roman"/>
          <w:sz w:val="24"/>
          <w:szCs w:val="24"/>
        </w:rPr>
        <w:t>«</w:t>
      </w:r>
      <w:r w:rsidR="003378D1" w:rsidRPr="00C06A16">
        <w:rPr>
          <w:rFonts w:ascii="Times New Roman" w:hAnsi="Times New Roman" w:cs="Times New Roman"/>
          <w:sz w:val="24"/>
          <w:szCs w:val="24"/>
        </w:rPr>
        <w:t>Основна іноземна мова з мовленнєвою  практикою та курсовою роботою</w:t>
      </w:r>
      <w:r w:rsidRPr="00C06A16">
        <w:rPr>
          <w:rFonts w:ascii="Times New Roman" w:hAnsi="Times New Roman" w:cs="Times New Roman"/>
          <w:sz w:val="24"/>
          <w:szCs w:val="24"/>
        </w:rPr>
        <w:t>»</w:t>
      </w:r>
      <w:r w:rsidRPr="00C06A16">
        <w:rPr>
          <w:rFonts w:ascii="Times New Roman" w:hAnsi="Times New Roman" w:cs="Times New Roman"/>
          <w:b/>
          <w:sz w:val="24"/>
          <w:szCs w:val="24"/>
          <w:lang w:eastAsia="ru-RU"/>
        </w:rPr>
        <w:t xml:space="preserve"> </w:t>
      </w:r>
      <w:r w:rsidRPr="00C06A16">
        <w:rPr>
          <w:rFonts w:ascii="Times New Roman" w:eastAsia="Calibri" w:hAnsi="Times New Roman" w:cs="Times New Roman"/>
          <w:sz w:val="24"/>
          <w:szCs w:val="24"/>
        </w:rPr>
        <w:t>належить</w:t>
      </w:r>
      <w:r w:rsidRPr="00C06A16">
        <w:rPr>
          <w:rFonts w:ascii="Times New Roman" w:hAnsi="Times New Roman" w:cs="Times New Roman"/>
          <w:sz w:val="24"/>
          <w:szCs w:val="24"/>
        </w:rPr>
        <w:t xml:space="preserve"> до обов'язкових компонентів освітньо-професійної програми </w:t>
      </w:r>
      <w:r w:rsidRPr="00C06A16">
        <w:rPr>
          <w:rFonts w:ascii="Times New Roman" w:eastAsia="Calibri" w:hAnsi="Times New Roman" w:cs="Times New Roman"/>
          <w:sz w:val="24"/>
          <w:szCs w:val="24"/>
        </w:rPr>
        <w:t>«Середня освіта. Мова і література (англійська, німецька,), перша – англійська</w:t>
      </w:r>
      <w:r w:rsidRPr="00C06A16">
        <w:rPr>
          <w:rFonts w:ascii="Times New Roman" w:hAnsi="Times New Roman" w:cs="Times New Roman"/>
          <w:sz w:val="24"/>
          <w:szCs w:val="24"/>
        </w:rPr>
        <w:t xml:space="preserve">» для першого (бакалаврського) рівня вищої освіти. Викладається на </w:t>
      </w:r>
      <w:r w:rsidR="00C06A16" w:rsidRPr="00C06A16">
        <w:rPr>
          <w:rFonts w:ascii="Times New Roman" w:hAnsi="Times New Roman" w:cs="Times New Roman"/>
          <w:sz w:val="24"/>
          <w:szCs w:val="24"/>
        </w:rPr>
        <w:t>2</w:t>
      </w:r>
      <w:r w:rsidRPr="00C06A16">
        <w:rPr>
          <w:rFonts w:ascii="Times New Roman" w:hAnsi="Times New Roman" w:cs="Times New Roman"/>
          <w:sz w:val="24"/>
          <w:szCs w:val="24"/>
        </w:rPr>
        <w:t xml:space="preserve"> курсі (I</w:t>
      </w:r>
      <w:r w:rsidR="00C06A16" w:rsidRPr="00C06A16">
        <w:rPr>
          <w:rFonts w:ascii="Times New Roman" w:hAnsi="Times New Roman" w:cs="Times New Roman"/>
          <w:sz w:val="24"/>
          <w:szCs w:val="24"/>
        </w:rPr>
        <w:t>, ІІ</w:t>
      </w:r>
      <w:r w:rsidRPr="00C06A16">
        <w:rPr>
          <w:rFonts w:ascii="Times New Roman" w:hAnsi="Times New Roman" w:cs="Times New Roman"/>
          <w:sz w:val="24"/>
          <w:szCs w:val="24"/>
        </w:rPr>
        <w:t xml:space="preserve"> семестр</w:t>
      </w:r>
      <w:r w:rsidR="00C06A16" w:rsidRPr="00C06A16">
        <w:rPr>
          <w:rFonts w:ascii="Times New Roman" w:hAnsi="Times New Roman" w:cs="Times New Roman"/>
          <w:sz w:val="24"/>
          <w:szCs w:val="24"/>
        </w:rPr>
        <w:t>ах</w:t>
      </w:r>
      <w:r w:rsidRPr="00C06A16">
        <w:rPr>
          <w:rFonts w:ascii="Times New Roman" w:hAnsi="Times New Roman" w:cs="Times New Roman"/>
          <w:sz w:val="24"/>
          <w:szCs w:val="24"/>
        </w:rPr>
        <w:t xml:space="preserve">) та завершується </w:t>
      </w:r>
      <w:r w:rsidR="009342E1" w:rsidRPr="00C06A16">
        <w:rPr>
          <w:rFonts w:ascii="Times New Roman" w:hAnsi="Times New Roman" w:cs="Times New Roman"/>
          <w:sz w:val="24"/>
          <w:szCs w:val="24"/>
        </w:rPr>
        <w:t>екзаменом</w:t>
      </w:r>
      <w:r w:rsidRPr="00C06A16">
        <w:rPr>
          <w:rFonts w:ascii="Times New Roman" w:hAnsi="Times New Roman" w:cs="Times New Roman"/>
          <w:sz w:val="24"/>
          <w:szCs w:val="24"/>
        </w:rPr>
        <w:t>.</w:t>
      </w:r>
    </w:p>
    <w:p w:rsidR="002945E6" w:rsidRPr="00C06A16" w:rsidRDefault="00C06A16" w:rsidP="00C06A16">
      <w:pPr>
        <w:spacing w:line="360" w:lineRule="auto"/>
        <w:ind w:firstLine="708"/>
        <w:jc w:val="both"/>
        <w:rPr>
          <w:rFonts w:ascii="Times New Roman" w:hAnsi="Times New Roman" w:cs="Times New Roman"/>
          <w:sz w:val="24"/>
          <w:szCs w:val="24"/>
        </w:rPr>
      </w:pPr>
      <w:r w:rsidRPr="00C06A16">
        <w:rPr>
          <w:rFonts w:ascii="Times New Roman" w:hAnsi="Times New Roman" w:cs="Times New Roman"/>
          <w:sz w:val="24"/>
          <w:szCs w:val="24"/>
        </w:rPr>
        <w:t>Дисципліна</w:t>
      </w:r>
      <w:r w:rsidR="002945E6" w:rsidRPr="00C06A16">
        <w:rPr>
          <w:rFonts w:ascii="Times New Roman" w:hAnsi="Times New Roman" w:cs="Times New Roman"/>
          <w:sz w:val="24"/>
          <w:szCs w:val="24"/>
        </w:rPr>
        <w:t xml:space="preserve"> </w:t>
      </w:r>
      <w:r w:rsidRPr="00C06A16">
        <w:rPr>
          <w:rFonts w:ascii="Times New Roman" w:hAnsi="Times New Roman" w:cs="Times New Roman"/>
          <w:sz w:val="24"/>
          <w:szCs w:val="24"/>
        </w:rPr>
        <w:t xml:space="preserve">«Основна іноземна мова з мовленнєвою  практикою та курсовою роботою» </w:t>
      </w:r>
      <w:r w:rsidR="001F404C" w:rsidRPr="00C06A16">
        <w:rPr>
          <w:rFonts w:ascii="Times New Roman" w:hAnsi="Times New Roman" w:cs="Times New Roman"/>
          <w:sz w:val="24"/>
          <w:szCs w:val="24"/>
        </w:rPr>
        <w:t xml:space="preserve"> </w:t>
      </w:r>
      <w:r w:rsidR="002945E6" w:rsidRPr="00C06A16">
        <w:rPr>
          <w:rFonts w:ascii="Times New Roman" w:hAnsi="Times New Roman" w:cs="Times New Roman"/>
          <w:sz w:val="24"/>
          <w:szCs w:val="24"/>
        </w:rPr>
        <w:t xml:space="preserve">– невід’ємна частина освіти лінгвіста/філолога, оскільки </w:t>
      </w:r>
      <w:r w:rsidR="002945E6" w:rsidRPr="00C06A16">
        <w:rPr>
          <w:rFonts w:ascii="Times New Roman" w:hAnsi="Times New Roman" w:cs="Times New Roman"/>
          <w:sz w:val="24"/>
          <w:szCs w:val="24"/>
          <w:shd w:val="clear" w:color="auto" w:fill="FFFFFF"/>
        </w:rPr>
        <w:t>змістовний аспект курсу пов’язаний з інформаційною і психологічною допомогою в усвідомленні здійсненого професійного вибору ст</w:t>
      </w:r>
      <w:r w:rsidRPr="00C06A16">
        <w:rPr>
          <w:rFonts w:ascii="Times New Roman" w:hAnsi="Times New Roman" w:cs="Times New Roman"/>
          <w:sz w:val="24"/>
          <w:szCs w:val="24"/>
          <w:shd w:val="clear" w:color="auto" w:fill="FFFFFF"/>
        </w:rPr>
        <w:t>удентів означеної спеціальності</w:t>
      </w:r>
      <w:r w:rsidR="002945E6" w:rsidRPr="00C06A16">
        <w:rPr>
          <w:rFonts w:ascii="Times New Roman" w:hAnsi="Times New Roman" w:cs="Times New Roman"/>
          <w:sz w:val="24"/>
          <w:szCs w:val="24"/>
          <w:shd w:val="clear" w:color="auto" w:fill="FFFFFF"/>
        </w:rPr>
        <w:t xml:space="preserve">. Дисципліна включає </w:t>
      </w:r>
      <w:r w:rsidRPr="00C06A16">
        <w:rPr>
          <w:rFonts w:ascii="Times New Roman" w:hAnsi="Times New Roman" w:cs="Times New Roman"/>
          <w:sz w:val="24"/>
          <w:szCs w:val="24"/>
          <w:shd w:val="clear" w:color="auto" w:fill="FFFFFF"/>
        </w:rPr>
        <w:t>завдання спр</w:t>
      </w:r>
      <w:r w:rsidRPr="00C06A16">
        <w:rPr>
          <w:rFonts w:ascii="Times New Roman" w:hAnsi="Times New Roman" w:cs="Times New Roman"/>
          <w:sz w:val="24"/>
          <w:szCs w:val="24"/>
        </w:rPr>
        <w:t>ямовані на формування у студентів іншомовної комунікативної компетентності шляхом розвитку навичок усного та писемного монологічного і діалогічного непідготовленого мовлення на основі активно засвоєного лексичного, граматичного та стилістичного матеріалів у сфері сучасної англійської мови, формування чіткої і правильної вимови, узагальнення та систематизації студентами мовних знань, роботи з іншомовною лексикою та граматичними конструкціями, сприйняття автентичного фонетичного матеріалу та вміння його інтерпретації.</w:t>
      </w:r>
    </w:p>
    <w:p w:rsidR="002945E6" w:rsidRPr="00C06A16" w:rsidRDefault="002945E6" w:rsidP="00C06A16">
      <w:pPr>
        <w:spacing w:line="360" w:lineRule="auto"/>
        <w:ind w:firstLine="540"/>
        <w:jc w:val="both"/>
        <w:rPr>
          <w:rFonts w:ascii="Times New Roman" w:hAnsi="Times New Roman" w:cs="Times New Roman"/>
          <w:sz w:val="24"/>
          <w:szCs w:val="24"/>
        </w:rPr>
      </w:pPr>
      <w:r w:rsidRPr="00C06A16">
        <w:rPr>
          <w:rFonts w:ascii="Times New Roman" w:hAnsi="Times New Roman" w:cs="Times New Roman"/>
          <w:sz w:val="24"/>
          <w:szCs w:val="24"/>
        </w:rPr>
        <w:t>Курс логічно пов'язаний з такими обов'язковими компонентами освітньо-професійної програми як</w:t>
      </w:r>
      <w:r w:rsidRPr="00C06A16">
        <w:rPr>
          <w:rFonts w:ascii="Times New Roman" w:eastAsia="Calibri" w:hAnsi="Times New Roman" w:cs="Times New Roman"/>
          <w:sz w:val="24"/>
          <w:szCs w:val="24"/>
        </w:rPr>
        <w:t xml:space="preserve"> «Лексикологія англійської мови», «</w:t>
      </w:r>
      <w:r w:rsidRPr="00C06A16">
        <w:rPr>
          <w:rFonts w:ascii="Times New Roman" w:hAnsi="Times New Roman" w:cs="Times New Roman"/>
          <w:sz w:val="24"/>
          <w:szCs w:val="24"/>
        </w:rPr>
        <w:t>Стилістика англійської мови</w:t>
      </w:r>
      <w:r w:rsidRPr="00C06A16">
        <w:rPr>
          <w:rFonts w:ascii="Times New Roman" w:eastAsia="Calibri" w:hAnsi="Times New Roman" w:cs="Times New Roman"/>
          <w:sz w:val="24"/>
          <w:szCs w:val="24"/>
        </w:rPr>
        <w:t>», «</w:t>
      </w:r>
      <w:r w:rsidRPr="00C06A16">
        <w:rPr>
          <w:rFonts w:ascii="Times New Roman" w:hAnsi="Times New Roman" w:cs="Times New Roman"/>
          <w:sz w:val="24"/>
          <w:szCs w:val="24"/>
        </w:rPr>
        <w:t>Порівняльна типол</w:t>
      </w:r>
      <w:r w:rsidR="00C06A16" w:rsidRPr="00C06A16">
        <w:rPr>
          <w:rFonts w:ascii="Times New Roman" w:hAnsi="Times New Roman" w:cs="Times New Roman"/>
          <w:sz w:val="24"/>
          <w:szCs w:val="24"/>
        </w:rPr>
        <w:t xml:space="preserve">огія англійської та української </w:t>
      </w:r>
      <w:r w:rsidRPr="00C06A16">
        <w:rPr>
          <w:rFonts w:ascii="Times New Roman" w:hAnsi="Times New Roman" w:cs="Times New Roman"/>
          <w:sz w:val="24"/>
          <w:szCs w:val="24"/>
        </w:rPr>
        <w:t>мов</w:t>
      </w:r>
      <w:r w:rsidRPr="00C06A16">
        <w:rPr>
          <w:rFonts w:ascii="Times New Roman" w:eastAsia="Calibri" w:hAnsi="Times New Roman" w:cs="Times New Roman"/>
          <w:sz w:val="24"/>
          <w:szCs w:val="24"/>
        </w:rPr>
        <w:t>», «</w:t>
      </w:r>
      <w:r w:rsidRPr="00C06A16">
        <w:rPr>
          <w:rFonts w:ascii="Times New Roman" w:hAnsi="Times New Roman" w:cs="Times New Roman"/>
          <w:sz w:val="24"/>
          <w:szCs w:val="24"/>
        </w:rPr>
        <w:t>Історія англійської мови</w:t>
      </w:r>
      <w:r w:rsidRPr="00C06A16">
        <w:rPr>
          <w:rFonts w:ascii="Times New Roman" w:eastAsia="Calibri" w:hAnsi="Times New Roman" w:cs="Times New Roman"/>
          <w:sz w:val="24"/>
          <w:szCs w:val="24"/>
        </w:rPr>
        <w:t xml:space="preserve">»  тощо. </w:t>
      </w:r>
      <w:r w:rsidRPr="00C06A16">
        <w:rPr>
          <w:rFonts w:ascii="Times New Roman" w:hAnsi="Times New Roman" w:cs="Times New Roman"/>
          <w:sz w:val="24"/>
          <w:szCs w:val="24"/>
        </w:rPr>
        <w:t xml:space="preserve">Ця академічна дисципліна може навчити вмотивованого студента думати і самостійно набувати знання. </w:t>
      </w:r>
    </w:p>
    <w:p w:rsidR="002945E6" w:rsidRDefault="002945E6" w:rsidP="002945E6">
      <w:pPr>
        <w:ind w:firstLine="540"/>
        <w:contextualSpacing/>
        <w:jc w:val="center"/>
        <w:rPr>
          <w:rFonts w:ascii="Times New Roman" w:hAnsi="Times New Roman" w:cs="Times New Roman"/>
          <w:b/>
          <w:caps/>
          <w:color w:val="000000"/>
          <w:sz w:val="24"/>
          <w:szCs w:val="24"/>
        </w:rPr>
      </w:pPr>
    </w:p>
    <w:p w:rsidR="002945E6" w:rsidRPr="003F5F43" w:rsidRDefault="002945E6" w:rsidP="002945E6">
      <w:pPr>
        <w:ind w:firstLine="54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2. Мета та </w:t>
      </w:r>
      <w:r w:rsidR="00174340">
        <w:rPr>
          <w:rFonts w:ascii="Times New Roman" w:hAnsi="Times New Roman" w:cs="Times New Roman"/>
          <w:b/>
          <w:caps/>
          <w:color w:val="000000"/>
          <w:sz w:val="24"/>
          <w:szCs w:val="24"/>
        </w:rPr>
        <w:t>завдання освітнього компонента</w:t>
      </w:r>
    </w:p>
    <w:p w:rsidR="002945E6" w:rsidRPr="003F5F43" w:rsidRDefault="002945E6" w:rsidP="002945E6">
      <w:pPr>
        <w:ind w:firstLine="540"/>
        <w:contextualSpacing/>
        <w:jc w:val="center"/>
        <w:rPr>
          <w:rFonts w:ascii="Times New Roman" w:hAnsi="Times New Roman" w:cs="Times New Roman"/>
          <w:caps/>
          <w:color w:val="000000"/>
          <w:sz w:val="24"/>
          <w:szCs w:val="24"/>
        </w:rPr>
      </w:pPr>
    </w:p>
    <w:p w:rsidR="006436D5" w:rsidRPr="006436D5" w:rsidRDefault="006436D5" w:rsidP="006436D5">
      <w:pPr>
        <w:spacing w:line="360" w:lineRule="auto"/>
        <w:ind w:firstLine="708"/>
        <w:jc w:val="both"/>
        <w:rPr>
          <w:rFonts w:ascii="Times New Roman" w:hAnsi="Times New Roman" w:cs="Times New Roman"/>
          <w:sz w:val="24"/>
          <w:szCs w:val="28"/>
        </w:rPr>
      </w:pPr>
      <w:r w:rsidRPr="006436D5">
        <w:rPr>
          <w:rFonts w:ascii="Times New Roman" w:hAnsi="Times New Roman" w:cs="Times New Roman"/>
          <w:sz w:val="24"/>
          <w:szCs w:val="28"/>
        </w:rPr>
        <w:t>Мета навчальної дисципліни полягає у формуванні у студентів іншомовної комунікативної компетентності шляхом розвитку навичок усного та писемного монологічного і діалогічного непідготовленого мовлення на основі активно засвоєного лексичного, граматичного та стилістичного матеріалів у сфері сучасної англійської мови, формування чіткої і правильної вимови, узагальнення та систематизації студентами мовних знань, роботи з іншомовною лексикою та граматичними конструкціями, сприйняття автентичного фонетичного матеріалу та вміння його інтерпретації.</w:t>
      </w:r>
    </w:p>
    <w:p w:rsidR="002945E6" w:rsidRPr="003F5F43" w:rsidRDefault="002945E6" w:rsidP="002945E6">
      <w:pPr>
        <w:ind w:firstLine="539"/>
        <w:contextualSpacing/>
        <w:jc w:val="both"/>
        <w:rPr>
          <w:rFonts w:ascii="Times New Roman" w:hAnsi="Times New Roman" w:cs="Times New Roman"/>
          <w:sz w:val="24"/>
          <w:szCs w:val="24"/>
          <w:lang w:eastAsia="ru-RU"/>
        </w:rPr>
      </w:pPr>
      <w:r w:rsidRPr="003F5F43">
        <w:rPr>
          <w:rFonts w:ascii="Times New Roman" w:hAnsi="Times New Roman" w:cs="Times New Roman"/>
          <w:sz w:val="24"/>
          <w:szCs w:val="24"/>
          <w:lang w:eastAsia="ru-RU"/>
        </w:rPr>
        <w:t>Завдання:</w:t>
      </w:r>
    </w:p>
    <w:p w:rsidR="002945E6" w:rsidRPr="00E0338A" w:rsidRDefault="006436D5" w:rsidP="00396CD6">
      <w:pPr>
        <w:pStyle w:val="Default"/>
        <w:numPr>
          <w:ilvl w:val="0"/>
          <w:numId w:val="2"/>
        </w:numPr>
        <w:spacing w:line="360" w:lineRule="auto"/>
        <w:ind w:left="714" w:hanging="357"/>
        <w:jc w:val="both"/>
        <w:outlineLvl w:val="3"/>
        <w:rPr>
          <w:bCs/>
          <w:lang w:val="uk-UA"/>
        </w:rPr>
      </w:pPr>
      <w:r>
        <w:rPr>
          <w:lang w:val="uk-UA"/>
        </w:rPr>
        <w:t>Розвивати мовну професійну компетентність</w:t>
      </w:r>
      <w:r w:rsidR="002945E6">
        <w:rPr>
          <w:lang w:val="uk-UA"/>
        </w:rPr>
        <w:t>;</w:t>
      </w:r>
    </w:p>
    <w:p w:rsidR="002945E6" w:rsidRPr="002708DA" w:rsidRDefault="006436D5" w:rsidP="00396CD6">
      <w:pPr>
        <w:numPr>
          <w:ilvl w:val="0"/>
          <w:numId w:val="2"/>
        </w:numPr>
        <w:autoSpaceDE w:val="0"/>
        <w:autoSpaceDN w:val="0"/>
        <w:adjustRightInd w:val="0"/>
        <w:spacing w:line="360" w:lineRule="auto"/>
        <w:ind w:left="714" w:hanging="35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Формування професійних компетенцій (знання професійного характеру, проведенні презентацій, написання есе проблемного характеру, вміння здобувати інформацію з англомовних джерел)</w:t>
      </w:r>
    </w:p>
    <w:p w:rsidR="002945E6" w:rsidRDefault="006436D5" w:rsidP="00396CD6">
      <w:pPr>
        <w:pStyle w:val="Default"/>
        <w:numPr>
          <w:ilvl w:val="0"/>
          <w:numId w:val="2"/>
        </w:numPr>
        <w:spacing w:line="360" w:lineRule="auto"/>
        <w:ind w:left="714" w:hanging="357"/>
        <w:jc w:val="both"/>
        <w:rPr>
          <w:lang w:val="uk-UA"/>
        </w:rPr>
      </w:pPr>
      <w:r>
        <w:rPr>
          <w:lang w:val="uk-UA"/>
        </w:rPr>
        <w:t xml:space="preserve"> Розвиток загальнокультурної, психологічної і соціальної компетенцій</w:t>
      </w:r>
      <w:r w:rsidR="002945E6">
        <w:rPr>
          <w:lang w:val="uk-UA"/>
        </w:rPr>
        <w:t>;</w:t>
      </w:r>
      <w:r w:rsidR="002945E6" w:rsidRPr="00E8712B">
        <w:rPr>
          <w:lang w:val="uk-UA"/>
        </w:rPr>
        <w:t xml:space="preserve"> </w:t>
      </w:r>
      <w:r>
        <w:rPr>
          <w:lang w:val="uk-UA"/>
        </w:rPr>
        <w:t xml:space="preserve"> розвиток критичного мислення;</w:t>
      </w:r>
    </w:p>
    <w:p w:rsidR="002945E6" w:rsidRPr="00E0338A" w:rsidRDefault="002945E6" w:rsidP="00396CD6">
      <w:pPr>
        <w:pStyle w:val="Default"/>
        <w:numPr>
          <w:ilvl w:val="0"/>
          <w:numId w:val="2"/>
        </w:numPr>
        <w:spacing w:line="360" w:lineRule="auto"/>
        <w:ind w:left="714" w:hanging="357"/>
        <w:jc w:val="both"/>
        <w:outlineLvl w:val="3"/>
        <w:rPr>
          <w:bCs/>
          <w:lang w:val="uk-UA"/>
        </w:rPr>
      </w:pPr>
      <w:r>
        <w:rPr>
          <w:lang w:val="uk-UA"/>
        </w:rPr>
        <w:t>вмотивувати здобу</w:t>
      </w:r>
      <w:r w:rsidRPr="00E0338A">
        <w:rPr>
          <w:lang w:val="uk-UA"/>
        </w:rPr>
        <w:t xml:space="preserve">вачів вищої освіти </w:t>
      </w:r>
      <w:r>
        <w:rPr>
          <w:lang w:val="uk-UA"/>
        </w:rPr>
        <w:t xml:space="preserve">на подальше вивчення </w:t>
      </w:r>
      <w:r w:rsidR="006436D5">
        <w:rPr>
          <w:lang w:val="uk-UA"/>
        </w:rPr>
        <w:t>англійської мови</w:t>
      </w:r>
      <w:r>
        <w:rPr>
          <w:lang w:val="uk-UA"/>
        </w:rPr>
        <w:t>.</w:t>
      </w:r>
      <w:r w:rsidRPr="00E0338A">
        <w:rPr>
          <w:lang w:val="uk-UA"/>
        </w:rPr>
        <w:t xml:space="preserve"> </w:t>
      </w:r>
    </w:p>
    <w:p w:rsidR="002945E6" w:rsidRPr="009368D1" w:rsidRDefault="002945E6" w:rsidP="00396CD6">
      <w:pPr>
        <w:autoSpaceDE w:val="0"/>
        <w:autoSpaceDN w:val="0"/>
        <w:adjustRightInd w:val="0"/>
        <w:spacing w:line="360" w:lineRule="auto"/>
        <w:ind w:left="714"/>
        <w:jc w:val="both"/>
        <w:outlineLvl w:val="3"/>
        <w:rPr>
          <w:rFonts w:ascii="Times New Roman" w:hAnsi="Times New Roman" w:cs="Times New Roman"/>
          <w:bCs/>
          <w:color w:val="000000"/>
          <w:sz w:val="24"/>
          <w:szCs w:val="24"/>
        </w:rPr>
      </w:pPr>
    </w:p>
    <w:p w:rsidR="002945E6" w:rsidRPr="002708DA" w:rsidRDefault="002945E6" w:rsidP="002945E6">
      <w:pPr>
        <w:jc w:val="center"/>
        <w:rPr>
          <w:rFonts w:ascii="Times New Roman" w:hAnsi="Times New Roman" w:cs="Times New Roman"/>
          <w:b/>
          <w:caps/>
          <w:color w:val="000000"/>
          <w:sz w:val="24"/>
          <w:szCs w:val="24"/>
        </w:rPr>
      </w:pPr>
    </w:p>
    <w:p w:rsidR="002945E6" w:rsidRPr="0008530E" w:rsidRDefault="00174340" w:rsidP="002945E6">
      <w:pPr>
        <w:shd w:val="clear" w:color="auto" w:fill="FFFFFF"/>
        <w:ind w:firstLine="720"/>
        <w:jc w:val="center"/>
        <w:rPr>
          <w:rFonts w:ascii="Times New Roman" w:hAnsi="Times New Roman" w:cs="Times New Roman"/>
          <w:b/>
          <w:caps/>
          <w:sz w:val="24"/>
          <w:szCs w:val="24"/>
        </w:rPr>
      </w:pPr>
      <w:r w:rsidRPr="0008530E">
        <w:rPr>
          <w:rFonts w:ascii="Times New Roman" w:hAnsi="Times New Roman" w:cs="Times New Roman"/>
          <w:b/>
          <w:caps/>
          <w:sz w:val="24"/>
          <w:szCs w:val="24"/>
        </w:rPr>
        <w:t>3</w:t>
      </w:r>
      <w:r w:rsidR="002945E6" w:rsidRPr="0008530E">
        <w:rPr>
          <w:rFonts w:ascii="Times New Roman" w:hAnsi="Times New Roman" w:cs="Times New Roman"/>
          <w:b/>
          <w:caps/>
          <w:sz w:val="24"/>
          <w:szCs w:val="24"/>
        </w:rPr>
        <w:t xml:space="preserve">. Перелік компетентностей, які набуваються під час опанування </w:t>
      </w:r>
      <w:r w:rsidR="001F404C" w:rsidRPr="0008530E">
        <w:rPr>
          <w:rFonts w:ascii="Times New Roman" w:hAnsi="Times New Roman" w:cs="Times New Roman"/>
          <w:b/>
          <w:caps/>
          <w:sz w:val="24"/>
          <w:szCs w:val="24"/>
        </w:rPr>
        <w:t>освітнім компонентом</w:t>
      </w:r>
    </w:p>
    <w:p w:rsidR="002945E6" w:rsidRPr="0008530E" w:rsidRDefault="002945E6" w:rsidP="002945E6">
      <w:pPr>
        <w:shd w:val="clear" w:color="auto" w:fill="FFFFFF"/>
        <w:ind w:firstLine="720"/>
        <w:jc w:val="center"/>
        <w:rPr>
          <w:rFonts w:ascii="Times New Roman" w:hAnsi="Times New Roman" w:cs="Times New Roman"/>
          <w:b/>
          <w:caps/>
          <w:sz w:val="24"/>
          <w:szCs w:val="24"/>
        </w:rPr>
      </w:pPr>
    </w:p>
    <w:p w:rsidR="002945E6" w:rsidRPr="0008530E" w:rsidRDefault="002945E6" w:rsidP="002945E6">
      <w:pPr>
        <w:ind w:firstLine="720"/>
        <w:jc w:val="both"/>
        <w:rPr>
          <w:rFonts w:ascii="Times New Roman" w:hAnsi="Times New Roman" w:cs="Times New Roman"/>
          <w:sz w:val="24"/>
          <w:szCs w:val="24"/>
        </w:rPr>
      </w:pPr>
      <w:r w:rsidRPr="0008530E">
        <w:rPr>
          <w:rFonts w:ascii="Times New Roman" w:hAnsi="Times New Roman" w:cs="Times New Roman"/>
          <w:b/>
          <w:sz w:val="24"/>
          <w:szCs w:val="24"/>
        </w:rPr>
        <w:t>Інтегральна компетентність:</w:t>
      </w:r>
      <w:r w:rsidRPr="0008530E">
        <w:rPr>
          <w:rFonts w:ascii="Times New Roman" w:hAnsi="Times New Roman" w:cs="Times New Roman"/>
          <w:sz w:val="24"/>
          <w:szCs w:val="24"/>
        </w:rPr>
        <w:t xml:space="preserve"> </w:t>
      </w:r>
    </w:p>
    <w:p w:rsidR="002945E6" w:rsidRPr="0008530E" w:rsidRDefault="002945E6" w:rsidP="002945E6">
      <w:pPr>
        <w:ind w:firstLine="720"/>
        <w:jc w:val="both"/>
        <w:rPr>
          <w:rFonts w:ascii="Times New Roman" w:hAnsi="Times New Roman" w:cs="Times New Roman"/>
          <w:sz w:val="24"/>
          <w:szCs w:val="24"/>
        </w:rPr>
      </w:pPr>
      <w:r w:rsidRPr="0008530E">
        <w:rPr>
          <w:rFonts w:ascii="Times New Roman" w:hAnsi="Times New Roman" w:cs="Times New Roman"/>
          <w:sz w:val="24"/>
          <w:szCs w:val="24"/>
        </w:rPr>
        <w:t>Здатність розв’язувати складні спеціалізовані задачі та практичні проблеми в галузі філології (лінгвістики, 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p w:rsidR="002945E6" w:rsidRPr="0008530E" w:rsidRDefault="002945E6" w:rsidP="002945E6">
      <w:pPr>
        <w:ind w:firstLine="720"/>
        <w:jc w:val="both"/>
        <w:rPr>
          <w:rFonts w:ascii="Times New Roman" w:hAnsi="Times New Roman" w:cs="Times New Roman"/>
          <w:b/>
          <w:sz w:val="24"/>
          <w:szCs w:val="24"/>
          <w:lang w:eastAsia="ru-RU"/>
        </w:rPr>
      </w:pPr>
    </w:p>
    <w:p w:rsidR="002945E6" w:rsidRPr="00781DE1" w:rsidRDefault="002945E6" w:rsidP="002945E6">
      <w:pPr>
        <w:ind w:firstLine="720"/>
        <w:jc w:val="both"/>
        <w:rPr>
          <w:rFonts w:ascii="Times New Roman" w:hAnsi="Times New Roman" w:cs="Times New Roman"/>
          <w:b/>
          <w:sz w:val="24"/>
          <w:szCs w:val="24"/>
        </w:rPr>
      </w:pPr>
      <w:r w:rsidRPr="00781DE1">
        <w:rPr>
          <w:rFonts w:ascii="Times New Roman" w:hAnsi="Times New Roman" w:cs="Times New Roman"/>
          <w:b/>
          <w:sz w:val="24"/>
          <w:szCs w:val="24"/>
        </w:rPr>
        <w:t>Загальні компетентності (ЗК)</w:t>
      </w:r>
    </w:p>
    <w:p w:rsidR="00163B37" w:rsidRPr="00781DE1" w:rsidRDefault="00163B37" w:rsidP="00163B37">
      <w:pPr>
        <w:tabs>
          <w:tab w:val="left" w:pos="241"/>
        </w:tabs>
        <w:ind w:firstLine="720"/>
        <w:contextualSpacing/>
        <w:jc w:val="both"/>
        <w:textAlignment w:val="baseline"/>
        <w:rPr>
          <w:rFonts w:ascii="Times New Roman" w:hAnsi="Times New Roman" w:cs="Times New Roman"/>
          <w:bCs/>
          <w:sz w:val="24"/>
          <w:szCs w:val="24"/>
          <w:lang w:eastAsia="uk-UA"/>
        </w:rPr>
      </w:pPr>
      <w:r w:rsidRPr="00781DE1">
        <w:rPr>
          <w:rFonts w:ascii="Times New Roman" w:hAnsi="Times New Roman" w:cs="Times New Roman"/>
          <w:bCs/>
          <w:sz w:val="24"/>
          <w:szCs w:val="24"/>
          <w:lang w:eastAsia="uk-UA"/>
        </w:rPr>
        <w:t>ЗК 3. Здатність свідомо визначати цілі власного професійного й особистісного розвитку, організовувати власну діяльність, працювати автономно та в команді.</w:t>
      </w:r>
    </w:p>
    <w:p w:rsidR="00163B37" w:rsidRPr="00781DE1" w:rsidRDefault="00163B37" w:rsidP="00163B37">
      <w:pPr>
        <w:tabs>
          <w:tab w:val="left" w:pos="241"/>
        </w:tabs>
        <w:ind w:firstLine="720"/>
        <w:contextualSpacing/>
        <w:jc w:val="both"/>
        <w:textAlignment w:val="baseline"/>
        <w:rPr>
          <w:rFonts w:ascii="Times New Roman" w:hAnsi="Times New Roman" w:cs="Times New Roman"/>
          <w:bCs/>
          <w:sz w:val="24"/>
          <w:szCs w:val="24"/>
          <w:lang w:eastAsia="uk-UA"/>
        </w:rPr>
      </w:pPr>
      <w:r w:rsidRPr="00781DE1">
        <w:rPr>
          <w:rFonts w:ascii="Times New Roman" w:hAnsi="Times New Roman" w:cs="Times New Roman"/>
          <w:bCs/>
          <w:sz w:val="24"/>
          <w:szCs w:val="24"/>
          <w:lang w:eastAsia="uk-UA"/>
        </w:rPr>
        <w:t xml:space="preserve">ЗК 5. Здатність застосовувати набуті знання та вміння в практичних ситуаціях, </w:t>
      </w:r>
      <w:r w:rsidRPr="00781DE1">
        <w:rPr>
          <w:rFonts w:ascii="Times New Roman" w:hAnsi="Times New Roman" w:cs="Times New Roman"/>
          <w:sz w:val="24"/>
          <w:szCs w:val="24"/>
        </w:rPr>
        <w:t xml:space="preserve"> </w:t>
      </w:r>
      <w:r w:rsidRPr="00781DE1">
        <w:rPr>
          <w:rFonts w:ascii="Times New Roman" w:hAnsi="Times New Roman" w:cs="Times New Roman"/>
          <w:bCs/>
          <w:sz w:val="24"/>
          <w:szCs w:val="24"/>
          <w:lang w:eastAsia="uk-UA"/>
        </w:rPr>
        <w:t>зрозуміло і недвозначно доносити власні висновки до фахівців і нефахівців, зокрема до осіб, які навчаються.</w:t>
      </w:r>
    </w:p>
    <w:p w:rsidR="00163B37" w:rsidRPr="00781DE1" w:rsidRDefault="00163B37" w:rsidP="00163B37">
      <w:pPr>
        <w:tabs>
          <w:tab w:val="left" w:pos="241"/>
        </w:tabs>
        <w:ind w:firstLine="720"/>
        <w:contextualSpacing/>
        <w:jc w:val="both"/>
        <w:textAlignment w:val="baseline"/>
        <w:rPr>
          <w:rFonts w:ascii="Times New Roman" w:hAnsi="Times New Roman" w:cs="Times New Roman"/>
          <w:bCs/>
          <w:sz w:val="24"/>
          <w:szCs w:val="24"/>
          <w:lang w:eastAsia="uk-UA"/>
        </w:rPr>
      </w:pPr>
      <w:r w:rsidRPr="00781DE1">
        <w:rPr>
          <w:rFonts w:ascii="Times New Roman" w:hAnsi="Times New Roman" w:cs="Times New Roman"/>
          <w:bCs/>
          <w:sz w:val="24"/>
          <w:szCs w:val="24"/>
          <w:lang w:eastAsia="uk-UA"/>
        </w:rPr>
        <w:t>ЗК 6. Здатність вчитися і оволодівати сучасними знаннями.</w:t>
      </w:r>
    </w:p>
    <w:p w:rsidR="00163B37" w:rsidRPr="00781DE1" w:rsidRDefault="00163B37" w:rsidP="00163B37">
      <w:pPr>
        <w:tabs>
          <w:tab w:val="left" w:pos="241"/>
        </w:tabs>
        <w:ind w:firstLine="720"/>
        <w:contextualSpacing/>
        <w:jc w:val="both"/>
        <w:textAlignment w:val="baseline"/>
        <w:rPr>
          <w:rFonts w:ascii="Times New Roman" w:hAnsi="Times New Roman" w:cs="Times New Roman"/>
          <w:bCs/>
          <w:sz w:val="24"/>
          <w:szCs w:val="24"/>
          <w:lang w:eastAsia="uk-UA"/>
        </w:rPr>
      </w:pPr>
      <w:r w:rsidRPr="00781DE1">
        <w:rPr>
          <w:rFonts w:ascii="Times New Roman" w:hAnsi="Times New Roman" w:cs="Times New Roman"/>
          <w:bCs/>
          <w:sz w:val="24"/>
          <w:szCs w:val="24"/>
          <w:lang w:eastAsia="uk-UA"/>
        </w:rPr>
        <w:t>ЗК 7. Здатність до письмової й усної комунікації, щo якнайкраще відпoвідають ситуації професійного і особистісного спілкування засобами іноземної та державної мов.</w:t>
      </w:r>
    </w:p>
    <w:p w:rsidR="00781DE1" w:rsidRDefault="00781DE1" w:rsidP="00781DE1">
      <w:pPr>
        <w:shd w:val="clear" w:color="auto" w:fill="FFFFFF"/>
        <w:tabs>
          <w:tab w:val="left" w:pos="5670"/>
        </w:tabs>
        <w:spacing w:line="360" w:lineRule="auto"/>
        <w:ind w:firstLine="720"/>
        <w:jc w:val="both"/>
        <w:rPr>
          <w:rFonts w:ascii="Times New Roman" w:hAnsi="Times New Roman" w:cs="Times New Roman"/>
          <w:b/>
          <w:bCs/>
          <w:sz w:val="24"/>
          <w:szCs w:val="24"/>
        </w:rPr>
      </w:pPr>
    </w:p>
    <w:p w:rsidR="0008530E" w:rsidRPr="00781DE1" w:rsidRDefault="0008530E" w:rsidP="00781DE1">
      <w:pPr>
        <w:shd w:val="clear" w:color="auto" w:fill="FFFFFF"/>
        <w:tabs>
          <w:tab w:val="left" w:pos="5670"/>
        </w:tabs>
        <w:spacing w:line="360" w:lineRule="auto"/>
        <w:ind w:firstLine="720"/>
        <w:jc w:val="both"/>
        <w:rPr>
          <w:rFonts w:ascii="Times New Roman" w:hAnsi="Times New Roman" w:cs="Times New Roman"/>
          <w:b/>
          <w:bCs/>
          <w:sz w:val="24"/>
          <w:szCs w:val="24"/>
        </w:rPr>
      </w:pPr>
      <w:r w:rsidRPr="00781DE1">
        <w:rPr>
          <w:rFonts w:ascii="Times New Roman" w:hAnsi="Times New Roman" w:cs="Times New Roman"/>
          <w:b/>
          <w:bCs/>
          <w:sz w:val="24"/>
          <w:szCs w:val="24"/>
        </w:rPr>
        <w:t>Загально-професійні (базові)</w:t>
      </w:r>
    </w:p>
    <w:p w:rsidR="00781DE1" w:rsidRPr="00781DE1" w:rsidRDefault="00781DE1" w:rsidP="00781DE1">
      <w:pPr>
        <w:spacing w:line="275" w:lineRule="exact"/>
        <w:ind w:right="-37" w:firstLine="720"/>
        <w:jc w:val="both"/>
        <w:rPr>
          <w:rFonts w:ascii="Times New Roman" w:hAnsi="Times New Roman" w:cs="Times New Roman"/>
          <w:color w:val="000000"/>
          <w:sz w:val="24"/>
          <w:szCs w:val="24"/>
          <w:lang w:eastAsia="ru-RU"/>
        </w:rPr>
      </w:pPr>
      <w:r w:rsidRPr="00781DE1">
        <w:rPr>
          <w:rFonts w:ascii="Times New Roman" w:hAnsi="Times New Roman" w:cs="Times New Roman"/>
          <w:color w:val="000000"/>
          <w:sz w:val="24"/>
          <w:szCs w:val="24"/>
          <w:lang w:eastAsia="ru-RU"/>
        </w:rPr>
        <w:t>ФК 4. Здатність формувати в учнів предметні компетентності, застосовуючи сучасні підходи, методи й технології навчання іноземної мови та світової літератури.</w:t>
      </w:r>
    </w:p>
    <w:p w:rsidR="00781DE1" w:rsidRPr="00781DE1" w:rsidRDefault="00781DE1" w:rsidP="00781DE1">
      <w:pPr>
        <w:spacing w:line="275" w:lineRule="exact"/>
        <w:ind w:right="-37" w:firstLine="720"/>
        <w:jc w:val="both"/>
        <w:rPr>
          <w:rFonts w:ascii="Times New Roman" w:hAnsi="Times New Roman" w:cs="Times New Roman"/>
          <w:color w:val="000000"/>
          <w:sz w:val="24"/>
          <w:szCs w:val="24"/>
          <w:lang w:eastAsia="ru-RU"/>
        </w:rPr>
      </w:pPr>
      <w:r w:rsidRPr="00781DE1">
        <w:rPr>
          <w:rFonts w:ascii="Times New Roman" w:hAnsi="Times New Roman" w:cs="Times New Roman"/>
          <w:color w:val="000000"/>
          <w:sz w:val="24"/>
          <w:szCs w:val="24"/>
          <w:lang w:eastAsia="ru-RU"/>
        </w:rPr>
        <w:t>ФК 8. Здатність здійснювати професійну діяльність українською та іноземною мовами, спираючись на знання організації мовних систем, законів їх розвитку, сучасних норм їх використання.</w:t>
      </w:r>
    </w:p>
    <w:p w:rsidR="00781DE1" w:rsidRPr="00781DE1" w:rsidRDefault="00781DE1" w:rsidP="00781DE1">
      <w:pPr>
        <w:spacing w:line="275" w:lineRule="exact"/>
        <w:ind w:right="-37" w:firstLine="720"/>
        <w:jc w:val="both"/>
        <w:rPr>
          <w:rFonts w:ascii="Times New Roman" w:hAnsi="Times New Roman" w:cs="Times New Roman"/>
          <w:color w:val="000000"/>
          <w:sz w:val="24"/>
          <w:szCs w:val="24"/>
          <w:lang w:eastAsia="ru-RU"/>
        </w:rPr>
      </w:pPr>
      <w:r w:rsidRPr="00781DE1">
        <w:rPr>
          <w:rFonts w:ascii="Times New Roman" w:hAnsi="Times New Roman" w:cs="Times New Roman"/>
          <w:color w:val="000000"/>
          <w:sz w:val="24"/>
          <w:szCs w:val="24"/>
          <w:lang w:eastAsia="ru-RU"/>
        </w:rPr>
        <w:t>ФК 9. Здатність взаємодіяти зі спільнотами (на місцевому, регіональному, національному, європейському й глобальному рівнях) для розвитку професійних знань і фахових компетентностей, використання перспективного практичного досвіду й мовно-літературного контексту для реалізації освітніх цілей.</w:t>
      </w:r>
    </w:p>
    <w:p w:rsidR="002945E6" w:rsidRPr="00781DE1" w:rsidRDefault="00781DE1" w:rsidP="00781DE1">
      <w:pPr>
        <w:ind w:firstLine="720"/>
        <w:jc w:val="both"/>
        <w:rPr>
          <w:rFonts w:ascii="Times New Roman" w:hAnsi="Times New Roman" w:cs="Times New Roman"/>
          <w:sz w:val="24"/>
          <w:szCs w:val="24"/>
        </w:rPr>
      </w:pPr>
      <w:r w:rsidRPr="00781DE1">
        <w:rPr>
          <w:rFonts w:ascii="Times New Roman" w:hAnsi="Times New Roman" w:cs="Times New Roman"/>
          <w:color w:val="000000"/>
          <w:sz w:val="24"/>
          <w:szCs w:val="24"/>
          <w:lang w:eastAsia="ru-RU"/>
        </w:rPr>
        <w:lastRenderedPageBreak/>
        <w:t>ФК 10. Здатність забезпечувати діалог культур у процесі вивчення іноземної мови та зарубіжної літератури, створювати умови для міжкультурної комунікації.</w:t>
      </w:r>
      <w:r>
        <w:rPr>
          <w:rFonts w:ascii="Times New Roman" w:hAnsi="Times New Roman" w:cs="Times New Roman"/>
          <w:b/>
          <w:bCs/>
          <w:sz w:val="24"/>
          <w:szCs w:val="24"/>
        </w:rPr>
        <w:t xml:space="preserve"> </w:t>
      </w:r>
    </w:p>
    <w:p w:rsidR="002945E6" w:rsidRPr="00781DE1" w:rsidRDefault="002945E6" w:rsidP="00781DE1">
      <w:pPr>
        <w:shd w:val="clear" w:color="auto" w:fill="FFFFFF"/>
        <w:ind w:firstLine="720"/>
        <w:jc w:val="center"/>
        <w:rPr>
          <w:rFonts w:ascii="Times New Roman" w:hAnsi="Times New Roman" w:cs="Times New Roman"/>
          <w:b/>
          <w:color w:val="000000"/>
          <w:sz w:val="24"/>
          <w:szCs w:val="24"/>
        </w:rPr>
      </w:pPr>
    </w:p>
    <w:p w:rsidR="002945E6" w:rsidRPr="003F5F43" w:rsidRDefault="00174340" w:rsidP="002945E6">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w:t>
      </w:r>
      <w:r w:rsidR="002945E6" w:rsidRPr="003F5F43">
        <w:rPr>
          <w:rFonts w:ascii="Times New Roman" w:hAnsi="Times New Roman" w:cs="Times New Roman"/>
          <w:b/>
          <w:caps/>
          <w:color w:val="000000"/>
          <w:sz w:val="24"/>
          <w:szCs w:val="24"/>
        </w:rPr>
        <w:t>. Результати навчання</w:t>
      </w:r>
    </w:p>
    <w:p w:rsidR="002945E6" w:rsidRPr="003F5F43" w:rsidRDefault="002945E6" w:rsidP="002945E6">
      <w:pPr>
        <w:shd w:val="clear" w:color="auto" w:fill="FFFFFF"/>
        <w:ind w:left="360"/>
        <w:jc w:val="center"/>
        <w:rPr>
          <w:rFonts w:ascii="Times New Roman" w:hAnsi="Times New Roman" w:cs="Times New Roman"/>
          <w:b/>
          <w:caps/>
          <w:color w:val="000000"/>
          <w:sz w:val="24"/>
          <w:szCs w:val="24"/>
        </w:rPr>
      </w:pPr>
    </w:p>
    <w:p w:rsidR="002945E6" w:rsidRDefault="002945E6" w:rsidP="002945E6">
      <w:pPr>
        <w:shd w:val="clear" w:color="auto" w:fill="FFFFFF"/>
        <w:ind w:left="360"/>
        <w:jc w:val="both"/>
        <w:rPr>
          <w:rFonts w:ascii="Times New Roman" w:hAnsi="Times New Roman" w:cs="Times New Roman"/>
          <w:b/>
          <w:sz w:val="24"/>
          <w:szCs w:val="24"/>
        </w:rPr>
      </w:pPr>
      <w:r w:rsidRPr="003F5F43">
        <w:rPr>
          <w:rFonts w:ascii="Times New Roman" w:hAnsi="Times New Roman" w:cs="Times New Roman"/>
          <w:b/>
          <w:sz w:val="24"/>
          <w:szCs w:val="24"/>
        </w:rPr>
        <w:t>Програмні результати навчання (ПРН)</w:t>
      </w:r>
    </w:p>
    <w:p w:rsidR="00F01ED5" w:rsidRDefault="00F01ED5" w:rsidP="002945E6">
      <w:pPr>
        <w:shd w:val="clear" w:color="auto" w:fill="FFFFFF"/>
        <w:ind w:left="360"/>
        <w:jc w:val="both"/>
        <w:rPr>
          <w:rFonts w:ascii="Times New Roman" w:hAnsi="Times New Roman" w:cs="Times New Roman"/>
          <w:b/>
          <w:sz w:val="24"/>
          <w:szCs w:val="24"/>
        </w:rPr>
      </w:pPr>
    </w:p>
    <w:p w:rsidR="00F01ED5" w:rsidRPr="00742482" w:rsidRDefault="00F01ED5" w:rsidP="00F01ED5">
      <w:pPr>
        <w:tabs>
          <w:tab w:val="left" w:pos="671"/>
          <w:tab w:val="left" w:pos="993"/>
        </w:tabs>
        <w:jc w:val="both"/>
        <w:rPr>
          <w:rFonts w:ascii="Times New Roman" w:hAnsi="Times New Roman"/>
          <w:color w:val="000000"/>
          <w:sz w:val="24"/>
          <w:szCs w:val="24"/>
          <w:lang w:eastAsia="ru-RU"/>
        </w:rPr>
      </w:pPr>
      <w:r w:rsidRPr="00742482">
        <w:rPr>
          <w:rFonts w:ascii="Times New Roman" w:hAnsi="Times New Roman"/>
          <w:color w:val="000000"/>
          <w:sz w:val="24"/>
          <w:szCs w:val="24"/>
          <w:lang w:eastAsia="ru-RU"/>
        </w:rPr>
        <w:t xml:space="preserve">ПРН 1 -  Знання сучасних філологічних і дидактичних засад навчання іноземних мов і світової літератури; </w:t>
      </w:r>
    </w:p>
    <w:p w:rsidR="00F01ED5" w:rsidRPr="00742482" w:rsidRDefault="00F01ED5" w:rsidP="00F01ED5">
      <w:pPr>
        <w:tabs>
          <w:tab w:val="left" w:pos="671"/>
          <w:tab w:val="left" w:pos="993"/>
        </w:tabs>
        <w:jc w:val="both"/>
        <w:rPr>
          <w:rFonts w:ascii="Times New Roman" w:hAnsi="Times New Roman"/>
          <w:color w:val="000000"/>
          <w:sz w:val="24"/>
          <w:szCs w:val="24"/>
          <w:lang w:eastAsia="ru-RU"/>
        </w:rPr>
      </w:pPr>
      <w:r w:rsidRPr="00742482">
        <w:rPr>
          <w:rFonts w:ascii="Times New Roman" w:hAnsi="Times New Roman"/>
          <w:color w:val="000000"/>
          <w:sz w:val="24"/>
          <w:szCs w:val="24"/>
          <w:lang w:eastAsia="ru-RU"/>
        </w:rPr>
        <w:t>ПРН 5 – Знання мовних норм, соціокультурної ситуації розвитку української та іноземних мов, що вивчаються;</w:t>
      </w:r>
    </w:p>
    <w:p w:rsidR="00F01ED5" w:rsidRPr="00742482" w:rsidRDefault="00F01ED5" w:rsidP="00F01ED5">
      <w:pPr>
        <w:tabs>
          <w:tab w:val="left" w:pos="201"/>
          <w:tab w:val="left" w:pos="993"/>
        </w:tabs>
        <w:spacing w:line="275" w:lineRule="exact"/>
        <w:ind w:right="-37"/>
        <w:jc w:val="both"/>
        <w:rPr>
          <w:rFonts w:ascii="Times New Roman" w:hAnsi="Times New Roman"/>
          <w:color w:val="000000"/>
          <w:sz w:val="24"/>
          <w:szCs w:val="24"/>
          <w:lang w:eastAsia="ru-RU"/>
        </w:rPr>
      </w:pPr>
      <w:r w:rsidRPr="00742482">
        <w:rPr>
          <w:rFonts w:ascii="Times New Roman" w:hAnsi="Times New Roman"/>
          <w:color w:val="000000"/>
          <w:sz w:val="24"/>
          <w:szCs w:val="24"/>
          <w:lang w:eastAsia="ru-RU"/>
        </w:rPr>
        <w:t>ПРН 14- Уміння упорядковувати отримані теоретичні та практичні дані щодо дослідження в мові та літературі;</w:t>
      </w:r>
    </w:p>
    <w:p w:rsidR="00F01ED5" w:rsidRPr="00742482" w:rsidRDefault="00F01ED5" w:rsidP="00F01ED5">
      <w:pPr>
        <w:tabs>
          <w:tab w:val="left" w:pos="226"/>
          <w:tab w:val="left" w:pos="768"/>
          <w:tab w:val="left" w:pos="993"/>
        </w:tabs>
        <w:jc w:val="both"/>
        <w:rPr>
          <w:rFonts w:ascii="Times New Roman" w:hAnsi="Times New Roman"/>
          <w:color w:val="000000"/>
          <w:sz w:val="24"/>
          <w:szCs w:val="24"/>
          <w:lang w:eastAsia="ru-RU"/>
        </w:rPr>
      </w:pPr>
      <w:r w:rsidRPr="00742482">
        <w:rPr>
          <w:rFonts w:ascii="Times New Roman" w:hAnsi="Times New Roman"/>
          <w:color w:val="000000"/>
          <w:sz w:val="24"/>
          <w:szCs w:val="24"/>
          <w:lang w:eastAsia="ru-RU"/>
        </w:rPr>
        <w:t>ПРН 17 - спілкуватися письмово й усно в іншомовному соціумі в рамках професійного й наукового спілкування;</w:t>
      </w:r>
    </w:p>
    <w:p w:rsidR="00F01ED5" w:rsidRPr="00742482" w:rsidRDefault="00F01ED5" w:rsidP="00F01ED5">
      <w:pPr>
        <w:shd w:val="clear" w:color="auto" w:fill="FFFFFF"/>
        <w:spacing w:after="120"/>
        <w:jc w:val="both"/>
        <w:rPr>
          <w:rFonts w:ascii="Times New Roman" w:hAnsi="Times New Roman"/>
          <w:color w:val="000000"/>
          <w:sz w:val="24"/>
          <w:szCs w:val="24"/>
          <w:lang w:eastAsia="ru-RU"/>
        </w:rPr>
      </w:pPr>
      <w:r w:rsidRPr="00742482">
        <w:rPr>
          <w:rFonts w:ascii="Times New Roman" w:hAnsi="Times New Roman"/>
          <w:color w:val="000000"/>
          <w:sz w:val="24"/>
          <w:szCs w:val="24"/>
          <w:lang w:eastAsia="ru-RU"/>
        </w:rPr>
        <w:t>ПРН 18 - аргументувати власні судження, зрозуміло і недвозначно доносити власні висновки, а також знання та пояснення, що їх обґрунтовують, до фахівців і нефахівців, зокрема до осіб, які навчаються;</w:t>
      </w:r>
    </w:p>
    <w:p w:rsidR="00F01ED5" w:rsidRPr="00742482" w:rsidRDefault="00F01ED5" w:rsidP="00F01ED5">
      <w:pPr>
        <w:tabs>
          <w:tab w:val="left" w:pos="201"/>
          <w:tab w:val="left" w:pos="1134"/>
        </w:tabs>
        <w:jc w:val="both"/>
        <w:rPr>
          <w:rFonts w:ascii="Times New Roman" w:hAnsi="Times New Roman"/>
          <w:color w:val="000000"/>
          <w:sz w:val="24"/>
          <w:szCs w:val="24"/>
          <w:lang w:eastAsia="ru-RU"/>
        </w:rPr>
      </w:pPr>
      <w:r w:rsidRPr="00742482">
        <w:rPr>
          <w:rFonts w:ascii="Times New Roman" w:hAnsi="Times New Roman"/>
          <w:color w:val="000000"/>
          <w:sz w:val="24"/>
          <w:szCs w:val="24"/>
          <w:lang w:eastAsia="ru-RU"/>
        </w:rPr>
        <w:t>ПРН 22 - аналізувати результати різних аспектів професійної діяльності з метою забезпечення конкурентоспроможності відповідних фахових послуг;  проблем у навчанні та/або професійній діяльності та на межі предметних галузей;</w:t>
      </w:r>
    </w:p>
    <w:p w:rsidR="00F01ED5" w:rsidRPr="00742482" w:rsidRDefault="00F01ED5" w:rsidP="00F01ED5">
      <w:pPr>
        <w:shd w:val="clear" w:color="auto" w:fill="FFFFFF"/>
        <w:spacing w:after="120"/>
        <w:jc w:val="both"/>
        <w:rPr>
          <w:rFonts w:ascii="Times New Roman" w:hAnsi="Times New Roman"/>
          <w:sz w:val="24"/>
          <w:szCs w:val="24"/>
        </w:rPr>
      </w:pPr>
      <w:r w:rsidRPr="00742482">
        <w:rPr>
          <w:rFonts w:ascii="Times New Roman" w:hAnsi="Times New Roman"/>
          <w:color w:val="000000"/>
          <w:sz w:val="24"/>
          <w:szCs w:val="24"/>
          <w:lang w:eastAsia="ru-RU"/>
        </w:rPr>
        <w:t>ПРН 24 - оцінювати особистий  інтелектуальний та професійний рівень з точки зору різних аспектів професійної діяльності з метою забезпечення конкурентоспроможності відповідних фахових послуг.</w:t>
      </w:r>
    </w:p>
    <w:p w:rsidR="00F01ED5" w:rsidRDefault="00F01ED5" w:rsidP="002945E6">
      <w:pPr>
        <w:shd w:val="clear" w:color="auto" w:fill="FFFFFF"/>
        <w:spacing w:after="120"/>
        <w:ind w:left="357"/>
        <w:jc w:val="center"/>
        <w:rPr>
          <w:rFonts w:ascii="Times New Roman" w:hAnsi="Times New Roman" w:cs="Times New Roman"/>
          <w:b/>
          <w:caps/>
          <w:color w:val="000000"/>
          <w:sz w:val="24"/>
          <w:szCs w:val="24"/>
        </w:rPr>
      </w:pPr>
    </w:p>
    <w:p w:rsidR="002945E6" w:rsidRPr="001B41E4" w:rsidRDefault="00174340" w:rsidP="002945E6">
      <w:pPr>
        <w:shd w:val="clear" w:color="auto" w:fill="FFFFFF"/>
        <w:spacing w:after="120"/>
        <w:ind w:left="357"/>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w:t>
      </w:r>
      <w:r w:rsidR="002945E6" w:rsidRPr="003F5F43">
        <w:rPr>
          <w:rFonts w:ascii="Times New Roman" w:hAnsi="Times New Roman" w:cs="Times New Roman"/>
          <w:b/>
          <w:caps/>
          <w:color w:val="000000"/>
          <w:sz w:val="24"/>
          <w:szCs w:val="24"/>
        </w:rPr>
        <w:t xml:space="preserve">. Обсяг </w:t>
      </w:r>
      <w:r w:rsidR="001F404C">
        <w:rPr>
          <w:rFonts w:ascii="Times New Roman" w:hAnsi="Times New Roman" w:cs="Times New Roman"/>
          <w:b/>
          <w:caps/>
          <w:color w:val="000000"/>
          <w:sz w:val="24"/>
          <w:szCs w:val="24"/>
        </w:rPr>
        <w:t>освітнього компонента</w:t>
      </w:r>
    </w:p>
    <w:tbl>
      <w:tblPr>
        <w:tblW w:w="14040" w:type="dxa"/>
        <w:tblInd w:w="460" w:type="dxa"/>
        <w:tblLayout w:type="fixed"/>
        <w:tblCellMar>
          <w:top w:w="15" w:type="dxa"/>
          <w:left w:w="15" w:type="dxa"/>
          <w:bottom w:w="15" w:type="dxa"/>
          <w:right w:w="15" w:type="dxa"/>
        </w:tblCellMar>
        <w:tblLook w:val="0000"/>
      </w:tblPr>
      <w:tblGrid>
        <w:gridCol w:w="3510"/>
        <w:gridCol w:w="3510"/>
        <w:gridCol w:w="3510"/>
        <w:gridCol w:w="3510"/>
      </w:tblGrid>
      <w:tr w:rsidR="002945E6" w:rsidRPr="00A004FE" w:rsidTr="00844C79">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5E6" w:rsidRPr="00A004FE" w:rsidRDefault="002945E6" w:rsidP="00844C79">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2945E6" w:rsidRPr="00A004FE" w:rsidRDefault="002945E6" w:rsidP="00844C79">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2945E6" w:rsidRPr="00A004FE" w:rsidRDefault="002945E6" w:rsidP="00844C79">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2945E6" w:rsidRPr="00A004FE" w:rsidRDefault="002945E6" w:rsidP="00844C79">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 xml:space="preserve">самостійна робота </w:t>
            </w:r>
          </w:p>
        </w:tc>
      </w:tr>
      <w:tr w:rsidR="002945E6" w:rsidRPr="00A004FE" w:rsidTr="00844C79">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5E6" w:rsidRPr="009A196F" w:rsidRDefault="002945E6" w:rsidP="00844C79">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2945E6" w:rsidRPr="009A196F" w:rsidRDefault="00742482" w:rsidP="00844C79">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3510" w:type="dxa"/>
            <w:tcBorders>
              <w:top w:val="single" w:sz="8" w:space="0" w:color="000000"/>
              <w:left w:val="single" w:sz="4" w:space="0" w:color="000000"/>
              <w:bottom w:val="single" w:sz="8" w:space="0" w:color="000000"/>
              <w:right w:val="single" w:sz="4" w:space="0" w:color="000000"/>
            </w:tcBorders>
          </w:tcPr>
          <w:p w:rsidR="002945E6" w:rsidRPr="009A196F" w:rsidRDefault="004726C1" w:rsidP="00844C79">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198</w:t>
            </w:r>
          </w:p>
        </w:tc>
        <w:tc>
          <w:tcPr>
            <w:tcW w:w="3510" w:type="dxa"/>
            <w:tcBorders>
              <w:top w:val="single" w:sz="8" w:space="0" w:color="000000"/>
              <w:left w:val="single" w:sz="4" w:space="0" w:color="000000"/>
              <w:bottom w:val="single" w:sz="8" w:space="0" w:color="000000"/>
              <w:right w:val="single" w:sz="8" w:space="0" w:color="000000"/>
            </w:tcBorders>
          </w:tcPr>
          <w:p w:rsidR="002945E6" w:rsidRPr="00A004FE" w:rsidRDefault="004726C1" w:rsidP="00844C79">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192</w:t>
            </w:r>
          </w:p>
        </w:tc>
      </w:tr>
    </w:tbl>
    <w:p w:rsidR="002945E6" w:rsidRPr="00A004FE" w:rsidRDefault="002945E6" w:rsidP="002945E6">
      <w:pPr>
        <w:ind w:left="360" w:hanging="360"/>
        <w:rPr>
          <w:rFonts w:ascii="Times New Roman" w:hAnsi="Times New Roman" w:cs="Times New Roman"/>
          <w:color w:val="000000"/>
          <w:sz w:val="24"/>
          <w:szCs w:val="24"/>
        </w:rPr>
      </w:pPr>
    </w:p>
    <w:p w:rsidR="00174340" w:rsidRPr="0032147F" w:rsidRDefault="00174340" w:rsidP="00174340">
      <w:pPr>
        <w:ind w:left="360"/>
        <w:jc w:val="center"/>
        <w:rPr>
          <w:rFonts w:ascii="Times New Roman" w:hAnsi="Times New Roman" w:cs="Times New Roman"/>
          <w:caps/>
          <w:color w:val="000000"/>
          <w:sz w:val="28"/>
          <w:szCs w:val="28"/>
        </w:rPr>
      </w:pPr>
      <w:r>
        <w:rPr>
          <w:rFonts w:ascii="Times New Roman" w:hAnsi="Times New Roman" w:cs="Times New Roman"/>
          <w:b/>
          <w:caps/>
          <w:color w:val="000000"/>
          <w:sz w:val="24"/>
          <w:szCs w:val="24"/>
        </w:rPr>
        <w:t>6</w:t>
      </w:r>
      <w:r w:rsidR="002945E6" w:rsidRPr="003F5F43">
        <w:rPr>
          <w:rFonts w:ascii="Times New Roman" w:hAnsi="Times New Roman" w:cs="Times New Roman"/>
          <w:b/>
          <w:caps/>
          <w:color w:val="000000"/>
          <w:sz w:val="24"/>
          <w:szCs w:val="24"/>
        </w:rPr>
        <w:t xml:space="preserve">. </w:t>
      </w:r>
      <w:r w:rsidRPr="0032147F">
        <w:rPr>
          <w:rFonts w:ascii="Times New Roman" w:hAnsi="Times New Roman" w:cs="Times New Roman"/>
          <w:b/>
          <w:caps/>
          <w:color w:val="000000"/>
          <w:sz w:val="28"/>
          <w:szCs w:val="28"/>
        </w:rPr>
        <w:t xml:space="preserve">ПолітикА </w:t>
      </w:r>
    </w:p>
    <w:p w:rsidR="00174340" w:rsidRPr="003F5F43" w:rsidRDefault="00174340" w:rsidP="00174340">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174340" w:rsidRPr="003F5F43" w:rsidRDefault="00174340" w:rsidP="00174340">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174340" w:rsidRPr="003F5F43" w:rsidRDefault="00174340" w:rsidP="00174340">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Вчасно виконувати завдання семінарів та питань самостійної роботи;</w:t>
      </w:r>
    </w:p>
    <w:p w:rsidR="00174340" w:rsidRDefault="00174340" w:rsidP="00174340">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Вчасно та самостійно виконувати контрольно-модульні завдання</w:t>
      </w:r>
      <w:r>
        <w:rPr>
          <w:rFonts w:ascii="Times New Roman" w:hAnsi="Times New Roman" w:cs="Times New Roman"/>
          <w:color w:val="000000"/>
          <w:sz w:val="24"/>
          <w:szCs w:val="24"/>
        </w:rPr>
        <w:t>.</w:t>
      </w:r>
      <w:r w:rsidRPr="003F5F43">
        <w:rPr>
          <w:rFonts w:ascii="Times New Roman" w:hAnsi="Times New Roman" w:cs="Times New Roman"/>
          <w:color w:val="000000"/>
          <w:sz w:val="24"/>
          <w:szCs w:val="24"/>
        </w:rPr>
        <w:t xml:space="preserve"> </w:t>
      </w:r>
    </w:p>
    <w:p w:rsidR="008C137B" w:rsidRDefault="008C137B" w:rsidP="008C137B">
      <w:pPr>
        <w:jc w:val="both"/>
        <w:rPr>
          <w:rFonts w:ascii="Times New Roman" w:hAnsi="Times New Roman" w:cs="Times New Roman"/>
          <w:color w:val="000000"/>
          <w:sz w:val="24"/>
          <w:szCs w:val="24"/>
        </w:rPr>
      </w:pPr>
    </w:p>
    <w:p w:rsidR="008C137B" w:rsidRPr="003F5F43" w:rsidRDefault="008C137B" w:rsidP="008C137B">
      <w:pPr>
        <w:jc w:val="both"/>
        <w:rPr>
          <w:rFonts w:ascii="Times New Roman" w:hAnsi="Times New Roman" w:cs="Times New Roman"/>
          <w:color w:val="000000"/>
          <w:sz w:val="24"/>
          <w:szCs w:val="24"/>
        </w:rPr>
      </w:pPr>
    </w:p>
    <w:p w:rsidR="002945E6" w:rsidRPr="003F5F43" w:rsidRDefault="002945E6" w:rsidP="002945E6">
      <w:pPr>
        <w:spacing w:after="120"/>
        <w:jc w:val="center"/>
        <w:rPr>
          <w:rFonts w:ascii="Times New Roman" w:hAnsi="Times New Roman" w:cs="Times New Roman"/>
          <w:b/>
          <w:caps/>
          <w:color w:val="000000"/>
          <w:sz w:val="24"/>
          <w:szCs w:val="24"/>
        </w:rPr>
      </w:pPr>
    </w:p>
    <w:tbl>
      <w:tblPr>
        <w:tblW w:w="14040" w:type="dxa"/>
        <w:tblInd w:w="460"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2050"/>
        <w:gridCol w:w="1418"/>
        <w:gridCol w:w="4819"/>
        <w:gridCol w:w="2552"/>
        <w:gridCol w:w="3201"/>
      </w:tblGrid>
      <w:tr w:rsidR="002945E6" w:rsidRPr="003F5F43" w:rsidTr="00844C79">
        <w:trPr>
          <w:trHeight w:val="300"/>
        </w:trPr>
        <w:tc>
          <w:tcPr>
            <w:tcW w:w="2050" w:type="dxa"/>
            <w:tcMar>
              <w:top w:w="100" w:type="dxa"/>
              <w:left w:w="100" w:type="dxa"/>
              <w:bottom w:w="100" w:type="dxa"/>
              <w:right w:w="100" w:type="dxa"/>
            </w:tcMar>
          </w:tcPr>
          <w:p w:rsidR="002945E6" w:rsidRPr="003F5F43" w:rsidRDefault="002945E6" w:rsidP="00844C79">
            <w:pPr>
              <w:ind w:left="360" w:hanging="360"/>
              <w:jc w:val="center"/>
              <w:rPr>
                <w:rFonts w:ascii="Times New Roman" w:hAnsi="Times New Roman" w:cs="Times New Roman"/>
                <w:color w:val="000000"/>
                <w:sz w:val="24"/>
                <w:szCs w:val="24"/>
              </w:rPr>
            </w:pPr>
            <w:r w:rsidRPr="003F5F43">
              <w:rPr>
                <w:rFonts w:ascii="Times New Roman" w:hAnsi="Times New Roman" w:cs="Times New Roman"/>
                <w:b/>
                <w:color w:val="000000"/>
                <w:sz w:val="24"/>
                <w:szCs w:val="24"/>
              </w:rPr>
              <w:lastRenderedPageBreak/>
              <w:t>Рік викладання</w:t>
            </w:r>
          </w:p>
        </w:tc>
        <w:tc>
          <w:tcPr>
            <w:tcW w:w="1418" w:type="dxa"/>
          </w:tcPr>
          <w:p w:rsidR="002945E6" w:rsidRPr="003F5F43" w:rsidRDefault="002945E6" w:rsidP="00844C79">
            <w:pPr>
              <w:ind w:left="360" w:hanging="360"/>
              <w:jc w:val="center"/>
              <w:rPr>
                <w:rFonts w:ascii="Times New Roman" w:hAnsi="Times New Roman" w:cs="Times New Roman"/>
                <w:color w:val="000000"/>
                <w:sz w:val="24"/>
                <w:szCs w:val="24"/>
              </w:rPr>
            </w:pPr>
            <w:r w:rsidRPr="003F5F43">
              <w:rPr>
                <w:rFonts w:ascii="Times New Roman" w:hAnsi="Times New Roman" w:cs="Times New Roman"/>
                <w:b/>
                <w:color w:val="000000"/>
                <w:sz w:val="24"/>
                <w:szCs w:val="24"/>
              </w:rPr>
              <w:t>Семестр</w:t>
            </w:r>
          </w:p>
        </w:tc>
        <w:tc>
          <w:tcPr>
            <w:tcW w:w="4819" w:type="dxa"/>
          </w:tcPr>
          <w:p w:rsidR="002945E6" w:rsidRPr="003F5F43" w:rsidRDefault="002945E6" w:rsidP="00844C79">
            <w:pPr>
              <w:ind w:left="360" w:hanging="360"/>
              <w:jc w:val="center"/>
              <w:rPr>
                <w:rFonts w:ascii="Times New Roman" w:hAnsi="Times New Roman" w:cs="Times New Roman"/>
                <w:color w:val="000000"/>
                <w:sz w:val="24"/>
                <w:szCs w:val="24"/>
              </w:rPr>
            </w:pPr>
            <w:r w:rsidRPr="003F5F43">
              <w:rPr>
                <w:rFonts w:ascii="Times New Roman" w:hAnsi="Times New Roman" w:cs="Times New Roman"/>
                <w:b/>
                <w:color w:val="000000"/>
                <w:sz w:val="24"/>
                <w:szCs w:val="24"/>
              </w:rPr>
              <w:t>Спеціальність</w:t>
            </w:r>
          </w:p>
        </w:tc>
        <w:tc>
          <w:tcPr>
            <w:tcW w:w="2552" w:type="dxa"/>
          </w:tcPr>
          <w:p w:rsidR="002945E6" w:rsidRPr="003F5F43" w:rsidRDefault="002945E6" w:rsidP="00844C79">
            <w:pPr>
              <w:ind w:left="360" w:hanging="360"/>
              <w:jc w:val="center"/>
              <w:rPr>
                <w:rFonts w:ascii="Times New Roman" w:hAnsi="Times New Roman" w:cs="Times New Roman"/>
                <w:color w:val="000000"/>
                <w:sz w:val="24"/>
                <w:szCs w:val="24"/>
              </w:rPr>
            </w:pPr>
            <w:r w:rsidRPr="003F5F43">
              <w:rPr>
                <w:rFonts w:ascii="Times New Roman" w:hAnsi="Times New Roman" w:cs="Times New Roman"/>
                <w:b/>
                <w:color w:val="000000"/>
                <w:sz w:val="24"/>
                <w:szCs w:val="24"/>
              </w:rPr>
              <w:t>Курс</w:t>
            </w:r>
            <w:r w:rsidRPr="003F5F43">
              <w:rPr>
                <w:rFonts w:ascii="Times New Roman" w:hAnsi="Times New Roman" w:cs="Times New Roman"/>
                <w:color w:val="000000"/>
                <w:sz w:val="24"/>
                <w:szCs w:val="24"/>
              </w:rPr>
              <w:t xml:space="preserve">, </w:t>
            </w:r>
            <w:r w:rsidRPr="003F5F43">
              <w:rPr>
                <w:rFonts w:ascii="Times New Roman" w:hAnsi="Times New Roman" w:cs="Times New Roman"/>
                <w:b/>
                <w:color w:val="000000"/>
                <w:sz w:val="24"/>
                <w:szCs w:val="24"/>
              </w:rPr>
              <w:t>(рік навчання)</w:t>
            </w:r>
          </w:p>
        </w:tc>
        <w:tc>
          <w:tcPr>
            <w:tcW w:w="3201" w:type="dxa"/>
          </w:tcPr>
          <w:p w:rsidR="002945E6" w:rsidRPr="003F5F43" w:rsidRDefault="002945E6" w:rsidP="00844C79">
            <w:pPr>
              <w:ind w:left="360" w:hanging="360"/>
              <w:jc w:val="center"/>
              <w:rPr>
                <w:rFonts w:ascii="Times New Roman" w:hAnsi="Times New Roman" w:cs="Times New Roman"/>
                <w:color w:val="000000"/>
                <w:sz w:val="24"/>
                <w:szCs w:val="24"/>
              </w:rPr>
            </w:pPr>
            <w:r w:rsidRPr="003F5F43">
              <w:rPr>
                <w:rFonts w:ascii="Times New Roman" w:hAnsi="Times New Roman" w:cs="Times New Roman"/>
                <w:b/>
                <w:color w:val="000000"/>
                <w:sz w:val="24"/>
                <w:szCs w:val="24"/>
              </w:rPr>
              <w:t>Нормативний / вибірковий</w:t>
            </w:r>
          </w:p>
        </w:tc>
      </w:tr>
      <w:tr w:rsidR="002945E6" w:rsidRPr="003F5F43" w:rsidTr="00844C79">
        <w:trPr>
          <w:trHeight w:val="320"/>
        </w:trPr>
        <w:tc>
          <w:tcPr>
            <w:tcW w:w="2050" w:type="dxa"/>
            <w:tcMar>
              <w:top w:w="100" w:type="dxa"/>
              <w:left w:w="100" w:type="dxa"/>
              <w:bottom w:w="100" w:type="dxa"/>
              <w:right w:w="100" w:type="dxa"/>
            </w:tcMar>
          </w:tcPr>
          <w:p w:rsidR="002945E6" w:rsidRPr="001B41E4" w:rsidRDefault="002945E6" w:rsidP="00844C79">
            <w:pPr>
              <w:ind w:left="360" w:hanging="360"/>
              <w:jc w:val="center"/>
              <w:rPr>
                <w:rFonts w:ascii="Times New Roman" w:hAnsi="Times New Roman" w:cs="Times New Roman"/>
                <w:b/>
                <w:color w:val="000000"/>
                <w:sz w:val="24"/>
                <w:szCs w:val="24"/>
              </w:rPr>
            </w:pPr>
            <w:r w:rsidRPr="001B41E4">
              <w:rPr>
                <w:rFonts w:ascii="Times New Roman" w:hAnsi="Times New Roman" w:cs="Times New Roman"/>
                <w:b/>
                <w:color w:val="000000"/>
                <w:sz w:val="24"/>
                <w:szCs w:val="24"/>
              </w:rPr>
              <w:t>2020-2021</w:t>
            </w:r>
          </w:p>
        </w:tc>
        <w:tc>
          <w:tcPr>
            <w:tcW w:w="1418" w:type="dxa"/>
          </w:tcPr>
          <w:p w:rsidR="002945E6" w:rsidRPr="008C137B" w:rsidRDefault="008C137B" w:rsidP="008C137B">
            <w:pPr>
              <w:ind w:left="360" w:hanging="3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І,ІІ</w:t>
            </w:r>
          </w:p>
        </w:tc>
        <w:tc>
          <w:tcPr>
            <w:tcW w:w="4819" w:type="dxa"/>
          </w:tcPr>
          <w:p w:rsidR="002945E6" w:rsidRDefault="002945E6" w:rsidP="00844C79">
            <w:pPr>
              <w:ind w:left="360" w:hanging="360"/>
              <w:jc w:val="center"/>
              <w:rPr>
                <w:rFonts w:ascii="Times New Roman" w:hAnsi="Times New Roman" w:cs="Times New Roman"/>
                <w:sz w:val="24"/>
                <w:szCs w:val="24"/>
              </w:rPr>
            </w:pPr>
            <w:r w:rsidRPr="007652CD">
              <w:rPr>
                <w:rFonts w:ascii="Times New Roman" w:hAnsi="Times New Roman" w:cs="Times New Roman"/>
                <w:sz w:val="24"/>
                <w:szCs w:val="24"/>
              </w:rPr>
              <w:t xml:space="preserve">Філологія. Германські мови та літератури </w:t>
            </w:r>
          </w:p>
          <w:p w:rsidR="002945E6" w:rsidRPr="00304052" w:rsidRDefault="002945E6" w:rsidP="00844C79">
            <w:pPr>
              <w:ind w:left="360" w:hanging="360"/>
              <w:jc w:val="center"/>
              <w:rPr>
                <w:rFonts w:ascii="Times New Roman" w:hAnsi="Times New Roman" w:cs="Times New Roman"/>
                <w:b/>
                <w:sz w:val="24"/>
                <w:szCs w:val="24"/>
              </w:rPr>
            </w:pPr>
            <w:r w:rsidRPr="007652CD">
              <w:rPr>
                <w:rFonts w:ascii="Times New Roman" w:hAnsi="Times New Roman" w:cs="Times New Roman"/>
                <w:sz w:val="24"/>
                <w:szCs w:val="24"/>
              </w:rPr>
              <w:t>(переклад включно), перша - англійська</w:t>
            </w:r>
          </w:p>
        </w:tc>
        <w:tc>
          <w:tcPr>
            <w:tcW w:w="2552" w:type="dxa"/>
          </w:tcPr>
          <w:p w:rsidR="002945E6" w:rsidRPr="008C137B" w:rsidRDefault="008C137B" w:rsidP="00844C79">
            <w:pPr>
              <w:ind w:left="360" w:hanging="3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ІІ</w:t>
            </w:r>
          </w:p>
        </w:tc>
        <w:tc>
          <w:tcPr>
            <w:tcW w:w="3201" w:type="dxa"/>
          </w:tcPr>
          <w:p w:rsidR="002945E6" w:rsidRPr="003F5F43" w:rsidRDefault="002945E6" w:rsidP="00844C79">
            <w:pPr>
              <w:ind w:left="360" w:hanging="360"/>
              <w:jc w:val="center"/>
              <w:rPr>
                <w:rFonts w:ascii="Times New Roman" w:hAnsi="Times New Roman" w:cs="Times New Roman"/>
                <w:b/>
                <w:color w:val="000000"/>
                <w:sz w:val="24"/>
                <w:szCs w:val="24"/>
              </w:rPr>
            </w:pPr>
            <w:r w:rsidRPr="003F5F43">
              <w:rPr>
                <w:rFonts w:ascii="Times New Roman" w:hAnsi="Times New Roman" w:cs="Times New Roman"/>
                <w:b/>
                <w:color w:val="000000"/>
                <w:sz w:val="24"/>
                <w:szCs w:val="24"/>
              </w:rPr>
              <w:t>Нормативний</w:t>
            </w:r>
          </w:p>
        </w:tc>
      </w:tr>
    </w:tbl>
    <w:p w:rsidR="002945E6" w:rsidRDefault="002945E6" w:rsidP="00174340">
      <w:pPr>
        <w:ind w:left="360"/>
        <w:jc w:val="center"/>
        <w:rPr>
          <w:rFonts w:ascii="Times New Roman" w:hAnsi="Times New Roman" w:cs="Times New Roman"/>
          <w:b/>
          <w:caps/>
          <w:color w:val="000000"/>
          <w:sz w:val="28"/>
          <w:szCs w:val="28"/>
          <w:lang w:val="ru-RU"/>
        </w:rPr>
      </w:pPr>
    </w:p>
    <w:p w:rsidR="002945E6" w:rsidRPr="003F5F43" w:rsidRDefault="002945E6" w:rsidP="00174340">
      <w:pPr>
        <w:ind w:left="360"/>
        <w:jc w:val="center"/>
        <w:rPr>
          <w:rFonts w:ascii="Times New Roman" w:hAnsi="Times New Roman" w:cs="Times New Roman"/>
          <w:color w:val="000000"/>
          <w:sz w:val="24"/>
          <w:szCs w:val="24"/>
        </w:rPr>
      </w:pPr>
    </w:p>
    <w:p w:rsidR="002945E6" w:rsidRDefault="002945E6" w:rsidP="002945E6">
      <w:pPr>
        <w:jc w:val="center"/>
        <w:rPr>
          <w:rFonts w:ascii="Times New Roman" w:hAnsi="Times New Roman" w:cs="Times New Roman"/>
          <w:b/>
          <w:caps/>
          <w:color w:val="000000"/>
          <w:sz w:val="24"/>
          <w:szCs w:val="24"/>
        </w:rPr>
      </w:pPr>
    </w:p>
    <w:p w:rsidR="002945E6" w:rsidRPr="003F5F43" w:rsidRDefault="00174340" w:rsidP="002945E6">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 СТруктура </w:t>
      </w:r>
      <w:r w:rsidR="001F404C">
        <w:rPr>
          <w:rFonts w:ascii="Times New Roman" w:hAnsi="Times New Roman" w:cs="Times New Roman"/>
          <w:b/>
          <w:caps/>
          <w:color w:val="000000"/>
          <w:sz w:val="24"/>
          <w:szCs w:val="24"/>
        </w:rPr>
        <w:t>освітнього компонента (загальна)</w:t>
      </w:r>
    </w:p>
    <w:p w:rsidR="002945E6" w:rsidRPr="003F5F43" w:rsidRDefault="002945E6" w:rsidP="002945E6">
      <w:pPr>
        <w:ind w:left="180"/>
        <w:jc w:val="center"/>
        <w:rPr>
          <w:rFonts w:ascii="Times New Roman" w:hAnsi="Times New Roman" w:cs="Times New Roman"/>
          <w:caps/>
          <w:color w:val="000000"/>
          <w:sz w:val="24"/>
          <w:szCs w:val="24"/>
        </w:rPr>
      </w:pPr>
    </w:p>
    <w:tbl>
      <w:tblPr>
        <w:tblW w:w="0" w:type="auto"/>
        <w:tblInd w:w="230" w:type="dxa"/>
        <w:tblLayout w:type="fixed"/>
        <w:tblLook w:val="0000"/>
      </w:tblPr>
      <w:tblGrid>
        <w:gridCol w:w="2415"/>
        <w:gridCol w:w="187"/>
        <w:gridCol w:w="799"/>
        <w:gridCol w:w="339"/>
        <w:gridCol w:w="568"/>
        <w:gridCol w:w="8"/>
        <w:gridCol w:w="606"/>
        <w:gridCol w:w="570"/>
        <w:gridCol w:w="604"/>
        <w:gridCol w:w="985"/>
        <w:gridCol w:w="339"/>
        <w:gridCol w:w="479"/>
        <w:gridCol w:w="606"/>
        <w:gridCol w:w="570"/>
        <w:gridCol w:w="639"/>
      </w:tblGrid>
      <w:tr w:rsidR="00816CC1" w:rsidRPr="00F17678" w:rsidTr="006416B7">
        <w:trPr>
          <w:cantSplit/>
        </w:trPr>
        <w:tc>
          <w:tcPr>
            <w:tcW w:w="2415" w:type="dxa"/>
            <w:vMerge w:val="restart"/>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Назви змістових модулів і тем</w:t>
            </w:r>
          </w:p>
        </w:tc>
        <w:tc>
          <w:tcPr>
            <w:tcW w:w="7299" w:type="dxa"/>
            <w:gridSpan w:val="14"/>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jc w:val="center"/>
              <w:rPr>
                <w:sz w:val="24"/>
              </w:rPr>
            </w:pPr>
            <w:r w:rsidRPr="00F17678">
              <w:rPr>
                <w:sz w:val="24"/>
              </w:rPr>
              <w:t>Кількість годин</w:t>
            </w:r>
          </w:p>
        </w:tc>
      </w:tr>
      <w:tr w:rsidR="00816CC1" w:rsidRPr="00F17678" w:rsidTr="006416B7">
        <w:trPr>
          <w:cantSplit/>
        </w:trPr>
        <w:tc>
          <w:tcPr>
            <w:tcW w:w="2415" w:type="dxa"/>
            <w:vMerge/>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p>
        </w:tc>
        <w:tc>
          <w:tcPr>
            <w:tcW w:w="3681" w:type="dxa"/>
            <w:gridSpan w:val="8"/>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денна форма</w:t>
            </w:r>
          </w:p>
        </w:tc>
        <w:tc>
          <w:tcPr>
            <w:tcW w:w="3618" w:type="dxa"/>
            <w:gridSpan w:val="6"/>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jc w:val="center"/>
              <w:rPr>
                <w:sz w:val="24"/>
              </w:rPr>
            </w:pPr>
            <w:r w:rsidRPr="00F17678">
              <w:rPr>
                <w:sz w:val="24"/>
              </w:rPr>
              <w:t>Заочна форма</w:t>
            </w:r>
          </w:p>
        </w:tc>
      </w:tr>
      <w:tr w:rsidR="00816CC1" w:rsidRPr="00F17678" w:rsidTr="006416B7">
        <w:trPr>
          <w:cantSplit/>
        </w:trPr>
        <w:tc>
          <w:tcPr>
            <w:tcW w:w="2415" w:type="dxa"/>
            <w:vMerge/>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p>
        </w:tc>
        <w:tc>
          <w:tcPr>
            <w:tcW w:w="986" w:type="dxa"/>
            <w:gridSpan w:val="2"/>
            <w:vMerge w:val="restart"/>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 xml:space="preserve">усього </w:t>
            </w:r>
          </w:p>
        </w:tc>
        <w:tc>
          <w:tcPr>
            <w:tcW w:w="2695" w:type="dxa"/>
            <w:gridSpan w:val="6"/>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у тому числі</w:t>
            </w:r>
          </w:p>
        </w:tc>
        <w:tc>
          <w:tcPr>
            <w:tcW w:w="985" w:type="dxa"/>
            <w:vMerge w:val="restart"/>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 xml:space="preserve">усього </w:t>
            </w:r>
          </w:p>
        </w:tc>
        <w:tc>
          <w:tcPr>
            <w:tcW w:w="2633" w:type="dxa"/>
            <w:gridSpan w:val="5"/>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jc w:val="center"/>
              <w:rPr>
                <w:sz w:val="24"/>
              </w:rPr>
            </w:pPr>
            <w:r w:rsidRPr="00F17678">
              <w:rPr>
                <w:sz w:val="24"/>
              </w:rPr>
              <w:t>у тому числі</w:t>
            </w:r>
          </w:p>
        </w:tc>
      </w:tr>
      <w:tr w:rsidR="00816CC1" w:rsidRPr="00F17678" w:rsidTr="006416B7">
        <w:trPr>
          <w:cantSplit/>
        </w:trPr>
        <w:tc>
          <w:tcPr>
            <w:tcW w:w="2415" w:type="dxa"/>
            <w:vMerge/>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p>
        </w:tc>
        <w:tc>
          <w:tcPr>
            <w:tcW w:w="986" w:type="dxa"/>
            <w:gridSpan w:val="2"/>
            <w:vMerge/>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л</w:t>
            </w: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п</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лаб</w:t>
            </w: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інд</w:t>
            </w: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с.р.</w:t>
            </w:r>
          </w:p>
        </w:tc>
        <w:tc>
          <w:tcPr>
            <w:tcW w:w="985" w:type="dxa"/>
            <w:vMerge/>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л</w:t>
            </w: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п</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лаб</w:t>
            </w: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інд</w:t>
            </w: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jc w:val="center"/>
              <w:rPr>
                <w:sz w:val="24"/>
              </w:rPr>
            </w:pPr>
            <w:r w:rsidRPr="00F17678">
              <w:rPr>
                <w:sz w:val="24"/>
              </w:rPr>
              <w:t>с.р.</w:t>
            </w: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1</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2</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3</w:t>
            </w: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5</w:t>
            </w: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6</w:t>
            </w: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7</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8</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9</w:t>
            </w: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10</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11</w:t>
            </w: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12</w:t>
            </w: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jc w:val="center"/>
              <w:rPr>
                <w:bCs/>
                <w:sz w:val="24"/>
              </w:rPr>
            </w:pPr>
            <w:r w:rsidRPr="00F17678">
              <w:rPr>
                <w:bCs/>
                <w:sz w:val="24"/>
              </w:rPr>
              <w:t>13</w:t>
            </w:r>
          </w:p>
        </w:tc>
      </w:tr>
      <w:tr w:rsidR="00816CC1" w:rsidRPr="00F17678" w:rsidTr="006416B7">
        <w:trPr>
          <w:cantSplit/>
        </w:trPr>
        <w:tc>
          <w:tcPr>
            <w:tcW w:w="9714" w:type="dxa"/>
            <w:gridSpan w:val="15"/>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jc w:val="center"/>
              <w:rPr>
                <w:b/>
                <w:bCs/>
                <w:sz w:val="24"/>
              </w:rPr>
            </w:pPr>
            <w:r w:rsidRPr="00F17678">
              <w:rPr>
                <w:b/>
                <w:bCs/>
                <w:sz w:val="24"/>
              </w:rPr>
              <w:t>Модуль 1</w:t>
            </w:r>
          </w:p>
        </w:tc>
      </w:tr>
      <w:tr w:rsidR="00816CC1" w:rsidRPr="00F17678" w:rsidTr="006416B7">
        <w:trPr>
          <w:cantSplit/>
        </w:trPr>
        <w:tc>
          <w:tcPr>
            <w:tcW w:w="9714" w:type="dxa"/>
            <w:gridSpan w:val="15"/>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pacing w:line="360" w:lineRule="auto"/>
              <w:jc w:val="center"/>
              <w:rPr>
                <w:sz w:val="24"/>
              </w:rPr>
            </w:pPr>
            <w:r w:rsidRPr="00F17678">
              <w:rPr>
                <w:b/>
                <w:bCs/>
                <w:sz w:val="24"/>
              </w:rPr>
              <w:t>Змістовий модуль 1</w:t>
            </w:r>
            <w:r>
              <w:rPr>
                <w:szCs w:val="28"/>
                <w:lang w:val="en-US"/>
              </w:rPr>
              <w:t xml:space="preserve"> Choosing a career</w:t>
            </w:r>
          </w:p>
        </w:tc>
      </w:tr>
      <w:tr w:rsidR="00816CC1" w:rsidRPr="00F17678" w:rsidTr="006416B7">
        <w:tc>
          <w:tcPr>
            <w:tcW w:w="2602"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Тема 1. Інтонація вставних слів. Видо-часова форма ThePresent</w:t>
            </w:r>
            <w:r w:rsidRPr="00816CC1">
              <w:rPr>
                <w:sz w:val="24"/>
              </w:rPr>
              <w:t xml:space="preserve"> </w:t>
            </w:r>
            <w:r w:rsidRPr="00F17678">
              <w:rPr>
                <w:sz w:val="24"/>
              </w:rPr>
              <w:t>Continuous</w:t>
            </w:r>
            <w:r w:rsidRPr="00816CC1">
              <w:rPr>
                <w:sz w:val="24"/>
              </w:rPr>
              <w:t xml:space="preserve"> </w:t>
            </w:r>
            <w:r w:rsidRPr="00F17678">
              <w:rPr>
                <w:sz w:val="24"/>
              </w:rPr>
              <w:t>Tense.</w:t>
            </w:r>
          </w:p>
        </w:tc>
        <w:tc>
          <w:tcPr>
            <w:tcW w:w="79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602"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 xml:space="preserve">Тема 2. Порівняльна характеристика видо-часових форм </w:t>
            </w:r>
            <w:r w:rsidRPr="000A1D1E">
              <w:rPr>
                <w:sz w:val="24"/>
              </w:rPr>
              <w:t xml:space="preserve"> </w:t>
            </w:r>
            <w:r>
              <w:rPr>
                <w:sz w:val="24"/>
              </w:rPr>
              <w:t>Indefinite,</w:t>
            </w:r>
            <w:r w:rsidRPr="000A1D1E">
              <w:rPr>
                <w:sz w:val="24"/>
              </w:rPr>
              <w:t xml:space="preserve"> </w:t>
            </w:r>
            <w:r w:rsidRPr="00F17678">
              <w:rPr>
                <w:sz w:val="24"/>
              </w:rPr>
              <w:t>Continuous</w:t>
            </w:r>
            <w:r w:rsidRPr="000A1D1E">
              <w:rPr>
                <w:sz w:val="24"/>
              </w:rPr>
              <w:t xml:space="preserve">, </w:t>
            </w:r>
            <w:r>
              <w:rPr>
                <w:sz w:val="24"/>
                <w:lang w:val="en-US"/>
              </w:rPr>
              <w:t>Perfect</w:t>
            </w:r>
            <w:r w:rsidRPr="000A1D1E">
              <w:rPr>
                <w:sz w:val="24"/>
              </w:rPr>
              <w:t xml:space="preserve"> </w:t>
            </w:r>
            <w:r w:rsidRPr="00F17678">
              <w:rPr>
                <w:sz w:val="24"/>
              </w:rPr>
              <w:t>Tense</w:t>
            </w:r>
            <w:r>
              <w:rPr>
                <w:sz w:val="24"/>
                <w:lang w:val="en-US"/>
              </w:rPr>
              <w:t>s</w:t>
            </w:r>
            <w:r w:rsidRPr="00F17678">
              <w:rPr>
                <w:sz w:val="24"/>
              </w:rPr>
              <w:t xml:space="preserve">.  </w:t>
            </w:r>
          </w:p>
        </w:tc>
        <w:tc>
          <w:tcPr>
            <w:tcW w:w="79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602" w:type="dxa"/>
            <w:gridSpan w:val="2"/>
            <w:tcBorders>
              <w:top w:val="single" w:sz="4" w:space="0" w:color="000000"/>
              <w:left w:val="single" w:sz="4" w:space="0" w:color="000000"/>
              <w:bottom w:val="single" w:sz="4" w:space="0" w:color="000000"/>
            </w:tcBorders>
          </w:tcPr>
          <w:p w:rsidR="00816CC1" w:rsidRPr="00F17678" w:rsidRDefault="00816CC1" w:rsidP="006416B7">
            <w:pPr>
              <w:spacing w:line="360" w:lineRule="auto"/>
              <w:jc w:val="both"/>
              <w:rPr>
                <w:sz w:val="24"/>
              </w:rPr>
            </w:pPr>
            <w:r w:rsidRPr="00F17678">
              <w:rPr>
                <w:sz w:val="24"/>
              </w:rPr>
              <w:t xml:space="preserve">Тема 3. Мовленнєві зразки на тему: </w:t>
            </w:r>
            <w:r w:rsidRPr="000A1D1E">
              <w:rPr>
                <w:sz w:val="22"/>
                <w:szCs w:val="28"/>
                <w:lang w:val="en-US"/>
              </w:rPr>
              <w:t>Choosing</w:t>
            </w:r>
            <w:r w:rsidRPr="00816CC1">
              <w:rPr>
                <w:sz w:val="22"/>
                <w:szCs w:val="28"/>
                <w:lang w:val="ru-RU"/>
              </w:rPr>
              <w:t xml:space="preserve"> </w:t>
            </w:r>
            <w:r w:rsidRPr="000A1D1E">
              <w:rPr>
                <w:sz w:val="22"/>
                <w:szCs w:val="28"/>
                <w:lang w:val="en-US"/>
              </w:rPr>
              <w:t>a</w:t>
            </w:r>
            <w:r w:rsidRPr="00816CC1">
              <w:rPr>
                <w:sz w:val="22"/>
                <w:szCs w:val="28"/>
                <w:lang w:val="ru-RU"/>
              </w:rPr>
              <w:t xml:space="preserve"> </w:t>
            </w:r>
            <w:r w:rsidRPr="000A1D1E">
              <w:rPr>
                <w:sz w:val="22"/>
                <w:szCs w:val="28"/>
                <w:lang w:val="en-US"/>
              </w:rPr>
              <w:t>career</w:t>
            </w:r>
            <w:r w:rsidRPr="00F17678">
              <w:rPr>
                <w:sz w:val="24"/>
              </w:rPr>
              <w:t>.</w:t>
            </w:r>
          </w:p>
        </w:tc>
        <w:tc>
          <w:tcPr>
            <w:tcW w:w="79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602"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 xml:space="preserve">Тема 4. Домашнє </w:t>
            </w:r>
            <w:r w:rsidRPr="00F17678">
              <w:rPr>
                <w:sz w:val="24"/>
              </w:rPr>
              <w:lastRenderedPageBreak/>
              <w:t>читання.</w:t>
            </w:r>
          </w:p>
        </w:tc>
        <w:tc>
          <w:tcPr>
            <w:tcW w:w="79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lastRenderedPageBreak/>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602"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lastRenderedPageBreak/>
              <w:t>Тема 5. Спеціальні запитання та наказові речення в непрямій мові.</w:t>
            </w:r>
          </w:p>
        </w:tc>
        <w:tc>
          <w:tcPr>
            <w:tcW w:w="79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602" w:type="dxa"/>
            <w:gridSpan w:val="2"/>
            <w:tcBorders>
              <w:top w:val="single" w:sz="4" w:space="0" w:color="000000"/>
              <w:left w:val="single" w:sz="4" w:space="0" w:color="000000"/>
              <w:bottom w:val="single" w:sz="4" w:space="0" w:color="000000"/>
            </w:tcBorders>
          </w:tcPr>
          <w:p w:rsidR="00816CC1" w:rsidRPr="000A1D1E" w:rsidRDefault="00816CC1" w:rsidP="006416B7">
            <w:pPr>
              <w:snapToGrid w:val="0"/>
              <w:rPr>
                <w:sz w:val="24"/>
              </w:rPr>
            </w:pPr>
            <w:r>
              <w:rPr>
                <w:sz w:val="24"/>
              </w:rPr>
              <w:t xml:space="preserve">Тема 6. </w:t>
            </w:r>
            <w:r w:rsidRPr="000A1D1E">
              <w:rPr>
                <w:sz w:val="24"/>
              </w:rPr>
              <w:t xml:space="preserve"> </w:t>
            </w:r>
            <w:r>
              <w:rPr>
                <w:sz w:val="24"/>
                <w:lang w:val="en-US"/>
              </w:rPr>
              <w:t>Compound</w:t>
            </w:r>
            <w:r w:rsidRPr="000A1D1E">
              <w:rPr>
                <w:sz w:val="24"/>
              </w:rPr>
              <w:t xml:space="preserve"> </w:t>
            </w:r>
            <w:r>
              <w:rPr>
                <w:sz w:val="24"/>
                <w:lang w:val="en-US"/>
              </w:rPr>
              <w:t>nouns</w:t>
            </w:r>
            <w:r w:rsidRPr="00F17678">
              <w:rPr>
                <w:sz w:val="24"/>
              </w:rPr>
              <w:t>.</w:t>
            </w:r>
            <w:r w:rsidRPr="000A1D1E">
              <w:rPr>
                <w:sz w:val="24"/>
              </w:rPr>
              <w:t xml:space="preserve"> </w:t>
            </w:r>
            <w:r>
              <w:rPr>
                <w:sz w:val="24"/>
                <w:lang w:val="en-US"/>
              </w:rPr>
              <w:t>Lost and found text</w:t>
            </w:r>
          </w:p>
        </w:tc>
        <w:tc>
          <w:tcPr>
            <w:tcW w:w="79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602"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Тема</w:t>
            </w:r>
            <w:r>
              <w:rPr>
                <w:sz w:val="24"/>
              </w:rPr>
              <w:t xml:space="preserve"> 7. Мовленнєві зразки на тему: </w:t>
            </w:r>
            <w:r>
              <w:rPr>
                <w:sz w:val="24"/>
                <w:lang w:val="en-US"/>
              </w:rPr>
              <w:t>Home</w:t>
            </w:r>
            <w:r w:rsidRPr="00DB35D0">
              <w:rPr>
                <w:sz w:val="24"/>
              </w:rPr>
              <w:t xml:space="preserve"> </w:t>
            </w:r>
            <w:r>
              <w:rPr>
                <w:sz w:val="24"/>
                <w:lang w:val="en-US"/>
              </w:rPr>
              <w:t>and</w:t>
            </w:r>
            <w:r w:rsidRPr="00DB35D0">
              <w:rPr>
                <w:sz w:val="24"/>
              </w:rPr>
              <w:t xml:space="preserve"> </w:t>
            </w:r>
            <w:r>
              <w:rPr>
                <w:sz w:val="24"/>
                <w:lang w:val="en-US"/>
              </w:rPr>
              <w:t>away</w:t>
            </w:r>
            <w:r w:rsidRPr="00F17678">
              <w:rPr>
                <w:sz w:val="24"/>
              </w:rPr>
              <w:t xml:space="preserve"> </w:t>
            </w:r>
          </w:p>
        </w:tc>
        <w:tc>
          <w:tcPr>
            <w:tcW w:w="79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602"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 xml:space="preserve">Тема 8. Дискусія: </w:t>
            </w:r>
            <w:r>
              <w:rPr>
                <w:sz w:val="24"/>
                <w:lang w:val="en-US"/>
              </w:rPr>
              <w:t>Pros and cons of living abroad</w:t>
            </w:r>
            <w:r w:rsidRPr="00F17678">
              <w:rPr>
                <w:sz w:val="24"/>
              </w:rPr>
              <w:t xml:space="preserve"> </w:t>
            </w:r>
          </w:p>
        </w:tc>
        <w:tc>
          <w:tcPr>
            <w:tcW w:w="79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602"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b/>
                <w:bCs/>
                <w:sz w:val="24"/>
              </w:rPr>
            </w:pPr>
            <w:r w:rsidRPr="00F17678">
              <w:rPr>
                <w:b/>
                <w:bCs/>
                <w:sz w:val="24"/>
              </w:rPr>
              <w:t>Разом за змістовим модулем 1</w:t>
            </w:r>
          </w:p>
        </w:tc>
        <w:tc>
          <w:tcPr>
            <w:tcW w:w="79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34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16</w:t>
            </w:r>
          </w:p>
        </w:tc>
        <w:tc>
          <w:tcPr>
            <w:tcW w:w="606" w:type="dxa"/>
            <w:tcBorders>
              <w:top w:val="single" w:sz="4" w:space="0" w:color="000000"/>
              <w:left w:val="single" w:sz="4" w:space="0" w:color="000000"/>
              <w:bottom w:val="single" w:sz="4" w:space="0" w:color="000000"/>
            </w:tcBorders>
          </w:tcPr>
          <w:p w:rsidR="00816CC1" w:rsidRPr="00C04AE2"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18</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b/>
                <w:sz w:val="24"/>
              </w:rPr>
            </w:pPr>
          </w:p>
        </w:tc>
      </w:tr>
      <w:tr w:rsidR="00816CC1" w:rsidRPr="00F17678" w:rsidTr="006416B7">
        <w:trPr>
          <w:cantSplit/>
        </w:trPr>
        <w:tc>
          <w:tcPr>
            <w:tcW w:w="9714" w:type="dxa"/>
            <w:gridSpan w:val="15"/>
            <w:tcBorders>
              <w:top w:val="single" w:sz="4" w:space="0" w:color="000000"/>
              <w:left w:val="single" w:sz="4" w:space="0" w:color="000000"/>
              <w:bottom w:val="single" w:sz="4" w:space="0" w:color="000000"/>
              <w:right w:val="single" w:sz="4" w:space="0" w:color="000000"/>
            </w:tcBorders>
          </w:tcPr>
          <w:p w:rsidR="00816CC1" w:rsidRPr="00C04AE2" w:rsidRDefault="00816CC1" w:rsidP="006416B7">
            <w:pPr>
              <w:snapToGrid w:val="0"/>
              <w:jc w:val="center"/>
              <w:rPr>
                <w:b/>
                <w:sz w:val="24"/>
                <w:lang w:val="en-US"/>
              </w:rPr>
            </w:pPr>
            <w:r w:rsidRPr="00244091">
              <w:rPr>
                <w:b/>
                <w:sz w:val="24"/>
                <w:lang w:val="en-US"/>
              </w:rPr>
              <w:t xml:space="preserve">                               </w:t>
            </w:r>
            <w:r w:rsidRPr="00C04AE2">
              <w:rPr>
                <w:b/>
                <w:sz w:val="24"/>
              </w:rPr>
              <w:t xml:space="preserve">Змістовий модуль </w:t>
            </w:r>
            <w:r w:rsidRPr="00244091">
              <w:rPr>
                <w:b/>
                <w:sz w:val="24"/>
              </w:rPr>
              <w:t>2</w:t>
            </w:r>
            <w:r w:rsidRPr="00244091">
              <w:rPr>
                <w:b/>
                <w:sz w:val="24"/>
                <w:lang w:val="en-US"/>
              </w:rPr>
              <w:t xml:space="preserve">   </w:t>
            </w:r>
            <w:r w:rsidRPr="00244091">
              <w:rPr>
                <w:b/>
                <w:szCs w:val="28"/>
                <w:lang w:val="en-US"/>
              </w:rPr>
              <w:t>My future profession</w:t>
            </w:r>
          </w:p>
        </w:tc>
      </w:tr>
      <w:tr w:rsidR="00816CC1" w:rsidRPr="00F17678" w:rsidTr="006416B7">
        <w:trPr>
          <w:trHeight w:val="70"/>
        </w:trPr>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Тема 1.Видо-часов</w:t>
            </w:r>
            <w:r>
              <w:rPr>
                <w:sz w:val="24"/>
              </w:rPr>
              <w:t xml:space="preserve">і </w:t>
            </w:r>
            <w:r w:rsidRPr="00F17678">
              <w:rPr>
                <w:sz w:val="24"/>
              </w:rPr>
              <w:t>форм</w:t>
            </w:r>
            <w:r>
              <w:rPr>
                <w:sz w:val="24"/>
              </w:rPr>
              <w:t>и</w:t>
            </w:r>
            <w:r w:rsidRPr="00F17678">
              <w:rPr>
                <w:sz w:val="24"/>
              </w:rPr>
              <w:t>: The</w:t>
            </w:r>
            <w:r>
              <w:rPr>
                <w:sz w:val="24"/>
              </w:rPr>
              <w:t xml:space="preserve"> </w:t>
            </w:r>
            <w:r w:rsidRPr="00F17678">
              <w:rPr>
                <w:sz w:val="24"/>
              </w:rPr>
              <w:t>Present</w:t>
            </w:r>
            <w:r>
              <w:rPr>
                <w:sz w:val="24"/>
              </w:rPr>
              <w:t xml:space="preserve"> </w:t>
            </w:r>
            <w:r>
              <w:rPr>
                <w:sz w:val="24"/>
                <w:lang w:val="en-US"/>
              </w:rPr>
              <w:t>continuous and Present Simple</w:t>
            </w:r>
            <w:r>
              <w:rPr>
                <w:sz w:val="24"/>
              </w:rPr>
              <w:t xml:space="preserve"> </w:t>
            </w:r>
            <w:r w:rsidRPr="00F17678">
              <w:rPr>
                <w:sz w:val="24"/>
              </w:rPr>
              <w:t>Tense</w:t>
            </w:r>
            <w:r>
              <w:rPr>
                <w:sz w:val="24"/>
                <w:lang w:val="en-US"/>
              </w:rPr>
              <w:t>s</w:t>
            </w:r>
            <w:r w:rsidRPr="00F17678">
              <w:rPr>
                <w:sz w:val="24"/>
              </w:rPr>
              <w:t xml:space="preserve">. </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4A3B21" w:rsidRDefault="00816CC1" w:rsidP="006416B7">
            <w:pPr>
              <w:snapToGrid w:val="0"/>
              <w:rPr>
                <w:sz w:val="24"/>
                <w:lang w:val="en-US"/>
              </w:rPr>
            </w:pPr>
            <w:r w:rsidRPr="00F17678">
              <w:rPr>
                <w:sz w:val="24"/>
              </w:rPr>
              <w:t xml:space="preserve">Тема 2. Дискусія </w:t>
            </w:r>
            <w:r>
              <w:rPr>
                <w:sz w:val="24"/>
                <w:lang w:val="en-US"/>
              </w:rPr>
              <w:t xml:space="preserve"> </w:t>
            </w:r>
            <w:r w:rsidRPr="00244091">
              <w:rPr>
                <w:sz w:val="24"/>
                <w:szCs w:val="28"/>
                <w:lang w:val="en-US"/>
              </w:rPr>
              <w:t>Professions of modern world</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Тема 3.Порівняльна характеристика The</w:t>
            </w:r>
            <w:r>
              <w:rPr>
                <w:sz w:val="24"/>
              </w:rPr>
              <w:t xml:space="preserve"> </w:t>
            </w:r>
            <w:r w:rsidRPr="00F17678">
              <w:rPr>
                <w:sz w:val="24"/>
              </w:rPr>
              <w:t>Present</w:t>
            </w:r>
            <w:r>
              <w:rPr>
                <w:sz w:val="24"/>
              </w:rPr>
              <w:t xml:space="preserve"> </w:t>
            </w:r>
            <w:r w:rsidRPr="00F17678">
              <w:rPr>
                <w:sz w:val="24"/>
              </w:rPr>
              <w:t>Perfect</w:t>
            </w:r>
            <w:r>
              <w:rPr>
                <w:sz w:val="24"/>
              </w:rPr>
              <w:t xml:space="preserve"> </w:t>
            </w:r>
            <w:r w:rsidRPr="00F17678">
              <w:rPr>
                <w:sz w:val="24"/>
              </w:rPr>
              <w:t>Tense та  The</w:t>
            </w:r>
            <w:r>
              <w:rPr>
                <w:sz w:val="24"/>
              </w:rPr>
              <w:t xml:space="preserve"> </w:t>
            </w:r>
            <w:r w:rsidRPr="00F17678">
              <w:rPr>
                <w:sz w:val="24"/>
              </w:rPr>
              <w:t>Present</w:t>
            </w:r>
            <w:r>
              <w:rPr>
                <w:sz w:val="24"/>
              </w:rPr>
              <w:t xml:space="preserve"> </w:t>
            </w:r>
            <w:r w:rsidRPr="00F17678">
              <w:rPr>
                <w:sz w:val="24"/>
              </w:rPr>
              <w:t>Perfect</w:t>
            </w:r>
            <w:r>
              <w:rPr>
                <w:sz w:val="24"/>
              </w:rPr>
              <w:t xml:space="preserve"> </w:t>
            </w:r>
            <w:r w:rsidRPr="00F17678">
              <w:rPr>
                <w:sz w:val="24"/>
              </w:rPr>
              <w:t>Continuous</w:t>
            </w:r>
            <w:r>
              <w:rPr>
                <w:sz w:val="24"/>
              </w:rPr>
              <w:t xml:space="preserve"> </w:t>
            </w:r>
            <w:r w:rsidRPr="00F17678">
              <w:rPr>
                <w:sz w:val="24"/>
              </w:rPr>
              <w:t xml:space="preserve">Tense. </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4A3B21" w:rsidRDefault="00816CC1" w:rsidP="006416B7">
            <w:pPr>
              <w:snapToGrid w:val="0"/>
              <w:rPr>
                <w:sz w:val="24"/>
                <w:lang w:val="en-US"/>
              </w:rPr>
            </w:pPr>
            <w:r>
              <w:rPr>
                <w:sz w:val="24"/>
              </w:rPr>
              <w:t>Тема 4.</w:t>
            </w:r>
            <w:r>
              <w:rPr>
                <w:sz w:val="24"/>
                <w:lang w:val="en-US"/>
              </w:rPr>
              <w:t xml:space="preserve"> Professions in</w:t>
            </w:r>
            <w:r>
              <w:rPr>
                <w:sz w:val="24"/>
              </w:rPr>
              <w:t xml:space="preserve"> </w:t>
            </w:r>
            <w:r>
              <w:rPr>
                <w:sz w:val="24"/>
              </w:rPr>
              <w:lastRenderedPageBreak/>
              <w:t>USA</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lastRenderedPageBreak/>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lastRenderedPageBreak/>
              <w:t>Тема 5</w:t>
            </w:r>
            <w:r w:rsidRPr="00F17678">
              <w:rPr>
                <w:sz w:val="24"/>
              </w:rPr>
              <w:t>. Логічний наголос. Утворення та вживання The</w:t>
            </w:r>
            <w:r>
              <w:rPr>
                <w:sz w:val="24"/>
              </w:rPr>
              <w:t xml:space="preserve"> </w:t>
            </w:r>
            <w:r w:rsidRPr="00F17678">
              <w:rPr>
                <w:sz w:val="24"/>
              </w:rPr>
              <w:t>Past</w:t>
            </w:r>
            <w:r>
              <w:rPr>
                <w:sz w:val="24"/>
              </w:rPr>
              <w:t xml:space="preserve"> </w:t>
            </w:r>
            <w:r w:rsidRPr="00F17678">
              <w:rPr>
                <w:sz w:val="24"/>
              </w:rPr>
              <w:t>Indefinite</w:t>
            </w:r>
            <w:r>
              <w:rPr>
                <w:sz w:val="24"/>
              </w:rPr>
              <w:t xml:space="preserve"> </w:t>
            </w:r>
            <w:r w:rsidRPr="00F17678">
              <w:rPr>
                <w:sz w:val="24"/>
              </w:rPr>
              <w:t>Tense.</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Тема 6</w:t>
            </w:r>
            <w:r w:rsidRPr="00F17678">
              <w:rPr>
                <w:sz w:val="24"/>
              </w:rPr>
              <w:t>. Утворення та вживання The</w:t>
            </w:r>
            <w:r>
              <w:rPr>
                <w:sz w:val="24"/>
              </w:rPr>
              <w:t xml:space="preserve"> </w:t>
            </w:r>
            <w:r w:rsidRPr="00F17678">
              <w:rPr>
                <w:sz w:val="24"/>
              </w:rPr>
              <w:t>Past</w:t>
            </w:r>
            <w:r>
              <w:rPr>
                <w:sz w:val="24"/>
              </w:rPr>
              <w:t xml:space="preserve"> </w:t>
            </w:r>
            <w:r w:rsidRPr="00F17678">
              <w:rPr>
                <w:sz w:val="24"/>
              </w:rPr>
              <w:t>Continuous</w:t>
            </w:r>
            <w:r>
              <w:rPr>
                <w:sz w:val="24"/>
              </w:rPr>
              <w:t xml:space="preserve"> </w:t>
            </w:r>
            <w:r w:rsidRPr="00F17678">
              <w:rPr>
                <w:sz w:val="24"/>
              </w:rPr>
              <w:t>Tense.</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4A3B21" w:rsidRDefault="00816CC1" w:rsidP="006416B7">
            <w:pPr>
              <w:snapToGrid w:val="0"/>
              <w:rPr>
                <w:sz w:val="24"/>
                <w:lang w:val="en-US"/>
              </w:rPr>
            </w:pPr>
            <w:r>
              <w:rPr>
                <w:sz w:val="24"/>
              </w:rPr>
              <w:t xml:space="preserve">Тема 7. </w:t>
            </w:r>
            <w:r>
              <w:rPr>
                <w:sz w:val="24"/>
                <w:lang w:val="en-US"/>
              </w:rPr>
              <w:t>Hot verbs make and do</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 xml:space="preserve">Тема </w:t>
            </w:r>
            <w:r>
              <w:rPr>
                <w:sz w:val="24"/>
              </w:rPr>
              <w:t>8</w:t>
            </w:r>
            <w:r w:rsidRPr="00F17678">
              <w:rPr>
                <w:sz w:val="24"/>
              </w:rPr>
              <w:t>. Домашнє читання.</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244091" w:rsidRDefault="00816CC1" w:rsidP="006416B7">
            <w:pPr>
              <w:snapToGrid w:val="0"/>
              <w:rPr>
                <w:sz w:val="24"/>
                <w:lang w:val="en-US"/>
              </w:rPr>
            </w:pPr>
            <w:r>
              <w:rPr>
                <w:sz w:val="24"/>
              </w:rPr>
              <w:t xml:space="preserve">Тема 9. </w:t>
            </w:r>
            <w:r>
              <w:rPr>
                <w:sz w:val="24"/>
                <w:lang w:val="en-US"/>
              </w:rPr>
              <w:t>Spoken English / fillers</w:t>
            </w:r>
            <w:r w:rsidRPr="00F17678">
              <w:rPr>
                <w:sz w:val="24"/>
              </w:rPr>
              <w:t xml:space="preserve"> </w:t>
            </w:r>
            <w:r>
              <w:rPr>
                <w:sz w:val="24"/>
                <w:lang w:val="en-US"/>
              </w:rPr>
              <w:t>, adding emphasis</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 xml:space="preserve">Тема </w:t>
            </w:r>
            <w:r>
              <w:rPr>
                <w:sz w:val="24"/>
              </w:rPr>
              <w:t>10</w:t>
            </w:r>
            <w:r w:rsidRPr="00F17678">
              <w:rPr>
                <w:sz w:val="24"/>
              </w:rPr>
              <w:t xml:space="preserve">. </w:t>
            </w:r>
            <w:r>
              <w:rPr>
                <w:sz w:val="24"/>
                <w:lang w:val="en-US"/>
              </w:rPr>
              <w:t>Writing a formal letter</w:t>
            </w:r>
            <w:r w:rsidRPr="00F17678">
              <w:rPr>
                <w:sz w:val="24"/>
              </w:rPr>
              <w:t>.</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rPr>
                <w:b/>
                <w:bCs/>
                <w:sz w:val="24"/>
              </w:rPr>
            </w:pPr>
            <w:r w:rsidRPr="00F17678">
              <w:rPr>
                <w:b/>
                <w:bCs/>
                <w:sz w:val="24"/>
              </w:rPr>
              <w:t>Разом за змістовим модулем 2</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42</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22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20</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b/>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sidRPr="00F17678">
              <w:rPr>
                <w:b/>
                <w:sz w:val="24"/>
              </w:rPr>
              <w:t>Разом</w:t>
            </w:r>
            <w:r>
              <w:rPr>
                <w:b/>
                <w:sz w:val="24"/>
              </w:rPr>
              <w:t xml:space="preserve"> </w:t>
            </w:r>
            <w:r w:rsidRPr="00F17678">
              <w:rPr>
                <w:b/>
                <w:sz w:val="24"/>
              </w:rPr>
              <w:t xml:space="preserve">за </w:t>
            </w:r>
            <w:r>
              <w:rPr>
                <w:b/>
                <w:sz w:val="24"/>
              </w:rPr>
              <w:t xml:space="preserve">1 </w:t>
            </w:r>
            <w:r w:rsidRPr="00F17678">
              <w:rPr>
                <w:b/>
                <w:sz w:val="24"/>
              </w:rPr>
              <w:t>модул</w:t>
            </w:r>
            <w:r>
              <w:rPr>
                <w:b/>
                <w:sz w:val="24"/>
              </w:rPr>
              <w:t>ь</w:t>
            </w:r>
          </w:p>
        </w:tc>
        <w:tc>
          <w:tcPr>
            <w:tcW w:w="986" w:type="dxa"/>
            <w:gridSpan w:val="2"/>
            <w:tcBorders>
              <w:top w:val="single" w:sz="4" w:space="0" w:color="000000"/>
              <w:left w:val="single" w:sz="4" w:space="0" w:color="000000"/>
              <w:bottom w:val="single" w:sz="4" w:space="0" w:color="000000"/>
            </w:tcBorders>
          </w:tcPr>
          <w:p w:rsidR="00816CC1" w:rsidRPr="00CB6DF7" w:rsidRDefault="00816CC1" w:rsidP="006416B7">
            <w:pPr>
              <w:snapToGrid w:val="0"/>
              <w:rPr>
                <w:b/>
                <w:sz w:val="24"/>
              </w:rPr>
            </w:pPr>
            <w:r>
              <w:rPr>
                <w:b/>
                <w:sz w:val="24"/>
              </w:rPr>
              <w:t>76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38</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38</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b/>
                <w:sz w:val="24"/>
              </w:rPr>
            </w:pPr>
          </w:p>
        </w:tc>
      </w:tr>
      <w:tr w:rsidR="00816CC1" w:rsidRPr="00F17678" w:rsidTr="006416B7">
        <w:trPr>
          <w:cantSplit/>
          <w:trHeight w:val="486"/>
        </w:trPr>
        <w:tc>
          <w:tcPr>
            <w:tcW w:w="9714" w:type="dxa"/>
            <w:gridSpan w:val="15"/>
            <w:tcBorders>
              <w:top w:val="single" w:sz="4" w:space="0" w:color="000000"/>
              <w:left w:val="single" w:sz="4" w:space="0" w:color="000000"/>
              <w:bottom w:val="single" w:sz="4" w:space="0" w:color="000000"/>
              <w:right w:val="single" w:sz="4" w:space="0" w:color="000000"/>
            </w:tcBorders>
          </w:tcPr>
          <w:p w:rsidR="00816CC1" w:rsidRDefault="00816CC1" w:rsidP="006416B7">
            <w:pPr>
              <w:snapToGrid w:val="0"/>
              <w:jc w:val="center"/>
              <w:rPr>
                <w:b/>
                <w:sz w:val="24"/>
              </w:rPr>
            </w:pPr>
          </w:p>
          <w:p w:rsidR="00816CC1" w:rsidRDefault="00816CC1" w:rsidP="006416B7">
            <w:pPr>
              <w:snapToGrid w:val="0"/>
              <w:jc w:val="center"/>
              <w:rPr>
                <w:b/>
                <w:sz w:val="24"/>
              </w:rPr>
            </w:pPr>
            <w:r w:rsidRPr="00F17678">
              <w:rPr>
                <w:b/>
                <w:sz w:val="24"/>
              </w:rPr>
              <w:t>Модуль 2</w:t>
            </w:r>
          </w:p>
          <w:p w:rsidR="00816CC1" w:rsidRPr="00F17678" w:rsidRDefault="00816CC1" w:rsidP="006416B7">
            <w:pPr>
              <w:snapToGrid w:val="0"/>
              <w:jc w:val="center"/>
              <w:rPr>
                <w:b/>
                <w:sz w:val="24"/>
              </w:rPr>
            </w:pPr>
          </w:p>
        </w:tc>
      </w:tr>
      <w:tr w:rsidR="00816CC1" w:rsidRPr="00F17678" w:rsidTr="006416B7">
        <w:trPr>
          <w:cantSplit/>
          <w:trHeight w:val="349"/>
        </w:trPr>
        <w:tc>
          <w:tcPr>
            <w:tcW w:w="9714" w:type="dxa"/>
            <w:gridSpan w:val="15"/>
            <w:tcBorders>
              <w:top w:val="single" w:sz="4" w:space="0" w:color="000000"/>
              <w:left w:val="single" w:sz="4" w:space="0" w:color="000000"/>
              <w:bottom w:val="single" w:sz="4" w:space="0" w:color="000000"/>
              <w:right w:val="single" w:sz="4" w:space="0" w:color="000000"/>
            </w:tcBorders>
          </w:tcPr>
          <w:p w:rsidR="00816CC1" w:rsidRPr="00244091" w:rsidRDefault="00816CC1" w:rsidP="006416B7">
            <w:pPr>
              <w:spacing w:line="360" w:lineRule="auto"/>
              <w:jc w:val="center"/>
              <w:rPr>
                <w:b/>
                <w:szCs w:val="28"/>
                <w:lang w:val="en-US"/>
              </w:rPr>
            </w:pPr>
            <w:r w:rsidRPr="00F17678">
              <w:rPr>
                <w:b/>
                <w:bCs/>
                <w:sz w:val="24"/>
              </w:rPr>
              <w:t xml:space="preserve">Змістовий модуль </w:t>
            </w:r>
            <w:r>
              <w:rPr>
                <w:b/>
                <w:bCs/>
                <w:sz w:val="24"/>
              </w:rPr>
              <w:t>3</w:t>
            </w:r>
            <w:r w:rsidRPr="00F17678">
              <w:rPr>
                <w:b/>
                <w:bCs/>
                <w:sz w:val="24"/>
              </w:rPr>
              <w:t xml:space="preserve"> </w:t>
            </w:r>
            <w:r w:rsidRPr="00CB6DF7">
              <w:rPr>
                <w:b/>
                <w:sz w:val="24"/>
                <w:lang w:val="en-US"/>
              </w:rPr>
              <w:t xml:space="preserve">   </w:t>
            </w:r>
            <w:r w:rsidRPr="00244091">
              <w:rPr>
                <w:b/>
                <w:szCs w:val="28"/>
                <w:lang w:val="en-US"/>
              </w:rPr>
              <w:t>A question of health</w:t>
            </w:r>
          </w:p>
          <w:p w:rsidR="00816CC1" w:rsidRPr="00244091" w:rsidRDefault="00816CC1" w:rsidP="006416B7">
            <w:pPr>
              <w:snapToGrid w:val="0"/>
              <w:jc w:val="center"/>
              <w:rPr>
                <w:b/>
                <w:bCs/>
                <w:sz w:val="24"/>
                <w:lang w:val="en-US"/>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244091" w:rsidRDefault="00816CC1" w:rsidP="006416B7">
            <w:pPr>
              <w:snapToGrid w:val="0"/>
              <w:ind w:right="-158"/>
              <w:rPr>
                <w:sz w:val="24"/>
                <w:lang w:val="en-US"/>
              </w:rPr>
            </w:pPr>
            <w:r w:rsidRPr="00F17678">
              <w:rPr>
                <w:sz w:val="24"/>
              </w:rPr>
              <w:t xml:space="preserve">Тема 1. </w:t>
            </w:r>
            <w:r>
              <w:rPr>
                <w:sz w:val="24"/>
                <w:lang w:val="en-US"/>
              </w:rPr>
              <w:t>Narrative tenses</w:t>
            </w:r>
            <w:r w:rsidRPr="00F17678">
              <w:rPr>
                <w:sz w:val="24"/>
              </w:rPr>
              <w:t>.</w:t>
            </w:r>
            <w:r>
              <w:rPr>
                <w:sz w:val="24"/>
                <w:lang w:val="en-US"/>
              </w:rPr>
              <w:t xml:space="preserve"> Past simple, Past continuous, Past Perfect</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rPr>
          <w:trHeight w:val="1390"/>
        </w:trPr>
        <w:tc>
          <w:tcPr>
            <w:tcW w:w="2415" w:type="dxa"/>
            <w:tcBorders>
              <w:top w:val="single" w:sz="4" w:space="0" w:color="000000"/>
              <w:left w:val="single" w:sz="4" w:space="0" w:color="000000"/>
            </w:tcBorders>
          </w:tcPr>
          <w:p w:rsidR="00816CC1" w:rsidRPr="00F17678" w:rsidRDefault="00816CC1" w:rsidP="006416B7">
            <w:pPr>
              <w:snapToGrid w:val="0"/>
              <w:rPr>
                <w:sz w:val="24"/>
              </w:rPr>
            </w:pPr>
            <w:r w:rsidRPr="00F17678">
              <w:rPr>
                <w:sz w:val="24"/>
              </w:rPr>
              <w:lastRenderedPageBreak/>
              <w:t>Тема 2. Конструкція</w:t>
            </w:r>
          </w:p>
          <w:p w:rsidR="00816CC1" w:rsidRPr="00F17678" w:rsidRDefault="00816CC1" w:rsidP="006416B7">
            <w:pPr>
              <w:snapToGrid w:val="0"/>
              <w:rPr>
                <w:sz w:val="24"/>
              </w:rPr>
            </w:pPr>
            <w:r w:rsidRPr="00F17678">
              <w:rPr>
                <w:sz w:val="24"/>
              </w:rPr>
              <w:t xml:space="preserve">Tobeableto / tohave + Infinitive у майбутньому неозначеному часі.  </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244091" w:rsidRDefault="00816CC1" w:rsidP="006416B7">
            <w:pPr>
              <w:snapToGrid w:val="0"/>
              <w:rPr>
                <w:sz w:val="24"/>
                <w:lang w:val="en-US"/>
              </w:rPr>
            </w:pPr>
            <w:r w:rsidRPr="00F17678">
              <w:rPr>
                <w:sz w:val="24"/>
              </w:rPr>
              <w:t xml:space="preserve">Тема 3. Дискусія: </w:t>
            </w:r>
            <w:r>
              <w:rPr>
                <w:sz w:val="24"/>
                <w:lang w:val="en-US"/>
              </w:rPr>
              <w:t>news and views</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 xml:space="preserve">Тема 4. Підрядні речення часу та умови. </w:t>
            </w:r>
            <w:r>
              <w:rPr>
                <w:sz w:val="24"/>
                <w:lang w:val="en-US"/>
              </w:rPr>
              <w:t>Dialogue a visit to a doctor</w:t>
            </w:r>
            <w:r w:rsidRPr="00F17678">
              <w:rPr>
                <w:sz w:val="24"/>
              </w:rPr>
              <w:t xml:space="preserve"> Узгодження часів у питальних реченнях.</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rPr>
          <w:trHeight w:val="585"/>
        </w:trPr>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 xml:space="preserve">Тема 5. Домашнє читання. </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rPr>
          <w:trHeight w:val="510"/>
        </w:trPr>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Тема 6. Узгодження часів у питальних реченнях</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rPr>
          <w:trHeight w:val="510"/>
        </w:trPr>
        <w:tc>
          <w:tcPr>
            <w:tcW w:w="2415" w:type="dxa"/>
            <w:tcBorders>
              <w:top w:val="single" w:sz="4" w:space="0" w:color="000000"/>
              <w:left w:val="single" w:sz="4" w:space="0" w:color="000000"/>
              <w:bottom w:val="single" w:sz="4" w:space="0" w:color="000000"/>
            </w:tcBorders>
          </w:tcPr>
          <w:p w:rsidR="00816CC1" w:rsidRPr="00AB55CE" w:rsidRDefault="00816CC1" w:rsidP="006416B7">
            <w:pPr>
              <w:snapToGrid w:val="0"/>
              <w:rPr>
                <w:sz w:val="24"/>
              </w:rPr>
            </w:pPr>
            <w:r w:rsidRPr="00F17678">
              <w:rPr>
                <w:sz w:val="24"/>
              </w:rPr>
              <w:t>Тема</w:t>
            </w:r>
            <w:r w:rsidRPr="00AB55CE">
              <w:rPr>
                <w:sz w:val="24"/>
              </w:rPr>
              <w:t xml:space="preserve"> 7. </w:t>
            </w:r>
            <w:r>
              <w:rPr>
                <w:sz w:val="24"/>
                <w:lang w:val="en-US"/>
              </w:rPr>
              <w:t xml:space="preserve"> Book at bed time. Clinging woman</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 xml:space="preserve">Тема </w:t>
            </w:r>
            <w:r>
              <w:rPr>
                <w:sz w:val="24"/>
                <w:lang w:val="en-US"/>
              </w:rPr>
              <w:t>8</w:t>
            </w:r>
            <w:r w:rsidRPr="00F17678">
              <w:rPr>
                <w:sz w:val="24"/>
              </w:rPr>
              <w:t xml:space="preserve">. Узгодження часів. </w:t>
            </w:r>
            <w:r>
              <w:rPr>
                <w:sz w:val="24"/>
                <w:lang w:val="en-US"/>
              </w:rPr>
              <w:t xml:space="preserve"> </w:t>
            </w:r>
            <w:r w:rsidRPr="00F17678">
              <w:rPr>
                <w:sz w:val="24"/>
              </w:rPr>
              <w:t>The</w:t>
            </w:r>
            <w:r>
              <w:rPr>
                <w:sz w:val="24"/>
              </w:rPr>
              <w:t xml:space="preserve"> </w:t>
            </w:r>
            <w:r w:rsidRPr="00F17678">
              <w:rPr>
                <w:sz w:val="24"/>
              </w:rPr>
              <w:t>Past</w:t>
            </w:r>
            <w:r>
              <w:rPr>
                <w:sz w:val="24"/>
              </w:rPr>
              <w:t xml:space="preserve"> </w:t>
            </w:r>
            <w:r w:rsidRPr="00F17678">
              <w:rPr>
                <w:sz w:val="24"/>
              </w:rPr>
              <w:t>Perfect</w:t>
            </w:r>
            <w:r>
              <w:rPr>
                <w:sz w:val="24"/>
              </w:rPr>
              <w:t xml:space="preserve"> </w:t>
            </w:r>
            <w:r w:rsidRPr="00F17678">
              <w:rPr>
                <w:sz w:val="24"/>
              </w:rPr>
              <w:t xml:space="preserve">Tense. </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 xml:space="preserve">Тема </w:t>
            </w:r>
            <w:r>
              <w:rPr>
                <w:sz w:val="24"/>
                <w:lang w:val="en-US"/>
              </w:rPr>
              <w:t>9</w:t>
            </w:r>
            <w:r w:rsidRPr="00F17678">
              <w:rPr>
                <w:sz w:val="24"/>
              </w:rPr>
              <w:t xml:space="preserve">. </w:t>
            </w:r>
            <w:r>
              <w:rPr>
                <w:sz w:val="24"/>
                <w:lang w:val="en-US"/>
              </w:rPr>
              <w:t>Discussion</w:t>
            </w:r>
            <w:r w:rsidRPr="00244091">
              <w:rPr>
                <w:sz w:val="24"/>
                <w:lang w:val="en-US"/>
              </w:rPr>
              <w:t>.</w:t>
            </w:r>
            <w:r>
              <w:rPr>
                <w:sz w:val="24"/>
                <w:lang w:val="en-US"/>
              </w:rPr>
              <w:t xml:space="preserve"> Speculating about the truth behind a news story</w:t>
            </w:r>
            <w:r w:rsidRPr="00F17678">
              <w:rPr>
                <w:sz w:val="24"/>
              </w:rPr>
              <w:t xml:space="preserve"> </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rPr>
                <w:b/>
                <w:bCs/>
                <w:sz w:val="24"/>
              </w:rPr>
            </w:pPr>
            <w:r w:rsidRPr="00F17678">
              <w:rPr>
                <w:b/>
                <w:bCs/>
                <w:sz w:val="24"/>
              </w:rPr>
              <w:t xml:space="preserve">Разом за змістовим модулем </w:t>
            </w:r>
            <w:r>
              <w:rPr>
                <w:b/>
                <w:bCs/>
                <w:sz w:val="24"/>
              </w:rPr>
              <w:t>3</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40</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20</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20</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b/>
                <w:sz w:val="24"/>
              </w:rPr>
            </w:pPr>
          </w:p>
        </w:tc>
      </w:tr>
      <w:tr w:rsidR="00816CC1" w:rsidRPr="00F17678" w:rsidTr="006416B7">
        <w:tc>
          <w:tcPr>
            <w:tcW w:w="9714" w:type="dxa"/>
            <w:gridSpan w:val="15"/>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jc w:val="center"/>
              <w:rPr>
                <w:sz w:val="24"/>
              </w:rPr>
            </w:pPr>
            <w:r w:rsidRPr="00F17678">
              <w:rPr>
                <w:b/>
                <w:sz w:val="24"/>
              </w:rPr>
              <w:t xml:space="preserve">Змістовий модуль </w:t>
            </w:r>
            <w:r>
              <w:rPr>
                <w:b/>
                <w:sz w:val="24"/>
              </w:rPr>
              <w:t>4</w:t>
            </w:r>
            <w:r w:rsidRPr="00244091">
              <w:rPr>
                <w:szCs w:val="28"/>
                <w:lang w:val="en-US"/>
              </w:rPr>
              <w:t xml:space="preserve"> </w:t>
            </w:r>
            <w:r>
              <w:rPr>
                <w:b/>
                <w:sz w:val="24"/>
                <w:lang w:val="en-US"/>
              </w:rPr>
              <w:t xml:space="preserve"> </w:t>
            </w:r>
            <w:r>
              <w:rPr>
                <w:szCs w:val="28"/>
                <w:lang w:val="en-US"/>
              </w:rPr>
              <w:t>A visit to a doctor</w:t>
            </w: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 xml:space="preserve">Тема 1.Пасивний стан дієслова. </w:t>
            </w:r>
            <w:r w:rsidRPr="00F17678">
              <w:rPr>
                <w:sz w:val="24"/>
              </w:rPr>
              <w:lastRenderedPageBreak/>
              <w:t>Складання діалогів на тему «</w:t>
            </w:r>
            <w:r w:rsidRPr="00244091">
              <w:rPr>
                <w:sz w:val="24"/>
                <w:szCs w:val="28"/>
                <w:lang w:val="en-US"/>
              </w:rPr>
              <w:t>A</w:t>
            </w:r>
            <w:r w:rsidRPr="00816CC1">
              <w:rPr>
                <w:sz w:val="24"/>
                <w:szCs w:val="28"/>
                <w:lang w:val="ru-RU"/>
              </w:rPr>
              <w:t xml:space="preserve"> </w:t>
            </w:r>
            <w:r w:rsidRPr="00244091">
              <w:rPr>
                <w:sz w:val="24"/>
                <w:szCs w:val="28"/>
                <w:lang w:val="en-US"/>
              </w:rPr>
              <w:t>visit</w:t>
            </w:r>
            <w:r w:rsidRPr="00816CC1">
              <w:rPr>
                <w:sz w:val="24"/>
                <w:szCs w:val="28"/>
                <w:lang w:val="ru-RU"/>
              </w:rPr>
              <w:t xml:space="preserve"> </w:t>
            </w:r>
            <w:r w:rsidRPr="00244091">
              <w:rPr>
                <w:sz w:val="24"/>
                <w:szCs w:val="28"/>
                <w:lang w:val="en-US"/>
              </w:rPr>
              <w:t>to</w:t>
            </w:r>
            <w:r w:rsidRPr="00816CC1">
              <w:rPr>
                <w:sz w:val="24"/>
                <w:szCs w:val="28"/>
                <w:lang w:val="ru-RU"/>
              </w:rPr>
              <w:t xml:space="preserve"> </w:t>
            </w:r>
            <w:r w:rsidRPr="00244091">
              <w:rPr>
                <w:sz w:val="24"/>
                <w:szCs w:val="28"/>
                <w:lang w:val="en-US"/>
              </w:rPr>
              <w:t>a</w:t>
            </w:r>
            <w:r w:rsidRPr="00816CC1">
              <w:rPr>
                <w:sz w:val="24"/>
                <w:szCs w:val="28"/>
                <w:lang w:val="ru-RU"/>
              </w:rPr>
              <w:t xml:space="preserve"> </w:t>
            </w:r>
            <w:r w:rsidRPr="00244091">
              <w:rPr>
                <w:sz w:val="24"/>
                <w:szCs w:val="28"/>
                <w:lang w:val="en-US"/>
              </w:rPr>
              <w:t>doctor</w:t>
            </w:r>
            <w:r w:rsidRPr="00244091">
              <w:rPr>
                <w:sz w:val="22"/>
              </w:rPr>
              <w:t>».</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lastRenderedPageBreak/>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68"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14"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lastRenderedPageBreak/>
              <w:t xml:space="preserve">Тема 2. </w:t>
            </w:r>
            <w:r>
              <w:rPr>
                <w:sz w:val="24"/>
                <w:lang w:val="en-US"/>
              </w:rPr>
              <w:t xml:space="preserve"> The naked truth</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68"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14"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FE65D3" w:rsidRDefault="00816CC1" w:rsidP="006416B7">
            <w:pPr>
              <w:snapToGrid w:val="0"/>
              <w:rPr>
                <w:sz w:val="24"/>
              </w:rPr>
            </w:pPr>
            <w:r w:rsidRPr="00F17678">
              <w:rPr>
                <w:sz w:val="24"/>
              </w:rPr>
              <w:t>Тема 3. Об’єктний інфінітивний комплекс</w:t>
            </w:r>
            <w:r>
              <w:rPr>
                <w:sz w:val="24"/>
                <w:lang w:val="en-US"/>
              </w:rPr>
              <w:t>Questions</w:t>
            </w:r>
            <w:r w:rsidRPr="00FE65D3">
              <w:rPr>
                <w:sz w:val="24"/>
              </w:rPr>
              <w:t xml:space="preserve"> </w:t>
            </w:r>
            <w:r>
              <w:rPr>
                <w:sz w:val="24"/>
                <w:lang w:val="en-US"/>
              </w:rPr>
              <w:t>and</w:t>
            </w:r>
            <w:r w:rsidRPr="00FE65D3">
              <w:rPr>
                <w:sz w:val="24"/>
              </w:rPr>
              <w:t xml:space="preserve"> </w:t>
            </w:r>
            <w:r>
              <w:rPr>
                <w:sz w:val="24"/>
                <w:lang w:val="en-US"/>
              </w:rPr>
              <w:t>negatives</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68"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14"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 xml:space="preserve">Тема 4. </w:t>
            </w:r>
            <w:proofErr w:type="spellStart"/>
            <w:r>
              <w:rPr>
                <w:sz w:val="24"/>
                <w:lang w:val="en-US"/>
              </w:rPr>
              <w:t>Antonims</w:t>
            </w:r>
            <w:proofErr w:type="spellEnd"/>
            <w:r>
              <w:rPr>
                <w:sz w:val="24"/>
                <w:lang w:val="en-US"/>
              </w:rPr>
              <w:t xml:space="preserve"> in context</w:t>
            </w:r>
            <w:r>
              <w:rPr>
                <w:sz w:val="24"/>
              </w:rPr>
              <w:t xml:space="preserve"> </w:t>
            </w:r>
            <w:r>
              <w:rPr>
                <w:sz w:val="24"/>
                <w:lang w:val="en-US"/>
              </w:rPr>
              <w:t xml:space="preserve"> </w:t>
            </w:r>
            <w:r w:rsidRPr="00F17678">
              <w:rPr>
                <w:sz w:val="24"/>
              </w:rPr>
              <w:t xml:space="preserve"> </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68"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14"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Тема 5. Домашнє читання</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68"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14"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C9476D" w:rsidRDefault="00816CC1" w:rsidP="006416B7">
            <w:pPr>
              <w:snapToGrid w:val="0"/>
              <w:rPr>
                <w:sz w:val="24"/>
                <w:lang w:val="en-US"/>
              </w:rPr>
            </w:pPr>
            <w:r w:rsidRPr="00F17678">
              <w:rPr>
                <w:sz w:val="24"/>
              </w:rPr>
              <w:t xml:space="preserve">Тема 6. </w:t>
            </w:r>
            <w:r>
              <w:rPr>
                <w:sz w:val="24"/>
                <w:lang w:val="en-US"/>
              </w:rPr>
              <w:t>The world’s top conspiracy theories</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68"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14"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C9476D" w:rsidRDefault="00816CC1" w:rsidP="006416B7">
            <w:pPr>
              <w:snapToGrid w:val="0"/>
              <w:rPr>
                <w:sz w:val="24"/>
              </w:rPr>
            </w:pPr>
            <w:r w:rsidRPr="00F17678">
              <w:rPr>
                <w:sz w:val="24"/>
              </w:rPr>
              <w:t>Тема 7.Розмовна тема:</w:t>
            </w:r>
            <w:r w:rsidRPr="00C9476D">
              <w:rPr>
                <w:sz w:val="24"/>
              </w:rPr>
              <w:t xml:space="preserve"> </w:t>
            </w:r>
            <w:r>
              <w:rPr>
                <w:sz w:val="24"/>
                <w:lang w:val="en-US"/>
              </w:rPr>
              <w:t>How</w:t>
            </w:r>
            <w:r w:rsidRPr="00C9476D">
              <w:rPr>
                <w:sz w:val="24"/>
              </w:rPr>
              <w:t xml:space="preserve"> </w:t>
            </w:r>
            <w:r>
              <w:rPr>
                <w:sz w:val="24"/>
                <w:lang w:val="en-US"/>
              </w:rPr>
              <w:t>come</w:t>
            </w:r>
            <w:r w:rsidRPr="00C9476D">
              <w:rPr>
                <w:sz w:val="24"/>
              </w:rPr>
              <w:t>?</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68"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14"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Тема 8. Повторення видо-часових форм дієслова.</w:t>
            </w:r>
          </w:p>
        </w:tc>
        <w:tc>
          <w:tcPr>
            <w:tcW w:w="98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68"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14"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rPr>
                <w:b/>
                <w:bCs/>
                <w:sz w:val="24"/>
              </w:rPr>
            </w:pPr>
            <w:r w:rsidRPr="00F17678">
              <w:rPr>
                <w:b/>
                <w:bCs/>
                <w:sz w:val="24"/>
              </w:rPr>
              <w:t>Разом за змістовим моду</w:t>
            </w:r>
            <w:r>
              <w:rPr>
                <w:b/>
                <w:bCs/>
                <w:sz w:val="24"/>
              </w:rPr>
              <w:t>лем 4</w:t>
            </w:r>
          </w:p>
        </w:tc>
        <w:tc>
          <w:tcPr>
            <w:tcW w:w="986" w:type="dxa"/>
            <w:gridSpan w:val="2"/>
            <w:tcBorders>
              <w:top w:val="single" w:sz="4" w:space="0" w:color="000000"/>
              <w:left w:val="single" w:sz="4" w:space="0" w:color="000000"/>
              <w:bottom w:val="single" w:sz="4" w:space="0" w:color="000000"/>
            </w:tcBorders>
          </w:tcPr>
          <w:p w:rsidR="00816CC1" w:rsidRPr="005B2468" w:rsidRDefault="00816CC1" w:rsidP="006416B7">
            <w:pPr>
              <w:snapToGrid w:val="0"/>
              <w:rPr>
                <w:b/>
                <w:sz w:val="24"/>
              </w:rPr>
            </w:pPr>
            <w:r>
              <w:rPr>
                <w:b/>
                <w:sz w:val="24"/>
              </w:rPr>
              <w:t>34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68"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18</w:t>
            </w:r>
          </w:p>
        </w:tc>
        <w:tc>
          <w:tcPr>
            <w:tcW w:w="614"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16</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b/>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sidRPr="00F17678">
              <w:rPr>
                <w:b/>
                <w:sz w:val="24"/>
              </w:rPr>
              <w:t>Разом</w:t>
            </w:r>
            <w:r>
              <w:rPr>
                <w:b/>
                <w:sz w:val="24"/>
              </w:rPr>
              <w:t xml:space="preserve"> </w:t>
            </w:r>
            <w:r w:rsidRPr="00F17678">
              <w:rPr>
                <w:b/>
                <w:sz w:val="24"/>
              </w:rPr>
              <w:t>за 2</w:t>
            </w:r>
            <w:r>
              <w:rPr>
                <w:b/>
                <w:sz w:val="24"/>
              </w:rPr>
              <w:t xml:space="preserve">  модуль</w:t>
            </w:r>
          </w:p>
        </w:tc>
        <w:tc>
          <w:tcPr>
            <w:tcW w:w="986" w:type="dxa"/>
            <w:gridSpan w:val="2"/>
            <w:tcBorders>
              <w:top w:val="single" w:sz="4" w:space="0" w:color="000000"/>
              <w:left w:val="single" w:sz="4" w:space="0" w:color="000000"/>
              <w:bottom w:val="single" w:sz="4" w:space="0" w:color="000000"/>
            </w:tcBorders>
          </w:tcPr>
          <w:p w:rsidR="00816CC1" w:rsidRPr="005B2468" w:rsidRDefault="00816CC1" w:rsidP="006416B7">
            <w:pPr>
              <w:snapToGrid w:val="0"/>
              <w:rPr>
                <w:b/>
                <w:sz w:val="24"/>
              </w:rPr>
            </w:pPr>
            <w:r>
              <w:rPr>
                <w:b/>
                <w:sz w:val="24"/>
              </w:rPr>
              <w:t>74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68"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38</w:t>
            </w:r>
          </w:p>
        </w:tc>
        <w:tc>
          <w:tcPr>
            <w:tcW w:w="614"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36</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b/>
                <w:sz w:val="24"/>
              </w:rPr>
            </w:pP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sidRPr="00F17678">
              <w:rPr>
                <w:b/>
                <w:sz w:val="24"/>
              </w:rPr>
              <w:t>Усього годин</w:t>
            </w:r>
          </w:p>
        </w:tc>
        <w:tc>
          <w:tcPr>
            <w:tcW w:w="986" w:type="dxa"/>
            <w:gridSpan w:val="2"/>
            <w:tcBorders>
              <w:top w:val="single" w:sz="4" w:space="0" w:color="000000"/>
              <w:left w:val="single" w:sz="4" w:space="0" w:color="000000"/>
              <w:bottom w:val="single" w:sz="4" w:space="0" w:color="000000"/>
            </w:tcBorders>
          </w:tcPr>
          <w:p w:rsidR="00816CC1" w:rsidRPr="00BD7EA8" w:rsidRDefault="00816CC1" w:rsidP="006416B7">
            <w:pPr>
              <w:snapToGrid w:val="0"/>
              <w:rPr>
                <w:b/>
                <w:sz w:val="24"/>
                <w:lang w:val="en-US"/>
              </w:rPr>
            </w:pPr>
            <w:r>
              <w:rPr>
                <w:b/>
                <w:sz w:val="24"/>
              </w:rPr>
              <w:t>1</w:t>
            </w:r>
            <w:r>
              <w:rPr>
                <w:b/>
                <w:sz w:val="24"/>
                <w:lang w:val="en-US"/>
              </w:rPr>
              <w:t>80</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sidRPr="00F17678">
              <w:rPr>
                <w:b/>
                <w:sz w:val="24"/>
              </w:rPr>
              <w:t>-</w:t>
            </w:r>
          </w:p>
        </w:tc>
        <w:tc>
          <w:tcPr>
            <w:tcW w:w="568" w:type="dxa"/>
            <w:tcBorders>
              <w:top w:val="single" w:sz="4" w:space="0" w:color="000000"/>
              <w:left w:val="single" w:sz="4" w:space="0" w:color="000000"/>
              <w:bottom w:val="single" w:sz="4" w:space="0" w:color="000000"/>
            </w:tcBorders>
          </w:tcPr>
          <w:p w:rsidR="00816CC1" w:rsidRPr="00BD7EA8" w:rsidRDefault="00816CC1" w:rsidP="006416B7">
            <w:pPr>
              <w:snapToGrid w:val="0"/>
              <w:rPr>
                <w:b/>
                <w:lang w:val="en-US"/>
              </w:rPr>
            </w:pPr>
            <w:r>
              <w:rPr>
                <w:b/>
                <w:lang w:val="en-US"/>
              </w:rPr>
              <w:t>90</w:t>
            </w:r>
          </w:p>
        </w:tc>
        <w:tc>
          <w:tcPr>
            <w:tcW w:w="614"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90</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b/>
                <w:sz w:val="24"/>
              </w:rPr>
            </w:pPr>
          </w:p>
        </w:tc>
      </w:tr>
    </w:tbl>
    <w:p w:rsidR="002945E6" w:rsidRDefault="002945E6" w:rsidP="002945E6">
      <w:pPr>
        <w:jc w:val="center"/>
        <w:rPr>
          <w:rFonts w:ascii="Times New Roman" w:hAnsi="Times New Roman" w:cs="Times New Roman"/>
          <w:b/>
          <w:caps/>
          <w:color w:val="000000"/>
          <w:sz w:val="24"/>
          <w:szCs w:val="24"/>
        </w:rPr>
      </w:pPr>
    </w:p>
    <w:p w:rsidR="002945E6" w:rsidRDefault="00816CC1" w:rsidP="002945E6">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2 семестр</w:t>
      </w:r>
    </w:p>
    <w:p w:rsidR="002945E6" w:rsidRDefault="002945E6" w:rsidP="002945E6">
      <w:pPr>
        <w:jc w:val="center"/>
        <w:rPr>
          <w:rFonts w:ascii="Times New Roman" w:hAnsi="Times New Roman" w:cs="Times New Roman"/>
          <w:b/>
          <w:caps/>
          <w:color w:val="000000"/>
          <w:sz w:val="24"/>
          <w:szCs w:val="24"/>
        </w:rPr>
      </w:pPr>
    </w:p>
    <w:tbl>
      <w:tblPr>
        <w:tblW w:w="0" w:type="auto"/>
        <w:tblInd w:w="230" w:type="dxa"/>
        <w:tblLayout w:type="fixed"/>
        <w:tblLook w:val="0000"/>
      </w:tblPr>
      <w:tblGrid>
        <w:gridCol w:w="2415"/>
        <w:gridCol w:w="163"/>
        <w:gridCol w:w="24"/>
        <w:gridCol w:w="799"/>
        <w:gridCol w:w="339"/>
        <w:gridCol w:w="568"/>
        <w:gridCol w:w="8"/>
        <w:gridCol w:w="606"/>
        <w:gridCol w:w="570"/>
        <w:gridCol w:w="604"/>
        <w:gridCol w:w="985"/>
        <w:gridCol w:w="339"/>
        <w:gridCol w:w="479"/>
        <w:gridCol w:w="606"/>
        <w:gridCol w:w="570"/>
        <w:gridCol w:w="639"/>
      </w:tblGrid>
      <w:tr w:rsidR="00816CC1" w:rsidRPr="00F17678" w:rsidTr="006416B7">
        <w:trPr>
          <w:cantSplit/>
        </w:trPr>
        <w:tc>
          <w:tcPr>
            <w:tcW w:w="2415" w:type="dxa"/>
            <w:vMerge w:val="restart"/>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Назви змістових модулів і тем</w:t>
            </w:r>
          </w:p>
        </w:tc>
        <w:tc>
          <w:tcPr>
            <w:tcW w:w="7299" w:type="dxa"/>
            <w:gridSpan w:val="15"/>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jc w:val="center"/>
              <w:rPr>
                <w:sz w:val="24"/>
              </w:rPr>
            </w:pPr>
            <w:r w:rsidRPr="00F17678">
              <w:rPr>
                <w:sz w:val="24"/>
              </w:rPr>
              <w:t>Кількість годин</w:t>
            </w:r>
          </w:p>
        </w:tc>
      </w:tr>
      <w:tr w:rsidR="00816CC1" w:rsidRPr="00F17678" w:rsidTr="006416B7">
        <w:trPr>
          <w:cantSplit/>
        </w:trPr>
        <w:tc>
          <w:tcPr>
            <w:tcW w:w="2415" w:type="dxa"/>
            <w:vMerge/>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p>
        </w:tc>
        <w:tc>
          <w:tcPr>
            <w:tcW w:w="3681" w:type="dxa"/>
            <w:gridSpan w:val="9"/>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денна форма</w:t>
            </w:r>
          </w:p>
        </w:tc>
        <w:tc>
          <w:tcPr>
            <w:tcW w:w="3618" w:type="dxa"/>
            <w:gridSpan w:val="6"/>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jc w:val="center"/>
              <w:rPr>
                <w:sz w:val="24"/>
              </w:rPr>
            </w:pPr>
            <w:r w:rsidRPr="00F17678">
              <w:rPr>
                <w:sz w:val="24"/>
              </w:rPr>
              <w:t>Заочна форма</w:t>
            </w:r>
          </w:p>
        </w:tc>
      </w:tr>
      <w:tr w:rsidR="00816CC1" w:rsidRPr="00F17678" w:rsidTr="006416B7">
        <w:trPr>
          <w:cantSplit/>
        </w:trPr>
        <w:tc>
          <w:tcPr>
            <w:tcW w:w="2415" w:type="dxa"/>
            <w:vMerge/>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p>
        </w:tc>
        <w:tc>
          <w:tcPr>
            <w:tcW w:w="986" w:type="dxa"/>
            <w:gridSpan w:val="3"/>
            <w:vMerge w:val="restart"/>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 xml:space="preserve">усього </w:t>
            </w:r>
          </w:p>
        </w:tc>
        <w:tc>
          <w:tcPr>
            <w:tcW w:w="2695" w:type="dxa"/>
            <w:gridSpan w:val="6"/>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у тому числі</w:t>
            </w:r>
          </w:p>
        </w:tc>
        <w:tc>
          <w:tcPr>
            <w:tcW w:w="985" w:type="dxa"/>
            <w:vMerge w:val="restart"/>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 xml:space="preserve">усього </w:t>
            </w:r>
          </w:p>
        </w:tc>
        <w:tc>
          <w:tcPr>
            <w:tcW w:w="2633" w:type="dxa"/>
            <w:gridSpan w:val="5"/>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jc w:val="center"/>
              <w:rPr>
                <w:sz w:val="24"/>
              </w:rPr>
            </w:pPr>
            <w:r w:rsidRPr="00F17678">
              <w:rPr>
                <w:sz w:val="24"/>
              </w:rPr>
              <w:t>у тому числі</w:t>
            </w:r>
          </w:p>
        </w:tc>
      </w:tr>
      <w:tr w:rsidR="00816CC1" w:rsidRPr="00F17678" w:rsidTr="006416B7">
        <w:trPr>
          <w:cantSplit/>
        </w:trPr>
        <w:tc>
          <w:tcPr>
            <w:tcW w:w="2415" w:type="dxa"/>
            <w:vMerge/>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p>
        </w:tc>
        <w:tc>
          <w:tcPr>
            <w:tcW w:w="986" w:type="dxa"/>
            <w:gridSpan w:val="3"/>
            <w:vMerge/>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л</w:t>
            </w: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п</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лаб</w:t>
            </w: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інд</w:t>
            </w: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с.р.</w:t>
            </w:r>
          </w:p>
        </w:tc>
        <w:tc>
          <w:tcPr>
            <w:tcW w:w="985" w:type="dxa"/>
            <w:vMerge/>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л</w:t>
            </w: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п</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лаб</w:t>
            </w: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sz w:val="24"/>
              </w:rPr>
            </w:pPr>
            <w:r w:rsidRPr="00F17678">
              <w:rPr>
                <w:sz w:val="24"/>
              </w:rPr>
              <w:t>інд</w:t>
            </w: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jc w:val="center"/>
              <w:rPr>
                <w:sz w:val="24"/>
              </w:rPr>
            </w:pPr>
            <w:r w:rsidRPr="00F17678">
              <w:rPr>
                <w:sz w:val="24"/>
              </w:rPr>
              <w:t>с.р.</w:t>
            </w:r>
          </w:p>
        </w:tc>
      </w:tr>
      <w:tr w:rsidR="00816CC1" w:rsidRPr="00F17678" w:rsidTr="006416B7">
        <w:tc>
          <w:tcPr>
            <w:tcW w:w="2415"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lastRenderedPageBreak/>
              <w:t>1</w:t>
            </w:r>
          </w:p>
        </w:tc>
        <w:tc>
          <w:tcPr>
            <w:tcW w:w="986" w:type="dxa"/>
            <w:gridSpan w:val="3"/>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2</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3</w:t>
            </w: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5</w:t>
            </w: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6</w:t>
            </w: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7</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8</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9</w:t>
            </w: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10</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11</w:t>
            </w: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jc w:val="center"/>
              <w:rPr>
                <w:bCs/>
                <w:sz w:val="24"/>
              </w:rPr>
            </w:pPr>
            <w:r w:rsidRPr="00F17678">
              <w:rPr>
                <w:bCs/>
                <w:sz w:val="24"/>
              </w:rPr>
              <w:t>12</w:t>
            </w: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jc w:val="center"/>
              <w:rPr>
                <w:bCs/>
                <w:sz w:val="24"/>
              </w:rPr>
            </w:pPr>
            <w:r w:rsidRPr="00F17678">
              <w:rPr>
                <w:bCs/>
                <w:sz w:val="24"/>
              </w:rPr>
              <w:t>13</w:t>
            </w:r>
          </w:p>
        </w:tc>
      </w:tr>
      <w:tr w:rsidR="00816CC1" w:rsidRPr="00F17678" w:rsidTr="006416B7">
        <w:trPr>
          <w:cantSplit/>
        </w:trPr>
        <w:tc>
          <w:tcPr>
            <w:tcW w:w="9714" w:type="dxa"/>
            <w:gridSpan w:val="16"/>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jc w:val="center"/>
              <w:rPr>
                <w:b/>
                <w:bCs/>
                <w:sz w:val="24"/>
              </w:rPr>
            </w:pPr>
            <w:r w:rsidRPr="00F17678">
              <w:rPr>
                <w:b/>
                <w:bCs/>
                <w:sz w:val="24"/>
              </w:rPr>
              <w:t>Модуль 1</w:t>
            </w:r>
          </w:p>
        </w:tc>
      </w:tr>
      <w:tr w:rsidR="00816CC1" w:rsidRPr="00F17678" w:rsidTr="006416B7">
        <w:trPr>
          <w:cantSplit/>
        </w:trPr>
        <w:tc>
          <w:tcPr>
            <w:tcW w:w="9714" w:type="dxa"/>
            <w:gridSpan w:val="16"/>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jc w:val="center"/>
              <w:rPr>
                <w:sz w:val="24"/>
              </w:rPr>
            </w:pPr>
            <w:r w:rsidRPr="00F17678">
              <w:rPr>
                <w:b/>
                <w:bCs/>
                <w:sz w:val="24"/>
              </w:rPr>
              <w:t>Змістовий модуль 1</w:t>
            </w:r>
            <w:r>
              <w:rPr>
                <w:szCs w:val="28"/>
                <w:lang w:val="en-US"/>
              </w:rPr>
              <w:t xml:space="preserve">    Leisure and sports</w:t>
            </w:r>
          </w:p>
        </w:tc>
      </w:tr>
      <w:tr w:rsidR="00816CC1" w:rsidRPr="00F17678" w:rsidTr="006416B7">
        <w:tc>
          <w:tcPr>
            <w:tcW w:w="2602" w:type="dxa"/>
            <w:gridSpan w:val="3"/>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Тема 1.</w:t>
            </w:r>
            <w:r>
              <w:rPr>
                <w:sz w:val="24"/>
              </w:rPr>
              <w:t xml:space="preserve">Основні функції означеного і неозначеного артикля </w:t>
            </w:r>
            <w:r w:rsidRPr="00F17678">
              <w:rPr>
                <w:sz w:val="24"/>
              </w:rPr>
              <w:t>.</w:t>
            </w:r>
          </w:p>
        </w:tc>
        <w:tc>
          <w:tcPr>
            <w:tcW w:w="79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602" w:type="dxa"/>
            <w:gridSpan w:val="3"/>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 xml:space="preserve">Тема 2. </w:t>
            </w:r>
            <w:r>
              <w:rPr>
                <w:sz w:val="24"/>
              </w:rPr>
              <w:t>Вживання неозначеного артикля</w:t>
            </w:r>
          </w:p>
        </w:tc>
        <w:tc>
          <w:tcPr>
            <w:tcW w:w="79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602" w:type="dxa"/>
            <w:gridSpan w:val="3"/>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 xml:space="preserve">Тема 3. Мовленнєві зразки на тему: </w:t>
            </w:r>
            <w:r>
              <w:rPr>
                <w:sz w:val="24"/>
                <w:lang w:val="en-US"/>
              </w:rPr>
              <w:t xml:space="preserve"> The sports I go into</w:t>
            </w:r>
          </w:p>
        </w:tc>
        <w:tc>
          <w:tcPr>
            <w:tcW w:w="79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602" w:type="dxa"/>
            <w:gridSpan w:val="3"/>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Тема 4. Домашнє читання.</w:t>
            </w:r>
          </w:p>
        </w:tc>
        <w:tc>
          <w:tcPr>
            <w:tcW w:w="79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602" w:type="dxa"/>
            <w:gridSpan w:val="3"/>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 xml:space="preserve">Тема 5. </w:t>
            </w:r>
            <w:r>
              <w:rPr>
                <w:sz w:val="24"/>
              </w:rPr>
              <w:t>Вживання означеного артикля</w:t>
            </w:r>
          </w:p>
        </w:tc>
        <w:tc>
          <w:tcPr>
            <w:tcW w:w="79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602" w:type="dxa"/>
            <w:gridSpan w:val="3"/>
            <w:tcBorders>
              <w:top w:val="single" w:sz="4" w:space="0" w:color="000000"/>
              <w:left w:val="single" w:sz="4" w:space="0" w:color="000000"/>
              <w:bottom w:val="single" w:sz="4" w:space="0" w:color="000000"/>
            </w:tcBorders>
          </w:tcPr>
          <w:p w:rsidR="00816CC1" w:rsidRPr="00A27BA7" w:rsidRDefault="00816CC1" w:rsidP="006416B7">
            <w:pPr>
              <w:snapToGrid w:val="0"/>
              <w:rPr>
                <w:sz w:val="24"/>
              </w:rPr>
            </w:pPr>
            <w:r w:rsidRPr="00F17678">
              <w:rPr>
                <w:sz w:val="24"/>
              </w:rPr>
              <w:t xml:space="preserve">Тема 6. </w:t>
            </w:r>
            <w:r>
              <w:rPr>
                <w:sz w:val="24"/>
              </w:rPr>
              <w:t>Утворення множини іменників.</w:t>
            </w:r>
            <w:r w:rsidRPr="00F17678">
              <w:rPr>
                <w:sz w:val="24"/>
              </w:rPr>
              <w:t xml:space="preserve"> Розмовна тема</w:t>
            </w:r>
            <w:r w:rsidRPr="00A27BA7">
              <w:rPr>
                <w:sz w:val="24"/>
              </w:rPr>
              <w:t xml:space="preserve"> </w:t>
            </w:r>
            <w:r w:rsidRPr="00816CC1">
              <w:rPr>
                <w:sz w:val="24"/>
              </w:rPr>
              <w:t xml:space="preserve"> </w:t>
            </w:r>
            <w:r>
              <w:rPr>
                <w:sz w:val="24"/>
                <w:lang w:val="en-US"/>
              </w:rPr>
              <w:t>Inspirational</w:t>
            </w:r>
            <w:r w:rsidRPr="00816CC1">
              <w:rPr>
                <w:sz w:val="24"/>
              </w:rPr>
              <w:t xml:space="preserve"> </w:t>
            </w:r>
            <w:r>
              <w:rPr>
                <w:sz w:val="24"/>
                <w:lang w:val="en-US"/>
              </w:rPr>
              <w:t>teenagers</w:t>
            </w:r>
          </w:p>
        </w:tc>
        <w:tc>
          <w:tcPr>
            <w:tcW w:w="79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602" w:type="dxa"/>
            <w:gridSpan w:val="3"/>
            <w:tcBorders>
              <w:top w:val="single" w:sz="4" w:space="0" w:color="000000"/>
              <w:left w:val="single" w:sz="4" w:space="0" w:color="000000"/>
              <w:bottom w:val="single" w:sz="4" w:space="0" w:color="000000"/>
            </w:tcBorders>
          </w:tcPr>
          <w:p w:rsidR="00816CC1" w:rsidRPr="0071407B" w:rsidRDefault="00816CC1" w:rsidP="006416B7">
            <w:pPr>
              <w:snapToGrid w:val="0"/>
              <w:rPr>
                <w:sz w:val="24"/>
                <w:lang w:val="en-US"/>
              </w:rPr>
            </w:pPr>
            <w:r w:rsidRPr="00F17678">
              <w:rPr>
                <w:sz w:val="24"/>
              </w:rPr>
              <w:t>Тема</w:t>
            </w:r>
            <w:r>
              <w:rPr>
                <w:sz w:val="24"/>
              </w:rPr>
              <w:t xml:space="preserve"> 7. </w:t>
            </w:r>
            <w:r>
              <w:rPr>
                <w:sz w:val="24"/>
                <w:lang w:val="en-US"/>
              </w:rPr>
              <w:t>Hot</w:t>
            </w:r>
            <w:r>
              <w:rPr>
                <w:sz w:val="24"/>
              </w:rPr>
              <w:t xml:space="preserve"> </w:t>
            </w:r>
            <w:r>
              <w:rPr>
                <w:sz w:val="24"/>
                <w:lang w:val="en-US"/>
              </w:rPr>
              <w:t>verbs take and put</w:t>
            </w:r>
          </w:p>
        </w:tc>
        <w:tc>
          <w:tcPr>
            <w:tcW w:w="79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602" w:type="dxa"/>
            <w:gridSpan w:val="3"/>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 xml:space="preserve">Тема 8. Дискусія: </w:t>
            </w:r>
            <w:r>
              <w:rPr>
                <w:sz w:val="24"/>
                <w:lang w:val="en-US"/>
              </w:rPr>
              <w:t xml:space="preserve"> A NEET solution</w:t>
            </w:r>
            <w:r w:rsidRPr="00F17678">
              <w:rPr>
                <w:sz w:val="24"/>
              </w:rPr>
              <w:t xml:space="preserve"> </w:t>
            </w:r>
          </w:p>
        </w:tc>
        <w:tc>
          <w:tcPr>
            <w:tcW w:w="79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602" w:type="dxa"/>
            <w:gridSpan w:val="3"/>
            <w:tcBorders>
              <w:top w:val="single" w:sz="4" w:space="0" w:color="000000"/>
              <w:left w:val="single" w:sz="4" w:space="0" w:color="000000"/>
              <w:bottom w:val="single" w:sz="4" w:space="0" w:color="000000"/>
            </w:tcBorders>
          </w:tcPr>
          <w:p w:rsidR="00816CC1" w:rsidRPr="00F17678" w:rsidRDefault="00816CC1" w:rsidP="006416B7">
            <w:pPr>
              <w:snapToGrid w:val="0"/>
              <w:rPr>
                <w:b/>
                <w:bCs/>
                <w:sz w:val="24"/>
              </w:rPr>
            </w:pPr>
            <w:r w:rsidRPr="00F17678">
              <w:rPr>
                <w:b/>
                <w:bCs/>
                <w:sz w:val="24"/>
              </w:rPr>
              <w:t>Разом за змістовим модулем 1</w:t>
            </w:r>
          </w:p>
        </w:tc>
        <w:tc>
          <w:tcPr>
            <w:tcW w:w="79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28</w:t>
            </w:r>
          </w:p>
        </w:tc>
        <w:tc>
          <w:tcPr>
            <w:tcW w:w="606" w:type="dxa"/>
            <w:tcBorders>
              <w:top w:val="single" w:sz="4" w:space="0" w:color="000000"/>
              <w:left w:val="single" w:sz="4" w:space="0" w:color="000000"/>
              <w:bottom w:val="single" w:sz="4" w:space="0" w:color="000000"/>
            </w:tcBorders>
          </w:tcPr>
          <w:p w:rsidR="00816CC1" w:rsidRPr="00C04AE2"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16</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b/>
                <w:sz w:val="24"/>
              </w:rPr>
            </w:pPr>
          </w:p>
        </w:tc>
      </w:tr>
      <w:tr w:rsidR="00816CC1" w:rsidRPr="00F17678" w:rsidTr="006416B7">
        <w:trPr>
          <w:cantSplit/>
        </w:trPr>
        <w:tc>
          <w:tcPr>
            <w:tcW w:w="9714" w:type="dxa"/>
            <w:gridSpan w:val="16"/>
            <w:tcBorders>
              <w:top w:val="single" w:sz="4" w:space="0" w:color="000000"/>
              <w:left w:val="single" w:sz="4" w:space="0" w:color="000000"/>
              <w:bottom w:val="single" w:sz="4" w:space="0" w:color="000000"/>
              <w:right w:val="single" w:sz="4" w:space="0" w:color="000000"/>
            </w:tcBorders>
          </w:tcPr>
          <w:p w:rsidR="00816CC1" w:rsidRPr="0071407B" w:rsidRDefault="00816CC1" w:rsidP="006416B7">
            <w:pPr>
              <w:snapToGrid w:val="0"/>
              <w:jc w:val="center"/>
              <w:rPr>
                <w:b/>
                <w:sz w:val="24"/>
                <w:lang w:val="en-US"/>
              </w:rPr>
            </w:pPr>
            <w:r w:rsidRPr="0071407B">
              <w:rPr>
                <w:b/>
                <w:sz w:val="24"/>
                <w:lang w:val="en-US"/>
              </w:rPr>
              <w:t xml:space="preserve">                               </w:t>
            </w:r>
            <w:r w:rsidRPr="00C04AE2">
              <w:rPr>
                <w:b/>
                <w:sz w:val="24"/>
              </w:rPr>
              <w:t>Змістовий модуль 2</w:t>
            </w:r>
            <w:r w:rsidRPr="0071407B">
              <w:rPr>
                <w:sz w:val="24"/>
                <w:lang w:val="en-US"/>
              </w:rPr>
              <w:t xml:space="preserve">  </w:t>
            </w:r>
            <w:r>
              <w:rPr>
                <w:szCs w:val="28"/>
                <w:lang w:val="en-US"/>
              </w:rPr>
              <w:t xml:space="preserve">    </w:t>
            </w:r>
            <w:r w:rsidRPr="0071407B">
              <w:rPr>
                <w:b/>
                <w:szCs w:val="28"/>
                <w:lang w:val="en-US"/>
              </w:rPr>
              <w:t>Weekend activities and holidays</w:t>
            </w:r>
          </w:p>
        </w:tc>
      </w:tr>
      <w:tr w:rsidR="00816CC1" w:rsidRPr="00F17678" w:rsidTr="006416B7">
        <w:trPr>
          <w:trHeight w:val="70"/>
        </w:trPr>
        <w:tc>
          <w:tcPr>
            <w:tcW w:w="2578" w:type="dxa"/>
            <w:gridSpan w:val="2"/>
            <w:tcBorders>
              <w:top w:val="single" w:sz="4" w:space="0" w:color="000000"/>
              <w:left w:val="single" w:sz="4" w:space="0" w:color="000000"/>
              <w:bottom w:val="single" w:sz="4" w:space="0" w:color="000000"/>
            </w:tcBorders>
          </w:tcPr>
          <w:p w:rsidR="00816CC1" w:rsidRPr="00015947" w:rsidRDefault="00816CC1" w:rsidP="006416B7">
            <w:pPr>
              <w:snapToGrid w:val="0"/>
              <w:rPr>
                <w:sz w:val="24"/>
              </w:rPr>
            </w:pPr>
            <w:r w:rsidRPr="00F17678">
              <w:rPr>
                <w:sz w:val="24"/>
              </w:rPr>
              <w:t>Тема 1</w:t>
            </w:r>
            <w:r w:rsidRPr="00C404B8">
              <w:rPr>
                <w:sz w:val="24"/>
              </w:rPr>
              <w:t xml:space="preserve"> </w:t>
            </w:r>
            <w:r w:rsidRPr="00015947">
              <w:rPr>
                <w:sz w:val="24"/>
              </w:rPr>
              <w:t>Неособові форми дієслова</w:t>
            </w:r>
            <w:r w:rsidRPr="00F17678">
              <w:rPr>
                <w:sz w:val="24"/>
              </w:rPr>
              <w:t xml:space="preserve">. </w:t>
            </w:r>
            <w:r w:rsidRPr="00015947">
              <w:rPr>
                <w:sz w:val="24"/>
              </w:rPr>
              <w:t>Інфінітів.</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5</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1</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015947" w:rsidRDefault="00816CC1" w:rsidP="006416B7">
            <w:pPr>
              <w:snapToGrid w:val="0"/>
              <w:rPr>
                <w:sz w:val="24"/>
                <w:lang w:val="en-US"/>
              </w:rPr>
            </w:pPr>
            <w:r w:rsidRPr="00F17678">
              <w:rPr>
                <w:sz w:val="24"/>
              </w:rPr>
              <w:t xml:space="preserve">Тема 2. Дискусія </w:t>
            </w:r>
            <w:r>
              <w:rPr>
                <w:sz w:val="24"/>
                <w:lang w:val="en-US"/>
              </w:rPr>
              <w:t>My daily routine</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5</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1</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lastRenderedPageBreak/>
              <w:t>Тема 3.</w:t>
            </w:r>
            <w:r>
              <w:rPr>
                <w:sz w:val="24"/>
                <w:lang w:val="en-US"/>
              </w:rPr>
              <w:t>О</w:t>
            </w:r>
            <w:r w:rsidRPr="00015947">
              <w:rPr>
                <w:sz w:val="24"/>
              </w:rPr>
              <w:t xml:space="preserve">б'єктний </w:t>
            </w:r>
            <w:r>
              <w:rPr>
                <w:sz w:val="24"/>
              </w:rPr>
              <w:t xml:space="preserve">інфінітивний комплекс </w:t>
            </w:r>
            <w:r w:rsidRPr="00F17678">
              <w:rPr>
                <w:sz w:val="24"/>
              </w:rPr>
              <w:t xml:space="preserve">. </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015947" w:rsidRDefault="00816CC1" w:rsidP="006416B7">
            <w:pPr>
              <w:snapToGrid w:val="0"/>
              <w:rPr>
                <w:sz w:val="24"/>
                <w:lang w:val="en-US"/>
              </w:rPr>
            </w:pPr>
            <w:r>
              <w:rPr>
                <w:sz w:val="24"/>
              </w:rPr>
              <w:t>Тема 4.</w:t>
            </w:r>
            <w:r>
              <w:rPr>
                <w:sz w:val="24"/>
                <w:lang w:val="en-US"/>
              </w:rPr>
              <w:t>My busiest day</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Тема 5</w:t>
            </w:r>
            <w:r w:rsidRPr="00F17678">
              <w:rPr>
                <w:sz w:val="24"/>
              </w:rPr>
              <w:t xml:space="preserve">. </w:t>
            </w:r>
            <w:r w:rsidRPr="00015947">
              <w:rPr>
                <w:sz w:val="24"/>
              </w:rPr>
              <w:t>Неособові форми дієслова</w:t>
            </w:r>
            <w:r>
              <w:rPr>
                <w:sz w:val="24"/>
              </w:rPr>
              <w:t>. Герундій.</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Тема 6</w:t>
            </w:r>
            <w:r w:rsidRPr="00F17678">
              <w:rPr>
                <w:sz w:val="24"/>
              </w:rPr>
              <w:t xml:space="preserve">. </w:t>
            </w:r>
            <w:r w:rsidRPr="00015947">
              <w:rPr>
                <w:sz w:val="24"/>
              </w:rPr>
              <w:t>Неособові форми дієслова</w:t>
            </w:r>
            <w:r>
              <w:rPr>
                <w:sz w:val="24"/>
              </w:rPr>
              <w:t>. Комплекси з герундієм.</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D96FF7" w:rsidRDefault="00816CC1" w:rsidP="006416B7">
            <w:pPr>
              <w:snapToGrid w:val="0"/>
              <w:rPr>
                <w:sz w:val="24"/>
                <w:lang w:val="en-US"/>
              </w:rPr>
            </w:pPr>
            <w:r>
              <w:rPr>
                <w:sz w:val="24"/>
              </w:rPr>
              <w:t xml:space="preserve">Тема 7. </w:t>
            </w:r>
            <w:r>
              <w:rPr>
                <w:sz w:val="24"/>
                <w:lang w:val="en-US"/>
              </w:rPr>
              <w:t>My pastime</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 xml:space="preserve">Тема </w:t>
            </w:r>
            <w:r>
              <w:rPr>
                <w:sz w:val="24"/>
              </w:rPr>
              <w:t>8</w:t>
            </w:r>
            <w:r w:rsidRPr="00F17678">
              <w:rPr>
                <w:sz w:val="24"/>
              </w:rPr>
              <w:t xml:space="preserve">. Дискусія: </w:t>
            </w:r>
            <w:r>
              <w:rPr>
                <w:sz w:val="24"/>
                <w:lang w:val="en-US"/>
              </w:rPr>
              <w:t>How I organize my time</w:t>
            </w:r>
            <w:r w:rsidRPr="00F17678">
              <w:rPr>
                <w:sz w:val="24"/>
              </w:rPr>
              <w:t>.</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Тема 9. .</w:t>
            </w:r>
            <w:r w:rsidRPr="00F17678">
              <w:rPr>
                <w:sz w:val="24"/>
              </w:rPr>
              <w:t xml:space="preserve">Повторення видо-часових форм дієслова. </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D96FF7" w:rsidRDefault="00816CC1" w:rsidP="006416B7">
            <w:pPr>
              <w:snapToGrid w:val="0"/>
              <w:rPr>
                <w:sz w:val="24"/>
                <w:lang w:val="en-US"/>
              </w:rPr>
            </w:pPr>
            <w:r w:rsidRPr="00F17678">
              <w:rPr>
                <w:sz w:val="24"/>
              </w:rPr>
              <w:t xml:space="preserve">Тема </w:t>
            </w:r>
            <w:r>
              <w:rPr>
                <w:sz w:val="24"/>
              </w:rPr>
              <w:t>10</w:t>
            </w:r>
            <w:r w:rsidRPr="00F17678">
              <w:rPr>
                <w:sz w:val="24"/>
              </w:rPr>
              <w:t>. Домашнє читання</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b/>
                <w:bCs/>
                <w:sz w:val="24"/>
              </w:rPr>
            </w:pPr>
            <w:r w:rsidRPr="00F17678">
              <w:rPr>
                <w:b/>
                <w:bCs/>
                <w:sz w:val="24"/>
              </w:rPr>
              <w:t>Разом за змістовим модулем 2</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56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38</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18</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b/>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sidRPr="00F17678">
              <w:rPr>
                <w:b/>
                <w:sz w:val="24"/>
              </w:rPr>
              <w:t>Разом</w:t>
            </w:r>
            <w:r>
              <w:rPr>
                <w:b/>
                <w:sz w:val="24"/>
              </w:rPr>
              <w:t xml:space="preserve"> </w:t>
            </w:r>
            <w:r w:rsidRPr="00F17678">
              <w:rPr>
                <w:b/>
                <w:sz w:val="24"/>
              </w:rPr>
              <w:t xml:space="preserve">за 2 </w:t>
            </w:r>
            <w:r>
              <w:rPr>
                <w:b/>
                <w:sz w:val="24"/>
              </w:rPr>
              <w:t>модуль</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100</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66</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34</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b/>
                <w:sz w:val="24"/>
              </w:rPr>
            </w:pPr>
          </w:p>
        </w:tc>
      </w:tr>
      <w:tr w:rsidR="00816CC1" w:rsidRPr="00F17678" w:rsidTr="006416B7">
        <w:trPr>
          <w:cantSplit/>
          <w:trHeight w:val="486"/>
        </w:trPr>
        <w:tc>
          <w:tcPr>
            <w:tcW w:w="9714" w:type="dxa"/>
            <w:gridSpan w:val="16"/>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jc w:val="center"/>
              <w:rPr>
                <w:b/>
                <w:sz w:val="24"/>
              </w:rPr>
            </w:pPr>
            <w:r w:rsidRPr="00F17678">
              <w:rPr>
                <w:b/>
                <w:sz w:val="24"/>
              </w:rPr>
              <w:t>Модуль 2</w:t>
            </w:r>
          </w:p>
        </w:tc>
      </w:tr>
      <w:tr w:rsidR="00816CC1" w:rsidRPr="00F17678" w:rsidTr="006416B7">
        <w:trPr>
          <w:cantSplit/>
          <w:trHeight w:val="349"/>
        </w:trPr>
        <w:tc>
          <w:tcPr>
            <w:tcW w:w="9714" w:type="dxa"/>
            <w:gridSpan w:val="16"/>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pacing w:line="360" w:lineRule="auto"/>
              <w:jc w:val="center"/>
              <w:rPr>
                <w:b/>
                <w:bCs/>
                <w:sz w:val="24"/>
              </w:rPr>
            </w:pPr>
            <w:r>
              <w:rPr>
                <w:b/>
                <w:bCs/>
                <w:sz w:val="24"/>
              </w:rPr>
              <w:t>Змістовий модуль 3</w:t>
            </w:r>
            <w:r w:rsidRPr="00F17678">
              <w:rPr>
                <w:b/>
                <w:bCs/>
                <w:sz w:val="24"/>
              </w:rPr>
              <w:t xml:space="preserve"> </w:t>
            </w:r>
            <w:r>
              <w:rPr>
                <w:szCs w:val="28"/>
                <w:lang w:val="en-US"/>
              </w:rPr>
              <w:t xml:space="preserve"> </w:t>
            </w:r>
            <w:r>
              <w:rPr>
                <w:b/>
                <w:sz w:val="24"/>
                <w:lang w:val="en-US"/>
              </w:rPr>
              <w:t xml:space="preserve"> </w:t>
            </w:r>
            <w:r>
              <w:rPr>
                <w:szCs w:val="28"/>
                <w:lang w:val="en-US"/>
              </w:rPr>
              <w:t>On the move</w:t>
            </w:r>
            <w:r>
              <w:rPr>
                <w:b/>
                <w:bCs/>
                <w:sz w:val="24"/>
              </w:rPr>
              <w:t xml:space="preserve">  </w:t>
            </w: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ind w:right="-158"/>
              <w:rPr>
                <w:sz w:val="24"/>
              </w:rPr>
            </w:pPr>
            <w:r w:rsidRPr="00F17678">
              <w:rPr>
                <w:sz w:val="24"/>
              </w:rPr>
              <w:t xml:space="preserve">Тема 1. </w:t>
            </w:r>
            <w:r>
              <w:rPr>
                <w:sz w:val="24"/>
              </w:rPr>
              <w:t>Модальні дієслова</w:t>
            </w:r>
            <w:r w:rsidRPr="00F17678">
              <w:rPr>
                <w:sz w:val="24"/>
              </w:rPr>
              <w:t>.</w:t>
            </w:r>
            <w:r>
              <w:rPr>
                <w:sz w:val="24"/>
              </w:rPr>
              <w:t xml:space="preserve"> Загальна характеристика.</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rPr>
          <w:trHeight w:val="1390"/>
        </w:trPr>
        <w:tc>
          <w:tcPr>
            <w:tcW w:w="2578" w:type="dxa"/>
            <w:gridSpan w:val="2"/>
            <w:tcBorders>
              <w:top w:val="single" w:sz="4" w:space="0" w:color="000000"/>
              <w:left w:val="single" w:sz="4" w:space="0" w:color="000000"/>
            </w:tcBorders>
          </w:tcPr>
          <w:p w:rsidR="00816CC1" w:rsidRPr="00F17678" w:rsidRDefault="00816CC1" w:rsidP="006416B7">
            <w:pPr>
              <w:snapToGrid w:val="0"/>
              <w:rPr>
                <w:sz w:val="24"/>
              </w:rPr>
            </w:pPr>
            <w:r w:rsidRPr="00F17678">
              <w:rPr>
                <w:sz w:val="24"/>
              </w:rPr>
              <w:lastRenderedPageBreak/>
              <w:t>Тема 2. Конструкція</w:t>
            </w:r>
          </w:p>
          <w:p w:rsidR="00816CC1" w:rsidRPr="00F17678" w:rsidRDefault="00816CC1" w:rsidP="006416B7">
            <w:pPr>
              <w:snapToGrid w:val="0"/>
              <w:rPr>
                <w:sz w:val="24"/>
              </w:rPr>
            </w:pPr>
            <w:r w:rsidRPr="00F17678">
              <w:rPr>
                <w:sz w:val="24"/>
              </w:rPr>
              <w:t>To</w:t>
            </w:r>
            <w:r w:rsidRPr="003D3444">
              <w:rPr>
                <w:sz w:val="24"/>
              </w:rPr>
              <w:t xml:space="preserve"> </w:t>
            </w:r>
            <w:r w:rsidRPr="00F17678">
              <w:rPr>
                <w:sz w:val="24"/>
              </w:rPr>
              <w:t>be</w:t>
            </w:r>
            <w:r>
              <w:rPr>
                <w:sz w:val="24"/>
                <w:lang w:val="en-US"/>
              </w:rPr>
              <w:t xml:space="preserve"> </w:t>
            </w:r>
            <w:r w:rsidRPr="00F17678">
              <w:rPr>
                <w:sz w:val="24"/>
              </w:rPr>
              <w:t>able</w:t>
            </w:r>
            <w:r>
              <w:rPr>
                <w:sz w:val="24"/>
                <w:lang w:val="en-US"/>
              </w:rPr>
              <w:t xml:space="preserve"> </w:t>
            </w:r>
            <w:r w:rsidRPr="00F17678">
              <w:rPr>
                <w:sz w:val="24"/>
              </w:rPr>
              <w:t>to / to</w:t>
            </w:r>
            <w:r>
              <w:rPr>
                <w:sz w:val="24"/>
                <w:lang w:val="en-US"/>
              </w:rPr>
              <w:t xml:space="preserve"> </w:t>
            </w:r>
            <w:r w:rsidRPr="00F17678">
              <w:rPr>
                <w:sz w:val="24"/>
              </w:rPr>
              <w:t xml:space="preserve">have + Infinitive у майбутньому неозначеному часі.  </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D96FF7" w:rsidRDefault="00816CC1" w:rsidP="006416B7">
            <w:pPr>
              <w:snapToGrid w:val="0"/>
              <w:rPr>
                <w:sz w:val="24"/>
                <w:lang w:val="en-US"/>
              </w:rPr>
            </w:pPr>
            <w:r w:rsidRPr="00F17678">
              <w:rPr>
                <w:sz w:val="24"/>
              </w:rPr>
              <w:t xml:space="preserve">Тема 3. Дискусія: </w:t>
            </w:r>
            <w:r>
              <w:rPr>
                <w:sz w:val="24"/>
                <w:lang w:val="en-US"/>
              </w:rPr>
              <w:t>Hitting the big time!</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 xml:space="preserve">Тема 4. </w:t>
            </w:r>
            <w:r>
              <w:rPr>
                <w:sz w:val="24"/>
              </w:rPr>
              <w:t>Модальні дієслова</w:t>
            </w:r>
            <w:r w:rsidRPr="00A925D3">
              <w:rPr>
                <w:sz w:val="24"/>
                <w:lang w:val="en-US"/>
              </w:rPr>
              <w:t>.</w:t>
            </w:r>
            <w:r w:rsidRPr="00F17678">
              <w:rPr>
                <w:sz w:val="24"/>
              </w:rPr>
              <w:t xml:space="preserve">  Твір: </w:t>
            </w:r>
            <w:r>
              <w:rPr>
                <w:sz w:val="24"/>
                <w:lang w:val="en-US"/>
              </w:rPr>
              <w:t xml:space="preserve">Adverts all around </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rPr>
          <w:trHeight w:val="585"/>
        </w:trPr>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 xml:space="preserve">Тема 5. Домашнє читання. </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rPr>
          <w:trHeight w:val="510"/>
        </w:trPr>
        <w:tc>
          <w:tcPr>
            <w:tcW w:w="2578" w:type="dxa"/>
            <w:gridSpan w:val="2"/>
            <w:tcBorders>
              <w:top w:val="single" w:sz="4" w:space="0" w:color="000000"/>
              <w:left w:val="single" w:sz="4" w:space="0" w:color="000000"/>
              <w:bottom w:val="single" w:sz="4" w:space="0" w:color="000000"/>
            </w:tcBorders>
          </w:tcPr>
          <w:p w:rsidR="00816CC1" w:rsidRPr="003D3444" w:rsidRDefault="00816CC1" w:rsidP="006416B7">
            <w:pPr>
              <w:snapToGrid w:val="0"/>
              <w:rPr>
                <w:sz w:val="24"/>
              </w:rPr>
            </w:pPr>
            <w:r w:rsidRPr="00F17678">
              <w:rPr>
                <w:sz w:val="24"/>
              </w:rPr>
              <w:t>Тема 6.</w:t>
            </w:r>
            <w:r>
              <w:rPr>
                <w:sz w:val="24"/>
              </w:rPr>
              <w:t xml:space="preserve"> .</w:t>
            </w:r>
            <w:r w:rsidRPr="00F17678">
              <w:rPr>
                <w:sz w:val="24"/>
              </w:rPr>
              <w:t>Повторення</w:t>
            </w:r>
            <w:r>
              <w:rPr>
                <w:sz w:val="24"/>
                <w:lang w:val="en-US"/>
              </w:rPr>
              <w:t xml:space="preserve"> </w:t>
            </w:r>
            <w:proofErr w:type="spellStart"/>
            <w:r>
              <w:rPr>
                <w:sz w:val="24"/>
                <w:lang w:val="en-US"/>
              </w:rPr>
              <w:t>узгодження</w:t>
            </w:r>
            <w:proofErr w:type="spellEnd"/>
            <w:r>
              <w:rPr>
                <w:sz w:val="24"/>
                <w:lang w:val="en-US"/>
              </w:rPr>
              <w:t xml:space="preserve"> </w:t>
            </w:r>
            <w:proofErr w:type="spellStart"/>
            <w:r>
              <w:rPr>
                <w:sz w:val="24"/>
                <w:lang w:val="en-US"/>
              </w:rPr>
              <w:t>часів</w:t>
            </w:r>
            <w:proofErr w:type="spellEnd"/>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rPr>
          <w:trHeight w:val="510"/>
        </w:trPr>
        <w:tc>
          <w:tcPr>
            <w:tcW w:w="2578" w:type="dxa"/>
            <w:gridSpan w:val="2"/>
            <w:tcBorders>
              <w:top w:val="single" w:sz="4" w:space="0" w:color="000000"/>
              <w:left w:val="single" w:sz="4" w:space="0" w:color="000000"/>
              <w:bottom w:val="single" w:sz="4" w:space="0" w:color="000000"/>
            </w:tcBorders>
          </w:tcPr>
          <w:p w:rsidR="00816CC1" w:rsidRPr="00A925D3" w:rsidRDefault="00816CC1" w:rsidP="006416B7">
            <w:pPr>
              <w:snapToGrid w:val="0"/>
              <w:rPr>
                <w:sz w:val="24"/>
                <w:lang w:val="en-US"/>
              </w:rPr>
            </w:pPr>
            <w:r w:rsidRPr="00F17678">
              <w:rPr>
                <w:sz w:val="24"/>
              </w:rPr>
              <w:t>Тема</w:t>
            </w:r>
            <w:r w:rsidRPr="00AB55CE">
              <w:rPr>
                <w:sz w:val="24"/>
              </w:rPr>
              <w:t xml:space="preserve"> 7. </w:t>
            </w:r>
            <w:r>
              <w:rPr>
                <w:sz w:val="24"/>
                <w:lang w:val="en-US"/>
              </w:rPr>
              <w:t>Business expressions</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 xml:space="preserve">Тема </w:t>
            </w:r>
            <w:r w:rsidRPr="003D3444">
              <w:rPr>
                <w:sz w:val="24"/>
              </w:rPr>
              <w:t>8</w:t>
            </w:r>
            <w:r w:rsidRPr="00F17678">
              <w:rPr>
                <w:sz w:val="24"/>
              </w:rPr>
              <w:t xml:space="preserve">. </w:t>
            </w:r>
            <w:r w:rsidRPr="003D3444">
              <w:rPr>
                <w:sz w:val="24"/>
              </w:rPr>
              <w:t>По</w:t>
            </w:r>
            <w:r>
              <w:rPr>
                <w:sz w:val="24"/>
              </w:rPr>
              <w:t>вторення ступенів порівняння прикметників.</w:t>
            </w:r>
            <w:r w:rsidRPr="00F17678">
              <w:rPr>
                <w:sz w:val="24"/>
              </w:rPr>
              <w:t xml:space="preserve"> </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 xml:space="preserve">Тема </w:t>
            </w:r>
            <w:r w:rsidRPr="00AB55CE">
              <w:rPr>
                <w:sz w:val="24"/>
              </w:rPr>
              <w:t>9</w:t>
            </w:r>
            <w:r w:rsidRPr="00F17678">
              <w:rPr>
                <w:sz w:val="24"/>
              </w:rPr>
              <w:t xml:space="preserve">. </w:t>
            </w:r>
            <w:r>
              <w:rPr>
                <w:sz w:val="24"/>
              </w:rPr>
              <w:t>Займенник. Загальна характеристика.</w:t>
            </w:r>
            <w:r w:rsidRPr="00F17678">
              <w:rPr>
                <w:sz w:val="24"/>
              </w:rPr>
              <w:t xml:space="preserve"> Твір: </w:t>
            </w:r>
            <w:r>
              <w:rPr>
                <w:sz w:val="24"/>
                <w:lang w:val="en-US"/>
              </w:rPr>
              <w:t>A</w:t>
            </w:r>
            <w:r w:rsidRPr="00816CC1">
              <w:rPr>
                <w:sz w:val="24"/>
                <w:lang w:val="ru-RU"/>
              </w:rPr>
              <w:t xml:space="preserve"> </w:t>
            </w:r>
            <w:r>
              <w:rPr>
                <w:sz w:val="24"/>
                <w:lang w:val="en-US"/>
              </w:rPr>
              <w:t>consumer</w:t>
            </w:r>
            <w:r w:rsidRPr="00816CC1">
              <w:rPr>
                <w:sz w:val="24"/>
                <w:lang w:val="ru-RU"/>
              </w:rPr>
              <w:t xml:space="preserve"> </w:t>
            </w:r>
            <w:r>
              <w:rPr>
                <w:sz w:val="24"/>
                <w:lang w:val="en-US"/>
              </w:rPr>
              <w:t>survey</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b/>
                <w:bCs/>
                <w:sz w:val="24"/>
              </w:rPr>
            </w:pPr>
            <w:r w:rsidRPr="00F17678">
              <w:rPr>
                <w:b/>
                <w:bCs/>
                <w:sz w:val="24"/>
              </w:rPr>
              <w:t xml:space="preserve">Разом за змістовим модулем </w:t>
            </w:r>
            <w:r>
              <w:rPr>
                <w:b/>
                <w:bCs/>
                <w:sz w:val="24"/>
              </w:rPr>
              <w:t>3</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52</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6"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34</w:t>
            </w: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18</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b/>
                <w:sz w:val="24"/>
              </w:rPr>
            </w:pPr>
          </w:p>
        </w:tc>
      </w:tr>
      <w:tr w:rsidR="00816CC1" w:rsidRPr="00F17678" w:rsidTr="006416B7">
        <w:tc>
          <w:tcPr>
            <w:tcW w:w="9714" w:type="dxa"/>
            <w:gridSpan w:val="16"/>
            <w:tcBorders>
              <w:top w:val="single" w:sz="4" w:space="0" w:color="000000"/>
              <w:left w:val="single" w:sz="4" w:space="0" w:color="000000"/>
              <w:bottom w:val="single" w:sz="4" w:space="0" w:color="000000"/>
              <w:right w:val="single" w:sz="4" w:space="0" w:color="000000"/>
            </w:tcBorders>
          </w:tcPr>
          <w:p w:rsidR="00816CC1" w:rsidRPr="002F5E26" w:rsidRDefault="00816CC1" w:rsidP="006416B7">
            <w:pPr>
              <w:jc w:val="center"/>
              <w:rPr>
                <w:b/>
                <w:sz w:val="24"/>
                <w:lang w:val="en-US"/>
              </w:rPr>
            </w:pPr>
            <w:r w:rsidRPr="00F17678">
              <w:rPr>
                <w:b/>
                <w:sz w:val="24"/>
              </w:rPr>
              <w:t xml:space="preserve">Змістовий модуль </w:t>
            </w:r>
            <w:r>
              <w:rPr>
                <w:b/>
                <w:sz w:val="24"/>
              </w:rPr>
              <w:t>4</w:t>
            </w:r>
            <w:r w:rsidRPr="00A925D3">
              <w:rPr>
                <w:szCs w:val="28"/>
                <w:lang w:val="en-US"/>
              </w:rPr>
              <w:t xml:space="preserve">  </w:t>
            </w:r>
            <w:r>
              <w:rPr>
                <w:szCs w:val="28"/>
                <w:lang w:val="en-US"/>
              </w:rPr>
              <w:t>Using public transport</w:t>
            </w:r>
            <w:r w:rsidRPr="00A925D3">
              <w:rPr>
                <w:szCs w:val="28"/>
                <w:lang w:val="en-US"/>
              </w:rPr>
              <w:t xml:space="preserve">   </w:t>
            </w:r>
            <w:r>
              <w:rPr>
                <w:b/>
                <w:sz w:val="24"/>
                <w:lang w:val="en-US"/>
              </w:rPr>
              <w:t xml:space="preserve"> </w:t>
            </w:r>
          </w:p>
          <w:p w:rsidR="00816CC1" w:rsidRPr="00F17678" w:rsidRDefault="00816CC1" w:rsidP="006416B7">
            <w:pPr>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 xml:space="preserve">Тема 1. </w:t>
            </w:r>
            <w:r>
              <w:rPr>
                <w:sz w:val="24"/>
              </w:rPr>
              <w:t xml:space="preserve">Повторення модальних дієслів </w:t>
            </w:r>
            <w:r>
              <w:rPr>
                <w:sz w:val="24"/>
                <w:lang w:val="en-US"/>
              </w:rPr>
              <w:t>CAN</w:t>
            </w:r>
            <w:r w:rsidRPr="00873266">
              <w:rPr>
                <w:sz w:val="24"/>
              </w:rPr>
              <w:t>/</w:t>
            </w:r>
            <w:r>
              <w:rPr>
                <w:sz w:val="24"/>
                <w:lang w:val="en-US"/>
              </w:rPr>
              <w:t>MAY</w:t>
            </w:r>
            <w:r w:rsidRPr="00873266">
              <w:rPr>
                <w:sz w:val="24"/>
              </w:rPr>
              <w:t>/</w:t>
            </w:r>
            <w:r>
              <w:rPr>
                <w:sz w:val="24"/>
                <w:lang w:val="en-US"/>
              </w:rPr>
              <w:t>MUST</w:t>
            </w:r>
            <w:r w:rsidRPr="00F17678">
              <w:rPr>
                <w:sz w:val="24"/>
              </w:rPr>
              <w:t>.</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68"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14"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 xml:space="preserve">Тема 2. </w:t>
            </w:r>
            <w:r>
              <w:rPr>
                <w:sz w:val="24"/>
                <w:lang w:val="en-US"/>
              </w:rPr>
              <w:t>Types of transport</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68"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14"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lastRenderedPageBreak/>
              <w:t>Тема 3.</w:t>
            </w:r>
            <w:r>
              <w:rPr>
                <w:sz w:val="24"/>
              </w:rPr>
              <w:t xml:space="preserve"> Повторення</w:t>
            </w:r>
            <w:r w:rsidRPr="00271813">
              <w:rPr>
                <w:sz w:val="24"/>
              </w:rPr>
              <w:t xml:space="preserve">: </w:t>
            </w:r>
            <w:r>
              <w:rPr>
                <w:sz w:val="24"/>
              </w:rPr>
              <w:t>п</w:t>
            </w:r>
            <w:r w:rsidRPr="00F17678">
              <w:rPr>
                <w:sz w:val="24"/>
              </w:rPr>
              <w:t>ідрядні речення часу та умови. Розмовна тема</w:t>
            </w:r>
            <w:r>
              <w:rPr>
                <w:sz w:val="24"/>
              </w:rPr>
              <w:t>:</w:t>
            </w:r>
            <w:r w:rsidRPr="00F17678">
              <w:rPr>
                <w:sz w:val="24"/>
              </w:rPr>
              <w:t xml:space="preserve"> </w:t>
            </w:r>
            <w:r w:rsidRPr="00A925D3">
              <w:rPr>
                <w:sz w:val="24"/>
                <w:szCs w:val="28"/>
                <w:lang w:val="en-US"/>
              </w:rPr>
              <w:t>Using public transport</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68"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14"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 xml:space="preserve">Тема 4. Дискусія: </w:t>
            </w:r>
            <w:r>
              <w:rPr>
                <w:sz w:val="24"/>
                <w:lang w:val="en-US"/>
              </w:rPr>
              <w:t>The most comfortable transport</w:t>
            </w:r>
            <w:r w:rsidRPr="00F17678">
              <w:rPr>
                <w:sz w:val="24"/>
              </w:rPr>
              <w:t xml:space="preserve"> </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68"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14"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Тема 5. Домашнє читання</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68"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14"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 xml:space="preserve">Тема 6. Повторення </w:t>
            </w:r>
            <w:r>
              <w:rPr>
                <w:sz w:val="24"/>
              </w:rPr>
              <w:t>вживання означеного і неозначеного артикля</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68"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14"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Тема 7.Розмовна тема:</w:t>
            </w:r>
            <w:r>
              <w:rPr>
                <w:sz w:val="24"/>
                <w:lang w:val="en-US"/>
              </w:rPr>
              <w:t xml:space="preserve"> Transport system in Ukraine</w:t>
            </w:r>
            <w:r w:rsidRPr="00F17678">
              <w:rPr>
                <w:sz w:val="24"/>
              </w:rPr>
              <w:t xml:space="preserve"> </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68"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14"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sidRPr="00F17678">
              <w:rPr>
                <w:sz w:val="24"/>
              </w:rPr>
              <w:t>Тема 8. Повторення видо-часових форм дієслова.</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6</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68"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w:t>
            </w:r>
          </w:p>
        </w:tc>
        <w:tc>
          <w:tcPr>
            <w:tcW w:w="614"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2</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b/>
                <w:bCs/>
                <w:sz w:val="24"/>
              </w:rPr>
            </w:pPr>
            <w:r w:rsidRPr="00F17678">
              <w:rPr>
                <w:b/>
                <w:bCs/>
                <w:sz w:val="24"/>
              </w:rPr>
              <w:t>Разом за змістовим модулем 2</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48</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68"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32</w:t>
            </w:r>
          </w:p>
        </w:tc>
        <w:tc>
          <w:tcPr>
            <w:tcW w:w="614"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16</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b/>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sidRPr="00F17678">
              <w:rPr>
                <w:b/>
                <w:sz w:val="24"/>
              </w:rPr>
              <w:t>Разом</w:t>
            </w:r>
            <w:r>
              <w:rPr>
                <w:b/>
                <w:sz w:val="24"/>
              </w:rPr>
              <w:t xml:space="preserve"> </w:t>
            </w:r>
            <w:r w:rsidRPr="00F17678">
              <w:rPr>
                <w:b/>
                <w:sz w:val="24"/>
              </w:rPr>
              <w:t>за 2 змістових  модуля</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r>
              <w:rPr>
                <w:sz w:val="24"/>
              </w:rPr>
              <w:t>100</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sz w:val="24"/>
              </w:rPr>
            </w:pPr>
          </w:p>
        </w:tc>
        <w:tc>
          <w:tcPr>
            <w:tcW w:w="568"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66</w:t>
            </w:r>
          </w:p>
        </w:tc>
        <w:tc>
          <w:tcPr>
            <w:tcW w:w="614"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34</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b/>
                <w:sz w:val="24"/>
              </w:rPr>
            </w:pPr>
          </w:p>
        </w:tc>
      </w:tr>
      <w:tr w:rsidR="00816CC1" w:rsidRPr="00F17678" w:rsidTr="006416B7">
        <w:tc>
          <w:tcPr>
            <w:tcW w:w="2578"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sidRPr="00F17678">
              <w:rPr>
                <w:b/>
                <w:sz w:val="24"/>
              </w:rPr>
              <w:t>Усього годин</w:t>
            </w:r>
          </w:p>
        </w:tc>
        <w:tc>
          <w:tcPr>
            <w:tcW w:w="823"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200</w:t>
            </w: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68" w:type="dxa"/>
            <w:tcBorders>
              <w:top w:val="single" w:sz="4" w:space="0" w:color="000000"/>
              <w:left w:val="single" w:sz="4" w:space="0" w:color="000000"/>
              <w:bottom w:val="single" w:sz="4" w:space="0" w:color="000000"/>
            </w:tcBorders>
          </w:tcPr>
          <w:p w:rsidR="00816CC1" w:rsidRPr="00F17678" w:rsidRDefault="00816CC1" w:rsidP="006416B7">
            <w:pPr>
              <w:snapToGrid w:val="0"/>
              <w:rPr>
                <w:b/>
              </w:rPr>
            </w:pPr>
            <w:r>
              <w:rPr>
                <w:b/>
              </w:rPr>
              <w:t>132</w:t>
            </w:r>
          </w:p>
        </w:tc>
        <w:tc>
          <w:tcPr>
            <w:tcW w:w="614" w:type="dxa"/>
            <w:gridSpan w:val="2"/>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4"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r>
              <w:rPr>
                <w:b/>
                <w:sz w:val="24"/>
              </w:rPr>
              <w:t>68</w:t>
            </w:r>
          </w:p>
        </w:tc>
        <w:tc>
          <w:tcPr>
            <w:tcW w:w="985"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33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479"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06"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570" w:type="dxa"/>
            <w:tcBorders>
              <w:top w:val="single" w:sz="4" w:space="0" w:color="000000"/>
              <w:left w:val="single" w:sz="4" w:space="0" w:color="000000"/>
              <w:bottom w:val="single" w:sz="4" w:space="0" w:color="000000"/>
            </w:tcBorders>
          </w:tcPr>
          <w:p w:rsidR="00816CC1" w:rsidRPr="00F17678" w:rsidRDefault="00816CC1" w:rsidP="006416B7">
            <w:pPr>
              <w:snapToGrid w:val="0"/>
              <w:rPr>
                <w:b/>
                <w:sz w:val="24"/>
              </w:rPr>
            </w:pPr>
          </w:p>
        </w:tc>
        <w:tc>
          <w:tcPr>
            <w:tcW w:w="639" w:type="dxa"/>
            <w:tcBorders>
              <w:top w:val="single" w:sz="4" w:space="0" w:color="000000"/>
              <w:left w:val="single" w:sz="4" w:space="0" w:color="000000"/>
              <w:bottom w:val="single" w:sz="4" w:space="0" w:color="000000"/>
              <w:right w:val="single" w:sz="4" w:space="0" w:color="000000"/>
            </w:tcBorders>
          </w:tcPr>
          <w:p w:rsidR="00816CC1" w:rsidRPr="00F17678" w:rsidRDefault="00816CC1" w:rsidP="006416B7">
            <w:pPr>
              <w:snapToGrid w:val="0"/>
              <w:rPr>
                <w:b/>
                <w:sz w:val="24"/>
              </w:rPr>
            </w:pPr>
          </w:p>
        </w:tc>
      </w:tr>
    </w:tbl>
    <w:p w:rsidR="00816CC1" w:rsidRDefault="00816CC1" w:rsidP="002945E6">
      <w:pPr>
        <w:jc w:val="center"/>
        <w:rPr>
          <w:rFonts w:ascii="Times New Roman" w:hAnsi="Times New Roman" w:cs="Times New Roman"/>
          <w:b/>
          <w:caps/>
          <w:color w:val="000000"/>
          <w:sz w:val="24"/>
          <w:szCs w:val="24"/>
        </w:rPr>
      </w:pPr>
    </w:p>
    <w:p w:rsidR="00816CC1" w:rsidRPr="00FD534C" w:rsidRDefault="00816CC1" w:rsidP="002945E6">
      <w:pPr>
        <w:jc w:val="center"/>
        <w:rPr>
          <w:rFonts w:ascii="Times New Roman" w:hAnsi="Times New Roman" w:cs="Times New Roman"/>
          <w:b/>
          <w:caps/>
          <w:color w:val="000000"/>
          <w:sz w:val="24"/>
          <w:szCs w:val="24"/>
        </w:rPr>
      </w:pPr>
    </w:p>
    <w:p w:rsidR="002945E6" w:rsidRPr="00A004FE" w:rsidRDefault="001F404C" w:rsidP="002945E6">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7.3. СТруктура освітнього компонента (</w:t>
      </w:r>
      <w:r w:rsidR="00225CC5">
        <w:rPr>
          <w:rFonts w:ascii="Times New Roman" w:hAnsi="Times New Roman" w:cs="Times New Roman"/>
          <w:b/>
          <w:caps/>
          <w:color w:val="000000"/>
          <w:sz w:val="24"/>
          <w:szCs w:val="24"/>
        </w:rPr>
        <w:t>практичні заняття</w:t>
      </w:r>
      <w:r>
        <w:rPr>
          <w:rFonts w:ascii="Times New Roman" w:hAnsi="Times New Roman" w:cs="Times New Roman"/>
          <w:b/>
          <w:caps/>
          <w:color w:val="000000"/>
          <w:sz w:val="24"/>
          <w:szCs w:val="24"/>
        </w:rPr>
        <w:t>)</w:t>
      </w:r>
    </w:p>
    <w:p w:rsidR="002945E6" w:rsidRPr="00D64DD4" w:rsidRDefault="002945E6" w:rsidP="002945E6">
      <w:pPr>
        <w:ind w:left="180"/>
        <w:jc w:val="center"/>
        <w:rPr>
          <w:rFonts w:ascii="Times New Roman" w:hAnsi="Times New Roman" w:cs="Times New Roman"/>
          <w:caps/>
          <w:color w:val="000000"/>
        </w:rPr>
      </w:pPr>
    </w:p>
    <w:tbl>
      <w:tblPr>
        <w:tblW w:w="0" w:type="auto"/>
        <w:tblInd w:w="377" w:type="dxa"/>
        <w:tblLayout w:type="fixed"/>
        <w:tblLook w:val="0000"/>
      </w:tblPr>
      <w:tblGrid>
        <w:gridCol w:w="975"/>
        <w:gridCol w:w="4852"/>
        <w:gridCol w:w="2978"/>
        <w:gridCol w:w="851"/>
      </w:tblGrid>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snapToGrid w:val="0"/>
              <w:ind w:hanging="142"/>
              <w:jc w:val="center"/>
              <w:rPr>
                <w:sz w:val="24"/>
              </w:rPr>
            </w:pPr>
            <w:r w:rsidRPr="00A47E20">
              <w:rPr>
                <w:sz w:val="24"/>
              </w:rPr>
              <w:t>№</w:t>
            </w:r>
          </w:p>
          <w:p w:rsidR="0048089F" w:rsidRPr="00A47E20" w:rsidRDefault="0048089F" w:rsidP="006416B7">
            <w:pPr>
              <w:ind w:hanging="142"/>
              <w:jc w:val="center"/>
              <w:rPr>
                <w:sz w:val="24"/>
              </w:rPr>
            </w:pPr>
            <w:r w:rsidRPr="00A47E20">
              <w:rPr>
                <w:sz w:val="24"/>
              </w:rPr>
              <w:t>з/п</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ind w:hanging="142"/>
              <w:jc w:val="center"/>
              <w:rPr>
                <w:sz w:val="24"/>
              </w:rPr>
            </w:pPr>
            <w:r w:rsidRPr="00A47E20">
              <w:rPr>
                <w:sz w:val="24"/>
              </w:rPr>
              <w:t>Назва теми</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snapToGrid w:val="0"/>
              <w:ind w:hanging="142"/>
              <w:jc w:val="center"/>
              <w:rPr>
                <w:sz w:val="24"/>
              </w:rPr>
            </w:pPr>
            <w:r w:rsidRPr="00A47E20">
              <w:rPr>
                <w:sz w:val="24"/>
              </w:rPr>
              <w:t>Форми контролю</w:t>
            </w:r>
          </w:p>
        </w:tc>
        <w:tc>
          <w:tcPr>
            <w:tcW w:w="851" w:type="dxa"/>
            <w:tcBorders>
              <w:top w:val="single" w:sz="4" w:space="0" w:color="000000"/>
              <w:left w:val="single" w:sz="4" w:space="0" w:color="000000"/>
              <w:bottom w:val="single" w:sz="4" w:space="0" w:color="000000"/>
              <w:right w:val="single" w:sz="4" w:space="0" w:color="000000"/>
            </w:tcBorders>
          </w:tcPr>
          <w:p w:rsidR="0048089F" w:rsidRPr="00A47E20" w:rsidRDefault="0048089F" w:rsidP="006416B7">
            <w:pPr>
              <w:snapToGrid w:val="0"/>
              <w:ind w:hanging="142"/>
              <w:jc w:val="center"/>
              <w:rPr>
                <w:sz w:val="24"/>
              </w:rPr>
            </w:pPr>
            <w:r w:rsidRPr="00A47E20">
              <w:rPr>
                <w:sz w:val="24"/>
              </w:rPr>
              <w:t>Кількість</w:t>
            </w:r>
          </w:p>
          <w:p w:rsidR="0048089F" w:rsidRPr="00A47E20" w:rsidRDefault="0048089F" w:rsidP="006416B7">
            <w:pPr>
              <w:ind w:hanging="142"/>
              <w:jc w:val="center"/>
              <w:rPr>
                <w:sz w:val="24"/>
              </w:rPr>
            </w:pPr>
            <w:r w:rsidRPr="00A47E20">
              <w:rPr>
                <w:sz w:val="24"/>
              </w:rPr>
              <w:t>годин</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1</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 xml:space="preserve">Тема 1. </w:t>
            </w:r>
            <w:r w:rsidRPr="00F17678">
              <w:rPr>
                <w:sz w:val="24"/>
              </w:rPr>
              <w:t>Порівняльна характеристика видо-</w:t>
            </w:r>
            <w:r w:rsidRPr="00F17678">
              <w:rPr>
                <w:sz w:val="24"/>
              </w:rPr>
              <w:lastRenderedPageBreak/>
              <w:t xml:space="preserve">часових форм </w:t>
            </w:r>
            <w:r w:rsidRPr="000A1D1E">
              <w:rPr>
                <w:sz w:val="24"/>
              </w:rPr>
              <w:t xml:space="preserve"> </w:t>
            </w:r>
            <w:r>
              <w:rPr>
                <w:sz w:val="24"/>
              </w:rPr>
              <w:t>Indefinite,</w:t>
            </w:r>
            <w:r w:rsidRPr="000A1D1E">
              <w:rPr>
                <w:sz w:val="24"/>
              </w:rPr>
              <w:t xml:space="preserve"> </w:t>
            </w:r>
            <w:r w:rsidRPr="00F17678">
              <w:rPr>
                <w:sz w:val="24"/>
              </w:rPr>
              <w:t>Continuous</w:t>
            </w:r>
            <w:r w:rsidRPr="000A1D1E">
              <w:rPr>
                <w:sz w:val="24"/>
              </w:rPr>
              <w:t xml:space="preserve">, </w:t>
            </w:r>
            <w:r>
              <w:rPr>
                <w:sz w:val="24"/>
                <w:lang w:val="en-US"/>
              </w:rPr>
              <w:t>Perfect</w:t>
            </w:r>
            <w:r w:rsidRPr="000A1D1E">
              <w:rPr>
                <w:sz w:val="24"/>
              </w:rPr>
              <w:t xml:space="preserve"> </w:t>
            </w:r>
            <w:r w:rsidRPr="00F17678">
              <w:rPr>
                <w:sz w:val="24"/>
              </w:rPr>
              <w:t>Tense</w:t>
            </w:r>
            <w:r>
              <w:rPr>
                <w:sz w:val="24"/>
                <w:lang w:val="en-US"/>
              </w:rPr>
              <w:t>s</w:t>
            </w:r>
            <w:r w:rsidRPr="00F17678">
              <w:rPr>
                <w:sz w:val="24"/>
              </w:rPr>
              <w:t xml:space="preserve">.  </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lastRenderedPageBreak/>
              <w:t>усна доповідь;</w:t>
            </w:r>
          </w:p>
          <w:p w:rsidR="0048089F" w:rsidRPr="00A47E20" w:rsidRDefault="0048089F" w:rsidP="006416B7">
            <w:pPr>
              <w:snapToGrid w:val="0"/>
              <w:jc w:val="center"/>
              <w:rPr>
                <w:sz w:val="24"/>
              </w:rPr>
            </w:pPr>
            <w:r w:rsidRPr="00A47E20">
              <w:rPr>
                <w:sz w:val="24"/>
              </w:rPr>
              <w:lastRenderedPageBreak/>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B835F0" w:rsidRDefault="0048089F" w:rsidP="006416B7">
            <w:pPr>
              <w:snapToGrid w:val="0"/>
              <w:rPr>
                <w:sz w:val="24"/>
                <w:lang w:val="en-US"/>
              </w:rPr>
            </w:pPr>
            <w:r>
              <w:rPr>
                <w:sz w:val="24"/>
                <w:lang w:val="en-US"/>
              </w:rPr>
              <w:lastRenderedPageBreak/>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lastRenderedPageBreak/>
              <w:t>2</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 xml:space="preserve">Тема 2. Порівняльна характеристика видо-часових форм ThePresentIndefinite, ThePresentContinuousTense.  </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B835F0" w:rsidRDefault="0048089F" w:rsidP="006416B7">
            <w:pPr>
              <w:snapToGrid w:val="0"/>
              <w:rPr>
                <w:sz w:val="24"/>
                <w:lang w:val="en-US"/>
              </w:rPr>
            </w:pPr>
            <w:r>
              <w:rPr>
                <w:sz w:val="24"/>
                <w:lang w:val="en-US"/>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3</w:t>
            </w:r>
          </w:p>
        </w:tc>
        <w:tc>
          <w:tcPr>
            <w:tcW w:w="4852" w:type="dxa"/>
            <w:tcBorders>
              <w:top w:val="single" w:sz="4" w:space="0" w:color="000000"/>
              <w:left w:val="single" w:sz="4" w:space="0" w:color="000000"/>
              <w:bottom w:val="single" w:sz="4" w:space="0" w:color="000000"/>
            </w:tcBorders>
          </w:tcPr>
          <w:p w:rsidR="0048089F" w:rsidRPr="0025061E" w:rsidRDefault="0048089F" w:rsidP="006416B7">
            <w:pPr>
              <w:snapToGrid w:val="0"/>
              <w:rPr>
                <w:sz w:val="24"/>
              </w:rPr>
            </w:pPr>
            <w:r w:rsidRPr="00A47E20">
              <w:rPr>
                <w:sz w:val="24"/>
              </w:rPr>
              <w:t xml:space="preserve">Тема 3. Мовленнєві зразки на тему: </w:t>
            </w:r>
            <w:r w:rsidRPr="0025061E">
              <w:rPr>
                <w:sz w:val="24"/>
              </w:rPr>
              <w:t xml:space="preserve"> </w:t>
            </w:r>
            <w:r w:rsidRPr="000A1D1E">
              <w:rPr>
                <w:sz w:val="22"/>
                <w:szCs w:val="28"/>
                <w:lang w:val="en-US"/>
              </w:rPr>
              <w:t>Choosing</w:t>
            </w:r>
            <w:r w:rsidRPr="0048089F">
              <w:rPr>
                <w:sz w:val="22"/>
                <w:szCs w:val="28"/>
                <w:lang w:val="ru-RU"/>
              </w:rPr>
              <w:t xml:space="preserve"> </w:t>
            </w:r>
            <w:r w:rsidRPr="000A1D1E">
              <w:rPr>
                <w:sz w:val="22"/>
                <w:szCs w:val="28"/>
                <w:lang w:val="en-US"/>
              </w:rPr>
              <w:t>a</w:t>
            </w:r>
            <w:r w:rsidRPr="0048089F">
              <w:rPr>
                <w:sz w:val="22"/>
                <w:szCs w:val="28"/>
                <w:lang w:val="ru-RU"/>
              </w:rPr>
              <w:t xml:space="preserve"> </w:t>
            </w:r>
            <w:r w:rsidRPr="000A1D1E">
              <w:rPr>
                <w:sz w:val="22"/>
                <w:szCs w:val="28"/>
                <w:lang w:val="en-US"/>
              </w:rPr>
              <w:t>career</w:t>
            </w:r>
            <w:r w:rsidRPr="00F17678">
              <w:rPr>
                <w:sz w:val="24"/>
              </w:rPr>
              <w:t>.</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B835F0" w:rsidRDefault="0048089F" w:rsidP="006416B7">
            <w:pPr>
              <w:snapToGrid w:val="0"/>
              <w:rPr>
                <w:sz w:val="24"/>
                <w:lang w:val="en-US"/>
              </w:rPr>
            </w:pPr>
            <w:r>
              <w:rPr>
                <w:sz w:val="24"/>
                <w:lang w:val="en-US"/>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4</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Тема 4. Домашнє читання.</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B835F0" w:rsidRDefault="0048089F" w:rsidP="006416B7">
            <w:pPr>
              <w:snapToGrid w:val="0"/>
              <w:rPr>
                <w:sz w:val="24"/>
                <w:lang w:val="en-US"/>
              </w:rPr>
            </w:pPr>
            <w:r>
              <w:rPr>
                <w:sz w:val="24"/>
                <w:lang w:val="en-US"/>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5</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Тема 5. Спеціальні запитання та наказові речення в непрямій мові.</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B835F0" w:rsidRDefault="0048089F" w:rsidP="006416B7">
            <w:pPr>
              <w:snapToGrid w:val="0"/>
              <w:rPr>
                <w:sz w:val="24"/>
                <w:lang w:val="en-US"/>
              </w:rPr>
            </w:pPr>
            <w:r>
              <w:rPr>
                <w:sz w:val="24"/>
                <w:lang w:val="en-US"/>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6</w:t>
            </w:r>
          </w:p>
        </w:tc>
        <w:tc>
          <w:tcPr>
            <w:tcW w:w="4852" w:type="dxa"/>
            <w:tcBorders>
              <w:top w:val="single" w:sz="4" w:space="0" w:color="000000"/>
              <w:left w:val="single" w:sz="4" w:space="0" w:color="000000"/>
              <w:bottom w:val="single" w:sz="4" w:space="0" w:color="000000"/>
            </w:tcBorders>
          </w:tcPr>
          <w:p w:rsidR="0048089F" w:rsidRPr="0025061E" w:rsidRDefault="0048089F" w:rsidP="006416B7">
            <w:pPr>
              <w:snapToGrid w:val="0"/>
              <w:rPr>
                <w:sz w:val="24"/>
                <w:lang w:val="en-US"/>
              </w:rPr>
            </w:pPr>
            <w:r>
              <w:rPr>
                <w:sz w:val="24"/>
              </w:rPr>
              <w:t xml:space="preserve">Тема 6. </w:t>
            </w:r>
            <w:r>
              <w:rPr>
                <w:sz w:val="24"/>
                <w:lang w:val="en-US"/>
              </w:rPr>
              <w:t>Compound</w:t>
            </w:r>
            <w:r w:rsidRPr="000A1D1E">
              <w:rPr>
                <w:sz w:val="24"/>
              </w:rPr>
              <w:t xml:space="preserve"> </w:t>
            </w:r>
            <w:r>
              <w:rPr>
                <w:sz w:val="24"/>
                <w:lang w:val="en-US"/>
              </w:rPr>
              <w:t>nouns</w:t>
            </w:r>
            <w:r w:rsidRPr="00F17678">
              <w:rPr>
                <w:sz w:val="24"/>
              </w:rPr>
              <w:t>.</w:t>
            </w:r>
            <w:r w:rsidRPr="000A1D1E">
              <w:rPr>
                <w:sz w:val="24"/>
              </w:rPr>
              <w:t xml:space="preserve"> </w:t>
            </w:r>
            <w:r>
              <w:rPr>
                <w:sz w:val="24"/>
                <w:lang w:val="en-US"/>
              </w:rPr>
              <w:t>Lost and found text</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B835F0" w:rsidRDefault="0048089F" w:rsidP="006416B7">
            <w:pPr>
              <w:snapToGrid w:val="0"/>
              <w:rPr>
                <w:sz w:val="24"/>
                <w:lang w:val="en-US"/>
              </w:rPr>
            </w:pPr>
            <w:r>
              <w:rPr>
                <w:sz w:val="24"/>
                <w:lang w:val="en-US"/>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7</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 xml:space="preserve">Тема 7. </w:t>
            </w:r>
            <w:r>
              <w:rPr>
                <w:sz w:val="24"/>
              </w:rPr>
              <w:t xml:space="preserve">Мовленнєві зразки на тему: </w:t>
            </w:r>
            <w:r>
              <w:rPr>
                <w:sz w:val="24"/>
                <w:lang w:val="en-US"/>
              </w:rPr>
              <w:t>Home</w:t>
            </w:r>
            <w:r w:rsidRPr="00DB35D0">
              <w:rPr>
                <w:sz w:val="24"/>
              </w:rPr>
              <w:t xml:space="preserve"> </w:t>
            </w:r>
            <w:r>
              <w:rPr>
                <w:sz w:val="24"/>
                <w:lang w:val="en-US"/>
              </w:rPr>
              <w:t>and</w:t>
            </w:r>
            <w:r w:rsidRPr="00DB35D0">
              <w:rPr>
                <w:sz w:val="24"/>
              </w:rPr>
              <w:t xml:space="preserve"> </w:t>
            </w:r>
            <w:r>
              <w:rPr>
                <w:sz w:val="24"/>
                <w:lang w:val="en-US"/>
              </w:rPr>
              <w:t>away</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B835F0" w:rsidRDefault="0048089F" w:rsidP="006416B7">
            <w:pPr>
              <w:snapToGrid w:val="0"/>
              <w:rPr>
                <w:sz w:val="24"/>
                <w:lang w:val="en-US"/>
              </w:rPr>
            </w:pPr>
            <w:r>
              <w:rPr>
                <w:sz w:val="24"/>
                <w:lang w:val="en-US"/>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8</w:t>
            </w:r>
          </w:p>
        </w:tc>
        <w:tc>
          <w:tcPr>
            <w:tcW w:w="4852" w:type="dxa"/>
            <w:tcBorders>
              <w:top w:val="single" w:sz="4" w:space="0" w:color="000000"/>
              <w:left w:val="single" w:sz="4" w:space="0" w:color="000000"/>
              <w:bottom w:val="single" w:sz="4" w:space="0" w:color="000000"/>
            </w:tcBorders>
          </w:tcPr>
          <w:p w:rsidR="0048089F" w:rsidRPr="000420D6" w:rsidRDefault="0048089F" w:rsidP="006416B7">
            <w:pPr>
              <w:snapToGrid w:val="0"/>
              <w:rPr>
                <w:sz w:val="24"/>
              </w:rPr>
            </w:pPr>
            <w:r w:rsidRPr="00A47E20">
              <w:rPr>
                <w:sz w:val="24"/>
              </w:rPr>
              <w:t xml:space="preserve">Тема 8. Дискусія: </w:t>
            </w:r>
            <w:r w:rsidRPr="000420D6">
              <w:rPr>
                <w:sz w:val="24"/>
              </w:rPr>
              <w:t xml:space="preserve"> </w:t>
            </w:r>
            <w:r>
              <w:rPr>
                <w:sz w:val="24"/>
                <w:lang w:val="en-US"/>
              </w:rPr>
              <w:t>Important</w:t>
            </w:r>
            <w:r w:rsidRPr="000420D6">
              <w:rPr>
                <w:sz w:val="24"/>
              </w:rPr>
              <w:t xml:space="preserve"> </w:t>
            </w:r>
            <w:r>
              <w:rPr>
                <w:sz w:val="24"/>
                <w:lang w:val="en-US"/>
              </w:rPr>
              <w:t>professions</w:t>
            </w:r>
          </w:p>
          <w:p w:rsidR="0048089F" w:rsidRPr="00A47E20" w:rsidRDefault="0048089F" w:rsidP="006416B7">
            <w:pPr>
              <w:snapToGrid w:val="0"/>
              <w:rPr>
                <w:sz w:val="24"/>
              </w:rPr>
            </w:pPr>
            <w:r w:rsidRPr="00A47E20">
              <w:rPr>
                <w:sz w:val="24"/>
              </w:rPr>
              <w:t xml:space="preserve"> Повторення прислівників.</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lastRenderedPageBreak/>
              <w:t>9</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Тема 1.Видо-часова форма: The</w:t>
            </w:r>
            <w:r>
              <w:rPr>
                <w:sz w:val="24"/>
                <w:lang w:val="en-US"/>
              </w:rPr>
              <w:t xml:space="preserve"> </w:t>
            </w:r>
            <w:r w:rsidRPr="00A47E20">
              <w:rPr>
                <w:sz w:val="24"/>
              </w:rPr>
              <w:t>Present</w:t>
            </w:r>
            <w:r>
              <w:rPr>
                <w:sz w:val="24"/>
                <w:lang w:val="en-US"/>
              </w:rPr>
              <w:t xml:space="preserve"> </w:t>
            </w:r>
            <w:r w:rsidRPr="00A47E20">
              <w:rPr>
                <w:sz w:val="24"/>
              </w:rPr>
              <w:t>Perfect</w:t>
            </w:r>
            <w:r>
              <w:rPr>
                <w:sz w:val="24"/>
                <w:lang w:val="en-US"/>
              </w:rPr>
              <w:t xml:space="preserve"> </w:t>
            </w:r>
            <w:r w:rsidRPr="00A47E20">
              <w:rPr>
                <w:sz w:val="24"/>
              </w:rPr>
              <w:t xml:space="preserve">Tense. </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10</w:t>
            </w:r>
          </w:p>
        </w:tc>
        <w:tc>
          <w:tcPr>
            <w:tcW w:w="4852" w:type="dxa"/>
            <w:tcBorders>
              <w:top w:val="single" w:sz="4" w:space="0" w:color="000000"/>
              <w:left w:val="single" w:sz="4" w:space="0" w:color="000000"/>
              <w:bottom w:val="single" w:sz="4" w:space="0" w:color="000000"/>
            </w:tcBorders>
          </w:tcPr>
          <w:p w:rsidR="0048089F" w:rsidRPr="00FE65D3" w:rsidRDefault="0048089F" w:rsidP="006416B7">
            <w:pPr>
              <w:snapToGrid w:val="0"/>
              <w:rPr>
                <w:sz w:val="24"/>
                <w:lang w:val="de-DE"/>
              </w:rPr>
            </w:pPr>
            <w:r w:rsidRPr="00A47E20">
              <w:rPr>
                <w:sz w:val="24"/>
              </w:rPr>
              <w:t xml:space="preserve">Тема 2. Дискусія </w:t>
            </w:r>
            <w:r w:rsidRPr="00FE65D3">
              <w:rPr>
                <w:sz w:val="24"/>
                <w:lang w:val="de-DE"/>
              </w:rPr>
              <w:t xml:space="preserve"> </w:t>
            </w:r>
            <w:proofErr w:type="spellStart"/>
            <w:r w:rsidRPr="00FE65D3">
              <w:rPr>
                <w:sz w:val="24"/>
                <w:lang w:val="de-DE"/>
              </w:rPr>
              <w:t>Professions</w:t>
            </w:r>
            <w:proofErr w:type="spellEnd"/>
            <w:r w:rsidRPr="00FE65D3">
              <w:rPr>
                <w:sz w:val="24"/>
                <w:lang w:val="de-DE"/>
              </w:rPr>
              <w:t xml:space="preserve"> in</w:t>
            </w:r>
            <w:r>
              <w:rPr>
                <w:sz w:val="24"/>
              </w:rPr>
              <w:t xml:space="preserve"> USA</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11</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 xml:space="preserve">Тема 3.Порівняльна характеристика ThePresentPerfectTense та  ThePresentPerfectContinuousTense. </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12</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lang w:val="en-US"/>
              </w:rPr>
            </w:pPr>
            <w:r w:rsidRPr="00A47E20">
              <w:rPr>
                <w:sz w:val="24"/>
              </w:rPr>
              <w:t>Тема 4.</w:t>
            </w:r>
            <w:r>
              <w:rPr>
                <w:sz w:val="24"/>
                <w:lang w:val="en-US"/>
              </w:rPr>
              <w:t xml:space="preserve"> Professions in</w:t>
            </w:r>
            <w:r>
              <w:rPr>
                <w:sz w:val="24"/>
              </w:rPr>
              <w:t xml:space="preserve"> USA</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13</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Тема 5. Логічний наголос. Утворення та вживання ThePast</w:t>
            </w:r>
            <w:r w:rsidRPr="0048089F">
              <w:rPr>
                <w:sz w:val="24"/>
              </w:rPr>
              <w:t xml:space="preserve"> </w:t>
            </w:r>
            <w:r w:rsidRPr="00A47E20">
              <w:rPr>
                <w:sz w:val="24"/>
              </w:rPr>
              <w:t>Indefinite</w:t>
            </w:r>
            <w:r w:rsidRPr="0048089F">
              <w:rPr>
                <w:sz w:val="24"/>
              </w:rPr>
              <w:t xml:space="preserve"> </w:t>
            </w:r>
            <w:r w:rsidRPr="00A47E20">
              <w:rPr>
                <w:sz w:val="24"/>
              </w:rPr>
              <w:t>Tense.</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14</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Тема 6. Утворення та вживання The</w:t>
            </w:r>
            <w:r>
              <w:rPr>
                <w:sz w:val="24"/>
                <w:lang w:val="en-US"/>
              </w:rPr>
              <w:t xml:space="preserve"> </w:t>
            </w:r>
            <w:r w:rsidRPr="00A47E20">
              <w:rPr>
                <w:sz w:val="24"/>
              </w:rPr>
              <w:t>Past</w:t>
            </w:r>
            <w:r>
              <w:rPr>
                <w:sz w:val="24"/>
                <w:lang w:val="en-US"/>
              </w:rPr>
              <w:t xml:space="preserve"> </w:t>
            </w:r>
            <w:r w:rsidRPr="00A47E20">
              <w:rPr>
                <w:sz w:val="24"/>
              </w:rPr>
              <w:t>Continuous</w:t>
            </w:r>
            <w:r>
              <w:rPr>
                <w:sz w:val="24"/>
                <w:lang w:val="en-US"/>
              </w:rPr>
              <w:t xml:space="preserve"> </w:t>
            </w:r>
            <w:r w:rsidRPr="00A47E20">
              <w:rPr>
                <w:sz w:val="24"/>
              </w:rPr>
              <w:t>Tense.</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15</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lang w:val="en-US"/>
              </w:rPr>
            </w:pPr>
            <w:r w:rsidRPr="00A47E20">
              <w:rPr>
                <w:sz w:val="24"/>
              </w:rPr>
              <w:t xml:space="preserve">Тема 7. </w:t>
            </w:r>
            <w:r>
              <w:rPr>
                <w:sz w:val="24"/>
                <w:lang w:val="en-US"/>
              </w:rPr>
              <w:t>Hot verbs make and do</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16</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Тема 8. Домашнє читання.</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lastRenderedPageBreak/>
              <w:t>17</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 xml:space="preserve">Тема 9. </w:t>
            </w:r>
            <w:r>
              <w:rPr>
                <w:sz w:val="24"/>
                <w:lang w:val="en-US"/>
              </w:rPr>
              <w:t xml:space="preserve">Spoken English / </w:t>
            </w:r>
            <w:proofErr w:type="gramStart"/>
            <w:r>
              <w:rPr>
                <w:sz w:val="24"/>
                <w:lang w:val="en-US"/>
              </w:rPr>
              <w:t>fillers</w:t>
            </w:r>
            <w:r w:rsidRPr="00F17678">
              <w:rPr>
                <w:sz w:val="24"/>
              </w:rPr>
              <w:t xml:space="preserve"> </w:t>
            </w:r>
            <w:r>
              <w:rPr>
                <w:sz w:val="24"/>
                <w:lang w:val="en-US"/>
              </w:rPr>
              <w:t>,</w:t>
            </w:r>
            <w:proofErr w:type="gramEnd"/>
            <w:r>
              <w:rPr>
                <w:sz w:val="24"/>
                <w:lang w:val="en-US"/>
              </w:rPr>
              <w:t xml:space="preserve"> adding emphasis</w:t>
            </w:r>
            <w:r w:rsidRPr="00A47E20">
              <w:rPr>
                <w:sz w:val="24"/>
              </w:rPr>
              <w:t xml:space="preserve">. </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18-19</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Тема 10. Modal</w:t>
            </w:r>
            <w:r w:rsidRPr="00A47E20">
              <w:rPr>
                <w:sz w:val="24"/>
                <w:lang w:val="en-US"/>
              </w:rPr>
              <w:t xml:space="preserve"> </w:t>
            </w:r>
            <w:r w:rsidRPr="00A47E20">
              <w:rPr>
                <w:sz w:val="24"/>
              </w:rPr>
              <w:t>verbs.</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20</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ind w:right="-158"/>
              <w:rPr>
                <w:sz w:val="24"/>
              </w:rPr>
            </w:pPr>
            <w:r w:rsidRPr="00A47E20">
              <w:rPr>
                <w:sz w:val="24"/>
              </w:rPr>
              <w:t xml:space="preserve">Тема 1. </w:t>
            </w:r>
            <w:r>
              <w:rPr>
                <w:sz w:val="24"/>
                <w:lang w:val="en-US"/>
              </w:rPr>
              <w:t>Writing a formal letter</w:t>
            </w:r>
            <w:r w:rsidRPr="00A47E20">
              <w:rPr>
                <w:sz w:val="24"/>
              </w:rPr>
              <w:t>.</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21</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Тема 2. Конструкція</w:t>
            </w:r>
          </w:p>
          <w:p w:rsidR="0048089F" w:rsidRPr="00A47E20" w:rsidRDefault="0048089F" w:rsidP="006416B7">
            <w:pPr>
              <w:snapToGrid w:val="0"/>
              <w:rPr>
                <w:sz w:val="24"/>
              </w:rPr>
            </w:pPr>
            <w:r w:rsidRPr="00A47E20">
              <w:rPr>
                <w:sz w:val="24"/>
              </w:rPr>
              <w:t xml:space="preserve">Tobeableto / tohave + Infinitive у майбутньому неозначеному часі.  </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22</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lang w:val="en-US"/>
              </w:rPr>
            </w:pPr>
            <w:r w:rsidRPr="00A47E20">
              <w:rPr>
                <w:sz w:val="24"/>
              </w:rPr>
              <w:t xml:space="preserve">Тема 3. </w:t>
            </w:r>
            <w:r w:rsidRPr="00F17678">
              <w:rPr>
                <w:sz w:val="24"/>
              </w:rPr>
              <w:t xml:space="preserve">Дискусія: </w:t>
            </w:r>
            <w:r>
              <w:rPr>
                <w:sz w:val="24"/>
                <w:lang w:val="en-US"/>
              </w:rPr>
              <w:t>news and views</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23</w:t>
            </w:r>
          </w:p>
        </w:tc>
        <w:tc>
          <w:tcPr>
            <w:tcW w:w="4852" w:type="dxa"/>
            <w:tcBorders>
              <w:top w:val="single" w:sz="4" w:space="0" w:color="000000"/>
              <w:left w:val="single" w:sz="4" w:space="0" w:color="000000"/>
              <w:bottom w:val="single" w:sz="4" w:space="0" w:color="000000"/>
            </w:tcBorders>
          </w:tcPr>
          <w:p w:rsidR="0048089F" w:rsidRPr="00B73F3A" w:rsidRDefault="0048089F" w:rsidP="006416B7">
            <w:pPr>
              <w:snapToGrid w:val="0"/>
              <w:rPr>
                <w:sz w:val="24"/>
                <w:lang w:val="en-US"/>
              </w:rPr>
            </w:pPr>
            <w:r w:rsidRPr="00A47E20">
              <w:rPr>
                <w:sz w:val="24"/>
              </w:rPr>
              <w:t xml:space="preserve">Тема 4. </w:t>
            </w:r>
            <w:r w:rsidRPr="00B73F3A">
              <w:rPr>
                <w:sz w:val="24"/>
              </w:rPr>
              <w:t xml:space="preserve"> </w:t>
            </w:r>
            <w:r w:rsidRPr="00F17678">
              <w:rPr>
                <w:sz w:val="24"/>
              </w:rPr>
              <w:t xml:space="preserve">Підрядні речення часу та умови. </w:t>
            </w:r>
            <w:r>
              <w:rPr>
                <w:sz w:val="24"/>
                <w:lang w:val="en-US"/>
              </w:rPr>
              <w:t>Dialogue a visit to a doctor</w:t>
            </w:r>
            <w:r w:rsidRPr="00F17678">
              <w:rPr>
                <w:sz w:val="24"/>
              </w:rPr>
              <w:t xml:space="preserve"> Узгодження часів у питальних реченнях.</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24</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 xml:space="preserve">Тема 5. Домашнє читання. </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25</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Тема 6. Узгодження часів у питальних реченнях</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lastRenderedPageBreak/>
              <w:t>26</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 xml:space="preserve">Тема 7. </w:t>
            </w:r>
            <w:r>
              <w:rPr>
                <w:sz w:val="24"/>
                <w:lang w:val="en-US"/>
              </w:rPr>
              <w:t>Book at bed time. Clinging woman</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27</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 xml:space="preserve">Тема </w:t>
            </w:r>
            <w:r w:rsidRPr="00A47E20">
              <w:rPr>
                <w:sz w:val="24"/>
                <w:lang w:val="en-US"/>
              </w:rPr>
              <w:t>8</w:t>
            </w:r>
            <w:r w:rsidRPr="00A47E20">
              <w:rPr>
                <w:sz w:val="24"/>
              </w:rPr>
              <w:t>. Узгодження часів. Future</w:t>
            </w:r>
            <w:r>
              <w:rPr>
                <w:sz w:val="24"/>
                <w:lang w:val="en-US"/>
              </w:rPr>
              <w:t xml:space="preserve"> </w:t>
            </w:r>
            <w:r w:rsidRPr="00A47E20">
              <w:rPr>
                <w:sz w:val="24"/>
              </w:rPr>
              <w:t>in</w:t>
            </w:r>
            <w:r>
              <w:rPr>
                <w:sz w:val="24"/>
                <w:lang w:val="en-US"/>
              </w:rPr>
              <w:t xml:space="preserve"> </w:t>
            </w:r>
            <w:r w:rsidRPr="00A47E20">
              <w:rPr>
                <w:sz w:val="24"/>
              </w:rPr>
              <w:t>the</w:t>
            </w:r>
            <w:r>
              <w:rPr>
                <w:sz w:val="24"/>
                <w:lang w:val="en-US"/>
              </w:rPr>
              <w:t xml:space="preserve"> </w:t>
            </w:r>
            <w:r w:rsidRPr="00A47E20">
              <w:rPr>
                <w:sz w:val="24"/>
              </w:rPr>
              <w:t>Past. The</w:t>
            </w:r>
            <w:r>
              <w:rPr>
                <w:sz w:val="24"/>
                <w:lang w:val="en-US"/>
              </w:rPr>
              <w:t xml:space="preserve"> </w:t>
            </w:r>
            <w:r w:rsidRPr="00A47E20">
              <w:rPr>
                <w:sz w:val="24"/>
              </w:rPr>
              <w:t>Past</w:t>
            </w:r>
            <w:r>
              <w:rPr>
                <w:sz w:val="24"/>
                <w:lang w:val="en-US"/>
              </w:rPr>
              <w:t xml:space="preserve"> </w:t>
            </w:r>
            <w:r w:rsidRPr="00A47E20">
              <w:rPr>
                <w:sz w:val="24"/>
              </w:rPr>
              <w:t>Perfect</w:t>
            </w:r>
            <w:r>
              <w:rPr>
                <w:sz w:val="24"/>
                <w:lang w:val="en-US"/>
              </w:rPr>
              <w:t xml:space="preserve"> </w:t>
            </w:r>
            <w:r w:rsidRPr="00A47E20">
              <w:rPr>
                <w:sz w:val="24"/>
              </w:rPr>
              <w:t xml:space="preserve">Tense. </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28-29</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 xml:space="preserve">Тема </w:t>
            </w:r>
            <w:r w:rsidRPr="00A47E20">
              <w:rPr>
                <w:sz w:val="24"/>
                <w:lang w:val="en-US"/>
              </w:rPr>
              <w:t>9</w:t>
            </w:r>
            <w:r w:rsidRPr="00A47E20">
              <w:rPr>
                <w:sz w:val="24"/>
              </w:rPr>
              <w:t xml:space="preserve">. </w:t>
            </w:r>
            <w:r>
              <w:rPr>
                <w:sz w:val="24"/>
                <w:lang w:val="en-US"/>
              </w:rPr>
              <w:t>Discussion</w:t>
            </w:r>
            <w:r w:rsidRPr="00244091">
              <w:rPr>
                <w:sz w:val="24"/>
                <w:lang w:val="en-US"/>
              </w:rPr>
              <w:t>.</w:t>
            </w:r>
            <w:r>
              <w:rPr>
                <w:sz w:val="24"/>
                <w:lang w:val="en-US"/>
              </w:rPr>
              <w:t xml:space="preserve"> Speculating about the truth behind a news story</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A47E20" w:rsidRDefault="0048089F" w:rsidP="006416B7">
            <w:pPr>
              <w:snapToGrid w:val="0"/>
              <w:jc w:val="center"/>
              <w:rPr>
                <w:sz w:val="24"/>
              </w:rPr>
            </w:pPr>
            <w:r>
              <w:rPr>
                <w:sz w:val="24"/>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30</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 xml:space="preserve">Тема 1.Пасивний стан дієслова. Складання діалогів на тему </w:t>
            </w:r>
            <w:r w:rsidRPr="00F17678">
              <w:rPr>
                <w:sz w:val="24"/>
              </w:rPr>
              <w:t>«</w:t>
            </w:r>
            <w:r w:rsidRPr="00244091">
              <w:rPr>
                <w:sz w:val="24"/>
                <w:szCs w:val="28"/>
                <w:lang w:val="en-US"/>
              </w:rPr>
              <w:t>A</w:t>
            </w:r>
            <w:r w:rsidRPr="0048089F">
              <w:rPr>
                <w:sz w:val="24"/>
                <w:szCs w:val="28"/>
                <w:lang w:val="ru-RU"/>
              </w:rPr>
              <w:t xml:space="preserve"> </w:t>
            </w:r>
            <w:r w:rsidRPr="00244091">
              <w:rPr>
                <w:sz w:val="24"/>
                <w:szCs w:val="28"/>
                <w:lang w:val="en-US"/>
              </w:rPr>
              <w:t>visit</w:t>
            </w:r>
            <w:r w:rsidRPr="0048089F">
              <w:rPr>
                <w:sz w:val="24"/>
                <w:szCs w:val="28"/>
                <w:lang w:val="ru-RU"/>
              </w:rPr>
              <w:t xml:space="preserve"> </w:t>
            </w:r>
            <w:r w:rsidRPr="00244091">
              <w:rPr>
                <w:sz w:val="24"/>
                <w:szCs w:val="28"/>
                <w:lang w:val="en-US"/>
              </w:rPr>
              <w:t>to</w:t>
            </w:r>
            <w:r w:rsidRPr="0048089F">
              <w:rPr>
                <w:sz w:val="24"/>
                <w:szCs w:val="28"/>
                <w:lang w:val="ru-RU"/>
              </w:rPr>
              <w:t xml:space="preserve"> </w:t>
            </w:r>
            <w:r w:rsidRPr="00244091">
              <w:rPr>
                <w:sz w:val="24"/>
                <w:szCs w:val="28"/>
                <w:lang w:val="en-US"/>
              </w:rPr>
              <w:t>a</w:t>
            </w:r>
            <w:r w:rsidRPr="0048089F">
              <w:rPr>
                <w:sz w:val="24"/>
                <w:szCs w:val="28"/>
                <w:lang w:val="ru-RU"/>
              </w:rPr>
              <w:t xml:space="preserve"> </w:t>
            </w:r>
            <w:r w:rsidRPr="00244091">
              <w:rPr>
                <w:sz w:val="24"/>
                <w:szCs w:val="28"/>
                <w:lang w:val="en-US"/>
              </w:rPr>
              <w:t>doctor</w:t>
            </w:r>
            <w:r w:rsidRPr="00244091">
              <w:rPr>
                <w:sz w:val="22"/>
              </w:rPr>
              <w:t>».</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31</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 xml:space="preserve">Тема 2. </w:t>
            </w:r>
            <w:r>
              <w:rPr>
                <w:sz w:val="24"/>
                <w:lang w:val="en-US"/>
              </w:rPr>
              <w:t>The naked truth</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32</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 xml:space="preserve">Тема 3. Об’єктний інфінітивний комплекс. Розмовна тема </w:t>
            </w:r>
            <w:r>
              <w:rPr>
                <w:sz w:val="24"/>
                <w:lang w:val="en-US"/>
              </w:rPr>
              <w:t>Questions</w:t>
            </w:r>
            <w:r w:rsidRPr="0048089F">
              <w:rPr>
                <w:sz w:val="24"/>
              </w:rPr>
              <w:t xml:space="preserve"> </w:t>
            </w:r>
            <w:r>
              <w:rPr>
                <w:sz w:val="24"/>
                <w:lang w:val="en-US"/>
              </w:rPr>
              <w:t>and</w:t>
            </w:r>
            <w:r w:rsidRPr="0048089F">
              <w:rPr>
                <w:sz w:val="24"/>
              </w:rPr>
              <w:t xml:space="preserve"> </w:t>
            </w:r>
            <w:r>
              <w:rPr>
                <w:sz w:val="24"/>
                <w:lang w:val="en-US"/>
              </w:rPr>
              <w:t>negatives</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33</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 xml:space="preserve">Тема 4. </w:t>
            </w:r>
            <w:proofErr w:type="spellStart"/>
            <w:r>
              <w:rPr>
                <w:sz w:val="24"/>
                <w:lang w:val="en-US"/>
              </w:rPr>
              <w:t>Antonims</w:t>
            </w:r>
            <w:proofErr w:type="spellEnd"/>
            <w:r>
              <w:rPr>
                <w:sz w:val="24"/>
                <w:lang w:val="en-US"/>
              </w:rPr>
              <w:t xml:space="preserve"> in context</w:t>
            </w:r>
            <w:r>
              <w:rPr>
                <w:sz w:val="24"/>
              </w:rPr>
              <w:t xml:space="preserve"> </w:t>
            </w:r>
            <w:r>
              <w:rPr>
                <w:sz w:val="24"/>
                <w:lang w:val="en-US"/>
              </w:rPr>
              <w:t xml:space="preserve"> </w:t>
            </w:r>
            <w:r w:rsidRPr="00F17678">
              <w:rPr>
                <w:sz w:val="24"/>
              </w:rPr>
              <w:t xml:space="preserve"> </w:t>
            </w:r>
            <w:r w:rsidRPr="00A47E20">
              <w:rPr>
                <w:sz w:val="24"/>
              </w:rPr>
              <w:t xml:space="preserve">. </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34</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Тема 5. Домашнє читання</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lastRenderedPageBreak/>
              <w:t>35</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Тема 6. Використання модальних дієслів should/ought to</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36</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Тема 7.</w:t>
            </w:r>
            <w:r w:rsidRPr="00F17678">
              <w:rPr>
                <w:sz w:val="24"/>
              </w:rPr>
              <w:t xml:space="preserve"> Розмовна тема:</w:t>
            </w:r>
            <w:r w:rsidRPr="00C9476D">
              <w:rPr>
                <w:sz w:val="24"/>
              </w:rPr>
              <w:t xml:space="preserve"> </w:t>
            </w:r>
            <w:r>
              <w:rPr>
                <w:sz w:val="24"/>
                <w:lang w:val="en-US"/>
              </w:rPr>
              <w:t>How</w:t>
            </w:r>
            <w:r w:rsidRPr="00C9476D">
              <w:rPr>
                <w:sz w:val="24"/>
              </w:rPr>
              <w:t xml:space="preserve"> </w:t>
            </w:r>
            <w:r>
              <w:rPr>
                <w:sz w:val="24"/>
                <w:lang w:val="en-US"/>
              </w:rPr>
              <w:t>come</w:t>
            </w:r>
            <w:r w:rsidRPr="00C9476D">
              <w:rPr>
                <w:sz w:val="24"/>
              </w:rPr>
              <w:t>?</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37-38</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rPr>
                <w:sz w:val="24"/>
              </w:rPr>
            </w:pPr>
            <w:r w:rsidRPr="00A47E20">
              <w:rPr>
                <w:sz w:val="24"/>
              </w:rPr>
              <w:t>Тема 8. Повторення видо-часових форм дієслова.</w:t>
            </w:r>
          </w:p>
        </w:tc>
        <w:tc>
          <w:tcPr>
            <w:tcW w:w="2978"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4</w:t>
            </w:r>
          </w:p>
        </w:tc>
      </w:tr>
      <w:tr w:rsidR="0048089F" w:rsidRPr="00A47E20" w:rsidTr="006416B7">
        <w:tc>
          <w:tcPr>
            <w:tcW w:w="8805" w:type="dxa"/>
            <w:gridSpan w:val="3"/>
            <w:tcBorders>
              <w:top w:val="single" w:sz="4" w:space="0" w:color="000000"/>
              <w:left w:val="single" w:sz="4" w:space="0" w:color="000000"/>
              <w:bottom w:val="single" w:sz="4" w:space="0" w:color="000000"/>
              <w:right w:val="single" w:sz="4" w:space="0" w:color="auto"/>
            </w:tcBorders>
          </w:tcPr>
          <w:p w:rsidR="0048089F" w:rsidRPr="0013795B" w:rsidRDefault="0048089F" w:rsidP="006416B7">
            <w:pPr>
              <w:snapToGrid w:val="0"/>
              <w:rPr>
                <w:b/>
                <w:sz w:val="24"/>
              </w:rPr>
            </w:pPr>
            <w:r w:rsidRPr="0013795B">
              <w:rPr>
                <w:b/>
                <w:sz w:val="24"/>
              </w:rPr>
              <w:t>Разом</w:t>
            </w:r>
            <w:r>
              <w:rPr>
                <w:b/>
                <w:sz w:val="24"/>
              </w:rPr>
              <w:t xml:space="preserve"> </w:t>
            </w:r>
          </w:p>
        </w:tc>
        <w:tc>
          <w:tcPr>
            <w:tcW w:w="851" w:type="dxa"/>
            <w:tcBorders>
              <w:top w:val="single" w:sz="4" w:space="0" w:color="000000"/>
              <w:left w:val="single" w:sz="4" w:space="0" w:color="auto"/>
              <w:bottom w:val="single" w:sz="4" w:space="0" w:color="000000"/>
              <w:right w:val="single" w:sz="4" w:space="0" w:color="000000"/>
            </w:tcBorders>
          </w:tcPr>
          <w:p w:rsidR="0048089F" w:rsidRPr="00B835F0" w:rsidRDefault="0048089F" w:rsidP="006416B7">
            <w:pPr>
              <w:snapToGrid w:val="0"/>
              <w:rPr>
                <w:b/>
                <w:sz w:val="24"/>
                <w:lang w:val="en-US"/>
              </w:rPr>
            </w:pPr>
            <w:r>
              <w:rPr>
                <w:b/>
                <w:sz w:val="24"/>
                <w:lang w:val="en-US"/>
              </w:rPr>
              <w:t>90</w:t>
            </w:r>
          </w:p>
        </w:tc>
      </w:tr>
    </w:tbl>
    <w:p w:rsidR="00D032B0" w:rsidRDefault="00D032B0" w:rsidP="002945E6">
      <w:pPr>
        <w:jc w:val="center"/>
        <w:rPr>
          <w:rFonts w:ascii="Times New Roman" w:hAnsi="Times New Roman" w:cs="Times New Roman"/>
          <w:b/>
          <w:caps/>
          <w:color w:val="000000"/>
          <w:sz w:val="24"/>
          <w:szCs w:val="24"/>
        </w:rPr>
      </w:pPr>
    </w:p>
    <w:p w:rsidR="0048089F" w:rsidRDefault="0048089F" w:rsidP="002945E6">
      <w:pPr>
        <w:jc w:val="center"/>
        <w:rPr>
          <w:rFonts w:ascii="Times New Roman" w:hAnsi="Times New Roman" w:cs="Times New Roman"/>
          <w:b/>
          <w:caps/>
          <w:color w:val="000000"/>
          <w:sz w:val="24"/>
          <w:szCs w:val="24"/>
        </w:rPr>
      </w:pPr>
    </w:p>
    <w:p w:rsidR="0048089F" w:rsidRDefault="0048089F" w:rsidP="0048089F">
      <w:pPr>
        <w:ind w:left="7513" w:hanging="6946"/>
        <w:jc w:val="center"/>
        <w:rPr>
          <w:b/>
          <w:szCs w:val="28"/>
        </w:rPr>
      </w:pPr>
      <w:r>
        <w:rPr>
          <w:b/>
          <w:szCs w:val="28"/>
        </w:rPr>
        <w:t xml:space="preserve">2 семестр </w:t>
      </w:r>
    </w:p>
    <w:tbl>
      <w:tblPr>
        <w:tblW w:w="0" w:type="auto"/>
        <w:tblInd w:w="377" w:type="dxa"/>
        <w:tblLayout w:type="fixed"/>
        <w:tblLook w:val="0000"/>
      </w:tblPr>
      <w:tblGrid>
        <w:gridCol w:w="975"/>
        <w:gridCol w:w="4852"/>
        <w:gridCol w:w="2976"/>
        <w:gridCol w:w="851"/>
      </w:tblGrid>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snapToGrid w:val="0"/>
              <w:ind w:hanging="142"/>
              <w:jc w:val="center"/>
              <w:rPr>
                <w:sz w:val="24"/>
              </w:rPr>
            </w:pPr>
            <w:r w:rsidRPr="00A47E20">
              <w:rPr>
                <w:sz w:val="24"/>
              </w:rPr>
              <w:t>№</w:t>
            </w:r>
          </w:p>
          <w:p w:rsidR="0048089F" w:rsidRPr="00A47E20" w:rsidRDefault="0048089F" w:rsidP="006416B7">
            <w:pPr>
              <w:ind w:hanging="142"/>
              <w:jc w:val="center"/>
              <w:rPr>
                <w:sz w:val="24"/>
              </w:rPr>
            </w:pPr>
            <w:r w:rsidRPr="00A47E20">
              <w:rPr>
                <w:sz w:val="24"/>
              </w:rPr>
              <w:t>з/п</w:t>
            </w:r>
          </w:p>
        </w:tc>
        <w:tc>
          <w:tcPr>
            <w:tcW w:w="4852" w:type="dxa"/>
            <w:tcBorders>
              <w:top w:val="single" w:sz="4" w:space="0" w:color="000000"/>
              <w:left w:val="single" w:sz="4" w:space="0" w:color="000000"/>
              <w:bottom w:val="single" w:sz="4" w:space="0" w:color="000000"/>
            </w:tcBorders>
          </w:tcPr>
          <w:p w:rsidR="0048089F" w:rsidRPr="00A47E20" w:rsidRDefault="0048089F" w:rsidP="006416B7">
            <w:pPr>
              <w:snapToGrid w:val="0"/>
              <w:ind w:hanging="142"/>
              <w:jc w:val="center"/>
              <w:rPr>
                <w:sz w:val="24"/>
              </w:rPr>
            </w:pPr>
            <w:r w:rsidRPr="00A47E20">
              <w:rPr>
                <w:sz w:val="24"/>
              </w:rPr>
              <w:t>Назва теми</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snapToGrid w:val="0"/>
              <w:ind w:hanging="142"/>
              <w:jc w:val="center"/>
              <w:rPr>
                <w:sz w:val="24"/>
              </w:rPr>
            </w:pPr>
            <w:r w:rsidRPr="00A47E20">
              <w:rPr>
                <w:sz w:val="24"/>
              </w:rPr>
              <w:t>Форми контролю</w:t>
            </w:r>
          </w:p>
        </w:tc>
        <w:tc>
          <w:tcPr>
            <w:tcW w:w="851" w:type="dxa"/>
            <w:tcBorders>
              <w:top w:val="single" w:sz="4" w:space="0" w:color="000000"/>
              <w:left w:val="single" w:sz="4" w:space="0" w:color="000000"/>
              <w:bottom w:val="single" w:sz="4" w:space="0" w:color="000000"/>
              <w:right w:val="single" w:sz="4" w:space="0" w:color="000000"/>
            </w:tcBorders>
          </w:tcPr>
          <w:p w:rsidR="0048089F" w:rsidRPr="00A47E20" w:rsidRDefault="0048089F" w:rsidP="006416B7">
            <w:pPr>
              <w:snapToGrid w:val="0"/>
              <w:ind w:hanging="142"/>
              <w:jc w:val="center"/>
              <w:rPr>
                <w:sz w:val="24"/>
              </w:rPr>
            </w:pPr>
            <w:r w:rsidRPr="00A47E20">
              <w:rPr>
                <w:sz w:val="24"/>
              </w:rPr>
              <w:t>Кількість</w:t>
            </w:r>
          </w:p>
          <w:p w:rsidR="0048089F" w:rsidRPr="00A47E20" w:rsidRDefault="0048089F" w:rsidP="006416B7">
            <w:pPr>
              <w:ind w:hanging="142"/>
              <w:jc w:val="center"/>
              <w:rPr>
                <w:sz w:val="24"/>
              </w:rPr>
            </w:pPr>
            <w:r w:rsidRPr="00A47E20">
              <w:rPr>
                <w:sz w:val="24"/>
              </w:rPr>
              <w:t>годин</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1</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sidRPr="00F17678">
              <w:rPr>
                <w:sz w:val="24"/>
              </w:rPr>
              <w:t>Тема 1.</w:t>
            </w:r>
            <w:r>
              <w:rPr>
                <w:sz w:val="24"/>
              </w:rPr>
              <w:t xml:space="preserve">Основні функції означеного і неозначеного артикля </w:t>
            </w:r>
            <w:r w:rsidRPr="00F17678">
              <w:rPr>
                <w:sz w:val="24"/>
              </w:rPr>
              <w:t>.</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усна доповідь;</w:t>
            </w:r>
          </w:p>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2-3</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sidRPr="00F17678">
              <w:rPr>
                <w:sz w:val="24"/>
              </w:rPr>
              <w:t xml:space="preserve">Тема 2. </w:t>
            </w:r>
            <w:r>
              <w:rPr>
                <w:sz w:val="24"/>
              </w:rPr>
              <w:t>Вживання неозначеного артикля</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4-5</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sidRPr="00F17678">
              <w:rPr>
                <w:sz w:val="24"/>
              </w:rPr>
              <w:t xml:space="preserve">Тема 3. Мовленнєві зразки на тему: </w:t>
            </w:r>
            <w:r>
              <w:rPr>
                <w:sz w:val="24"/>
                <w:lang w:val="en-US"/>
              </w:rPr>
              <w:t xml:space="preserve">My </w:t>
            </w:r>
            <w:proofErr w:type="spellStart"/>
            <w:r>
              <w:rPr>
                <w:sz w:val="24"/>
                <w:lang w:val="en-US"/>
              </w:rPr>
              <w:t>favourite</w:t>
            </w:r>
            <w:proofErr w:type="spellEnd"/>
            <w:r>
              <w:rPr>
                <w:sz w:val="24"/>
                <w:lang w:val="en-US"/>
              </w:rPr>
              <w:t xml:space="preserve"> season</w:t>
            </w:r>
            <w:r w:rsidRPr="00F17678">
              <w:rPr>
                <w:sz w:val="24"/>
              </w:rPr>
              <w:t>.</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lastRenderedPageBreak/>
              <w:t>6</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sidRPr="00F17678">
              <w:rPr>
                <w:sz w:val="24"/>
              </w:rPr>
              <w:t>Тема 4. Домашнє читання.</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7-8</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sidRPr="00F17678">
              <w:rPr>
                <w:sz w:val="24"/>
              </w:rPr>
              <w:t xml:space="preserve">Тема 5. </w:t>
            </w:r>
            <w:r>
              <w:rPr>
                <w:sz w:val="24"/>
              </w:rPr>
              <w:t>Вживання означеного артикля</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9-10</w:t>
            </w:r>
          </w:p>
        </w:tc>
        <w:tc>
          <w:tcPr>
            <w:tcW w:w="4852" w:type="dxa"/>
            <w:tcBorders>
              <w:top w:val="single" w:sz="4" w:space="0" w:color="000000"/>
              <w:left w:val="single" w:sz="4" w:space="0" w:color="000000"/>
              <w:bottom w:val="single" w:sz="4" w:space="0" w:color="000000"/>
            </w:tcBorders>
          </w:tcPr>
          <w:p w:rsidR="0048089F" w:rsidRPr="008109BA" w:rsidRDefault="0048089F" w:rsidP="006416B7">
            <w:pPr>
              <w:snapToGrid w:val="0"/>
              <w:rPr>
                <w:sz w:val="24"/>
              </w:rPr>
            </w:pPr>
            <w:r w:rsidRPr="00F17678">
              <w:rPr>
                <w:sz w:val="24"/>
              </w:rPr>
              <w:t xml:space="preserve">Тема 6. </w:t>
            </w:r>
            <w:r>
              <w:rPr>
                <w:sz w:val="24"/>
              </w:rPr>
              <w:t>Утворення множини іменників.</w:t>
            </w:r>
            <w:r w:rsidRPr="00F17678">
              <w:rPr>
                <w:sz w:val="24"/>
              </w:rPr>
              <w:t xml:space="preserve"> Розмовна тема</w:t>
            </w:r>
            <w:r w:rsidRPr="008109BA">
              <w:rPr>
                <w:sz w:val="24"/>
              </w:rPr>
              <w:t xml:space="preserve">  </w:t>
            </w:r>
            <w:r>
              <w:rPr>
                <w:sz w:val="24"/>
                <w:lang w:val="en-US"/>
              </w:rPr>
              <w:t>Inspirational</w:t>
            </w:r>
            <w:r w:rsidRPr="008109BA">
              <w:rPr>
                <w:sz w:val="24"/>
              </w:rPr>
              <w:t xml:space="preserve"> </w:t>
            </w:r>
            <w:r>
              <w:rPr>
                <w:sz w:val="24"/>
                <w:lang w:val="en-US"/>
              </w:rPr>
              <w:t>teenagers</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11-12</w:t>
            </w:r>
          </w:p>
        </w:tc>
        <w:tc>
          <w:tcPr>
            <w:tcW w:w="4852" w:type="dxa"/>
            <w:tcBorders>
              <w:top w:val="single" w:sz="4" w:space="0" w:color="000000"/>
              <w:left w:val="single" w:sz="4" w:space="0" w:color="000000"/>
              <w:bottom w:val="single" w:sz="4" w:space="0" w:color="000000"/>
            </w:tcBorders>
          </w:tcPr>
          <w:p w:rsidR="0048089F" w:rsidRPr="00B77793" w:rsidRDefault="0048089F" w:rsidP="006416B7">
            <w:pPr>
              <w:snapToGrid w:val="0"/>
              <w:rPr>
                <w:sz w:val="24"/>
                <w:lang w:val="en-US"/>
              </w:rPr>
            </w:pPr>
            <w:r w:rsidRPr="00F17678">
              <w:rPr>
                <w:sz w:val="24"/>
              </w:rPr>
              <w:t>Тема</w:t>
            </w:r>
            <w:r>
              <w:rPr>
                <w:sz w:val="24"/>
              </w:rPr>
              <w:t xml:space="preserve"> 7. </w:t>
            </w:r>
            <w:r>
              <w:rPr>
                <w:sz w:val="24"/>
                <w:lang w:val="en-US"/>
              </w:rPr>
              <w:t>Hot</w:t>
            </w:r>
            <w:r>
              <w:rPr>
                <w:sz w:val="24"/>
              </w:rPr>
              <w:t xml:space="preserve"> </w:t>
            </w:r>
            <w:r>
              <w:rPr>
                <w:sz w:val="24"/>
                <w:lang w:val="en-US"/>
              </w:rPr>
              <w:t>verbs take and put</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13-14</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sidRPr="00F17678">
              <w:rPr>
                <w:sz w:val="24"/>
              </w:rPr>
              <w:t xml:space="preserve">Тема 8. </w:t>
            </w:r>
            <w:r>
              <w:rPr>
                <w:sz w:val="24"/>
                <w:lang w:val="en-US"/>
              </w:rPr>
              <w:t xml:space="preserve"> </w:t>
            </w:r>
            <w:r w:rsidRPr="00F17678">
              <w:rPr>
                <w:sz w:val="24"/>
              </w:rPr>
              <w:t xml:space="preserve">Дискусія: </w:t>
            </w:r>
            <w:r>
              <w:rPr>
                <w:sz w:val="24"/>
                <w:lang w:val="en-US"/>
              </w:rPr>
              <w:t xml:space="preserve"> A NEET solution</w:t>
            </w:r>
            <w:r w:rsidRPr="00F17678">
              <w:rPr>
                <w:sz w:val="24"/>
              </w:rPr>
              <w:t xml:space="preserve"> </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15-16</w:t>
            </w:r>
          </w:p>
        </w:tc>
        <w:tc>
          <w:tcPr>
            <w:tcW w:w="4852" w:type="dxa"/>
            <w:tcBorders>
              <w:top w:val="single" w:sz="4" w:space="0" w:color="000000"/>
              <w:left w:val="single" w:sz="4" w:space="0" w:color="000000"/>
              <w:bottom w:val="single" w:sz="4" w:space="0" w:color="000000"/>
            </w:tcBorders>
          </w:tcPr>
          <w:p w:rsidR="0048089F" w:rsidRPr="00015947" w:rsidRDefault="0048089F" w:rsidP="006416B7">
            <w:pPr>
              <w:snapToGrid w:val="0"/>
              <w:rPr>
                <w:sz w:val="24"/>
              </w:rPr>
            </w:pPr>
            <w:r w:rsidRPr="00F17678">
              <w:rPr>
                <w:sz w:val="24"/>
              </w:rPr>
              <w:t>Тема 1</w:t>
            </w:r>
            <w:r w:rsidRPr="00015947">
              <w:rPr>
                <w:sz w:val="24"/>
              </w:rPr>
              <w:t>Неособові форми дієслова</w:t>
            </w:r>
            <w:r w:rsidRPr="00F17678">
              <w:rPr>
                <w:sz w:val="24"/>
              </w:rPr>
              <w:t xml:space="preserve">. </w:t>
            </w:r>
            <w:r w:rsidRPr="00015947">
              <w:rPr>
                <w:sz w:val="24"/>
              </w:rPr>
              <w:t>Інфінітів.</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17-18</w:t>
            </w:r>
          </w:p>
        </w:tc>
        <w:tc>
          <w:tcPr>
            <w:tcW w:w="4852" w:type="dxa"/>
            <w:tcBorders>
              <w:top w:val="single" w:sz="4" w:space="0" w:color="000000"/>
              <w:left w:val="single" w:sz="4" w:space="0" w:color="000000"/>
              <w:bottom w:val="single" w:sz="4" w:space="0" w:color="000000"/>
            </w:tcBorders>
          </w:tcPr>
          <w:p w:rsidR="0048089F" w:rsidRPr="00015947" w:rsidRDefault="0048089F" w:rsidP="006416B7">
            <w:pPr>
              <w:snapToGrid w:val="0"/>
              <w:rPr>
                <w:sz w:val="24"/>
                <w:lang w:val="en-US"/>
              </w:rPr>
            </w:pPr>
            <w:r w:rsidRPr="00F17678">
              <w:rPr>
                <w:sz w:val="24"/>
              </w:rPr>
              <w:t xml:space="preserve">Тема 2. Дискусія </w:t>
            </w:r>
            <w:r>
              <w:rPr>
                <w:sz w:val="24"/>
                <w:lang w:val="en-US"/>
              </w:rPr>
              <w:t>My daily routine</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19-20</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sidRPr="00F17678">
              <w:rPr>
                <w:sz w:val="24"/>
              </w:rPr>
              <w:t>Тема 3.</w:t>
            </w:r>
            <w:r>
              <w:rPr>
                <w:sz w:val="24"/>
                <w:lang w:val="en-US"/>
              </w:rPr>
              <w:t>О</w:t>
            </w:r>
            <w:r w:rsidRPr="00015947">
              <w:rPr>
                <w:sz w:val="24"/>
              </w:rPr>
              <w:t xml:space="preserve">б'єктний </w:t>
            </w:r>
            <w:r>
              <w:rPr>
                <w:sz w:val="24"/>
              </w:rPr>
              <w:t xml:space="preserve">інфінітивний комплекс </w:t>
            </w:r>
            <w:r w:rsidRPr="00F17678">
              <w:rPr>
                <w:sz w:val="24"/>
              </w:rPr>
              <w:t xml:space="preserve">. </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lastRenderedPageBreak/>
              <w:t>21-22</w:t>
            </w:r>
          </w:p>
        </w:tc>
        <w:tc>
          <w:tcPr>
            <w:tcW w:w="4852" w:type="dxa"/>
            <w:tcBorders>
              <w:top w:val="single" w:sz="4" w:space="0" w:color="000000"/>
              <w:left w:val="single" w:sz="4" w:space="0" w:color="000000"/>
              <w:bottom w:val="single" w:sz="4" w:space="0" w:color="000000"/>
            </w:tcBorders>
          </w:tcPr>
          <w:p w:rsidR="0048089F" w:rsidRPr="00015947" w:rsidRDefault="0048089F" w:rsidP="006416B7">
            <w:pPr>
              <w:snapToGrid w:val="0"/>
              <w:rPr>
                <w:sz w:val="24"/>
                <w:lang w:val="en-US"/>
              </w:rPr>
            </w:pPr>
            <w:r>
              <w:rPr>
                <w:sz w:val="24"/>
              </w:rPr>
              <w:t>Тема 4.</w:t>
            </w:r>
            <w:r>
              <w:rPr>
                <w:sz w:val="24"/>
                <w:lang w:val="en-US"/>
              </w:rPr>
              <w:t>My busiest day</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23-24</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Pr>
                <w:sz w:val="24"/>
              </w:rPr>
              <w:t>Тема 5</w:t>
            </w:r>
            <w:r w:rsidRPr="00F17678">
              <w:rPr>
                <w:sz w:val="24"/>
              </w:rPr>
              <w:t xml:space="preserve">. </w:t>
            </w:r>
            <w:r w:rsidRPr="00015947">
              <w:rPr>
                <w:sz w:val="24"/>
              </w:rPr>
              <w:t>Неособові форми дієслова</w:t>
            </w:r>
            <w:r>
              <w:rPr>
                <w:sz w:val="24"/>
              </w:rPr>
              <w:t>. Герундій.</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25-26</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Pr>
                <w:sz w:val="24"/>
              </w:rPr>
              <w:t>Тема 6</w:t>
            </w:r>
            <w:r w:rsidRPr="00F17678">
              <w:rPr>
                <w:sz w:val="24"/>
              </w:rPr>
              <w:t xml:space="preserve">. </w:t>
            </w:r>
            <w:r w:rsidRPr="00015947">
              <w:rPr>
                <w:sz w:val="24"/>
              </w:rPr>
              <w:t>Неособові форми дієслова</w:t>
            </w:r>
            <w:r>
              <w:rPr>
                <w:sz w:val="24"/>
              </w:rPr>
              <w:t>. Комплекси з герундієм.</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27-28</w:t>
            </w:r>
          </w:p>
        </w:tc>
        <w:tc>
          <w:tcPr>
            <w:tcW w:w="4852" w:type="dxa"/>
            <w:tcBorders>
              <w:top w:val="single" w:sz="4" w:space="0" w:color="000000"/>
              <w:left w:val="single" w:sz="4" w:space="0" w:color="000000"/>
              <w:bottom w:val="single" w:sz="4" w:space="0" w:color="000000"/>
            </w:tcBorders>
          </w:tcPr>
          <w:p w:rsidR="0048089F" w:rsidRPr="00D96FF7" w:rsidRDefault="0048089F" w:rsidP="006416B7">
            <w:pPr>
              <w:snapToGrid w:val="0"/>
              <w:rPr>
                <w:sz w:val="24"/>
                <w:lang w:val="en-US"/>
              </w:rPr>
            </w:pPr>
            <w:r>
              <w:rPr>
                <w:sz w:val="24"/>
              </w:rPr>
              <w:t xml:space="preserve">Тема 7. </w:t>
            </w:r>
            <w:r>
              <w:rPr>
                <w:sz w:val="24"/>
                <w:lang w:val="en-US"/>
              </w:rPr>
              <w:t>My pastime</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29-30</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sidRPr="00F17678">
              <w:rPr>
                <w:sz w:val="24"/>
              </w:rPr>
              <w:t xml:space="preserve">Тема </w:t>
            </w:r>
            <w:r>
              <w:rPr>
                <w:sz w:val="24"/>
              </w:rPr>
              <w:t>8</w:t>
            </w:r>
            <w:r w:rsidRPr="00F17678">
              <w:rPr>
                <w:sz w:val="24"/>
              </w:rPr>
              <w:t xml:space="preserve">. Дискусія: </w:t>
            </w:r>
            <w:r>
              <w:rPr>
                <w:sz w:val="24"/>
                <w:lang w:val="en-US"/>
              </w:rPr>
              <w:t>How I organize my time</w:t>
            </w:r>
            <w:r w:rsidRPr="00F17678">
              <w:rPr>
                <w:sz w:val="24"/>
              </w:rPr>
              <w:t>.</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31-32</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Pr>
                <w:sz w:val="24"/>
              </w:rPr>
              <w:t>Тема 9. .</w:t>
            </w:r>
            <w:r w:rsidRPr="00F17678">
              <w:rPr>
                <w:sz w:val="24"/>
              </w:rPr>
              <w:t xml:space="preserve">Повторення видо-часових форм дієслова. </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4</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33</w:t>
            </w:r>
          </w:p>
        </w:tc>
        <w:tc>
          <w:tcPr>
            <w:tcW w:w="4852" w:type="dxa"/>
            <w:tcBorders>
              <w:top w:val="single" w:sz="4" w:space="0" w:color="000000"/>
              <w:left w:val="single" w:sz="4" w:space="0" w:color="000000"/>
              <w:bottom w:val="single" w:sz="4" w:space="0" w:color="000000"/>
            </w:tcBorders>
          </w:tcPr>
          <w:p w:rsidR="0048089F" w:rsidRPr="00D96FF7" w:rsidRDefault="0048089F" w:rsidP="006416B7">
            <w:pPr>
              <w:snapToGrid w:val="0"/>
              <w:rPr>
                <w:sz w:val="24"/>
                <w:lang w:val="en-US"/>
              </w:rPr>
            </w:pPr>
            <w:r w:rsidRPr="00F17678">
              <w:rPr>
                <w:sz w:val="24"/>
              </w:rPr>
              <w:t xml:space="preserve">Тема </w:t>
            </w:r>
            <w:r>
              <w:rPr>
                <w:sz w:val="24"/>
              </w:rPr>
              <w:t>10</w:t>
            </w:r>
            <w:r w:rsidRPr="00F17678">
              <w:rPr>
                <w:sz w:val="24"/>
              </w:rPr>
              <w:t>. Домашнє читання</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34-35</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ind w:right="-158"/>
              <w:rPr>
                <w:sz w:val="24"/>
              </w:rPr>
            </w:pPr>
            <w:r w:rsidRPr="00F17678">
              <w:rPr>
                <w:sz w:val="24"/>
              </w:rPr>
              <w:t xml:space="preserve">Тема 1. </w:t>
            </w:r>
            <w:r>
              <w:rPr>
                <w:sz w:val="24"/>
              </w:rPr>
              <w:t>Модальні дієслова</w:t>
            </w:r>
            <w:r w:rsidRPr="00F17678">
              <w:rPr>
                <w:sz w:val="24"/>
              </w:rPr>
              <w:t>.</w:t>
            </w:r>
            <w:r>
              <w:rPr>
                <w:sz w:val="24"/>
              </w:rPr>
              <w:t xml:space="preserve"> Загальна характеристика.</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A925D3" w:rsidRDefault="0048089F" w:rsidP="006416B7">
            <w:pPr>
              <w:snapToGrid w:val="0"/>
              <w:rPr>
                <w:sz w:val="24"/>
                <w:lang w:val="en-US"/>
              </w:rPr>
            </w:pPr>
            <w:r>
              <w:rPr>
                <w:sz w:val="24"/>
                <w:lang w:val="en-US"/>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lastRenderedPageBreak/>
              <w:t>36-37</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sidRPr="00F17678">
              <w:rPr>
                <w:sz w:val="24"/>
              </w:rPr>
              <w:t>Тема 2. Конструкція</w:t>
            </w:r>
          </w:p>
          <w:p w:rsidR="0048089F" w:rsidRPr="00F17678" w:rsidRDefault="0048089F" w:rsidP="006416B7">
            <w:pPr>
              <w:snapToGrid w:val="0"/>
              <w:rPr>
                <w:sz w:val="24"/>
              </w:rPr>
            </w:pPr>
            <w:r w:rsidRPr="00F17678">
              <w:rPr>
                <w:sz w:val="24"/>
              </w:rPr>
              <w:t>To</w:t>
            </w:r>
            <w:r w:rsidRPr="003D3444">
              <w:rPr>
                <w:sz w:val="24"/>
              </w:rPr>
              <w:t xml:space="preserve"> </w:t>
            </w:r>
            <w:r w:rsidRPr="00F17678">
              <w:rPr>
                <w:sz w:val="24"/>
              </w:rPr>
              <w:t>be</w:t>
            </w:r>
            <w:r>
              <w:rPr>
                <w:sz w:val="24"/>
                <w:lang w:val="en-US"/>
              </w:rPr>
              <w:t xml:space="preserve"> </w:t>
            </w:r>
            <w:r w:rsidRPr="00F17678">
              <w:rPr>
                <w:sz w:val="24"/>
              </w:rPr>
              <w:t>able</w:t>
            </w:r>
            <w:r>
              <w:rPr>
                <w:sz w:val="24"/>
                <w:lang w:val="en-US"/>
              </w:rPr>
              <w:t xml:space="preserve"> </w:t>
            </w:r>
            <w:r w:rsidRPr="00F17678">
              <w:rPr>
                <w:sz w:val="24"/>
              </w:rPr>
              <w:t>to / to</w:t>
            </w:r>
            <w:r>
              <w:rPr>
                <w:sz w:val="24"/>
                <w:lang w:val="en-US"/>
              </w:rPr>
              <w:t xml:space="preserve"> </w:t>
            </w:r>
            <w:r w:rsidRPr="00F17678">
              <w:rPr>
                <w:sz w:val="24"/>
              </w:rPr>
              <w:t xml:space="preserve">have + Infinitive у майбутньому неозначеному часі.  </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A925D3" w:rsidRDefault="0048089F" w:rsidP="006416B7">
            <w:pPr>
              <w:snapToGrid w:val="0"/>
              <w:rPr>
                <w:sz w:val="24"/>
                <w:lang w:val="en-US"/>
              </w:rPr>
            </w:pPr>
            <w:r>
              <w:rPr>
                <w:sz w:val="24"/>
                <w:lang w:val="en-US"/>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38-39</w:t>
            </w:r>
          </w:p>
        </w:tc>
        <w:tc>
          <w:tcPr>
            <w:tcW w:w="4852" w:type="dxa"/>
            <w:tcBorders>
              <w:top w:val="single" w:sz="4" w:space="0" w:color="000000"/>
              <w:left w:val="single" w:sz="4" w:space="0" w:color="000000"/>
              <w:bottom w:val="single" w:sz="4" w:space="0" w:color="000000"/>
            </w:tcBorders>
          </w:tcPr>
          <w:p w:rsidR="0048089F" w:rsidRPr="00D96FF7" w:rsidRDefault="0048089F" w:rsidP="006416B7">
            <w:pPr>
              <w:snapToGrid w:val="0"/>
              <w:rPr>
                <w:sz w:val="24"/>
                <w:lang w:val="en-US"/>
              </w:rPr>
            </w:pPr>
            <w:r w:rsidRPr="00F17678">
              <w:rPr>
                <w:sz w:val="24"/>
              </w:rPr>
              <w:t xml:space="preserve">Тема 3. Дискусія: </w:t>
            </w:r>
            <w:r>
              <w:rPr>
                <w:sz w:val="24"/>
                <w:lang w:val="en-US"/>
              </w:rPr>
              <w:t>Hitting the big time!</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A925D3" w:rsidRDefault="0048089F" w:rsidP="006416B7">
            <w:pPr>
              <w:snapToGrid w:val="0"/>
              <w:rPr>
                <w:sz w:val="24"/>
                <w:lang w:val="en-US"/>
              </w:rPr>
            </w:pPr>
            <w:r>
              <w:rPr>
                <w:sz w:val="24"/>
                <w:lang w:val="en-US"/>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40-41</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sidRPr="00F17678">
              <w:rPr>
                <w:sz w:val="24"/>
              </w:rPr>
              <w:t xml:space="preserve">Тема 4. </w:t>
            </w:r>
            <w:r>
              <w:rPr>
                <w:sz w:val="24"/>
              </w:rPr>
              <w:t>Модальні дієслова</w:t>
            </w:r>
            <w:r w:rsidRPr="00A00510">
              <w:rPr>
                <w:sz w:val="24"/>
                <w:lang w:val="en-US"/>
              </w:rPr>
              <w:t>.</w:t>
            </w:r>
            <w:r w:rsidRPr="00F17678">
              <w:rPr>
                <w:sz w:val="24"/>
              </w:rPr>
              <w:t xml:space="preserve">  Твір: </w:t>
            </w:r>
            <w:r>
              <w:rPr>
                <w:sz w:val="24"/>
                <w:lang w:val="en-US"/>
              </w:rPr>
              <w:t>Adverts all around</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A925D3" w:rsidRDefault="0048089F" w:rsidP="006416B7">
            <w:pPr>
              <w:snapToGrid w:val="0"/>
              <w:rPr>
                <w:sz w:val="24"/>
                <w:lang w:val="en-US"/>
              </w:rPr>
            </w:pPr>
            <w:r>
              <w:rPr>
                <w:sz w:val="24"/>
                <w:lang w:val="en-US"/>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42</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sidRPr="00F17678">
              <w:rPr>
                <w:sz w:val="24"/>
              </w:rPr>
              <w:t xml:space="preserve">Тема 5. Домашнє читання. </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F17678" w:rsidRDefault="0048089F" w:rsidP="006416B7">
            <w:pPr>
              <w:snapToGrid w:val="0"/>
              <w:rPr>
                <w:sz w:val="24"/>
              </w:rPr>
            </w:pPr>
            <w:r>
              <w:rPr>
                <w:sz w:val="24"/>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43-44</w:t>
            </w:r>
          </w:p>
        </w:tc>
        <w:tc>
          <w:tcPr>
            <w:tcW w:w="4852" w:type="dxa"/>
            <w:tcBorders>
              <w:top w:val="single" w:sz="4" w:space="0" w:color="000000"/>
              <w:left w:val="single" w:sz="4" w:space="0" w:color="000000"/>
              <w:bottom w:val="single" w:sz="4" w:space="0" w:color="000000"/>
            </w:tcBorders>
          </w:tcPr>
          <w:p w:rsidR="0048089F" w:rsidRPr="003D3444" w:rsidRDefault="0048089F" w:rsidP="006416B7">
            <w:pPr>
              <w:snapToGrid w:val="0"/>
              <w:rPr>
                <w:sz w:val="24"/>
              </w:rPr>
            </w:pPr>
            <w:r w:rsidRPr="00F17678">
              <w:rPr>
                <w:sz w:val="24"/>
              </w:rPr>
              <w:t>Тема 6.</w:t>
            </w:r>
            <w:r>
              <w:rPr>
                <w:sz w:val="24"/>
              </w:rPr>
              <w:t xml:space="preserve"> .</w:t>
            </w:r>
            <w:r w:rsidRPr="00F17678">
              <w:rPr>
                <w:sz w:val="24"/>
              </w:rPr>
              <w:t>Повторення</w:t>
            </w:r>
            <w:r>
              <w:rPr>
                <w:sz w:val="24"/>
                <w:lang w:val="en-US"/>
              </w:rPr>
              <w:t xml:space="preserve"> </w:t>
            </w:r>
            <w:proofErr w:type="spellStart"/>
            <w:r>
              <w:rPr>
                <w:sz w:val="24"/>
                <w:lang w:val="en-US"/>
              </w:rPr>
              <w:t>узгодження</w:t>
            </w:r>
            <w:proofErr w:type="spellEnd"/>
            <w:r>
              <w:rPr>
                <w:sz w:val="24"/>
                <w:lang w:val="en-US"/>
              </w:rPr>
              <w:t xml:space="preserve"> </w:t>
            </w:r>
            <w:proofErr w:type="spellStart"/>
            <w:r>
              <w:rPr>
                <w:sz w:val="24"/>
                <w:lang w:val="en-US"/>
              </w:rPr>
              <w:t>часів</w:t>
            </w:r>
            <w:proofErr w:type="spellEnd"/>
          </w:p>
        </w:tc>
        <w:tc>
          <w:tcPr>
            <w:tcW w:w="2976"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A925D3" w:rsidRDefault="0048089F" w:rsidP="006416B7">
            <w:pPr>
              <w:snapToGrid w:val="0"/>
              <w:rPr>
                <w:sz w:val="24"/>
                <w:lang w:val="en-US"/>
              </w:rPr>
            </w:pPr>
            <w:r>
              <w:rPr>
                <w:sz w:val="24"/>
                <w:lang w:val="en-US"/>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45-46</w:t>
            </w:r>
          </w:p>
        </w:tc>
        <w:tc>
          <w:tcPr>
            <w:tcW w:w="4852" w:type="dxa"/>
            <w:tcBorders>
              <w:top w:val="single" w:sz="4" w:space="0" w:color="000000"/>
              <w:left w:val="single" w:sz="4" w:space="0" w:color="000000"/>
              <w:bottom w:val="single" w:sz="4" w:space="0" w:color="000000"/>
            </w:tcBorders>
          </w:tcPr>
          <w:p w:rsidR="0048089F" w:rsidRPr="003D3444" w:rsidRDefault="0048089F" w:rsidP="006416B7">
            <w:pPr>
              <w:snapToGrid w:val="0"/>
              <w:rPr>
                <w:sz w:val="24"/>
                <w:lang w:val="en-US"/>
              </w:rPr>
            </w:pPr>
            <w:r w:rsidRPr="00F17678">
              <w:rPr>
                <w:sz w:val="24"/>
              </w:rPr>
              <w:t>Тема</w:t>
            </w:r>
            <w:r w:rsidRPr="00AB55CE">
              <w:rPr>
                <w:sz w:val="24"/>
              </w:rPr>
              <w:t xml:space="preserve"> 7. </w:t>
            </w:r>
            <w:r>
              <w:rPr>
                <w:sz w:val="24"/>
                <w:lang w:val="en-US"/>
              </w:rPr>
              <w:t>Business expressions</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A925D3" w:rsidRDefault="0048089F" w:rsidP="006416B7">
            <w:pPr>
              <w:snapToGrid w:val="0"/>
              <w:rPr>
                <w:sz w:val="24"/>
                <w:lang w:val="en-US"/>
              </w:rPr>
            </w:pPr>
            <w:r>
              <w:rPr>
                <w:sz w:val="24"/>
                <w:lang w:val="en-US"/>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47-48</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Pr>
                <w:sz w:val="24"/>
              </w:rPr>
              <w:t xml:space="preserve">Тема </w:t>
            </w:r>
            <w:r w:rsidRPr="003D3444">
              <w:rPr>
                <w:sz w:val="24"/>
              </w:rPr>
              <w:t>8</w:t>
            </w:r>
            <w:r w:rsidRPr="00F17678">
              <w:rPr>
                <w:sz w:val="24"/>
              </w:rPr>
              <w:t xml:space="preserve">. </w:t>
            </w:r>
            <w:r w:rsidRPr="003D3444">
              <w:rPr>
                <w:sz w:val="24"/>
              </w:rPr>
              <w:t>По</w:t>
            </w:r>
            <w:r>
              <w:rPr>
                <w:sz w:val="24"/>
              </w:rPr>
              <w:t>вторення ступенів порівняння прикметників.</w:t>
            </w:r>
            <w:r w:rsidRPr="00F17678">
              <w:rPr>
                <w:sz w:val="24"/>
              </w:rPr>
              <w:t xml:space="preserve"> </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A925D3" w:rsidRDefault="0048089F" w:rsidP="006416B7">
            <w:pPr>
              <w:snapToGrid w:val="0"/>
              <w:rPr>
                <w:sz w:val="24"/>
                <w:lang w:val="en-US"/>
              </w:rPr>
            </w:pPr>
            <w:r>
              <w:rPr>
                <w:sz w:val="24"/>
                <w:lang w:val="en-US"/>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49-50</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Pr>
                <w:sz w:val="24"/>
              </w:rPr>
              <w:t xml:space="preserve">Тема </w:t>
            </w:r>
            <w:r w:rsidRPr="00AB55CE">
              <w:rPr>
                <w:sz w:val="24"/>
              </w:rPr>
              <w:t>9</w:t>
            </w:r>
            <w:r w:rsidRPr="00F17678">
              <w:rPr>
                <w:sz w:val="24"/>
              </w:rPr>
              <w:t xml:space="preserve">. </w:t>
            </w:r>
            <w:r>
              <w:rPr>
                <w:sz w:val="24"/>
              </w:rPr>
              <w:t>Займенник. Загальна характеристика.</w:t>
            </w:r>
            <w:r w:rsidRPr="00F17678">
              <w:rPr>
                <w:sz w:val="24"/>
              </w:rPr>
              <w:t xml:space="preserve"> Твір: </w:t>
            </w:r>
            <w:r>
              <w:rPr>
                <w:sz w:val="24"/>
                <w:lang w:val="en-US"/>
              </w:rPr>
              <w:t>Business expressions A consumer survey</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A925D3" w:rsidRDefault="0048089F" w:rsidP="006416B7">
            <w:pPr>
              <w:snapToGrid w:val="0"/>
              <w:rPr>
                <w:sz w:val="24"/>
                <w:lang w:val="en-US"/>
              </w:rPr>
            </w:pPr>
            <w:r>
              <w:rPr>
                <w:sz w:val="24"/>
                <w:lang w:val="en-US"/>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lastRenderedPageBreak/>
              <w:t>51-52</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sidRPr="00F17678">
              <w:rPr>
                <w:sz w:val="24"/>
              </w:rPr>
              <w:t xml:space="preserve">Тема 1. </w:t>
            </w:r>
            <w:r>
              <w:rPr>
                <w:sz w:val="24"/>
              </w:rPr>
              <w:t xml:space="preserve">Повторення модальних дієслів </w:t>
            </w:r>
            <w:r>
              <w:rPr>
                <w:sz w:val="24"/>
                <w:lang w:val="en-US"/>
              </w:rPr>
              <w:t>CAN</w:t>
            </w:r>
            <w:r w:rsidRPr="00873266">
              <w:rPr>
                <w:sz w:val="24"/>
              </w:rPr>
              <w:t>/</w:t>
            </w:r>
            <w:r>
              <w:rPr>
                <w:sz w:val="24"/>
                <w:lang w:val="en-US"/>
              </w:rPr>
              <w:t>MAY</w:t>
            </w:r>
            <w:r w:rsidRPr="00873266">
              <w:rPr>
                <w:sz w:val="24"/>
              </w:rPr>
              <w:t>/</w:t>
            </w:r>
            <w:r>
              <w:rPr>
                <w:sz w:val="24"/>
                <w:lang w:val="en-US"/>
              </w:rPr>
              <w:t>MUST</w:t>
            </w:r>
            <w:r w:rsidRPr="00F17678">
              <w:rPr>
                <w:sz w:val="24"/>
              </w:rPr>
              <w:t>.</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A925D3" w:rsidRDefault="0048089F" w:rsidP="006416B7">
            <w:pPr>
              <w:snapToGrid w:val="0"/>
              <w:rPr>
                <w:sz w:val="24"/>
                <w:lang w:val="en-US"/>
              </w:rPr>
            </w:pPr>
            <w:r>
              <w:rPr>
                <w:sz w:val="24"/>
                <w:lang w:val="en-US"/>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53-54</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Pr>
                <w:sz w:val="24"/>
              </w:rPr>
              <w:t xml:space="preserve">Тема 2. </w:t>
            </w:r>
            <w:r>
              <w:rPr>
                <w:sz w:val="24"/>
                <w:lang w:val="en-US"/>
              </w:rPr>
              <w:t>Types of transport</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A925D3" w:rsidRDefault="0048089F" w:rsidP="006416B7">
            <w:pPr>
              <w:snapToGrid w:val="0"/>
              <w:rPr>
                <w:sz w:val="24"/>
                <w:lang w:val="en-US"/>
              </w:rPr>
            </w:pPr>
            <w:r>
              <w:rPr>
                <w:sz w:val="24"/>
                <w:lang w:val="en-US"/>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55-56</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sidRPr="00F17678">
              <w:rPr>
                <w:sz w:val="24"/>
              </w:rPr>
              <w:t>Тема 3.</w:t>
            </w:r>
            <w:r>
              <w:rPr>
                <w:sz w:val="24"/>
              </w:rPr>
              <w:t xml:space="preserve"> Повторення</w:t>
            </w:r>
            <w:r w:rsidRPr="00271813">
              <w:rPr>
                <w:sz w:val="24"/>
              </w:rPr>
              <w:t xml:space="preserve">: </w:t>
            </w:r>
            <w:r>
              <w:rPr>
                <w:sz w:val="24"/>
              </w:rPr>
              <w:t>п</w:t>
            </w:r>
            <w:r w:rsidRPr="00F17678">
              <w:rPr>
                <w:sz w:val="24"/>
              </w:rPr>
              <w:t>ідрядні речення часу та умови. Розмовна тема</w:t>
            </w:r>
            <w:r>
              <w:rPr>
                <w:sz w:val="24"/>
              </w:rPr>
              <w:t>:</w:t>
            </w:r>
            <w:r w:rsidRPr="00F17678">
              <w:rPr>
                <w:sz w:val="24"/>
              </w:rPr>
              <w:t xml:space="preserve"> </w:t>
            </w:r>
            <w:r w:rsidRPr="00A925D3">
              <w:rPr>
                <w:sz w:val="24"/>
                <w:szCs w:val="28"/>
                <w:lang w:val="en-US"/>
              </w:rPr>
              <w:t>Using public transport</w:t>
            </w:r>
            <w:r>
              <w:rPr>
                <w:sz w:val="24"/>
                <w:lang w:val="en-US"/>
              </w:rPr>
              <w:t xml:space="preserve"> </w:t>
            </w:r>
            <w:r>
              <w:rPr>
                <w:sz w:val="24"/>
              </w:rPr>
              <w:t xml:space="preserve"> </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A925D3" w:rsidRDefault="0048089F" w:rsidP="006416B7">
            <w:pPr>
              <w:snapToGrid w:val="0"/>
              <w:rPr>
                <w:sz w:val="24"/>
                <w:lang w:val="en-US"/>
              </w:rPr>
            </w:pPr>
            <w:r>
              <w:rPr>
                <w:sz w:val="24"/>
                <w:lang w:val="en-US"/>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57-58</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Pr>
                <w:sz w:val="24"/>
              </w:rPr>
              <w:t xml:space="preserve">Тема 4. Дискусія: </w:t>
            </w:r>
            <w:r>
              <w:rPr>
                <w:sz w:val="24"/>
                <w:lang w:val="en-US"/>
              </w:rPr>
              <w:t>The most comfortable transport</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A925D3" w:rsidRDefault="0048089F" w:rsidP="006416B7">
            <w:pPr>
              <w:snapToGrid w:val="0"/>
              <w:rPr>
                <w:sz w:val="24"/>
                <w:lang w:val="en-US"/>
              </w:rPr>
            </w:pPr>
            <w:r>
              <w:rPr>
                <w:sz w:val="24"/>
                <w:lang w:val="en-US"/>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59-60</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sidRPr="00F17678">
              <w:rPr>
                <w:sz w:val="24"/>
              </w:rPr>
              <w:t>Тема 5. Домашнє читання</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A925D3" w:rsidRDefault="0048089F" w:rsidP="006416B7">
            <w:pPr>
              <w:snapToGrid w:val="0"/>
              <w:rPr>
                <w:sz w:val="24"/>
                <w:lang w:val="en-US"/>
              </w:rPr>
            </w:pPr>
            <w:r>
              <w:rPr>
                <w:sz w:val="24"/>
                <w:lang w:val="en-US"/>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61-62</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sidRPr="00F17678">
              <w:rPr>
                <w:sz w:val="24"/>
              </w:rPr>
              <w:t xml:space="preserve">Тема 6. Повторення </w:t>
            </w:r>
            <w:r>
              <w:rPr>
                <w:sz w:val="24"/>
              </w:rPr>
              <w:t>вживання означеного і неозначеного артикля</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A925D3" w:rsidRDefault="0048089F" w:rsidP="006416B7">
            <w:pPr>
              <w:snapToGrid w:val="0"/>
              <w:rPr>
                <w:sz w:val="24"/>
                <w:lang w:val="en-US"/>
              </w:rPr>
            </w:pPr>
            <w:r>
              <w:rPr>
                <w:sz w:val="24"/>
                <w:lang w:val="en-US"/>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63-63</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sidRPr="00F17678">
              <w:rPr>
                <w:sz w:val="24"/>
              </w:rPr>
              <w:t>Тема 7.Розмовна тема:</w:t>
            </w:r>
            <w:r>
              <w:rPr>
                <w:sz w:val="24"/>
                <w:lang w:val="en-US"/>
              </w:rPr>
              <w:t xml:space="preserve">  Transport system in Ukraine</w:t>
            </w:r>
            <w:r w:rsidRPr="00F17678">
              <w:rPr>
                <w:sz w:val="24"/>
              </w:rPr>
              <w:t xml:space="preserve"> . </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A925D3" w:rsidRDefault="0048089F" w:rsidP="006416B7">
            <w:pPr>
              <w:snapToGrid w:val="0"/>
              <w:rPr>
                <w:sz w:val="24"/>
                <w:lang w:val="en-US"/>
              </w:rPr>
            </w:pPr>
            <w:r>
              <w:rPr>
                <w:sz w:val="24"/>
                <w:lang w:val="en-US"/>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r>
              <w:rPr>
                <w:sz w:val="24"/>
              </w:rPr>
              <w:t>65-66</w:t>
            </w:r>
          </w:p>
        </w:tc>
        <w:tc>
          <w:tcPr>
            <w:tcW w:w="4852" w:type="dxa"/>
            <w:tcBorders>
              <w:top w:val="single" w:sz="4" w:space="0" w:color="000000"/>
              <w:left w:val="single" w:sz="4" w:space="0" w:color="000000"/>
              <w:bottom w:val="single" w:sz="4" w:space="0" w:color="000000"/>
            </w:tcBorders>
          </w:tcPr>
          <w:p w:rsidR="0048089F" w:rsidRPr="00F17678" w:rsidRDefault="0048089F" w:rsidP="006416B7">
            <w:pPr>
              <w:snapToGrid w:val="0"/>
              <w:rPr>
                <w:sz w:val="24"/>
              </w:rPr>
            </w:pPr>
            <w:r w:rsidRPr="00F17678">
              <w:rPr>
                <w:sz w:val="24"/>
              </w:rPr>
              <w:t>Тема 8. Повторення видо-часових форм дієслова.</w:t>
            </w:r>
          </w:p>
        </w:tc>
        <w:tc>
          <w:tcPr>
            <w:tcW w:w="2976" w:type="dxa"/>
            <w:tcBorders>
              <w:top w:val="single" w:sz="4" w:space="0" w:color="000000"/>
              <w:left w:val="single" w:sz="4" w:space="0" w:color="000000"/>
              <w:bottom w:val="single" w:sz="4" w:space="0" w:color="000000"/>
            </w:tcBorders>
          </w:tcPr>
          <w:p w:rsidR="0048089F" w:rsidRPr="00A47E20" w:rsidRDefault="0048089F" w:rsidP="006416B7">
            <w:pPr>
              <w:snapToGrid w:val="0"/>
              <w:jc w:val="center"/>
              <w:rPr>
                <w:sz w:val="24"/>
              </w:rPr>
            </w:pPr>
            <w:r w:rsidRPr="00A47E20">
              <w:rPr>
                <w:sz w:val="24"/>
              </w:rPr>
              <w:t xml:space="preserve">письмові вправи; бесіда; тест; словниковий диктант; написання твору та есе  </w:t>
            </w:r>
          </w:p>
        </w:tc>
        <w:tc>
          <w:tcPr>
            <w:tcW w:w="851" w:type="dxa"/>
            <w:tcBorders>
              <w:top w:val="single" w:sz="4" w:space="0" w:color="000000"/>
              <w:left w:val="single" w:sz="4" w:space="0" w:color="000000"/>
              <w:bottom w:val="single" w:sz="4" w:space="0" w:color="000000"/>
              <w:right w:val="single" w:sz="4" w:space="0" w:color="000000"/>
            </w:tcBorders>
          </w:tcPr>
          <w:p w:rsidR="0048089F" w:rsidRPr="00A925D3" w:rsidRDefault="0048089F" w:rsidP="006416B7">
            <w:pPr>
              <w:snapToGrid w:val="0"/>
              <w:rPr>
                <w:sz w:val="24"/>
                <w:lang w:val="en-US"/>
              </w:rPr>
            </w:pPr>
            <w:r>
              <w:rPr>
                <w:sz w:val="24"/>
                <w:lang w:val="en-US"/>
              </w:rPr>
              <w:t>2</w:t>
            </w:r>
          </w:p>
        </w:tc>
      </w:tr>
      <w:tr w:rsidR="0048089F" w:rsidRPr="00A47E20" w:rsidTr="006416B7">
        <w:tc>
          <w:tcPr>
            <w:tcW w:w="975" w:type="dxa"/>
            <w:tcBorders>
              <w:top w:val="single" w:sz="4" w:space="0" w:color="000000"/>
              <w:left w:val="single" w:sz="4" w:space="0" w:color="000000"/>
              <w:bottom w:val="single" w:sz="4" w:space="0" w:color="000000"/>
            </w:tcBorders>
          </w:tcPr>
          <w:p w:rsidR="0048089F" w:rsidRPr="00A47E20" w:rsidRDefault="0048089F" w:rsidP="006416B7">
            <w:pPr>
              <w:tabs>
                <w:tab w:val="left" w:pos="39"/>
                <w:tab w:val="left" w:pos="181"/>
              </w:tabs>
              <w:snapToGrid w:val="0"/>
              <w:ind w:left="360"/>
              <w:rPr>
                <w:sz w:val="24"/>
              </w:rPr>
            </w:pPr>
          </w:p>
        </w:tc>
        <w:tc>
          <w:tcPr>
            <w:tcW w:w="4852" w:type="dxa"/>
            <w:tcBorders>
              <w:top w:val="single" w:sz="4" w:space="0" w:color="000000"/>
              <w:left w:val="single" w:sz="4" w:space="0" w:color="000000"/>
              <w:bottom w:val="single" w:sz="4" w:space="0" w:color="000000"/>
            </w:tcBorders>
          </w:tcPr>
          <w:p w:rsidR="0048089F" w:rsidRPr="00633D27" w:rsidRDefault="0048089F" w:rsidP="006416B7">
            <w:pPr>
              <w:rPr>
                <w:b/>
                <w:sz w:val="24"/>
              </w:rPr>
            </w:pPr>
            <w:r w:rsidRPr="00633D27">
              <w:rPr>
                <w:b/>
                <w:sz w:val="24"/>
              </w:rPr>
              <w:t>Разом</w:t>
            </w:r>
          </w:p>
        </w:tc>
        <w:tc>
          <w:tcPr>
            <w:tcW w:w="2976" w:type="dxa"/>
            <w:tcBorders>
              <w:top w:val="single" w:sz="4" w:space="0" w:color="000000"/>
              <w:left w:val="single" w:sz="4" w:space="0" w:color="000000"/>
              <w:bottom w:val="single" w:sz="4" w:space="0" w:color="000000"/>
            </w:tcBorders>
          </w:tcPr>
          <w:p w:rsidR="0048089F" w:rsidRPr="00633D27" w:rsidRDefault="0048089F" w:rsidP="006416B7">
            <w:pPr>
              <w:snapToGrid w:val="0"/>
              <w:jc w:val="center"/>
              <w:rPr>
                <w:b/>
                <w:sz w:val="24"/>
              </w:rPr>
            </w:pPr>
          </w:p>
        </w:tc>
        <w:tc>
          <w:tcPr>
            <w:tcW w:w="851" w:type="dxa"/>
            <w:tcBorders>
              <w:top w:val="single" w:sz="4" w:space="0" w:color="000000"/>
              <w:left w:val="single" w:sz="4" w:space="0" w:color="000000"/>
              <w:bottom w:val="single" w:sz="4" w:space="0" w:color="000000"/>
              <w:right w:val="single" w:sz="4" w:space="0" w:color="000000"/>
            </w:tcBorders>
          </w:tcPr>
          <w:p w:rsidR="0048089F" w:rsidRPr="00A925D3" w:rsidRDefault="0048089F" w:rsidP="006416B7">
            <w:pPr>
              <w:snapToGrid w:val="0"/>
              <w:jc w:val="center"/>
              <w:rPr>
                <w:b/>
                <w:sz w:val="24"/>
                <w:lang w:val="en-US"/>
              </w:rPr>
            </w:pPr>
            <w:r>
              <w:rPr>
                <w:b/>
                <w:sz w:val="24"/>
                <w:lang w:val="en-US"/>
              </w:rPr>
              <w:t>108</w:t>
            </w:r>
          </w:p>
        </w:tc>
      </w:tr>
    </w:tbl>
    <w:p w:rsidR="0048089F" w:rsidRDefault="0048089F" w:rsidP="002945E6">
      <w:pPr>
        <w:jc w:val="center"/>
        <w:rPr>
          <w:rFonts w:ascii="Times New Roman" w:hAnsi="Times New Roman" w:cs="Times New Roman"/>
          <w:b/>
          <w:caps/>
          <w:color w:val="000000"/>
          <w:sz w:val="24"/>
          <w:szCs w:val="24"/>
        </w:rPr>
      </w:pPr>
    </w:p>
    <w:p w:rsidR="0048089F" w:rsidRDefault="0048089F" w:rsidP="002945E6">
      <w:pPr>
        <w:jc w:val="center"/>
        <w:rPr>
          <w:rFonts w:ascii="Times New Roman" w:hAnsi="Times New Roman" w:cs="Times New Roman"/>
          <w:b/>
          <w:caps/>
          <w:color w:val="000000"/>
          <w:sz w:val="24"/>
          <w:szCs w:val="24"/>
        </w:rPr>
      </w:pPr>
    </w:p>
    <w:p w:rsidR="002945E6" w:rsidRPr="00D64DD4" w:rsidRDefault="001F404C" w:rsidP="002945E6">
      <w:pPr>
        <w:jc w:val="center"/>
        <w:rPr>
          <w:rFonts w:ascii="Times New Roman" w:hAnsi="Times New Roman" w:cs="Times New Roman"/>
          <w:b/>
          <w:caps/>
          <w:color w:val="000000"/>
          <w:sz w:val="24"/>
          <w:szCs w:val="24"/>
          <w:lang w:val="ru-RU"/>
        </w:rPr>
      </w:pPr>
      <w:r>
        <w:rPr>
          <w:rFonts w:ascii="Times New Roman" w:hAnsi="Times New Roman" w:cs="Times New Roman"/>
          <w:b/>
          <w:caps/>
          <w:color w:val="000000"/>
          <w:sz w:val="24"/>
          <w:szCs w:val="24"/>
        </w:rPr>
        <w:t>7.4. СТруктура освітнього компонента (</w:t>
      </w:r>
      <w:r w:rsidR="002945E6" w:rsidRPr="00A004FE">
        <w:rPr>
          <w:rFonts w:ascii="Times New Roman" w:hAnsi="Times New Roman" w:cs="Times New Roman"/>
          <w:b/>
          <w:caps/>
          <w:color w:val="000000"/>
          <w:sz w:val="24"/>
          <w:szCs w:val="24"/>
        </w:rPr>
        <w:t>теми для самостійного опрацювання</w:t>
      </w:r>
      <w:r>
        <w:rPr>
          <w:rFonts w:ascii="Times New Roman" w:hAnsi="Times New Roman" w:cs="Times New Roman"/>
          <w:b/>
          <w:caps/>
          <w:color w:val="000000"/>
          <w:sz w:val="24"/>
          <w:szCs w:val="24"/>
        </w:rPr>
        <w:t>)</w:t>
      </w:r>
    </w:p>
    <w:p w:rsidR="002945E6" w:rsidRPr="00D64DD4" w:rsidRDefault="002945E6" w:rsidP="002945E6">
      <w:pPr>
        <w:jc w:val="center"/>
        <w:rPr>
          <w:rFonts w:ascii="Times New Roman" w:hAnsi="Times New Roman" w:cs="Times New Roman"/>
          <w:b/>
          <w:caps/>
          <w:color w:val="000000"/>
          <w:sz w:val="24"/>
          <w:szCs w:val="24"/>
          <w:lang w:val="ru-RU"/>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8949"/>
      </w:tblGrid>
      <w:tr w:rsidR="006E1A7A" w:rsidRPr="00EE2C99" w:rsidTr="006416B7">
        <w:tc>
          <w:tcPr>
            <w:tcW w:w="720" w:type="dxa"/>
          </w:tcPr>
          <w:p w:rsidR="006E1A7A" w:rsidRPr="00EE2C99" w:rsidRDefault="006E1A7A" w:rsidP="006416B7">
            <w:pPr>
              <w:ind w:left="142" w:hanging="142"/>
              <w:jc w:val="center"/>
            </w:pPr>
            <w:r w:rsidRPr="00EE2C99">
              <w:t>№</w:t>
            </w:r>
          </w:p>
          <w:p w:rsidR="006E1A7A" w:rsidRPr="00EE2C99" w:rsidRDefault="006E1A7A" w:rsidP="006416B7">
            <w:pPr>
              <w:ind w:left="142" w:hanging="142"/>
              <w:jc w:val="center"/>
            </w:pPr>
          </w:p>
        </w:tc>
        <w:tc>
          <w:tcPr>
            <w:tcW w:w="8949" w:type="dxa"/>
          </w:tcPr>
          <w:p w:rsidR="006E1A7A" w:rsidRPr="00EE2C99" w:rsidRDefault="006E1A7A" w:rsidP="006416B7">
            <w:pPr>
              <w:jc w:val="center"/>
            </w:pPr>
            <w:r w:rsidRPr="00EE2C99">
              <w:t>Назва теми</w:t>
            </w:r>
          </w:p>
        </w:tc>
      </w:tr>
      <w:tr w:rsidR="006E1A7A" w:rsidRPr="00EE2C99" w:rsidTr="006416B7">
        <w:tc>
          <w:tcPr>
            <w:tcW w:w="720" w:type="dxa"/>
          </w:tcPr>
          <w:p w:rsidR="006E1A7A" w:rsidRPr="00E831F6" w:rsidRDefault="006E1A7A" w:rsidP="006416B7">
            <w:pPr>
              <w:jc w:val="center"/>
              <w:rPr>
                <w:b/>
                <w:szCs w:val="28"/>
              </w:rPr>
            </w:pPr>
          </w:p>
        </w:tc>
        <w:tc>
          <w:tcPr>
            <w:tcW w:w="8949" w:type="dxa"/>
          </w:tcPr>
          <w:p w:rsidR="006E1A7A" w:rsidRPr="00EE2C99" w:rsidRDefault="006E1A7A" w:rsidP="006416B7">
            <w:pPr>
              <w:rPr>
                <w:b/>
                <w:szCs w:val="28"/>
                <w:lang w:val="en-US"/>
              </w:rPr>
            </w:pPr>
            <w:r w:rsidRPr="00EE2C99">
              <w:rPr>
                <w:b/>
                <w:bCs/>
                <w:sz w:val="24"/>
              </w:rPr>
              <w:t>Змістовий модуль 1</w:t>
            </w:r>
            <w:r w:rsidRPr="00EE2C99">
              <w:rPr>
                <w:szCs w:val="28"/>
                <w:lang w:val="en-US"/>
              </w:rPr>
              <w:t xml:space="preserve"> </w:t>
            </w:r>
            <w:r>
              <w:rPr>
                <w:szCs w:val="28"/>
                <w:lang w:val="en-US"/>
              </w:rPr>
              <w:t>Choosing a career</w:t>
            </w:r>
          </w:p>
        </w:tc>
      </w:tr>
      <w:tr w:rsidR="006E1A7A" w:rsidRPr="00EE2C99" w:rsidTr="006416B7">
        <w:tc>
          <w:tcPr>
            <w:tcW w:w="720" w:type="dxa"/>
          </w:tcPr>
          <w:p w:rsidR="006E1A7A" w:rsidRPr="005D5971" w:rsidRDefault="006E1A7A" w:rsidP="006416B7">
            <w:pPr>
              <w:jc w:val="center"/>
              <w:rPr>
                <w:szCs w:val="28"/>
              </w:rPr>
            </w:pPr>
            <w:r w:rsidRPr="005D5971">
              <w:rPr>
                <w:szCs w:val="28"/>
              </w:rPr>
              <w:t>1</w:t>
            </w:r>
          </w:p>
        </w:tc>
        <w:tc>
          <w:tcPr>
            <w:tcW w:w="8949" w:type="dxa"/>
          </w:tcPr>
          <w:p w:rsidR="006E1A7A" w:rsidRPr="00EE2C99" w:rsidRDefault="006E1A7A" w:rsidP="006416B7">
            <w:pPr>
              <w:rPr>
                <w:b/>
                <w:szCs w:val="28"/>
              </w:rPr>
            </w:pPr>
            <w:r w:rsidRPr="00EE2C99">
              <w:rPr>
                <w:szCs w:val="28"/>
              </w:rPr>
              <w:t>Активний вокабуляр. Лексико граматичні вправи.</w:t>
            </w:r>
          </w:p>
        </w:tc>
      </w:tr>
      <w:tr w:rsidR="006E1A7A" w:rsidRPr="00B7645E" w:rsidTr="006416B7">
        <w:tc>
          <w:tcPr>
            <w:tcW w:w="720" w:type="dxa"/>
          </w:tcPr>
          <w:p w:rsidR="006E1A7A" w:rsidRPr="005D5971" w:rsidRDefault="006E1A7A" w:rsidP="006416B7">
            <w:pPr>
              <w:jc w:val="center"/>
              <w:rPr>
                <w:szCs w:val="28"/>
              </w:rPr>
            </w:pPr>
            <w:r w:rsidRPr="005D5971">
              <w:rPr>
                <w:szCs w:val="28"/>
              </w:rPr>
              <w:t>2</w:t>
            </w:r>
          </w:p>
        </w:tc>
        <w:tc>
          <w:tcPr>
            <w:tcW w:w="8949" w:type="dxa"/>
          </w:tcPr>
          <w:p w:rsidR="006E1A7A" w:rsidRPr="00EE2C99" w:rsidRDefault="006E1A7A" w:rsidP="006416B7">
            <w:pPr>
              <w:rPr>
                <w:b/>
                <w:szCs w:val="28"/>
                <w:lang w:val="en-US"/>
              </w:rPr>
            </w:pPr>
            <w:r w:rsidRPr="00EE2C99">
              <w:rPr>
                <w:szCs w:val="28"/>
              </w:rPr>
              <w:t>Тематичний вокабуляр</w:t>
            </w:r>
            <w:r w:rsidRPr="00EE2C99">
              <w:rPr>
                <w:szCs w:val="28"/>
                <w:lang w:val="en-US"/>
              </w:rPr>
              <w:t xml:space="preserve"> “ </w:t>
            </w:r>
            <w:r>
              <w:rPr>
                <w:szCs w:val="28"/>
                <w:lang w:val="en-US"/>
              </w:rPr>
              <w:t>all kinds of jobs</w:t>
            </w:r>
            <w:r w:rsidRPr="00EE2C99">
              <w:rPr>
                <w:szCs w:val="28"/>
                <w:lang w:val="en-US"/>
              </w:rPr>
              <w:t>”</w:t>
            </w:r>
          </w:p>
        </w:tc>
      </w:tr>
      <w:tr w:rsidR="006E1A7A" w:rsidRPr="00EE2C99" w:rsidTr="006416B7">
        <w:tc>
          <w:tcPr>
            <w:tcW w:w="720" w:type="dxa"/>
          </w:tcPr>
          <w:p w:rsidR="006E1A7A" w:rsidRPr="005D5971" w:rsidRDefault="006E1A7A" w:rsidP="006416B7">
            <w:pPr>
              <w:jc w:val="center"/>
              <w:rPr>
                <w:szCs w:val="28"/>
              </w:rPr>
            </w:pPr>
            <w:r w:rsidRPr="005D5971">
              <w:rPr>
                <w:szCs w:val="28"/>
              </w:rPr>
              <w:t>3</w:t>
            </w:r>
          </w:p>
        </w:tc>
        <w:tc>
          <w:tcPr>
            <w:tcW w:w="8949" w:type="dxa"/>
          </w:tcPr>
          <w:p w:rsidR="006E1A7A" w:rsidRPr="00EE2C99" w:rsidRDefault="006E1A7A" w:rsidP="006416B7">
            <w:pPr>
              <w:rPr>
                <w:b/>
                <w:szCs w:val="28"/>
              </w:rPr>
            </w:pPr>
            <w:r w:rsidRPr="00EE2C99">
              <w:rPr>
                <w:szCs w:val="28"/>
              </w:rPr>
              <w:t>Монологічне мовлення в межах теми. Активні форми</w:t>
            </w:r>
          </w:p>
        </w:tc>
      </w:tr>
      <w:tr w:rsidR="006E1A7A" w:rsidRPr="00EE2C99" w:rsidTr="006416B7">
        <w:tc>
          <w:tcPr>
            <w:tcW w:w="720" w:type="dxa"/>
          </w:tcPr>
          <w:p w:rsidR="006E1A7A" w:rsidRPr="005D5971" w:rsidRDefault="006E1A7A" w:rsidP="006416B7">
            <w:pPr>
              <w:jc w:val="center"/>
              <w:rPr>
                <w:szCs w:val="28"/>
              </w:rPr>
            </w:pPr>
            <w:r w:rsidRPr="005D5971">
              <w:rPr>
                <w:szCs w:val="28"/>
              </w:rPr>
              <w:t>4</w:t>
            </w:r>
          </w:p>
        </w:tc>
        <w:tc>
          <w:tcPr>
            <w:tcW w:w="8949" w:type="dxa"/>
          </w:tcPr>
          <w:p w:rsidR="006E1A7A" w:rsidRPr="00EE2C99" w:rsidRDefault="006E1A7A" w:rsidP="006416B7">
            <w:pPr>
              <w:rPr>
                <w:b/>
                <w:szCs w:val="28"/>
              </w:rPr>
            </w:pPr>
            <w:r w:rsidRPr="00EE2C99">
              <w:rPr>
                <w:szCs w:val="28"/>
              </w:rPr>
              <w:t>Граматичний матеріал.Утворення множини іменників.</w:t>
            </w:r>
          </w:p>
        </w:tc>
      </w:tr>
      <w:tr w:rsidR="006E1A7A" w:rsidRPr="00EE2C99" w:rsidTr="006416B7">
        <w:tc>
          <w:tcPr>
            <w:tcW w:w="720" w:type="dxa"/>
          </w:tcPr>
          <w:p w:rsidR="006E1A7A" w:rsidRPr="005D5971" w:rsidRDefault="006E1A7A" w:rsidP="006416B7">
            <w:pPr>
              <w:jc w:val="center"/>
              <w:rPr>
                <w:szCs w:val="28"/>
              </w:rPr>
            </w:pPr>
            <w:r w:rsidRPr="005D5971">
              <w:rPr>
                <w:szCs w:val="28"/>
              </w:rPr>
              <w:t>5</w:t>
            </w:r>
          </w:p>
        </w:tc>
        <w:tc>
          <w:tcPr>
            <w:tcW w:w="8949" w:type="dxa"/>
          </w:tcPr>
          <w:p w:rsidR="006E1A7A" w:rsidRPr="00EE2C99" w:rsidRDefault="006E1A7A" w:rsidP="006416B7">
            <w:pPr>
              <w:rPr>
                <w:szCs w:val="28"/>
                <w:lang w:val="en-US"/>
              </w:rPr>
            </w:pPr>
            <w:r w:rsidRPr="00EE2C99">
              <w:rPr>
                <w:szCs w:val="28"/>
              </w:rPr>
              <w:t xml:space="preserve">Рольова гра </w:t>
            </w:r>
            <w:r w:rsidRPr="00EE2C99">
              <w:rPr>
                <w:szCs w:val="28"/>
                <w:lang w:val="en-US"/>
              </w:rPr>
              <w:t>“</w:t>
            </w:r>
            <w:r>
              <w:rPr>
                <w:szCs w:val="28"/>
                <w:lang w:val="en-US"/>
              </w:rPr>
              <w:t>applying for a job</w:t>
            </w:r>
            <w:r w:rsidRPr="00EE2C99">
              <w:rPr>
                <w:szCs w:val="28"/>
                <w:lang w:val="en-US"/>
              </w:rPr>
              <w:t>”</w:t>
            </w:r>
          </w:p>
        </w:tc>
      </w:tr>
      <w:tr w:rsidR="006E1A7A" w:rsidRPr="00EE2C99" w:rsidTr="006416B7">
        <w:tc>
          <w:tcPr>
            <w:tcW w:w="720" w:type="dxa"/>
          </w:tcPr>
          <w:p w:rsidR="006E1A7A" w:rsidRPr="005D5971" w:rsidRDefault="006E1A7A" w:rsidP="006416B7">
            <w:pPr>
              <w:jc w:val="center"/>
              <w:rPr>
                <w:szCs w:val="28"/>
              </w:rPr>
            </w:pPr>
            <w:r w:rsidRPr="005D5971">
              <w:rPr>
                <w:szCs w:val="28"/>
              </w:rPr>
              <w:t>6</w:t>
            </w:r>
          </w:p>
        </w:tc>
        <w:tc>
          <w:tcPr>
            <w:tcW w:w="8949" w:type="dxa"/>
          </w:tcPr>
          <w:p w:rsidR="006E1A7A" w:rsidRPr="00EE2C99" w:rsidRDefault="006E1A7A" w:rsidP="006416B7">
            <w:pPr>
              <w:rPr>
                <w:b/>
                <w:szCs w:val="28"/>
              </w:rPr>
            </w:pPr>
            <w:r w:rsidRPr="00EE2C99">
              <w:rPr>
                <w:szCs w:val="28"/>
              </w:rPr>
              <w:t xml:space="preserve">Індивідуальне читання </w:t>
            </w:r>
          </w:p>
        </w:tc>
      </w:tr>
      <w:tr w:rsidR="006E1A7A" w:rsidRPr="00EE2C99" w:rsidTr="006416B7">
        <w:tc>
          <w:tcPr>
            <w:tcW w:w="720" w:type="dxa"/>
          </w:tcPr>
          <w:p w:rsidR="006E1A7A" w:rsidRPr="005D5971" w:rsidRDefault="006E1A7A" w:rsidP="006416B7">
            <w:pPr>
              <w:jc w:val="center"/>
              <w:rPr>
                <w:szCs w:val="28"/>
              </w:rPr>
            </w:pPr>
          </w:p>
        </w:tc>
        <w:tc>
          <w:tcPr>
            <w:tcW w:w="8949" w:type="dxa"/>
          </w:tcPr>
          <w:p w:rsidR="006E1A7A" w:rsidRPr="00EE2C99" w:rsidRDefault="006E1A7A" w:rsidP="006416B7">
            <w:pPr>
              <w:rPr>
                <w:b/>
                <w:szCs w:val="28"/>
              </w:rPr>
            </w:pPr>
            <w:r w:rsidRPr="00EE2C99">
              <w:rPr>
                <w:b/>
                <w:sz w:val="24"/>
              </w:rPr>
              <w:t>Змістовий модуль 2</w:t>
            </w:r>
            <w:r w:rsidRPr="00EE2C99">
              <w:rPr>
                <w:sz w:val="24"/>
                <w:lang w:val="en-US"/>
              </w:rPr>
              <w:t xml:space="preserve">   </w:t>
            </w:r>
            <w:r>
              <w:rPr>
                <w:b/>
                <w:sz w:val="24"/>
                <w:lang w:val="en-US"/>
              </w:rPr>
              <w:t xml:space="preserve"> </w:t>
            </w:r>
          </w:p>
        </w:tc>
      </w:tr>
      <w:tr w:rsidR="006E1A7A" w:rsidRPr="00EE2C99" w:rsidTr="006416B7">
        <w:tc>
          <w:tcPr>
            <w:tcW w:w="720" w:type="dxa"/>
          </w:tcPr>
          <w:p w:rsidR="006E1A7A" w:rsidRPr="005D5971" w:rsidRDefault="006E1A7A" w:rsidP="006416B7">
            <w:pPr>
              <w:jc w:val="center"/>
              <w:rPr>
                <w:szCs w:val="28"/>
              </w:rPr>
            </w:pPr>
            <w:r w:rsidRPr="005D5971">
              <w:rPr>
                <w:szCs w:val="28"/>
              </w:rPr>
              <w:t>7</w:t>
            </w:r>
          </w:p>
        </w:tc>
        <w:tc>
          <w:tcPr>
            <w:tcW w:w="8949" w:type="dxa"/>
          </w:tcPr>
          <w:p w:rsidR="006E1A7A" w:rsidRPr="00EE2C99" w:rsidRDefault="006E1A7A" w:rsidP="006416B7">
            <w:pPr>
              <w:rPr>
                <w:b/>
                <w:szCs w:val="28"/>
              </w:rPr>
            </w:pPr>
            <w:r w:rsidRPr="00EE2C99">
              <w:rPr>
                <w:szCs w:val="28"/>
              </w:rPr>
              <w:t>Активний вокабуляр. Лексико граматичні вправи.</w:t>
            </w:r>
          </w:p>
        </w:tc>
      </w:tr>
      <w:tr w:rsidR="006E1A7A" w:rsidRPr="00736AC3" w:rsidTr="006416B7">
        <w:tc>
          <w:tcPr>
            <w:tcW w:w="720" w:type="dxa"/>
          </w:tcPr>
          <w:p w:rsidR="006E1A7A" w:rsidRPr="005D5971" w:rsidRDefault="006E1A7A" w:rsidP="006416B7">
            <w:pPr>
              <w:jc w:val="center"/>
              <w:rPr>
                <w:szCs w:val="28"/>
              </w:rPr>
            </w:pPr>
            <w:r w:rsidRPr="005D5971">
              <w:rPr>
                <w:szCs w:val="28"/>
              </w:rPr>
              <w:t>8</w:t>
            </w:r>
          </w:p>
        </w:tc>
        <w:tc>
          <w:tcPr>
            <w:tcW w:w="8949" w:type="dxa"/>
          </w:tcPr>
          <w:p w:rsidR="006E1A7A" w:rsidRPr="00EE2C99" w:rsidRDefault="006E1A7A" w:rsidP="006416B7">
            <w:pPr>
              <w:rPr>
                <w:b/>
                <w:szCs w:val="28"/>
                <w:lang w:val="en-US"/>
              </w:rPr>
            </w:pPr>
            <w:r w:rsidRPr="00EE2C99">
              <w:rPr>
                <w:szCs w:val="28"/>
              </w:rPr>
              <w:t>Тематичний вокабуляр</w:t>
            </w:r>
            <w:r w:rsidRPr="00EE2C99">
              <w:rPr>
                <w:szCs w:val="28"/>
                <w:lang w:val="en-US"/>
              </w:rPr>
              <w:t xml:space="preserve"> “</w:t>
            </w:r>
            <w:r>
              <w:rPr>
                <w:szCs w:val="28"/>
                <w:lang w:val="en-US"/>
              </w:rPr>
              <w:t xml:space="preserve"> My future profession</w:t>
            </w:r>
            <w:r w:rsidRPr="00EE2C99">
              <w:rPr>
                <w:szCs w:val="28"/>
                <w:lang w:val="en-US"/>
              </w:rPr>
              <w:t xml:space="preserve">” </w:t>
            </w:r>
          </w:p>
        </w:tc>
      </w:tr>
      <w:tr w:rsidR="006E1A7A" w:rsidRPr="00EE2C99" w:rsidTr="006416B7">
        <w:tc>
          <w:tcPr>
            <w:tcW w:w="720" w:type="dxa"/>
          </w:tcPr>
          <w:p w:rsidR="006E1A7A" w:rsidRPr="005D5971" w:rsidRDefault="006E1A7A" w:rsidP="006416B7">
            <w:pPr>
              <w:jc w:val="center"/>
              <w:rPr>
                <w:szCs w:val="28"/>
              </w:rPr>
            </w:pPr>
            <w:r w:rsidRPr="005D5971">
              <w:rPr>
                <w:szCs w:val="28"/>
              </w:rPr>
              <w:t>9</w:t>
            </w:r>
          </w:p>
        </w:tc>
        <w:tc>
          <w:tcPr>
            <w:tcW w:w="8949" w:type="dxa"/>
          </w:tcPr>
          <w:p w:rsidR="006E1A7A" w:rsidRPr="00EE2C99" w:rsidRDefault="006E1A7A" w:rsidP="006416B7">
            <w:pPr>
              <w:rPr>
                <w:b/>
                <w:szCs w:val="28"/>
              </w:rPr>
            </w:pPr>
            <w:r w:rsidRPr="00EE2C99">
              <w:rPr>
                <w:szCs w:val="28"/>
              </w:rPr>
              <w:t>Монологічне мовлення в межах теми. Активні форми</w:t>
            </w:r>
          </w:p>
        </w:tc>
      </w:tr>
      <w:tr w:rsidR="006E1A7A" w:rsidRPr="00E831F6" w:rsidTr="006416B7">
        <w:tc>
          <w:tcPr>
            <w:tcW w:w="720" w:type="dxa"/>
          </w:tcPr>
          <w:p w:rsidR="006E1A7A" w:rsidRPr="005D5971" w:rsidRDefault="006E1A7A" w:rsidP="006416B7">
            <w:pPr>
              <w:jc w:val="center"/>
              <w:rPr>
                <w:szCs w:val="28"/>
              </w:rPr>
            </w:pPr>
            <w:r w:rsidRPr="005D5971">
              <w:rPr>
                <w:szCs w:val="28"/>
              </w:rPr>
              <w:t>10</w:t>
            </w:r>
          </w:p>
        </w:tc>
        <w:tc>
          <w:tcPr>
            <w:tcW w:w="8949" w:type="dxa"/>
          </w:tcPr>
          <w:p w:rsidR="006E1A7A" w:rsidRPr="00E831F6" w:rsidRDefault="006E1A7A" w:rsidP="006416B7">
            <w:pPr>
              <w:rPr>
                <w:b/>
                <w:szCs w:val="28"/>
                <w:lang w:val="en-US"/>
              </w:rPr>
            </w:pPr>
            <w:r w:rsidRPr="00EE2C99">
              <w:rPr>
                <w:szCs w:val="28"/>
              </w:rPr>
              <w:t>Граматичний матеріал. Порівняльна характеристика</w:t>
            </w:r>
            <w:r w:rsidRPr="00E831F6">
              <w:rPr>
                <w:szCs w:val="28"/>
                <w:lang w:val="en-US"/>
              </w:rPr>
              <w:t xml:space="preserve"> </w:t>
            </w:r>
            <w:r w:rsidRPr="00EE2C99">
              <w:rPr>
                <w:szCs w:val="28"/>
                <w:lang w:val="en-US"/>
              </w:rPr>
              <w:t>The</w:t>
            </w:r>
            <w:r w:rsidRPr="00E831F6">
              <w:rPr>
                <w:szCs w:val="28"/>
                <w:lang w:val="en-US"/>
              </w:rPr>
              <w:t xml:space="preserve"> </w:t>
            </w:r>
            <w:r w:rsidRPr="00EE2C99">
              <w:rPr>
                <w:szCs w:val="28"/>
                <w:lang w:val="en-US"/>
              </w:rPr>
              <w:t>Present</w:t>
            </w:r>
            <w:r w:rsidRPr="00E831F6">
              <w:rPr>
                <w:szCs w:val="28"/>
                <w:lang w:val="en-US"/>
              </w:rPr>
              <w:t xml:space="preserve"> </w:t>
            </w:r>
            <w:r w:rsidRPr="00EE2C99">
              <w:rPr>
                <w:szCs w:val="28"/>
                <w:lang w:val="en-US"/>
              </w:rPr>
              <w:t>Tenses</w:t>
            </w:r>
            <w:r>
              <w:rPr>
                <w:szCs w:val="28"/>
              </w:rPr>
              <w:t xml:space="preserve"> </w:t>
            </w:r>
            <w:r w:rsidRPr="00EE2C99">
              <w:rPr>
                <w:szCs w:val="28"/>
                <w:shd w:val="clear" w:color="auto" w:fill="FFFFFF"/>
                <w:lang w:val="en-US"/>
              </w:rPr>
              <w:t>(Present Simple, Present Continuous, Present Perfect, Present Perfect Continuous)</w:t>
            </w:r>
          </w:p>
        </w:tc>
      </w:tr>
      <w:tr w:rsidR="006E1A7A" w:rsidRPr="00EE2C99" w:rsidTr="006416B7">
        <w:tc>
          <w:tcPr>
            <w:tcW w:w="720" w:type="dxa"/>
          </w:tcPr>
          <w:p w:rsidR="006E1A7A" w:rsidRPr="005D5971" w:rsidRDefault="006E1A7A" w:rsidP="006416B7">
            <w:pPr>
              <w:jc w:val="center"/>
              <w:rPr>
                <w:szCs w:val="28"/>
              </w:rPr>
            </w:pPr>
            <w:r w:rsidRPr="005D5971">
              <w:rPr>
                <w:szCs w:val="28"/>
              </w:rPr>
              <w:t>11</w:t>
            </w:r>
          </w:p>
        </w:tc>
        <w:tc>
          <w:tcPr>
            <w:tcW w:w="8949" w:type="dxa"/>
          </w:tcPr>
          <w:p w:rsidR="006E1A7A" w:rsidRPr="00EE2C99" w:rsidRDefault="006E1A7A" w:rsidP="006416B7">
            <w:pPr>
              <w:rPr>
                <w:b/>
                <w:szCs w:val="28"/>
                <w:lang w:val="en-US"/>
              </w:rPr>
            </w:pPr>
            <w:r w:rsidRPr="00EE2C99">
              <w:rPr>
                <w:szCs w:val="28"/>
              </w:rPr>
              <w:t>Рольова гра</w:t>
            </w:r>
            <w:r w:rsidRPr="00EE2C99">
              <w:rPr>
                <w:szCs w:val="28"/>
                <w:lang w:val="en-US"/>
              </w:rPr>
              <w:t xml:space="preserve"> “</w:t>
            </w:r>
            <w:r>
              <w:rPr>
                <w:szCs w:val="28"/>
                <w:lang w:val="en-US"/>
              </w:rPr>
              <w:t>Filling in the form</w:t>
            </w:r>
            <w:r w:rsidRPr="00EE2C99">
              <w:rPr>
                <w:szCs w:val="28"/>
                <w:lang w:val="en-US"/>
              </w:rPr>
              <w:t>”</w:t>
            </w:r>
          </w:p>
        </w:tc>
      </w:tr>
      <w:tr w:rsidR="006E1A7A" w:rsidRPr="00EE2C99" w:rsidTr="006416B7">
        <w:tc>
          <w:tcPr>
            <w:tcW w:w="720" w:type="dxa"/>
          </w:tcPr>
          <w:p w:rsidR="006E1A7A" w:rsidRPr="005D5971" w:rsidRDefault="006E1A7A" w:rsidP="006416B7">
            <w:pPr>
              <w:jc w:val="center"/>
              <w:rPr>
                <w:szCs w:val="28"/>
              </w:rPr>
            </w:pPr>
            <w:r w:rsidRPr="005D5971">
              <w:rPr>
                <w:szCs w:val="28"/>
              </w:rPr>
              <w:t>12</w:t>
            </w:r>
          </w:p>
        </w:tc>
        <w:tc>
          <w:tcPr>
            <w:tcW w:w="8949" w:type="dxa"/>
          </w:tcPr>
          <w:p w:rsidR="006E1A7A" w:rsidRPr="00EE2C99" w:rsidRDefault="006E1A7A" w:rsidP="006416B7">
            <w:pPr>
              <w:rPr>
                <w:b/>
                <w:szCs w:val="28"/>
                <w:lang w:val="en-US"/>
              </w:rPr>
            </w:pPr>
            <w:r w:rsidRPr="00EE2C99">
              <w:rPr>
                <w:szCs w:val="28"/>
              </w:rPr>
              <w:t>Індивідуальне читання</w:t>
            </w:r>
          </w:p>
        </w:tc>
      </w:tr>
      <w:tr w:rsidR="006E1A7A" w:rsidRPr="00EE2C99" w:rsidTr="006416B7">
        <w:tc>
          <w:tcPr>
            <w:tcW w:w="720" w:type="dxa"/>
          </w:tcPr>
          <w:p w:rsidR="006E1A7A" w:rsidRPr="005D5971" w:rsidRDefault="006E1A7A" w:rsidP="006416B7">
            <w:pPr>
              <w:jc w:val="center"/>
              <w:rPr>
                <w:szCs w:val="28"/>
                <w:lang w:val="en-US"/>
              </w:rPr>
            </w:pPr>
          </w:p>
        </w:tc>
        <w:tc>
          <w:tcPr>
            <w:tcW w:w="8949" w:type="dxa"/>
          </w:tcPr>
          <w:p w:rsidR="006E1A7A" w:rsidRPr="00EE2C99" w:rsidRDefault="006E1A7A" w:rsidP="006416B7">
            <w:pPr>
              <w:rPr>
                <w:b/>
                <w:szCs w:val="28"/>
                <w:lang w:val="en-US"/>
              </w:rPr>
            </w:pPr>
            <w:r w:rsidRPr="00EE2C99">
              <w:rPr>
                <w:b/>
                <w:bCs/>
                <w:sz w:val="24"/>
              </w:rPr>
              <w:t xml:space="preserve">Змістовий модуль 3 </w:t>
            </w:r>
            <w:r w:rsidRPr="00EE2C99">
              <w:rPr>
                <w:b/>
                <w:sz w:val="24"/>
                <w:lang w:val="en-US"/>
              </w:rPr>
              <w:t xml:space="preserve">   </w:t>
            </w:r>
            <w:r>
              <w:rPr>
                <w:b/>
                <w:sz w:val="24"/>
                <w:lang w:val="en-US"/>
              </w:rPr>
              <w:t xml:space="preserve"> </w:t>
            </w:r>
            <w:r w:rsidRPr="00EE2C99">
              <w:rPr>
                <w:b/>
                <w:bCs/>
                <w:sz w:val="24"/>
              </w:rPr>
              <w:t xml:space="preserve">  </w:t>
            </w:r>
            <w:r>
              <w:rPr>
                <w:szCs w:val="28"/>
                <w:lang w:val="en-US"/>
              </w:rPr>
              <w:t>A question of health</w:t>
            </w:r>
          </w:p>
        </w:tc>
      </w:tr>
      <w:tr w:rsidR="006E1A7A" w:rsidRPr="00EE2C99" w:rsidTr="006416B7">
        <w:tc>
          <w:tcPr>
            <w:tcW w:w="720" w:type="dxa"/>
          </w:tcPr>
          <w:p w:rsidR="006E1A7A" w:rsidRPr="005D5971" w:rsidRDefault="006E1A7A" w:rsidP="006416B7">
            <w:pPr>
              <w:jc w:val="center"/>
              <w:rPr>
                <w:szCs w:val="28"/>
              </w:rPr>
            </w:pPr>
            <w:r w:rsidRPr="005D5971">
              <w:rPr>
                <w:szCs w:val="28"/>
              </w:rPr>
              <w:t>13</w:t>
            </w:r>
          </w:p>
        </w:tc>
        <w:tc>
          <w:tcPr>
            <w:tcW w:w="8949" w:type="dxa"/>
          </w:tcPr>
          <w:p w:rsidR="006E1A7A" w:rsidRPr="00EE2C99" w:rsidRDefault="006E1A7A" w:rsidP="006416B7">
            <w:pPr>
              <w:rPr>
                <w:b/>
                <w:szCs w:val="28"/>
              </w:rPr>
            </w:pPr>
            <w:r w:rsidRPr="00EE2C99">
              <w:rPr>
                <w:szCs w:val="28"/>
              </w:rPr>
              <w:t>Активний вокабуляр. Лексико граматичні вправи</w:t>
            </w:r>
          </w:p>
        </w:tc>
      </w:tr>
      <w:tr w:rsidR="006E1A7A" w:rsidRPr="00EE2C99" w:rsidTr="006416B7">
        <w:tc>
          <w:tcPr>
            <w:tcW w:w="720" w:type="dxa"/>
          </w:tcPr>
          <w:p w:rsidR="006E1A7A" w:rsidRPr="005D5971" w:rsidRDefault="006E1A7A" w:rsidP="006416B7">
            <w:pPr>
              <w:jc w:val="center"/>
              <w:rPr>
                <w:szCs w:val="28"/>
              </w:rPr>
            </w:pPr>
            <w:r w:rsidRPr="005D5971">
              <w:rPr>
                <w:szCs w:val="28"/>
              </w:rPr>
              <w:t>14</w:t>
            </w:r>
          </w:p>
        </w:tc>
        <w:tc>
          <w:tcPr>
            <w:tcW w:w="8949" w:type="dxa"/>
          </w:tcPr>
          <w:p w:rsidR="006E1A7A" w:rsidRPr="00EE2C99" w:rsidRDefault="006E1A7A" w:rsidP="006416B7">
            <w:pPr>
              <w:rPr>
                <w:b/>
                <w:szCs w:val="28"/>
                <w:lang w:val="en-US"/>
              </w:rPr>
            </w:pPr>
            <w:r w:rsidRPr="00EE2C99">
              <w:rPr>
                <w:szCs w:val="28"/>
              </w:rPr>
              <w:t>Тематичний вокабуляр</w:t>
            </w:r>
            <w:r w:rsidRPr="00EE2C99">
              <w:rPr>
                <w:szCs w:val="28"/>
                <w:lang w:val="en-US"/>
              </w:rPr>
              <w:t xml:space="preserve"> “</w:t>
            </w:r>
            <w:r>
              <w:rPr>
                <w:szCs w:val="28"/>
                <w:lang w:val="en-US"/>
              </w:rPr>
              <w:t xml:space="preserve"> A question of health”</w:t>
            </w:r>
          </w:p>
        </w:tc>
      </w:tr>
      <w:tr w:rsidR="006E1A7A" w:rsidRPr="00EE2C99" w:rsidTr="006416B7">
        <w:tc>
          <w:tcPr>
            <w:tcW w:w="720" w:type="dxa"/>
          </w:tcPr>
          <w:p w:rsidR="006E1A7A" w:rsidRPr="005D5971" w:rsidRDefault="006E1A7A" w:rsidP="006416B7">
            <w:pPr>
              <w:jc w:val="center"/>
              <w:rPr>
                <w:szCs w:val="28"/>
              </w:rPr>
            </w:pPr>
            <w:r w:rsidRPr="005D5971">
              <w:rPr>
                <w:szCs w:val="28"/>
              </w:rPr>
              <w:t>15</w:t>
            </w:r>
          </w:p>
        </w:tc>
        <w:tc>
          <w:tcPr>
            <w:tcW w:w="8949" w:type="dxa"/>
          </w:tcPr>
          <w:p w:rsidR="006E1A7A" w:rsidRPr="00EE2C99" w:rsidRDefault="006E1A7A" w:rsidP="006416B7">
            <w:pPr>
              <w:rPr>
                <w:b/>
                <w:szCs w:val="28"/>
                <w:lang w:val="en-US"/>
              </w:rPr>
            </w:pPr>
            <w:r w:rsidRPr="00EE2C99">
              <w:rPr>
                <w:szCs w:val="28"/>
              </w:rPr>
              <w:t>Монологічне мовлення в межах теми. Активні форми</w:t>
            </w:r>
          </w:p>
        </w:tc>
      </w:tr>
      <w:tr w:rsidR="006E1A7A" w:rsidRPr="00EE2C99" w:rsidTr="006416B7">
        <w:tc>
          <w:tcPr>
            <w:tcW w:w="720" w:type="dxa"/>
          </w:tcPr>
          <w:p w:rsidR="006E1A7A" w:rsidRPr="005D5971" w:rsidRDefault="006E1A7A" w:rsidP="006416B7">
            <w:pPr>
              <w:jc w:val="center"/>
              <w:rPr>
                <w:szCs w:val="28"/>
              </w:rPr>
            </w:pPr>
            <w:r w:rsidRPr="005D5971">
              <w:rPr>
                <w:szCs w:val="28"/>
              </w:rPr>
              <w:t>16</w:t>
            </w:r>
          </w:p>
        </w:tc>
        <w:tc>
          <w:tcPr>
            <w:tcW w:w="8949" w:type="dxa"/>
          </w:tcPr>
          <w:p w:rsidR="006E1A7A" w:rsidRPr="00EE2C99" w:rsidRDefault="006E1A7A" w:rsidP="006416B7">
            <w:pPr>
              <w:rPr>
                <w:b/>
                <w:szCs w:val="28"/>
                <w:lang w:val="en-US"/>
              </w:rPr>
            </w:pPr>
            <w:r w:rsidRPr="00EE2C99">
              <w:rPr>
                <w:szCs w:val="28"/>
              </w:rPr>
              <w:t>Граматичний матеріал</w:t>
            </w:r>
            <w:r w:rsidRPr="00A27BA7">
              <w:rPr>
                <w:szCs w:val="28"/>
                <w:lang w:val="en-US"/>
              </w:rPr>
              <w:t xml:space="preserve">. </w:t>
            </w:r>
            <w:r w:rsidRPr="00EE2C99">
              <w:rPr>
                <w:szCs w:val="28"/>
                <w:lang w:val="en-US"/>
              </w:rPr>
              <w:t xml:space="preserve">The Future Tenses (Future Perfect, Future Perfect </w:t>
            </w:r>
            <w:proofErr w:type="spellStart"/>
            <w:r w:rsidRPr="00EE2C99">
              <w:rPr>
                <w:szCs w:val="28"/>
                <w:lang w:val="en-US"/>
              </w:rPr>
              <w:t>Continious</w:t>
            </w:r>
            <w:proofErr w:type="spellEnd"/>
            <w:r w:rsidRPr="00EE2C99">
              <w:rPr>
                <w:szCs w:val="28"/>
                <w:lang w:val="en-US"/>
              </w:rPr>
              <w:t>)</w:t>
            </w:r>
          </w:p>
        </w:tc>
      </w:tr>
      <w:tr w:rsidR="006E1A7A" w:rsidRPr="00EE2C99" w:rsidTr="006416B7">
        <w:tc>
          <w:tcPr>
            <w:tcW w:w="720" w:type="dxa"/>
          </w:tcPr>
          <w:p w:rsidR="006E1A7A" w:rsidRPr="005D5971" w:rsidRDefault="006E1A7A" w:rsidP="006416B7">
            <w:pPr>
              <w:jc w:val="center"/>
              <w:rPr>
                <w:szCs w:val="28"/>
              </w:rPr>
            </w:pPr>
            <w:r w:rsidRPr="005D5971">
              <w:rPr>
                <w:szCs w:val="28"/>
              </w:rPr>
              <w:t>17</w:t>
            </w:r>
          </w:p>
        </w:tc>
        <w:tc>
          <w:tcPr>
            <w:tcW w:w="8949" w:type="dxa"/>
          </w:tcPr>
          <w:p w:rsidR="006E1A7A" w:rsidRPr="00EE2C99" w:rsidRDefault="006E1A7A" w:rsidP="006416B7">
            <w:pPr>
              <w:rPr>
                <w:b/>
                <w:szCs w:val="28"/>
                <w:lang w:val="en-US"/>
              </w:rPr>
            </w:pPr>
            <w:r w:rsidRPr="00EE2C99">
              <w:rPr>
                <w:szCs w:val="28"/>
              </w:rPr>
              <w:t>Рольова гра</w:t>
            </w:r>
            <w:r w:rsidRPr="00EE2C99">
              <w:rPr>
                <w:szCs w:val="28"/>
                <w:lang w:val="en-US"/>
              </w:rPr>
              <w:t xml:space="preserve"> “The Meeting in the Women’s Club”</w:t>
            </w:r>
          </w:p>
        </w:tc>
      </w:tr>
      <w:tr w:rsidR="006E1A7A" w:rsidRPr="00EE2C99" w:rsidTr="006416B7">
        <w:tc>
          <w:tcPr>
            <w:tcW w:w="720" w:type="dxa"/>
          </w:tcPr>
          <w:p w:rsidR="006E1A7A" w:rsidRPr="005D5971" w:rsidRDefault="006E1A7A" w:rsidP="006416B7">
            <w:pPr>
              <w:jc w:val="center"/>
              <w:rPr>
                <w:szCs w:val="28"/>
              </w:rPr>
            </w:pPr>
            <w:r w:rsidRPr="005D5971">
              <w:rPr>
                <w:szCs w:val="28"/>
              </w:rPr>
              <w:t>18</w:t>
            </w:r>
          </w:p>
        </w:tc>
        <w:tc>
          <w:tcPr>
            <w:tcW w:w="8949" w:type="dxa"/>
          </w:tcPr>
          <w:p w:rsidR="006E1A7A" w:rsidRPr="00EE2C99" w:rsidRDefault="006E1A7A" w:rsidP="006416B7">
            <w:pPr>
              <w:rPr>
                <w:b/>
                <w:szCs w:val="28"/>
                <w:lang w:val="en-US"/>
              </w:rPr>
            </w:pPr>
            <w:r w:rsidRPr="00EE2C99">
              <w:rPr>
                <w:szCs w:val="28"/>
              </w:rPr>
              <w:t>Індивідуальне читання</w:t>
            </w:r>
          </w:p>
        </w:tc>
      </w:tr>
      <w:tr w:rsidR="006E1A7A" w:rsidRPr="00EE2C99" w:rsidTr="006416B7">
        <w:tc>
          <w:tcPr>
            <w:tcW w:w="720" w:type="dxa"/>
          </w:tcPr>
          <w:p w:rsidR="006E1A7A" w:rsidRPr="005D5971" w:rsidRDefault="006E1A7A" w:rsidP="006416B7">
            <w:pPr>
              <w:jc w:val="center"/>
              <w:rPr>
                <w:szCs w:val="28"/>
                <w:lang w:val="en-US"/>
              </w:rPr>
            </w:pPr>
          </w:p>
        </w:tc>
        <w:tc>
          <w:tcPr>
            <w:tcW w:w="8949" w:type="dxa"/>
          </w:tcPr>
          <w:p w:rsidR="006E1A7A" w:rsidRPr="00EE2C99" w:rsidRDefault="006E1A7A" w:rsidP="006416B7">
            <w:pPr>
              <w:rPr>
                <w:b/>
                <w:szCs w:val="28"/>
                <w:lang w:val="en-US"/>
              </w:rPr>
            </w:pPr>
            <w:r w:rsidRPr="00EE2C99">
              <w:rPr>
                <w:b/>
                <w:sz w:val="24"/>
              </w:rPr>
              <w:t>Змістовий модуль 4</w:t>
            </w:r>
            <w:r w:rsidRPr="00EE2C99">
              <w:rPr>
                <w:szCs w:val="28"/>
                <w:lang w:val="en-US"/>
              </w:rPr>
              <w:t xml:space="preserve">   </w:t>
            </w:r>
            <w:r>
              <w:rPr>
                <w:szCs w:val="28"/>
                <w:lang w:val="en-US"/>
              </w:rPr>
              <w:t>A visit to a doctor</w:t>
            </w:r>
            <w:r w:rsidRPr="00EE2C99">
              <w:rPr>
                <w:szCs w:val="28"/>
                <w:lang w:val="en-US"/>
              </w:rPr>
              <w:t xml:space="preserve">   </w:t>
            </w:r>
            <w:r>
              <w:rPr>
                <w:b/>
                <w:sz w:val="24"/>
                <w:lang w:val="en-US"/>
              </w:rPr>
              <w:t xml:space="preserve"> </w:t>
            </w:r>
          </w:p>
        </w:tc>
      </w:tr>
      <w:tr w:rsidR="006E1A7A" w:rsidRPr="00EE2C99" w:rsidTr="006416B7">
        <w:tc>
          <w:tcPr>
            <w:tcW w:w="720" w:type="dxa"/>
          </w:tcPr>
          <w:p w:rsidR="006E1A7A" w:rsidRPr="005D5971" w:rsidRDefault="006E1A7A" w:rsidP="006416B7">
            <w:pPr>
              <w:jc w:val="center"/>
              <w:rPr>
                <w:szCs w:val="28"/>
              </w:rPr>
            </w:pPr>
            <w:r w:rsidRPr="005D5971">
              <w:rPr>
                <w:szCs w:val="28"/>
              </w:rPr>
              <w:t>19</w:t>
            </w:r>
          </w:p>
        </w:tc>
        <w:tc>
          <w:tcPr>
            <w:tcW w:w="8949" w:type="dxa"/>
          </w:tcPr>
          <w:p w:rsidR="006E1A7A" w:rsidRPr="00EE2C99" w:rsidRDefault="006E1A7A" w:rsidP="006416B7">
            <w:pPr>
              <w:rPr>
                <w:b/>
                <w:szCs w:val="28"/>
              </w:rPr>
            </w:pPr>
            <w:r w:rsidRPr="00EE2C99">
              <w:rPr>
                <w:szCs w:val="28"/>
              </w:rPr>
              <w:t>Активний вокабуляр. Лексико граматичні вправи</w:t>
            </w:r>
          </w:p>
        </w:tc>
      </w:tr>
      <w:tr w:rsidR="006E1A7A" w:rsidRPr="00EE2C99" w:rsidTr="006416B7">
        <w:tc>
          <w:tcPr>
            <w:tcW w:w="720" w:type="dxa"/>
          </w:tcPr>
          <w:p w:rsidR="006E1A7A" w:rsidRPr="005D5971" w:rsidRDefault="006E1A7A" w:rsidP="006416B7">
            <w:pPr>
              <w:jc w:val="center"/>
              <w:rPr>
                <w:szCs w:val="28"/>
              </w:rPr>
            </w:pPr>
            <w:r w:rsidRPr="005D5971">
              <w:rPr>
                <w:szCs w:val="28"/>
              </w:rPr>
              <w:t>20</w:t>
            </w:r>
          </w:p>
        </w:tc>
        <w:tc>
          <w:tcPr>
            <w:tcW w:w="8949" w:type="dxa"/>
          </w:tcPr>
          <w:p w:rsidR="006E1A7A" w:rsidRPr="00EE2C99" w:rsidRDefault="006E1A7A" w:rsidP="006416B7">
            <w:pPr>
              <w:rPr>
                <w:b/>
                <w:szCs w:val="28"/>
                <w:lang w:val="en-US"/>
              </w:rPr>
            </w:pPr>
            <w:r w:rsidRPr="00EE2C99">
              <w:rPr>
                <w:szCs w:val="28"/>
              </w:rPr>
              <w:t>Тематичний вокабуляр</w:t>
            </w:r>
            <w:r w:rsidRPr="00EE2C99">
              <w:rPr>
                <w:szCs w:val="28"/>
                <w:lang w:val="en-US"/>
              </w:rPr>
              <w:t xml:space="preserve"> “</w:t>
            </w:r>
            <w:r>
              <w:rPr>
                <w:szCs w:val="28"/>
                <w:lang w:val="en-US"/>
              </w:rPr>
              <w:t>Having an ache</w:t>
            </w:r>
            <w:r w:rsidRPr="00EE2C99">
              <w:rPr>
                <w:szCs w:val="28"/>
                <w:lang w:val="en-US"/>
              </w:rPr>
              <w:t>”</w:t>
            </w:r>
          </w:p>
        </w:tc>
      </w:tr>
      <w:tr w:rsidR="006E1A7A" w:rsidRPr="00EE2C99" w:rsidTr="006416B7">
        <w:tc>
          <w:tcPr>
            <w:tcW w:w="720" w:type="dxa"/>
          </w:tcPr>
          <w:p w:rsidR="006E1A7A" w:rsidRPr="005D5971" w:rsidRDefault="006E1A7A" w:rsidP="006416B7">
            <w:pPr>
              <w:jc w:val="center"/>
              <w:rPr>
                <w:szCs w:val="28"/>
              </w:rPr>
            </w:pPr>
            <w:r w:rsidRPr="005D5971">
              <w:rPr>
                <w:szCs w:val="28"/>
              </w:rPr>
              <w:t>21</w:t>
            </w:r>
          </w:p>
        </w:tc>
        <w:tc>
          <w:tcPr>
            <w:tcW w:w="8949" w:type="dxa"/>
          </w:tcPr>
          <w:p w:rsidR="006E1A7A" w:rsidRPr="00EE2C99" w:rsidRDefault="006E1A7A" w:rsidP="006416B7">
            <w:pPr>
              <w:rPr>
                <w:b/>
                <w:szCs w:val="28"/>
                <w:lang w:val="en-US"/>
              </w:rPr>
            </w:pPr>
            <w:r w:rsidRPr="00EE2C99">
              <w:rPr>
                <w:szCs w:val="28"/>
              </w:rPr>
              <w:t>Монологічне мовлення в межах теми. Активні форми</w:t>
            </w:r>
          </w:p>
        </w:tc>
      </w:tr>
      <w:tr w:rsidR="006E1A7A" w:rsidRPr="00EE2C99" w:rsidTr="006416B7">
        <w:tc>
          <w:tcPr>
            <w:tcW w:w="720" w:type="dxa"/>
          </w:tcPr>
          <w:p w:rsidR="006E1A7A" w:rsidRPr="005D5971" w:rsidRDefault="006E1A7A" w:rsidP="006416B7">
            <w:pPr>
              <w:jc w:val="center"/>
              <w:rPr>
                <w:szCs w:val="28"/>
              </w:rPr>
            </w:pPr>
            <w:r w:rsidRPr="005D5971">
              <w:rPr>
                <w:szCs w:val="28"/>
              </w:rPr>
              <w:t>22</w:t>
            </w:r>
          </w:p>
        </w:tc>
        <w:tc>
          <w:tcPr>
            <w:tcW w:w="8949" w:type="dxa"/>
          </w:tcPr>
          <w:p w:rsidR="006E1A7A" w:rsidRPr="00A27BA7" w:rsidRDefault="006E1A7A" w:rsidP="006416B7">
            <w:pPr>
              <w:rPr>
                <w:b/>
                <w:szCs w:val="28"/>
              </w:rPr>
            </w:pPr>
            <w:r w:rsidRPr="00EE2C99">
              <w:rPr>
                <w:szCs w:val="28"/>
              </w:rPr>
              <w:t>Граматичний матеріал.</w:t>
            </w:r>
            <w:r w:rsidRPr="00EE2C99">
              <w:rPr>
                <w:sz w:val="24"/>
              </w:rPr>
              <w:t xml:space="preserve"> </w:t>
            </w:r>
            <w:r w:rsidRPr="00EE2C99">
              <w:rPr>
                <w:szCs w:val="28"/>
              </w:rPr>
              <w:t>Використання модальних дієслів</w:t>
            </w:r>
            <w:r w:rsidRPr="00A27BA7">
              <w:rPr>
                <w:szCs w:val="28"/>
              </w:rPr>
              <w:t xml:space="preserve"> </w:t>
            </w:r>
            <w:r w:rsidRPr="00EE2C99">
              <w:rPr>
                <w:szCs w:val="28"/>
                <w:lang w:val="en-US"/>
              </w:rPr>
              <w:t>be</w:t>
            </w:r>
            <w:r w:rsidRPr="00A27BA7">
              <w:rPr>
                <w:szCs w:val="28"/>
              </w:rPr>
              <w:t xml:space="preserve"> </w:t>
            </w:r>
            <w:r w:rsidRPr="00EE2C99">
              <w:rPr>
                <w:szCs w:val="28"/>
                <w:lang w:val="en-US"/>
              </w:rPr>
              <w:t>to</w:t>
            </w:r>
            <w:r w:rsidRPr="00A27BA7">
              <w:rPr>
                <w:szCs w:val="28"/>
              </w:rPr>
              <w:t xml:space="preserve">, </w:t>
            </w:r>
            <w:r w:rsidRPr="00EE2C99">
              <w:rPr>
                <w:szCs w:val="28"/>
                <w:lang w:val="en-US"/>
              </w:rPr>
              <w:t>need</w:t>
            </w:r>
            <w:r w:rsidRPr="00A27BA7">
              <w:rPr>
                <w:szCs w:val="28"/>
              </w:rPr>
              <w:t xml:space="preserve">, </w:t>
            </w:r>
            <w:r w:rsidRPr="00EE2C99">
              <w:rPr>
                <w:szCs w:val="28"/>
                <w:lang w:val="en-US"/>
              </w:rPr>
              <w:t>dare</w:t>
            </w:r>
          </w:p>
        </w:tc>
      </w:tr>
      <w:tr w:rsidR="006E1A7A" w:rsidRPr="00EE2C99" w:rsidTr="006416B7">
        <w:tc>
          <w:tcPr>
            <w:tcW w:w="720" w:type="dxa"/>
          </w:tcPr>
          <w:p w:rsidR="006E1A7A" w:rsidRPr="005D5971" w:rsidRDefault="006E1A7A" w:rsidP="006416B7">
            <w:pPr>
              <w:jc w:val="center"/>
              <w:rPr>
                <w:szCs w:val="28"/>
              </w:rPr>
            </w:pPr>
            <w:r w:rsidRPr="005D5971">
              <w:rPr>
                <w:szCs w:val="28"/>
              </w:rPr>
              <w:t>23</w:t>
            </w:r>
          </w:p>
        </w:tc>
        <w:tc>
          <w:tcPr>
            <w:tcW w:w="8949" w:type="dxa"/>
          </w:tcPr>
          <w:p w:rsidR="006E1A7A" w:rsidRPr="00EE2C99" w:rsidRDefault="006E1A7A" w:rsidP="006416B7">
            <w:pPr>
              <w:rPr>
                <w:b/>
                <w:szCs w:val="28"/>
                <w:lang w:val="en-US"/>
              </w:rPr>
            </w:pPr>
            <w:r w:rsidRPr="00EE2C99">
              <w:rPr>
                <w:szCs w:val="28"/>
              </w:rPr>
              <w:t>Рольова гра</w:t>
            </w:r>
            <w:r w:rsidRPr="00EE2C99">
              <w:rPr>
                <w:szCs w:val="28"/>
                <w:lang w:val="en-US"/>
              </w:rPr>
              <w:t xml:space="preserve"> “</w:t>
            </w:r>
            <w:r>
              <w:rPr>
                <w:szCs w:val="28"/>
                <w:lang w:val="en-US"/>
              </w:rPr>
              <w:t>A visit to a doctor</w:t>
            </w:r>
            <w:r w:rsidRPr="00EE2C99">
              <w:rPr>
                <w:szCs w:val="28"/>
                <w:lang w:val="en-US"/>
              </w:rPr>
              <w:t>”</w:t>
            </w:r>
          </w:p>
        </w:tc>
      </w:tr>
      <w:tr w:rsidR="006E1A7A" w:rsidRPr="00EE2C99" w:rsidTr="006416B7">
        <w:tc>
          <w:tcPr>
            <w:tcW w:w="720" w:type="dxa"/>
          </w:tcPr>
          <w:p w:rsidR="006E1A7A" w:rsidRPr="005D5971" w:rsidRDefault="006E1A7A" w:rsidP="006416B7">
            <w:pPr>
              <w:jc w:val="center"/>
              <w:rPr>
                <w:szCs w:val="28"/>
              </w:rPr>
            </w:pPr>
            <w:r w:rsidRPr="005D5971">
              <w:rPr>
                <w:szCs w:val="28"/>
              </w:rPr>
              <w:t>24</w:t>
            </w:r>
          </w:p>
        </w:tc>
        <w:tc>
          <w:tcPr>
            <w:tcW w:w="8949" w:type="dxa"/>
          </w:tcPr>
          <w:p w:rsidR="006E1A7A" w:rsidRPr="00EE2C99" w:rsidRDefault="006E1A7A" w:rsidP="006416B7">
            <w:pPr>
              <w:rPr>
                <w:b/>
                <w:szCs w:val="28"/>
                <w:lang w:val="en-US"/>
              </w:rPr>
            </w:pPr>
            <w:r w:rsidRPr="00EE2C99">
              <w:rPr>
                <w:szCs w:val="28"/>
              </w:rPr>
              <w:t>Індивідуальне читання</w:t>
            </w:r>
          </w:p>
        </w:tc>
      </w:tr>
    </w:tbl>
    <w:p w:rsidR="006E1A7A" w:rsidRDefault="006E1A7A" w:rsidP="006E1A7A">
      <w:pPr>
        <w:ind w:left="7513" w:hanging="6946"/>
        <w:jc w:val="center"/>
        <w:rPr>
          <w:b/>
          <w:szCs w:val="28"/>
          <w:lang w:val="en-US"/>
        </w:rPr>
      </w:pPr>
      <w:r>
        <w:rPr>
          <w:b/>
          <w:szCs w:val="28"/>
          <w:lang w:val="en-US"/>
        </w:rPr>
        <w:lastRenderedPageBreak/>
        <w:t xml:space="preserve">2 </w:t>
      </w:r>
      <w:r>
        <w:rPr>
          <w:b/>
          <w:szCs w:val="28"/>
        </w:rPr>
        <w:t>семестр</w:t>
      </w:r>
    </w:p>
    <w:p w:rsidR="006E1A7A" w:rsidRPr="00555FC4" w:rsidRDefault="006E1A7A" w:rsidP="006E1A7A">
      <w:pPr>
        <w:ind w:left="7513" w:hanging="6946"/>
        <w:jc w:val="center"/>
        <w:rPr>
          <w:b/>
          <w:szCs w:val="28"/>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8949"/>
      </w:tblGrid>
      <w:tr w:rsidR="006E1A7A" w:rsidRPr="00EE2C99" w:rsidTr="006416B7">
        <w:tc>
          <w:tcPr>
            <w:tcW w:w="720" w:type="dxa"/>
          </w:tcPr>
          <w:p w:rsidR="006E1A7A" w:rsidRPr="00EE2C99" w:rsidRDefault="006E1A7A" w:rsidP="006416B7">
            <w:pPr>
              <w:ind w:left="142" w:hanging="142"/>
              <w:jc w:val="center"/>
            </w:pPr>
            <w:r w:rsidRPr="00EE2C99">
              <w:t>№</w:t>
            </w:r>
          </w:p>
          <w:p w:rsidR="006E1A7A" w:rsidRPr="00EE2C99" w:rsidRDefault="006E1A7A" w:rsidP="006416B7">
            <w:pPr>
              <w:ind w:left="142" w:hanging="142"/>
              <w:jc w:val="center"/>
            </w:pPr>
          </w:p>
        </w:tc>
        <w:tc>
          <w:tcPr>
            <w:tcW w:w="8949" w:type="dxa"/>
          </w:tcPr>
          <w:p w:rsidR="006E1A7A" w:rsidRPr="00EE2C99" w:rsidRDefault="006E1A7A" w:rsidP="006416B7">
            <w:pPr>
              <w:jc w:val="center"/>
            </w:pPr>
            <w:r w:rsidRPr="00EE2C99">
              <w:t>Назва теми</w:t>
            </w:r>
          </w:p>
        </w:tc>
      </w:tr>
      <w:tr w:rsidR="006E1A7A" w:rsidRPr="00EE2C99" w:rsidTr="006416B7">
        <w:tc>
          <w:tcPr>
            <w:tcW w:w="720" w:type="dxa"/>
          </w:tcPr>
          <w:p w:rsidR="006E1A7A" w:rsidRPr="005D5971" w:rsidRDefault="006E1A7A" w:rsidP="006416B7">
            <w:pPr>
              <w:jc w:val="center"/>
              <w:rPr>
                <w:b/>
                <w:szCs w:val="28"/>
              </w:rPr>
            </w:pPr>
          </w:p>
        </w:tc>
        <w:tc>
          <w:tcPr>
            <w:tcW w:w="8949" w:type="dxa"/>
          </w:tcPr>
          <w:p w:rsidR="006E1A7A" w:rsidRPr="00EE2C99" w:rsidRDefault="006E1A7A" w:rsidP="006416B7">
            <w:pPr>
              <w:rPr>
                <w:b/>
                <w:szCs w:val="28"/>
                <w:lang w:val="en-US"/>
              </w:rPr>
            </w:pPr>
            <w:r w:rsidRPr="00EE2C99">
              <w:rPr>
                <w:b/>
                <w:szCs w:val="28"/>
                <w:lang w:val="en-US"/>
              </w:rPr>
              <w:t xml:space="preserve"> </w:t>
            </w:r>
            <w:r w:rsidRPr="00EE2C99">
              <w:rPr>
                <w:b/>
                <w:bCs/>
                <w:sz w:val="24"/>
              </w:rPr>
              <w:t>Змістовий модуль 1</w:t>
            </w:r>
            <w:r w:rsidRPr="00EE2C99">
              <w:rPr>
                <w:szCs w:val="28"/>
                <w:lang w:val="en-US"/>
              </w:rPr>
              <w:t xml:space="preserve">    </w:t>
            </w:r>
            <w:r>
              <w:rPr>
                <w:b/>
                <w:sz w:val="24"/>
                <w:lang w:val="en-US"/>
              </w:rPr>
              <w:t xml:space="preserve"> </w:t>
            </w:r>
            <w:r>
              <w:rPr>
                <w:szCs w:val="28"/>
                <w:lang w:val="en-US"/>
              </w:rPr>
              <w:t>Leisure and sports</w:t>
            </w:r>
          </w:p>
        </w:tc>
      </w:tr>
      <w:tr w:rsidR="006E1A7A" w:rsidRPr="00EE2C99" w:rsidTr="006416B7">
        <w:tc>
          <w:tcPr>
            <w:tcW w:w="720" w:type="dxa"/>
          </w:tcPr>
          <w:p w:rsidR="006E1A7A" w:rsidRPr="005D5971" w:rsidRDefault="006E1A7A" w:rsidP="006416B7">
            <w:pPr>
              <w:jc w:val="center"/>
              <w:rPr>
                <w:szCs w:val="28"/>
              </w:rPr>
            </w:pPr>
            <w:r w:rsidRPr="005D5971">
              <w:rPr>
                <w:szCs w:val="28"/>
              </w:rPr>
              <w:t>1</w:t>
            </w:r>
          </w:p>
        </w:tc>
        <w:tc>
          <w:tcPr>
            <w:tcW w:w="8949" w:type="dxa"/>
          </w:tcPr>
          <w:p w:rsidR="006E1A7A" w:rsidRPr="00EE2C99" w:rsidRDefault="006E1A7A" w:rsidP="006416B7">
            <w:pPr>
              <w:rPr>
                <w:b/>
                <w:szCs w:val="28"/>
              </w:rPr>
            </w:pPr>
            <w:r w:rsidRPr="00EE2C99">
              <w:rPr>
                <w:szCs w:val="28"/>
              </w:rPr>
              <w:t>Активний вокабуляр. Лексико граматичні вправи</w:t>
            </w:r>
          </w:p>
        </w:tc>
      </w:tr>
      <w:tr w:rsidR="006E1A7A" w:rsidRPr="00EE2C99" w:rsidTr="006416B7">
        <w:tc>
          <w:tcPr>
            <w:tcW w:w="720" w:type="dxa"/>
          </w:tcPr>
          <w:p w:rsidR="006E1A7A" w:rsidRPr="005D5971" w:rsidRDefault="006E1A7A" w:rsidP="006416B7">
            <w:pPr>
              <w:jc w:val="center"/>
              <w:rPr>
                <w:szCs w:val="28"/>
              </w:rPr>
            </w:pPr>
            <w:r w:rsidRPr="005D5971">
              <w:rPr>
                <w:szCs w:val="28"/>
              </w:rPr>
              <w:t>2</w:t>
            </w:r>
          </w:p>
        </w:tc>
        <w:tc>
          <w:tcPr>
            <w:tcW w:w="8949" w:type="dxa"/>
          </w:tcPr>
          <w:p w:rsidR="006E1A7A" w:rsidRPr="00EE2C99" w:rsidRDefault="006E1A7A" w:rsidP="006416B7">
            <w:pPr>
              <w:rPr>
                <w:b/>
                <w:szCs w:val="28"/>
                <w:lang w:val="en-US"/>
              </w:rPr>
            </w:pPr>
            <w:r w:rsidRPr="00EE2C99">
              <w:rPr>
                <w:szCs w:val="28"/>
              </w:rPr>
              <w:t>Тематичний вокабуляр</w:t>
            </w:r>
            <w:r w:rsidRPr="00EE2C99">
              <w:rPr>
                <w:szCs w:val="28"/>
                <w:lang w:val="en-US"/>
              </w:rPr>
              <w:t xml:space="preserve"> “</w:t>
            </w:r>
            <w:r>
              <w:rPr>
                <w:szCs w:val="28"/>
                <w:lang w:val="en-US"/>
              </w:rPr>
              <w:t>Leisure and sports</w:t>
            </w:r>
            <w:r w:rsidRPr="00EE2C99">
              <w:rPr>
                <w:szCs w:val="28"/>
                <w:lang w:val="en-US"/>
              </w:rPr>
              <w:t xml:space="preserve">” </w:t>
            </w:r>
          </w:p>
        </w:tc>
      </w:tr>
      <w:tr w:rsidR="006E1A7A" w:rsidRPr="00EE2C99" w:rsidTr="006416B7">
        <w:tc>
          <w:tcPr>
            <w:tcW w:w="720" w:type="dxa"/>
          </w:tcPr>
          <w:p w:rsidR="006E1A7A" w:rsidRPr="005D5971" w:rsidRDefault="006E1A7A" w:rsidP="006416B7">
            <w:pPr>
              <w:jc w:val="center"/>
              <w:rPr>
                <w:szCs w:val="28"/>
              </w:rPr>
            </w:pPr>
            <w:r w:rsidRPr="005D5971">
              <w:rPr>
                <w:szCs w:val="28"/>
              </w:rPr>
              <w:t>3</w:t>
            </w:r>
          </w:p>
        </w:tc>
        <w:tc>
          <w:tcPr>
            <w:tcW w:w="8949" w:type="dxa"/>
          </w:tcPr>
          <w:p w:rsidR="006E1A7A" w:rsidRPr="00EE2C99" w:rsidRDefault="006E1A7A" w:rsidP="006416B7">
            <w:pPr>
              <w:rPr>
                <w:b/>
                <w:szCs w:val="28"/>
                <w:lang w:val="en-US"/>
              </w:rPr>
            </w:pPr>
            <w:r w:rsidRPr="00EE2C99">
              <w:rPr>
                <w:szCs w:val="28"/>
              </w:rPr>
              <w:t>Монологічне мовлення в межах теми. Активні форми</w:t>
            </w:r>
          </w:p>
        </w:tc>
      </w:tr>
      <w:tr w:rsidR="006E1A7A" w:rsidRPr="00EE2C99" w:rsidTr="006416B7">
        <w:tc>
          <w:tcPr>
            <w:tcW w:w="720" w:type="dxa"/>
          </w:tcPr>
          <w:p w:rsidR="006E1A7A" w:rsidRPr="005D5971" w:rsidRDefault="006E1A7A" w:rsidP="006416B7">
            <w:pPr>
              <w:jc w:val="center"/>
              <w:rPr>
                <w:szCs w:val="28"/>
              </w:rPr>
            </w:pPr>
            <w:r w:rsidRPr="005D5971">
              <w:rPr>
                <w:szCs w:val="28"/>
              </w:rPr>
              <w:t>4</w:t>
            </w:r>
          </w:p>
        </w:tc>
        <w:tc>
          <w:tcPr>
            <w:tcW w:w="8949" w:type="dxa"/>
          </w:tcPr>
          <w:p w:rsidR="006E1A7A" w:rsidRPr="00EE2C99" w:rsidRDefault="006E1A7A" w:rsidP="006416B7">
            <w:pPr>
              <w:rPr>
                <w:b/>
                <w:szCs w:val="28"/>
              </w:rPr>
            </w:pPr>
            <w:r w:rsidRPr="00EE2C99">
              <w:rPr>
                <w:szCs w:val="28"/>
              </w:rPr>
              <w:t>Граматичний матеріал. Вживання артиклів з географічними назвами.</w:t>
            </w:r>
          </w:p>
        </w:tc>
      </w:tr>
      <w:tr w:rsidR="006E1A7A" w:rsidRPr="00EE2C99" w:rsidTr="006416B7">
        <w:tc>
          <w:tcPr>
            <w:tcW w:w="720" w:type="dxa"/>
          </w:tcPr>
          <w:p w:rsidR="006E1A7A" w:rsidRPr="005D5971" w:rsidRDefault="006E1A7A" w:rsidP="006416B7">
            <w:pPr>
              <w:jc w:val="center"/>
              <w:rPr>
                <w:szCs w:val="28"/>
              </w:rPr>
            </w:pPr>
            <w:r w:rsidRPr="005D5971">
              <w:rPr>
                <w:szCs w:val="28"/>
              </w:rPr>
              <w:t>5</w:t>
            </w:r>
          </w:p>
        </w:tc>
        <w:tc>
          <w:tcPr>
            <w:tcW w:w="8949" w:type="dxa"/>
          </w:tcPr>
          <w:p w:rsidR="006E1A7A" w:rsidRPr="00EE2C99" w:rsidRDefault="006E1A7A" w:rsidP="006416B7">
            <w:pPr>
              <w:rPr>
                <w:szCs w:val="28"/>
                <w:lang w:val="en-US"/>
              </w:rPr>
            </w:pPr>
            <w:r w:rsidRPr="00EE2C99">
              <w:rPr>
                <w:szCs w:val="28"/>
              </w:rPr>
              <w:t xml:space="preserve">Рольова </w:t>
            </w:r>
            <w:r w:rsidRPr="00EE2C99">
              <w:rPr>
                <w:szCs w:val="28"/>
                <w:lang w:val="en-US"/>
              </w:rPr>
              <w:t xml:space="preserve"> </w:t>
            </w:r>
            <w:r w:rsidRPr="00EE2C99">
              <w:rPr>
                <w:szCs w:val="28"/>
              </w:rPr>
              <w:t>гра «</w:t>
            </w:r>
            <w:r>
              <w:rPr>
                <w:szCs w:val="28"/>
                <w:lang w:val="en-US"/>
              </w:rPr>
              <w:t>An interview with an athlete</w:t>
            </w:r>
            <w:r w:rsidRPr="00EE2C99">
              <w:rPr>
                <w:szCs w:val="28"/>
                <w:lang w:val="en-US"/>
              </w:rPr>
              <w:t>”</w:t>
            </w:r>
          </w:p>
        </w:tc>
      </w:tr>
      <w:tr w:rsidR="006E1A7A" w:rsidRPr="00EE2C99" w:rsidTr="006416B7">
        <w:tc>
          <w:tcPr>
            <w:tcW w:w="720" w:type="dxa"/>
          </w:tcPr>
          <w:p w:rsidR="006E1A7A" w:rsidRPr="005D5971" w:rsidRDefault="006E1A7A" w:rsidP="006416B7">
            <w:pPr>
              <w:jc w:val="center"/>
              <w:rPr>
                <w:szCs w:val="28"/>
              </w:rPr>
            </w:pPr>
            <w:r w:rsidRPr="005D5971">
              <w:rPr>
                <w:szCs w:val="28"/>
              </w:rPr>
              <w:t>6</w:t>
            </w:r>
          </w:p>
        </w:tc>
        <w:tc>
          <w:tcPr>
            <w:tcW w:w="8949" w:type="dxa"/>
          </w:tcPr>
          <w:p w:rsidR="006E1A7A" w:rsidRPr="00EE2C99" w:rsidRDefault="006E1A7A" w:rsidP="006416B7">
            <w:pPr>
              <w:rPr>
                <w:b/>
                <w:szCs w:val="28"/>
                <w:lang w:val="en-US"/>
              </w:rPr>
            </w:pPr>
            <w:r w:rsidRPr="00EE2C99">
              <w:rPr>
                <w:szCs w:val="28"/>
              </w:rPr>
              <w:t>Індивідуальне читання</w:t>
            </w:r>
          </w:p>
        </w:tc>
      </w:tr>
      <w:tr w:rsidR="006E1A7A" w:rsidRPr="00EE2C99" w:rsidTr="006416B7">
        <w:tc>
          <w:tcPr>
            <w:tcW w:w="720" w:type="dxa"/>
          </w:tcPr>
          <w:p w:rsidR="006E1A7A" w:rsidRPr="005D5971" w:rsidRDefault="006E1A7A" w:rsidP="006416B7">
            <w:pPr>
              <w:jc w:val="center"/>
              <w:rPr>
                <w:szCs w:val="28"/>
                <w:lang w:val="en-US"/>
              </w:rPr>
            </w:pPr>
          </w:p>
        </w:tc>
        <w:tc>
          <w:tcPr>
            <w:tcW w:w="8949" w:type="dxa"/>
          </w:tcPr>
          <w:p w:rsidR="006E1A7A" w:rsidRPr="00EE2C99" w:rsidRDefault="006E1A7A" w:rsidP="006416B7">
            <w:pPr>
              <w:rPr>
                <w:b/>
                <w:szCs w:val="28"/>
                <w:lang w:val="en-US"/>
              </w:rPr>
            </w:pPr>
            <w:r w:rsidRPr="00EE2C99">
              <w:rPr>
                <w:b/>
                <w:sz w:val="24"/>
              </w:rPr>
              <w:t>Змістовий модуль 2</w:t>
            </w:r>
            <w:r w:rsidRPr="00736AC3">
              <w:rPr>
                <w:sz w:val="24"/>
                <w:lang w:val="en-US"/>
              </w:rPr>
              <w:t xml:space="preserve">  </w:t>
            </w:r>
            <w:r w:rsidRPr="00EE2C99">
              <w:rPr>
                <w:szCs w:val="28"/>
                <w:lang w:val="en-US"/>
              </w:rPr>
              <w:t xml:space="preserve">    </w:t>
            </w:r>
            <w:r>
              <w:rPr>
                <w:b/>
                <w:sz w:val="24"/>
                <w:lang w:val="en-US"/>
              </w:rPr>
              <w:t xml:space="preserve"> </w:t>
            </w:r>
            <w:r>
              <w:rPr>
                <w:szCs w:val="28"/>
                <w:lang w:val="en-US"/>
              </w:rPr>
              <w:t>Weekend activities and holidays</w:t>
            </w:r>
          </w:p>
        </w:tc>
      </w:tr>
      <w:tr w:rsidR="006E1A7A" w:rsidRPr="00EE2C99" w:rsidTr="006416B7">
        <w:tc>
          <w:tcPr>
            <w:tcW w:w="720" w:type="dxa"/>
          </w:tcPr>
          <w:p w:rsidR="006E1A7A" w:rsidRPr="005D5971" w:rsidRDefault="006E1A7A" w:rsidP="006416B7">
            <w:pPr>
              <w:jc w:val="center"/>
              <w:rPr>
                <w:szCs w:val="28"/>
              </w:rPr>
            </w:pPr>
            <w:r w:rsidRPr="005D5971">
              <w:rPr>
                <w:szCs w:val="28"/>
              </w:rPr>
              <w:t>7</w:t>
            </w:r>
          </w:p>
        </w:tc>
        <w:tc>
          <w:tcPr>
            <w:tcW w:w="8949" w:type="dxa"/>
          </w:tcPr>
          <w:p w:rsidR="006E1A7A" w:rsidRPr="00EE2C99" w:rsidRDefault="006E1A7A" w:rsidP="006416B7">
            <w:pPr>
              <w:rPr>
                <w:b/>
                <w:szCs w:val="28"/>
              </w:rPr>
            </w:pPr>
            <w:r w:rsidRPr="00EE2C99">
              <w:rPr>
                <w:b/>
                <w:szCs w:val="28"/>
              </w:rPr>
              <w:t xml:space="preserve">  </w:t>
            </w:r>
            <w:r w:rsidRPr="00EE2C99">
              <w:rPr>
                <w:szCs w:val="28"/>
              </w:rPr>
              <w:t>Активний вокабуляр. Лексико граматичні вправи</w:t>
            </w:r>
          </w:p>
        </w:tc>
      </w:tr>
      <w:tr w:rsidR="006E1A7A" w:rsidRPr="00EE2C99" w:rsidTr="006416B7">
        <w:tc>
          <w:tcPr>
            <w:tcW w:w="720" w:type="dxa"/>
          </w:tcPr>
          <w:p w:rsidR="006E1A7A" w:rsidRPr="005D5971" w:rsidRDefault="006E1A7A" w:rsidP="006416B7">
            <w:pPr>
              <w:jc w:val="center"/>
              <w:rPr>
                <w:szCs w:val="28"/>
              </w:rPr>
            </w:pPr>
            <w:r w:rsidRPr="005D5971">
              <w:rPr>
                <w:szCs w:val="28"/>
              </w:rPr>
              <w:t>8</w:t>
            </w:r>
          </w:p>
        </w:tc>
        <w:tc>
          <w:tcPr>
            <w:tcW w:w="8949" w:type="dxa"/>
          </w:tcPr>
          <w:p w:rsidR="006E1A7A" w:rsidRPr="00EE2C99" w:rsidRDefault="006E1A7A" w:rsidP="006416B7">
            <w:pPr>
              <w:rPr>
                <w:b/>
                <w:szCs w:val="28"/>
                <w:lang w:val="en-US"/>
              </w:rPr>
            </w:pPr>
            <w:r w:rsidRPr="00EE2C99">
              <w:rPr>
                <w:szCs w:val="28"/>
              </w:rPr>
              <w:t>Тематичний вокабуляр</w:t>
            </w:r>
            <w:r w:rsidRPr="00EE2C99">
              <w:rPr>
                <w:szCs w:val="28"/>
                <w:lang w:val="en-US"/>
              </w:rPr>
              <w:t xml:space="preserve"> “</w:t>
            </w:r>
            <w:r>
              <w:rPr>
                <w:szCs w:val="28"/>
                <w:lang w:val="en-US"/>
              </w:rPr>
              <w:t>Weekend activities and holidays</w:t>
            </w:r>
            <w:r w:rsidRPr="00EE2C99">
              <w:rPr>
                <w:szCs w:val="28"/>
                <w:lang w:val="en-US"/>
              </w:rPr>
              <w:t>”</w:t>
            </w:r>
          </w:p>
        </w:tc>
      </w:tr>
      <w:tr w:rsidR="006E1A7A" w:rsidRPr="00EE2C99" w:rsidTr="006416B7">
        <w:tc>
          <w:tcPr>
            <w:tcW w:w="720" w:type="dxa"/>
          </w:tcPr>
          <w:p w:rsidR="006E1A7A" w:rsidRPr="005D5971" w:rsidRDefault="006E1A7A" w:rsidP="006416B7">
            <w:pPr>
              <w:jc w:val="center"/>
              <w:rPr>
                <w:szCs w:val="28"/>
              </w:rPr>
            </w:pPr>
            <w:r w:rsidRPr="005D5971">
              <w:rPr>
                <w:szCs w:val="28"/>
              </w:rPr>
              <w:t>9</w:t>
            </w:r>
          </w:p>
        </w:tc>
        <w:tc>
          <w:tcPr>
            <w:tcW w:w="8949" w:type="dxa"/>
          </w:tcPr>
          <w:p w:rsidR="006E1A7A" w:rsidRPr="00EE2C99" w:rsidRDefault="006E1A7A" w:rsidP="006416B7">
            <w:pPr>
              <w:rPr>
                <w:b/>
                <w:szCs w:val="28"/>
              </w:rPr>
            </w:pPr>
            <w:r w:rsidRPr="00EE2C99">
              <w:rPr>
                <w:szCs w:val="28"/>
              </w:rPr>
              <w:t>Монологічне мовлення в межах теми. Активні форми</w:t>
            </w:r>
          </w:p>
        </w:tc>
      </w:tr>
      <w:tr w:rsidR="006E1A7A" w:rsidRPr="00EE2C99" w:rsidTr="006416B7">
        <w:trPr>
          <w:trHeight w:val="70"/>
        </w:trPr>
        <w:tc>
          <w:tcPr>
            <w:tcW w:w="720" w:type="dxa"/>
          </w:tcPr>
          <w:p w:rsidR="006E1A7A" w:rsidRPr="005D5971" w:rsidRDefault="006E1A7A" w:rsidP="006416B7">
            <w:pPr>
              <w:jc w:val="center"/>
              <w:rPr>
                <w:szCs w:val="28"/>
              </w:rPr>
            </w:pPr>
            <w:r w:rsidRPr="005D5971">
              <w:rPr>
                <w:szCs w:val="28"/>
              </w:rPr>
              <w:t>10</w:t>
            </w:r>
          </w:p>
        </w:tc>
        <w:tc>
          <w:tcPr>
            <w:tcW w:w="8949" w:type="dxa"/>
          </w:tcPr>
          <w:p w:rsidR="006E1A7A" w:rsidRPr="00EE2C99" w:rsidRDefault="006E1A7A" w:rsidP="006416B7">
            <w:pPr>
              <w:rPr>
                <w:b/>
                <w:szCs w:val="28"/>
              </w:rPr>
            </w:pPr>
            <w:r w:rsidRPr="00EE2C99">
              <w:rPr>
                <w:szCs w:val="28"/>
              </w:rPr>
              <w:t>Граматичний матеріал</w:t>
            </w:r>
            <w:r w:rsidRPr="00EE2C99">
              <w:rPr>
                <w:szCs w:val="28"/>
                <w:lang w:val="en-US"/>
              </w:rPr>
              <w:t>.</w:t>
            </w:r>
            <w:proofErr w:type="spellStart"/>
            <w:r w:rsidRPr="00EE2C99">
              <w:rPr>
                <w:szCs w:val="28"/>
                <w:lang w:val="en-US"/>
              </w:rPr>
              <w:t>Фразові</w:t>
            </w:r>
            <w:proofErr w:type="spellEnd"/>
            <w:r w:rsidRPr="00EE2C99">
              <w:rPr>
                <w:szCs w:val="28"/>
                <w:lang w:val="en-US"/>
              </w:rPr>
              <w:t xml:space="preserve"> </w:t>
            </w:r>
            <w:proofErr w:type="spellStart"/>
            <w:r w:rsidRPr="00EE2C99">
              <w:rPr>
                <w:szCs w:val="28"/>
                <w:lang w:val="en-US"/>
              </w:rPr>
              <w:t>дієслова</w:t>
            </w:r>
            <w:proofErr w:type="spellEnd"/>
          </w:p>
        </w:tc>
      </w:tr>
      <w:tr w:rsidR="006E1A7A" w:rsidRPr="00EE2C99" w:rsidTr="006416B7">
        <w:tc>
          <w:tcPr>
            <w:tcW w:w="720" w:type="dxa"/>
          </w:tcPr>
          <w:p w:rsidR="006E1A7A" w:rsidRPr="005D5971" w:rsidRDefault="006E1A7A" w:rsidP="006416B7">
            <w:pPr>
              <w:jc w:val="center"/>
              <w:rPr>
                <w:szCs w:val="28"/>
              </w:rPr>
            </w:pPr>
            <w:r w:rsidRPr="005D5971">
              <w:rPr>
                <w:szCs w:val="28"/>
              </w:rPr>
              <w:t>11</w:t>
            </w:r>
          </w:p>
        </w:tc>
        <w:tc>
          <w:tcPr>
            <w:tcW w:w="8949" w:type="dxa"/>
          </w:tcPr>
          <w:p w:rsidR="006E1A7A" w:rsidRPr="00EE2C99" w:rsidRDefault="006E1A7A" w:rsidP="006416B7">
            <w:pPr>
              <w:rPr>
                <w:b/>
                <w:szCs w:val="28"/>
                <w:lang w:val="en-US"/>
              </w:rPr>
            </w:pPr>
            <w:r w:rsidRPr="00EE2C99">
              <w:rPr>
                <w:szCs w:val="28"/>
              </w:rPr>
              <w:t xml:space="preserve">Рольова </w:t>
            </w:r>
            <w:r w:rsidRPr="00EE2C99">
              <w:rPr>
                <w:szCs w:val="28"/>
                <w:lang w:val="en-US"/>
              </w:rPr>
              <w:t xml:space="preserve"> </w:t>
            </w:r>
            <w:r w:rsidRPr="00EE2C99">
              <w:rPr>
                <w:szCs w:val="28"/>
              </w:rPr>
              <w:t>гра ‘</w:t>
            </w:r>
            <w:r w:rsidRPr="00EE2C99">
              <w:rPr>
                <w:szCs w:val="28"/>
                <w:lang w:val="en-US"/>
              </w:rPr>
              <w:t>The Day Everything Went wrong”</w:t>
            </w:r>
          </w:p>
        </w:tc>
      </w:tr>
      <w:tr w:rsidR="006E1A7A" w:rsidRPr="00EE2C99" w:rsidTr="006416B7">
        <w:tc>
          <w:tcPr>
            <w:tcW w:w="720" w:type="dxa"/>
          </w:tcPr>
          <w:p w:rsidR="006E1A7A" w:rsidRPr="005D5971" w:rsidRDefault="006E1A7A" w:rsidP="006416B7">
            <w:pPr>
              <w:jc w:val="center"/>
              <w:rPr>
                <w:szCs w:val="28"/>
              </w:rPr>
            </w:pPr>
            <w:r w:rsidRPr="005D5971">
              <w:rPr>
                <w:szCs w:val="28"/>
              </w:rPr>
              <w:t>12</w:t>
            </w:r>
          </w:p>
        </w:tc>
        <w:tc>
          <w:tcPr>
            <w:tcW w:w="8949" w:type="dxa"/>
          </w:tcPr>
          <w:p w:rsidR="006E1A7A" w:rsidRPr="00EE2C99" w:rsidRDefault="006E1A7A" w:rsidP="006416B7">
            <w:pPr>
              <w:rPr>
                <w:b/>
                <w:szCs w:val="28"/>
                <w:lang w:val="en-US"/>
              </w:rPr>
            </w:pPr>
            <w:r w:rsidRPr="00EE2C99">
              <w:rPr>
                <w:szCs w:val="28"/>
              </w:rPr>
              <w:t>Індивідуальне читання</w:t>
            </w:r>
          </w:p>
        </w:tc>
      </w:tr>
      <w:tr w:rsidR="006E1A7A" w:rsidRPr="00EE2C99" w:rsidTr="006416B7">
        <w:tc>
          <w:tcPr>
            <w:tcW w:w="720" w:type="dxa"/>
          </w:tcPr>
          <w:p w:rsidR="006E1A7A" w:rsidRPr="005D5971" w:rsidRDefault="006E1A7A" w:rsidP="006416B7">
            <w:pPr>
              <w:jc w:val="center"/>
              <w:rPr>
                <w:szCs w:val="28"/>
                <w:lang w:val="en-US"/>
              </w:rPr>
            </w:pPr>
          </w:p>
        </w:tc>
        <w:tc>
          <w:tcPr>
            <w:tcW w:w="8949" w:type="dxa"/>
          </w:tcPr>
          <w:p w:rsidR="006E1A7A" w:rsidRPr="00EE2C99" w:rsidRDefault="006E1A7A" w:rsidP="006416B7">
            <w:pPr>
              <w:rPr>
                <w:b/>
                <w:szCs w:val="28"/>
                <w:lang w:val="en-US"/>
              </w:rPr>
            </w:pPr>
            <w:r w:rsidRPr="00EE2C99">
              <w:rPr>
                <w:b/>
                <w:bCs/>
                <w:sz w:val="24"/>
              </w:rPr>
              <w:t xml:space="preserve">Змістовий модуль 3 </w:t>
            </w:r>
            <w:r w:rsidRPr="00EE2C99">
              <w:rPr>
                <w:szCs w:val="28"/>
                <w:lang w:val="en-US"/>
              </w:rPr>
              <w:t xml:space="preserve"> </w:t>
            </w:r>
            <w:r>
              <w:rPr>
                <w:b/>
                <w:sz w:val="24"/>
                <w:lang w:val="en-US"/>
              </w:rPr>
              <w:t xml:space="preserve"> </w:t>
            </w:r>
            <w:r w:rsidRPr="00EE2C99">
              <w:rPr>
                <w:b/>
                <w:bCs/>
                <w:sz w:val="24"/>
              </w:rPr>
              <w:t xml:space="preserve">  </w:t>
            </w:r>
            <w:r>
              <w:rPr>
                <w:szCs w:val="28"/>
                <w:lang w:val="en-US"/>
              </w:rPr>
              <w:t>On the move</w:t>
            </w:r>
          </w:p>
        </w:tc>
      </w:tr>
      <w:tr w:rsidR="006E1A7A" w:rsidRPr="00EE2C99" w:rsidTr="006416B7">
        <w:tc>
          <w:tcPr>
            <w:tcW w:w="720" w:type="dxa"/>
          </w:tcPr>
          <w:p w:rsidR="006E1A7A" w:rsidRPr="005D5971" w:rsidRDefault="006E1A7A" w:rsidP="006416B7">
            <w:pPr>
              <w:jc w:val="center"/>
              <w:rPr>
                <w:szCs w:val="28"/>
              </w:rPr>
            </w:pPr>
            <w:r w:rsidRPr="005D5971">
              <w:rPr>
                <w:szCs w:val="28"/>
              </w:rPr>
              <w:t>13</w:t>
            </w:r>
          </w:p>
        </w:tc>
        <w:tc>
          <w:tcPr>
            <w:tcW w:w="8949" w:type="dxa"/>
          </w:tcPr>
          <w:p w:rsidR="006E1A7A" w:rsidRPr="00EE2C99" w:rsidRDefault="006E1A7A" w:rsidP="006416B7">
            <w:pPr>
              <w:rPr>
                <w:b/>
                <w:szCs w:val="28"/>
              </w:rPr>
            </w:pPr>
            <w:r w:rsidRPr="00EE2C99">
              <w:rPr>
                <w:szCs w:val="28"/>
              </w:rPr>
              <w:t>Активний вокабуляр. Лексико граматичні вправи</w:t>
            </w:r>
          </w:p>
        </w:tc>
      </w:tr>
      <w:tr w:rsidR="006E1A7A" w:rsidRPr="00EE2C99" w:rsidTr="006416B7">
        <w:tc>
          <w:tcPr>
            <w:tcW w:w="720" w:type="dxa"/>
          </w:tcPr>
          <w:p w:rsidR="006E1A7A" w:rsidRPr="005D5971" w:rsidRDefault="006E1A7A" w:rsidP="006416B7">
            <w:pPr>
              <w:jc w:val="center"/>
              <w:rPr>
                <w:szCs w:val="28"/>
              </w:rPr>
            </w:pPr>
            <w:r w:rsidRPr="005D5971">
              <w:rPr>
                <w:szCs w:val="28"/>
              </w:rPr>
              <w:t>14</w:t>
            </w:r>
          </w:p>
        </w:tc>
        <w:tc>
          <w:tcPr>
            <w:tcW w:w="8949" w:type="dxa"/>
          </w:tcPr>
          <w:p w:rsidR="006E1A7A" w:rsidRPr="00EE2C99" w:rsidRDefault="006E1A7A" w:rsidP="006416B7">
            <w:pPr>
              <w:rPr>
                <w:b/>
                <w:szCs w:val="28"/>
                <w:lang w:val="en-US"/>
              </w:rPr>
            </w:pPr>
            <w:r w:rsidRPr="00EE2C99">
              <w:rPr>
                <w:szCs w:val="28"/>
              </w:rPr>
              <w:t>Тематичний вокабуляр</w:t>
            </w:r>
            <w:r w:rsidRPr="00EE2C99">
              <w:rPr>
                <w:szCs w:val="28"/>
                <w:lang w:val="en-US"/>
              </w:rPr>
              <w:t xml:space="preserve">  “</w:t>
            </w:r>
            <w:r>
              <w:rPr>
                <w:szCs w:val="28"/>
                <w:lang w:val="en-US"/>
              </w:rPr>
              <w:t>On the move</w:t>
            </w:r>
            <w:r w:rsidRPr="00EE2C99">
              <w:rPr>
                <w:szCs w:val="28"/>
                <w:lang w:val="en-US"/>
              </w:rPr>
              <w:t>”</w:t>
            </w:r>
          </w:p>
        </w:tc>
      </w:tr>
      <w:tr w:rsidR="006E1A7A" w:rsidRPr="00EE2C99" w:rsidTr="006416B7">
        <w:tc>
          <w:tcPr>
            <w:tcW w:w="720" w:type="dxa"/>
          </w:tcPr>
          <w:p w:rsidR="006E1A7A" w:rsidRPr="005D5971" w:rsidRDefault="006E1A7A" w:rsidP="006416B7">
            <w:pPr>
              <w:jc w:val="center"/>
              <w:rPr>
                <w:szCs w:val="28"/>
              </w:rPr>
            </w:pPr>
            <w:r w:rsidRPr="005D5971">
              <w:rPr>
                <w:szCs w:val="28"/>
              </w:rPr>
              <w:t>15</w:t>
            </w:r>
          </w:p>
        </w:tc>
        <w:tc>
          <w:tcPr>
            <w:tcW w:w="8949" w:type="dxa"/>
          </w:tcPr>
          <w:p w:rsidR="006E1A7A" w:rsidRPr="00EE2C99" w:rsidRDefault="006E1A7A" w:rsidP="006416B7">
            <w:pPr>
              <w:rPr>
                <w:b/>
                <w:szCs w:val="28"/>
                <w:lang w:val="en-US"/>
              </w:rPr>
            </w:pPr>
            <w:r w:rsidRPr="00EE2C99">
              <w:rPr>
                <w:szCs w:val="28"/>
              </w:rPr>
              <w:t>Монологічне мовлення в межах теми. Активні форми</w:t>
            </w:r>
          </w:p>
        </w:tc>
      </w:tr>
      <w:tr w:rsidR="006E1A7A" w:rsidRPr="00EE2C99" w:rsidTr="006416B7">
        <w:tc>
          <w:tcPr>
            <w:tcW w:w="720" w:type="dxa"/>
          </w:tcPr>
          <w:p w:rsidR="006E1A7A" w:rsidRPr="005D5971" w:rsidRDefault="006E1A7A" w:rsidP="006416B7">
            <w:pPr>
              <w:jc w:val="center"/>
              <w:rPr>
                <w:szCs w:val="28"/>
              </w:rPr>
            </w:pPr>
            <w:r w:rsidRPr="005D5971">
              <w:rPr>
                <w:szCs w:val="28"/>
              </w:rPr>
              <w:t>16</w:t>
            </w:r>
          </w:p>
        </w:tc>
        <w:tc>
          <w:tcPr>
            <w:tcW w:w="8949" w:type="dxa"/>
          </w:tcPr>
          <w:p w:rsidR="006E1A7A" w:rsidRPr="00EE2C99" w:rsidRDefault="006E1A7A" w:rsidP="006416B7">
            <w:pPr>
              <w:rPr>
                <w:b/>
                <w:szCs w:val="28"/>
              </w:rPr>
            </w:pPr>
            <w:r w:rsidRPr="00EE2C99">
              <w:rPr>
                <w:szCs w:val="28"/>
              </w:rPr>
              <w:t>Граматичний матеріал</w:t>
            </w:r>
            <w:r w:rsidRPr="00EE2C99">
              <w:rPr>
                <w:szCs w:val="28"/>
                <w:lang w:val="en-US"/>
              </w:rPr>
              <w:t>.</w:t>
            </w:r>
            <w:r w:rsidRPr="00EE2C99">
              <w:rPr>
                <w:szCs w:val="28"/>
              </w:rPr>
              <w:t>Вживання числівників.</w:t>
            </w:r>
          </w:p>
        </w:tc>
      </w:tr>
      <w:tr w:rsidR="006E1A7A" w:rsidRPr="00EE2C99" w:rsidTr="006416B7">
        <w:tc>
          <w:tcPr>
            <w:tcW w:w="720" w:type="dxa"/>
          </w:tcPr>
          <w:p w:rsidR="006E1A7A" w:rsidRPr="005D5971" w:rsidRDefault="006E1A7A" w:rsidP="006416B7">
            <w:pPr>
              <w:jc w:val="center"/>
              <w:rPr>
                <w:szCs w:val="28"/>
              </w:rPr>
            </w:pPr>
            <w:r w:rsidRPr="005D5971">
              <w:rPr>
                <w:szCs w:val="28"/>
              </w:rPr>
              <w:t>17</w:t>
            </w:r>
          </w:p>
        </w:tc>
        <w:tc>
          <w:tcPr>
            <w:tcW w:w="8949" w:type="dxa"/>
          </w:tcPr>
          <w:p w:rsidR="006E1A7A" w:rsidRPr="00EE2C99" w:rsidRDefault="006E1A7A" w:rsidP="006416B7">
            <w:pPr>
              <w:rPr>
                <w:b/>
                <w:szCs w:val="28"/>
                <w:lang w:val="en-US"/>
              </w:rPr>
            </w:pPr>
            <w:r w:rsidRPr="00EE2C99">
              <w:rPr>
                <w:szCs w:val="28"/>
              </w:rPr>
              <w:t xml:space="preserve">Рольова </w:t>
            </w:r>
            <w:r w:rsidRPr="00EE2C99">
              <w:rPr>
                <w:szCs w:val="28"/>
                <w:lang w:val="en-US"/>
              </w:rPr>
              <w:t xml:space="preserve"> </w:t>
            </w:r>
            <w:r w:rsidRPr="00EE2C99">
              <w:rPr>
                <w:szCs w:val="28"/>
              </w:rPr>
              <w:t xml:space="preserve">гра </w:t>
            </w:r>
            <w:r w:rsidRPr="00EE2C99">
              <w:rPr>
                <w:szCs w:val="28"/>
                <w:lang w:val="en-US"/>
              </w:rPr>
              <w:t>“</w:t>
            </w:r>
            <w:r w:rsidRPr="00EE2C99">
              <w:rPr>
                <w:szCs w:val="28"/>
              </w:rPr>
              <w:t xml:space="preserve"> </w:t>
            </w:r>
            <w:r>
              <w:rPr>
                <w:szCs w:val="28"/>
                <w:lang w:val="en-US"/>
              </w:rPr>
              <w:t>Buying a ticket</w:t>
            </w:r>
            <w:r w:rsidRPr="00EE2C99">
              <w:rPr>
                <w:szCs w:val="28"/>
                <w:lang w:val="en-US"/>
              </w:rPr>
              <w:t>”</w:t>
            </w:r>
          </w:p>
        </w:tc>
      </w:tr>
      <w:tr w:rsidR="006E1A7A" w:rsidRPr="00EE2C99" w:rsidTr="006416B7">
        <w:tc>
          <w:tcPr>
            <w:tcW w:w="720" w:type="dxa"/>
          </w:tcPr>
          <w:p w:rsidR="006E1A7A" w:rsidRPr="005D5971" w:rsidRDefault="006E1A7A" w:rsidP="006416B7">
            <w:pPr>
              <w:jc w:val="center"/>
              <w:rPr>
                <w:szCs w:val="28"/>
              </w:rPr>
            </w:pPr>
            <w:r w:rsidRPr="005D5971">
              <w:rPr>
                <w:szCs w:val="28"/>
              </w:rPr>
              <w:t>18</w:t>
            </w:r>
          </w:p>
        </w:tc>
        <w:tc>
          <w:tcPr>
            <w:tcW w:w="8949" w:type="dxa"/>
          </w:tcPr>
          <w:p w:rsidR="006E1A7A" w:rsidRPr="00EE2C99" w:rsidRDefault="006E1A7A" w:rsidP="006416B7">
            <w:pPr>
              <w:rPr>
                <w:b/>
                <w:szCs w:val="28"/>
                <w:lang w:val="en-US"/>
              </w:rPr>
            </w:pPr>
            <w:r w:rsidRPr="00EE2C99">
              <w:rPr>
                <w:szCs w:val="28"/>
              </w:rPr>
              <w:t>Індивідуальне читання</w:t>
            </w:r>
          </w:p>
        </w:tc>
      </w:tr>
      <w:tr w:rsidR="006E1A7A" w:rsidRPr="00EE2C99" w:rsidTr="006416B7">
        <w:tc>
          <w:tcPr>
            <w:tcW w:w="720" w:type="dxa"/>
          </w:tcPr>
          <w:p w:rsidR="006E1A7A" w:rsidRPr="005D5971" w:rsidRDefault="006E1A7A" w:rsidP="006416B7">
            <w:pPr>
              <w:jc w:val="center"/>
              <w:rPr>
                <w:szCs w:val="28"/>
                <w:lang w:val="en-US"/>
              </w:rPr>
            </w:pPr>
          </w:p>
        </w:tc>
        <w:tc>
          <w:tcPr>
            <w:tcW w:w="8949" w:type="dxa"/>
          </w:tcPr>
          <w:p w:rsidR="006E1A7A" w:rsidRPr="00EE2C99" w:rsidRDefault="006E1A7A" w:rsidP="006416B7">
            <w:pPr>
              <w:jc w:val="center"/>
              <w:rPr>
                <w:b/>
                <w:szCs w:val="28"/>
                <w:lang w:val="en-US"/>
              </w:rPr>
            </w:pPr>
            <w:r w:rsidRPr="00EE2C99">
              <w:rPr>
                <w:b/>
                <w:sz w:val="24"/>
              </w:rPr>
              <w:t>Змістовий модуль 4</w:t>
            </w:r>
            <w:r w:rsidRPr="00736AC3">
              <w:rPr>
                <w:szCs w:val="28"/>
                <w:lang w:val="en-US"/>
              </w:rPr>
              <w:t xml:space="preserve">    </w:t>
            </w:r>
            <w:r>
              <w:rPr>
                <w:szCs w:val="28"/>
                <w:lang w:val="en-US"/>
              </w:rPr>
              <w:t>Using public transport</w:t>
            </w:r>
            <w:r w:rsidRPr="00736AC3">
              <w:rPr>
                <w:szCs w:val="28"/>
                <w:lang w:val="en-US"/>
              </w:rPr>
              <w:t xml:space="preserve">  </w:t>
            </w:r>
            <w:r>
              <w:rPr>
                <w:b/>
                <w:sz w:val="24"/>
                <w:lang w:val="en-US"/>
              </w:rPr>
              <w:t xml:space="preserve"> </w:t>
            </w:r>
          </w:p>
        </w:tc>
      </w:tr>
      <w:tr w:rsidR="006E1A7A" w:rsidRPr="00EE2C99" w:rsidTr="006416B7">
        <w:tc>
          <w:tcPr>
            <w:tcW w:w="720" w:type="dxa"/>
          </w:tcPr>
          <w:p w:rsidR="006E1A7A" w:rsidRPr="005D5971" w:rsidRDefault="006E1A7A" w:rsidP="006416B7">
            <w:pPr>
              <w:jc w:val="center"/>
              <w:rPr>
                <w:szCs w:val="28"/>
              </w:rPr>
            </w:pPr>
            <w:r w:rsidRPr="005D5971">
              <w:rPr>
                <w:szCs w:val="28"/>
              </w:rPr>
              <w:t>19</w:t>
            </w:r>
          </w:p>
        </w:tc>
        <w:tc>
          <w:tcPr>
            <w:tcW w:w="8949" w:type="dxa"/>
          </w:tcPr>
          <w:p w:rsidR="006E1A7A" w:rsidRPr="00EE2C99" w:rsidRDefault="006E1A7A" w:rsidP="006416B7">
            <w:pPr>
              <w:rPr>
                <w:b/>
                <w:szCs w:val="28"/>
              </w:rPr>
            </w:pPr>
            <w:r w:rsidRPr="00EE2C99">
              <w:rPr>
                <w:szCs w:val="28"/>
              </w:rPr>
              <w:t>Активний вокабуляр. Лексико граматичні вправи</w:t>
            </w:r>
          </w:p>
        </w:tc>
      </w:tr>
      <w:tr w:rsidR="006E1A7A" w:rsidRPr="00EE2C99" w:rsidTr="006416B7">
        <w:tc>
          <w:tcPr>
            <w:tcW w:w="720" w:type="dxa"/>
          </w:tcPr>
          <w:p w:rsidR="006E1A7A" w:rsidRPr="005D5971" w:rsidRDefault="006E1A7A" w:rsidP="006416B7">
            <w:pPr>
              <w:jc w:val="center"/>
              <w:rPr>
                <w:szCs w:val="28"/>
              </w:rPr>
            </w:pPr>
            <w:r w:rsidRPr="005D5971">
              <w:rPr>
                <w:szCs w:val="28"/>
              </w:rPr>
              <w:t>20</w:t>
            </w:r>
          </w:p>
        </w:tc>
        <w:tc>
          <w:tcPr>
            <w:tcW w:w="8949" w:type="dxa"/>
          </w:tcPr>
          <w:p w:rsidR="006E1A7A" w:rsidRPr="00EE2C99" w:rsidRDefault="006E1A7A" w:rsidP="006416B7">
            <w:pPr>
              <w:rPr>
                <w:b/>
                <w:szCs w:val="28"/>
                <w:lang w:val="en-US"/>
              </w:rPr>
            </w:pPr>
            <w:r w:rsidRPr="00EE2C99">
              <w:rPr>
                <w:szCs w:val="28"/>
              </w:rPr>
              <w:t>Тематичний вокабуляр</w:t>
            </w:r>
            <w:r w:rsidRPr="00EE2C99">
              <w:rPr>
                <w:szCs w:val="28"/>
                <w:lang w:val="en-US"/>
              </w:rPr>
              <w:t xml:space="preserve">   “</w:t>
            </w:r>
            <w:r>
              <w:rPr>
                <w:szCs w:val="28"/>
                <w:lang w:val="en-US"/>
              </w:rPr>
              <w:t>Using public transport</w:t>
            </w:r>
            <w:r w:rsidRPr="00EE2C99">
              <w:rPr>
                <w:szCs w:val="28"/>
                <w:lang w:val="en-US"/>
              </w:rPr>
              <w:t>”</w:t>
            </w:r>
          </w:p>
        </w:tc>
      </w:tr>
      <w:tr w:rsidR="006E1A7A" w:rsidRPr="00EE2C99" w:rsidTr="006416B7">
        <w:tc>
          <w:tcPr>
            <w:tcW w:w="720" w:type="dxa"/>
          </w:tcPr>
          <w:p w:rsidR="006E1A7A" w:rsidRPr="005D5971" w:rsidRDefault="006E1A7A" w:rsidP="006416B7">
            <w:pPr>
              <w:jc w:val="center"/>
              <w:rPr>
                <w:szCs w:val="28"/>
              </w:rPr>
            </w:pPr>
            <w:r w:rsidRPr="005D5971">
              <w:rPr>
                <w:szCs w:val="28"/>
              </w:rPr>
              <w:t>21</w:t>
            </w:r>
          </w:p>
        </w:tc>
        <w:tc>
          <w:tcPr>
            <w:tcW w:w="8949" w:type="dxa"/>
          </w:tcPr>
          <w:p w:rsidR="006E1A7A" w:rsidRPr="00EE2C99" w:rsidRDefault="006E1A7A" w:rsidP="006416B7">
            <w:pPr>
              <w:rPr>
                <w:b/>
                <w:szCs w:val="28"/>
                <w:lang w:val="en-US"/>
              </w:rPr>
            </w:pPr>
            <w:r w:rsidRPr="00EE2C99">
              <w:rPr>
                <w:szCs w:val="28"/>
              </w:rPr>
              <w:t>Монологічне мовлення в межах теми. Активні форми</w:t>
            </w:r>
          </w:p>
        </w:tc>
      </w:tr>
      <w:tr w:rsidR="006E1A7A" w:rsidRPr="00EE2C99" w:rsidTr="006416B7">
        <w:tc>
          <w:tcPr>
            <w:tcW w:w="720" w:type="dxa"/>
          </w:tcPr>
          <w:p w:rsidR="006E1A7A" w:rsidRPr="005D5971" w:rsidRDefault="006E1A7A" w:rsidP="006416B7">
            <w:pPr>
              <w:jc w:val="center"/>
              <w:rPr>
                <w:szCs w:val="28"/>
              </w:rPr>
            </w:pPr>
            <w:r w:rsidRPr="005D5971">
              <w:rPr>
                <w:szCs w:val="28"/>
              </w:rPr>
              <w:t>22</w:t>
            </w:r>
          </w:p>
        </w:tc>
        <w:tc>
          <w:tcPr>
            <w:tcW w:w="8949" w:type="dxa"/>
          </w:tcPr>
          <w:p w:rsidR="006E1A7A" w:rsidRPr="00EE2C99" w:rsidRDefault="006E1A7A" w:rsidP="006416B7">
            <w:pPr>
              <w:rPr>
                <w:b/>
                <w:szCs w:val="28"/>
              </w:rPr>
            </w:pPr>
            <w:r w:rsidRPr="00EE2C99">
              <w:rPr>
                <w:szCs w:val="28"/>
              </w:rPr>
              <w:t>Граматичний матеріал. Вживання ступенів порівняння прикметників.</w:t>
            </w:r>
          </w:p>
        </w:tc>
      </w:tr>
      <w:tr w:rsidR="006E1A7A" w:rsidRPr="00EE2C99" w:rsidTr="006416B7">
        <w:tc>
          <w:tcPr>
            <w:tcW w:w="720" w:type="dxa"/>
          </w:tcPr>
          <w:p w:rsidR="006E1A7A" w:rsidRPr="005D5971" w:rsidRDefault="006E1A7A" w:rsidP="006416B7">
            <w:pPr>
              <w:jc w:val="center"/>
              <w:rPr>
                <w:szCs w:val="28"/>
              </w:rPr>
            </w:pPr>
            <w:r w:rsidRPr="005D5971">
              <w:rPr>
                <w:szCs w:val="28"/>
              </w:rPr>
              <w:t>23</w:t>
            </w:r>
          </w:p>
        </w:tc>
        <w:tc>
          <w:tcPr>
            <w:tcW w:w="8949" w:type="dxa"/>
          </w:tcPr>
          <w:p w:rsidR="006E1A7A" w:rsidRPr="00EE2C99" w:rsidRDefault="006E1A7A" w:rsidP="006416B7">
            <w:pPr>
              <w:rPr>
                <w:b/>
                <w:szCs w:val="28"/>
                <w:lang w:val="en-US"/>
              </w:rPr>
            </w:pPr>
            <w:r w:rsidRPr="00EE2C99">
              <w:rPr>
                <w:szCs w:val="28"/>
              </w:rPr>
              <w:t xml:space="preserve">Рольова </w:t>
            </w:r>
            <w:r w:rsidRPr="00EE2C99">
              <w:rPr>
                <w:szCs w:val="28"/>
                <w:lang w:val="en-US"/>
              </w:rPr>
              <w:t xml:space="preserve"> </w:t>
            </w:r>
            <w:r w:rsidRPr="00EE2C99">
              <w:rPr>
                <w:szCs w:val="28"/>
              </w:rPr>
              <w:t>гра «</w:t>
            </w:r>
            <w:r w:rsidRPr="00EE2C99">
              <w:rPr>
                <w:szCs w:val="28"/>
                <w:lang w:val="en-US"/>
              </w:rPr>
              <w:t xml:space="preserve">A real </w:t>
            </w:r>
            <w:r>
              <w:rPr>
                <w:szCs w:val="28"/>
                <w:lang w:val="en-US"/>
              </w:rPr>
              <w:t>journey</w:t>
            </w:r>
            <w:r w:rsidRPr="00EE2C99">
              <w:rPr>
                <w:szCs w:val="28"/>
                <w:lang w:val="en-US"/>
              </w:rPr>
              <w:t xml:space="preserve">” </w:t>
            </w:r>
          </w:p>
        </w:tc>
      </w:tr>
      <w:tr w:rsidR="006E1A7A" w:rsidRPr="00EE2C99" w:rsidTr="006416B7">
        <w:tc>
          <w:tcPr>
            <w:tcW w:w="720" w:type="dxa"/>
          </w:tcPr>
          <w:p w:rsidR="006E1A7A" w:rsidRPr="005D5971" w:rsidRDefault="006E1A7A" w:rsidP="006416B7">
            <w:pPr>
              <w:jc w:val="center"/>
              <w:rPr>
                <w:szCs w:val="28"/>
              </w:rPr>
            </w:pPr>
            <w:r w:rsidRPr="005D5971">
              <w:rPr>
                <w:szCs w:val="28"/>
              </w:rPr>
              <w:t>24</w:t>
            </w:r>
          </w:p>
        </w:tc>
        <w:tc>
          <w:tcPr>
            <w:tcW w:w="8949" w:type="dxa"/>
          </w:tcPr>
          <w:p w:rsidR="006E1A7A" w:rsidRPr="00EE2C99" w:rsidRDefault="006E1A7A" w:rsidP="006416B7">
            <w:pPr>
              <w:rPr>
                <w:b/>
                <w:szCs w:val="28"/>
                <w:lang w:val="en-US"/>
              </w:rPr>
            </w:pPr>
            <w:r w:rsidRPr="00EE2C99">
              <w:rPr>
                <w:szCs w:val="28"/>
              </w:rPr>
              <w:t>Індивідуальне читання</w:t>
            </w:r>
          </w:p>
        </w:tc>
      </w:tr>
      <w:tr w:rsidR="006E1A7A" w:rsidRPr="00EE2C99" w:rsidTr="006416B7">
        <w:tc>
          <w:tcPr>
            <w:tcW w:w="720" w:type="dxa"/>
          </w:tcPr>
          <w:p w:rsidR="006E1A7A" w:rsidRPr="00EE2C99" w:rsidRDefault="006E1A7A" w:rsidP="006416B7">
            <w:pPr>
              <w:jc w:val="center"/>
              <w:rPr>
                <w:b/>
                <w:szCs w:val="28"/>
                <w:lang w:val="en-US"/>
              </w:rPr>
            </w:pPr>
          </w:p>
        </w:tc>
        <w:tc>
          <w:tcPr>
            <w:tcW w:w="8949" w:type="dxa"/>
          </w:tcPr>
          <w:p w:rsidR="006E1A7A" w:rsidRPr="00EE2C99" w:rsidRDefault="006E1A7A" w:rsidP="006416B7">
            <w:pPr>
              <w:rPr>
                <w:b/>
                <w:szCs w:val="28"/>
                <w:lang w:val="en-US"/>
              </w:rPr>
            </w:pPr>
          </w:p>
        </w:tc>
      </w:tr>
    </w:tbl>
    <w:p w:rsidR="006E1A7A" w:rsidRDefault="006E1A7A" w:rsidP="002945E6">
      <w:pPr>
        <w:jc w:val="center"/>
        <w:rPr>
          <w:rFonts w:ascii="Times New Roman" w:hAnsi="Times New Roman" w:cs="Times New Roman"/>
          <w:b/>
          <w:caps/>
          <w:color w:val="000000"/>
          <w:sz w:val="24"/>
          <w:szCs w:val="24"/>
        </w:rPr>
      </w:pPr>
    </w:p>
    <w:p w:rsidR="006E1A7A" w:rsidRDefault="006E1A7A" w:rsidP="002945E6">
      <w:pPr>
        <w:jc w:val="center"/>
        <w:rPr>
          <w:rFonts w:ascii="Times New Roman" w:hAnsi="Times New Roman" w:cs="Times New Roman"/>
          <w:b/>
          <w:caps/>
          <w:color w:val="000000"/>
          <w:sz w:val="24"/>
          <w:szCs w:val="24"/>
        </w:rPr>
      </w:pPr>
    </w:p>
    <w:p w:rsidR="006E1A7A" w:rsidRDefault="006E1A7A" w:rsidP="002945E6">
      <w:pPr>
        <w:jc w:val="center"/>
        <w:rPr>
          <w:rFonts w:ascii="Times New Roman" w:hAnsi="Times New Roman" w:cs="Times New Roman"/>
          <w:b/>
          <w:caps/>
          <w:color w:val="000000"/>
          <w:sz w:val="24"/>
          <w:szCs w:val="24"/>
        </w:rPr>
      </w:pPr>
    </w:p>
    <w:p w:rsidR="002945E6" w:rsidRPr="003F5F43" w:rsidRDefault="00F60F29" w:rsidP="002945E6">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 xml:space="preserve">8. МЕТОДИ </w:t>
      </w:r>
      <w:r w:rsidR="001F404C">
        <w:rPr>
          <w:rFonts w:ascii="Times New Roman" w:hAnsi="Times New Roman" w:cs="Times New Roman"/>
          <w:b/>
          <w:caps/>
          <w:color w:val="000000"/>
          <w:sz w:val="24"/>
          <w:szCs w:val="24"/>
        </w:rPr>
        <w:t>та</w:t>
      </w:r>
      <w:r>
        <w:rPr>
          <w:rFonts w:ascii="Times New Roman" w:hAnsi="Times New Roman" w:cs="Times New Roman"/>
          <w:b/>
          <w:caps/>
          <w:color w:val="000000"/>
          <w:sz w:val="24"/>
          <w:szCs w:val="24"/>
        </w:rPr>
        <w:t xml:space="preserve"> ФОРМИ КОНТРОЛЮ</w:t>
      </w:r>
    </w:p>
    <w:p w:rsidR="002945E6" w:rsidRPr="003F5F43" w:rsidRDefault="002945E6" w:rsidP="002945E6">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259"/>
        <w:gridCol w:w="11961"/>
      </w:tblGrid>
      <w:tr w:rsidR="002945E6" w:rsidRPr="003F5F43" w:rsidTr="00844C79">
        <w:tc>
          <w:tcPr>
            <w:tcW w:w="2259" w:type="dxa"/>
            <w:vAlign w:val="center"/>
          </w:tcPr>
          <w:p w:rsidR="002945E6" w:rsidRPr="003F5F43" w:rsidRDefault="002945E6" w:rsidP="00844C79">
            <w:pPr>
              <w:pStyle w:val="normal"/>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2945E6" w:rsidRPr="003F5F43" w:rsidRDefault="002945E6" w:rsidP="00844C79">
            <w:pPr>
              <w:pStyle w:val="normal"/>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студента на практичних (семінарських) заняттях, що входять в число певної контрольної точки. Для трансферу середньозваженої оцінки (Хср) в бали, що входять до 40 % балів контрольної точки (КТ), треба скористатися формулою: ПК = (Хср)</w:t>
            </w:r>
            <w:r w:rsidRPr="003F5F43">
              <w:rPr>
                <w:rFonts w:ascii="Times New Roman" w:eastAsia="MS Mincho" w:hAnsi="MS Mincho" w:cs="Times New Roman"/>
                <w:sz w:val="24"/>
                <w:szCs w:val="24"/>
                <w:lang w:val="uk-UA"/>
              </w:rPr>
              <w:t>∗</w:t>
            </w:r>
            <w:r w:rsidRPr="003F5F43">
              <w:rPr>
                <w:rFonts w:ascii="Times New Roman" w:hAnsi="Times New Roman" w:cs="Times New Roman"/>
                <w:sz w:val="24"/>
                <w:szCs w:val="24"/>
                <w:lang w:val="uk-UA"/>
              </w:rPr>
              <w:t>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здійснюється так: ПК = 4.1</w:t>
            </w:r>
            <w:r w:rsidRPr="003F5F43">
              <w:rPr>
                <w:rFonts w:ascii="Times New Roman" w:eastAsia="MS Mincho" w:hAnsi="MS Mincho" w:cs="Times New Roman"/>
                <w:sz w:val="24"/>
                <w:szCs w:val="24"/>
                <w:lang w:val="uk-UA"/>
              </w:rPr>
              <w:t>∗</w:t>
            </w:r>
            <w:r w:rsidRPr="003F5F43">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2945E6" w:rsidRPr="003F5F43" w:rsidRDefault="002945E6" w:rsidP="00844C79">
            <w:pPr>
              <w:pStyle w:val="normal"/>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Якщо підсумковим контролем вивчення дисципліни є диференційований або недиференційований залік, то набраних таким чином 60 і більше балів достатньо для його зарахування. </w:t>
            </w:r>
          </w:p>
          <w:p w:rsidR="002945E6" w:rsidRPr="003F5F43" w:rsidRDefault="002945E6" w:rsidP="00844C79">
            <w:pPr>
              <w:pStyle w:val="normal"/>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Якщо 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bl>
    <w:p w:rsidR="002945E6" w:rsidRDefault="002945E6" w:rsidP="002945E6">
      <w:pPr>
        <w:widowControl w:val="0"/>
        <w:jc w:val="center"/>
        <w:rPr>
          <w:rFonts w:ascii="Times New Roman" w:hAnsi="Times New Roman" w:cs="Times New Roman"/>
          <w:b/>
          <w:caps/>
          <w:color w:val="000000"/>
          <w:sz w:val="24"/>
          <w:szCs w:val="24"/>
        </w:rPr>
      </w:pPr>
    </w:p>
    <w:p w:rsidR="00F60F29" w:rsidRDefault="00F60F29" w:rsidP="002945E6">
      <w:pPr>
        <w:widowControl w:val="0"/>
        <w:jc w:val="center"/>
        <w:rPr>
          <w:rFonts w:ascii="Times New Roman" w:hAnsi="Times New Roman" w:cs="Times New Roman"/>
          <w:b/>
          <w:caps/>
          <w:color w:val="000000"/>
          <w:sz w:val="24"/>
          <w:szCs w:val="24"/>
        </w:rPr>
      </w:pPr>
    </w:p>
    <w:p w:rsidR="00F60F29" w:rsidRDefault="00F60F29" w:rsidP="002945E6">
      <w:pPr>
        <w:widowControl w:val="0"/>
        <w:jc w:val="center"/>
        <w:rPr>
          <w:rFonts w:ascii="Times New Roman" w:hAnsi="Times New Roman" w:cs="Times New Roman"/>
          <w:b/>
          <w:caps/>
          <w:color w:val="000000"/>
          <w:sz w:val="24"/>
          <w:szCs w:val="24"/>
        </w:rPr>
      </w:pPr>
    </w:p>
    <w:p w:rsidR="00F60F29" w:rsidRDefault="00F60F29" w:rsidP="002945E6">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9. КРИТЕРІЇ ОЦІНЮВАННЯ</w:t>
      </w:r>
    </w:p>
    <w:p w:rsidR="00F60F29" w:rsidRDefault="00F60F29" w:rsidP="002945E6">
      <w:pPr>
        <w:widowControl w:val="0"/>
        <w:jc w:val="center"/>
        <w:rPr>
          <w:rFonts w:ascii="Times New Roman" w:hAnsi="Times New Roman" w:cs="Times New Roman"/>
          <w:b/>
          <w:caps/>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259"/>
        <w:gridCol w:w="11961"/>
      </w:tblGrid>
      <w:tr w:rsidR="00F60F29" w:rsidRPr="003F5F43" w:rsidTr="006416B7">
        <w:tc>
          <w:tcPr>
            <w:tcW w:w="2259" w:type="dxa"/>
          </w:tcPr>
          <w:p w:rsidR="00F60F29" w:rsidRPr="003F5F43" w:rsidRDefault="00F60F29" w:rsidP="006416B7">
            <w:pPr>
              <w:pStyle w:val="normal"/>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Практичні заняття</w:t>
            </w:r>
          </w:p>
        </w:tc>
        <w:tc>
          <w:tcPr>
            <w:tcW w:w="11961" w:type="dxa"/>
          </w:tcPr>
          <w:p w:rsidR="00F60F29" w:rsidRPr="003F5F43" w:rsidRDefault="00F60F29" w:rsidP="006416B7">
            <w:pPr>
              <w:pStyle w:val="normal"/>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F60F29" w:rsidRPr="003F5F43" w:rsidRDefault="00F60F29" w:rsidP="006416B7">
            <w:pPr>
              <w:pStyle w:val="normal"/>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w:t>
            </w:r>
            <w:r w:rsidRPr="003F5F43">
              <w:rPr>
                <w:rFonts w:ascii="Times New Roman" w:hAnsi="Times New Roman" w:cs="Times New Roman"/>
                <w:sz w:val="24"/>
                <w:szCs w:val="24"/>
                <w:lang w:val="uk-UA"/>
              </w:rPr>
              <w:lastRenderedPageBreak/>
              <w:t xml:space="preserve">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F60F29" w:rsidRPr="003F5F43" w:rsidRDefault="00F60F29" w:rsidP="006416B7">
            <w:pPr>
              <w:pStyle w:val="normal"/>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F60F29" w:rsidRPr="003F5F43" w:rsidRDefault="00F60F29" w:rsidP="006416B7">
            <w:pPr>
              <w:pStyle w:val="normal"/>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F60F29" w:rsidRPr="003F5F43" w:rsidTr="006416B7">
        <w:tc>
          <w:tcPr>
            <w:tcW w:w="2259" w:type="dxa"/>
          </w:tcPr>
          <w:p w:rsidR="00F60F29" w:rsidRPr="003F5F43" w:rsidRDefault="00F60F29" w:rsidP="006416B7">
            <w:pPr>
              <w:pStyle w:val="normal"/>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lastRenderedPageBreak/>
              <w:t>Умови допуску до підсумкового контролю</w:t>
            </w:r>
          </w:p>
        </w:tc>
        <w:tc>
          <w:tcPr>
            <w:tcW w:w="11961" w:type="dxa"/>
          </w:tcPr>
          <w:p w:rsidR="00F60F29" w:rsidRPr="003F5F43" w:rsidRDefault="00F60F29" w:rsidP="006416B7">
            <w:pPr>
              <w:pStyle w:val="normal"/>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F60F29" w:rsidRPr="003F5F43" w:rsidRDefault="00F60F29" w:rsidP="006416B7">
            <w:pPr>
              <w:pStyle w:val="normal"/>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C23F36" w:rsidRPr="00FC000E" w:rsidRDefault="00C23F36" w:rsidP="002945E6">
      <w:pPr>
        <w:widowControl w:val="0"/>
        <w:jc w:val="center"/>
        <w:rPr>
          <w:rFonts w:ascii="Times New Roman" w:hAnsi="Times New Roman" w:cs="Times New Roman"/>
          <w:b/>
          <w:caps/>
          <w:color w:val="000000"/>
          <w:sz w:val="28"/>
          <w:szCs w:val="28"/>
        </w:rPr>
      </w:pPr>
    </w:p>
    <w:p w:rsidR="002945E6" w:rsidRPr="00FC000E" w:rsidRDefault="00C23F36" w:rsidP="002945E6">
      <w:pPr>
        <w:widowControl w:val="0"/>
        <w:jc w:val="center"/>
        <w:rPr>
          <w:rFonts w:ascii="Times New Roman" w:hAnsi="Times New Roman" w:cs="Times New Roman"/>
          <w:b/>
          <w:color w:val="000000"/>
          <w:sz w:val="28"/>
          <w:szCs w:val="28"/>
        </w:rPr>
      </w:pPr>
      <w:r w:rsidRPr="00FC000E">
        <w:rPr>
          <w:rFonts w:ascii="Times New Roman" w:hAnsi="Times New Roman" w:cs="Times New Roman"/>
          <w:b/>
          <w:caps/>
          <w:color w:val="000000"/>
          <w:sz w:val="28"/>
          <w:szCs w:val="28"/>
        </w:rPr>
        <w:t xml:space="preserve">10. </w:t>
      </w:r>
      <w:r w:rsidR="002945E6" w:rsidRPr="00FC000E">
        <w:rPr>
          <w:rFonts w:ascii="Times New Roman" w:hAnsi="Times New Roman" w:cs="Times New Roman"/>
          <w:b/>
          <w:caps/>
          <w:color w:val="000000"/>
          <w:sz w:val="28"/>
          <w:szCs w:val="28"/>
        </w:rPr>
        <w:t>Рекомендована література</w:t>
      </w:r>
      <w:r w:rsidRPr="00FC000E">
        <w:rPr>
          <w:rFonts w:ascii="Times New Roman" w:hAnsi="Times New Roman" w:cs="Times New Roman"/>
          <w:b/>
          <w:caps/>
          <w:color w:val="000000"/>
          <w:sz w:val="28"/>
          <w:szCs w:val="28"/>
        </w:rPr>
        <w:t xml:space="preserve"> </w:t>
      </w:r>
    </w:p>
    <w:p w:rsidR="002945E6" w:rsidRPr="00FC000E" w:rsidRDefault="002945E6" w:rsidP="002945E6">
      <w:pPr>
        <w:jc w:val="center"/>
        <w:rPr>
          <w:rFonts w:ascii="Times New Roman" w:hAnsi="Times New Roman" w:cs="Times New Roman"/>
          <w:b/>
          <w:sz w:val="28"/>
          <w:szCs w:val="28"/>
        </w:rPr>
      </w:pPr>
    </w:p>
    <w:p w:rsidR="006E1A7A" w:rsidRPr="00FC000E" w:rsidRDefault="006E1A7A" w:rsidP="006E1A7A">
      <w:pPr>
        <w:shd w:val="clear" w:color="auto" w:fill="FFFFFF"/>
        <w:spacing w:line="360" w:lineRule="auto"/>
        <w:jc w:val="center"/>
        <w:rPr>
          <w:rFonts w:ascii="Times New Roman" w:hAnsi="Times New Roman" w:cs="Times New Roman"/>
          <w:b/>
          <w:bCs/>
          <w:spacing w:val="-6"/>
          <w:sz w:val="28"/>
          <w:szCs w:val="28"/>
        </w:rPr>
      </w:pPr>
      <w:r w:rsidRPr="00FC000E">
        <w:rPr>
          <w:rFonts w:ascii="Times New Roman" w:hAnsi="Times New Roman" w:cs="Times New Roman"/>
          <w:b/>
          <w:sz w:val="28"/>
          <w:szCs w:val="28"/>
        </w:rPr>
        <w:t xml:space="preserve"> </w:t>
      </w:r>
      <w:r w:rsidRPr="00FC000E">
        <w:rPr>
          <w:rFonts w:ascii="Times New Roman" w:hAnsi="Times New Roman" w:cs="Times New Roman"/>
          <w:b/>
          <w:bCs/>
          <w:spacing w:val="-6"/>
          <w:sz w:val="28"/>
          <w:szCs w:val="28"/>
        </w:rPr>
        <w:t>Основна</w:t>
      </w:r>
    </w:p>
    <w:p w:rsidR="006E1A7A" w:rsidRPr="00FC000E" w:rsidRDefault="006E1A7A" w:rsidP="006E1A7A">
      <w:pPr>
        <w:widowControl w:val="0"/>
        <w:numPr>
          <w:ilvl w:val="0"/>
          <w:numId w:val="10"/>
        </w:numPr>
        <w:suppressAutoHyphens/>
        <w:autoSpaceDE w:val="0"/>
        <w:spacing w:line="360" w:lineRule="auto"/>
        <w:jc w:val="both"/>
        <w:rPr>
          <w:rFonts w:ascii="Times New Roman" w:hAnsi="Times New Roman" w:cs="Times New Roman"/>
          <w:sz w:val="28"/>
          <w:szCs w:val="28"/>
        </w:rPr>
      </w:pPr>
      <w:r w:rsidRPr="00FC000E">
        <w:rPr>
          <w:rFonts w:ascii="Times New Roman" w:hAnsi="Times New Roman" w:cs="Times New Roman"/>
          <w:sz w:val="28"/>
          <w:szCs w:val="28"/>
        </w:rPr>
        <w:t>Верба Г.В., Верба Л.Г. Довідник з граматикианглійськоїмови. – К.: Освіта, 1995. – 320с.</w:t>
      </w:r>
    </w:p>
    <w:p w:rsidR="006E1A7A" w:rsidRPr="00FC000E" w:rsidRDefault="006E1A7A" w:rsidP="006E1A7A">
      <w:pPr>
        <w:widowControl w:val="0"/>
        <w:numPr>
          <w:ilvl w:val="0"/>
          <w:numId w:val="10"/>
        </w:numPr>
        <w:suppressAutoHyphens/>
        <w:autoSpaceDE w:val="0"/>
        <w:spacing w:line="360" w:lineRule="auto"/>
        <w:jc w:val="both"/>
        <w:rPr>
          <w:rFonts w:ascii="Times New Roman" w:hAnsi="Times New Roman" w:cs="Times New Roman"/>
          <w:sz w:val="28"/>
          <w:szCs w:val="28"/>
        </w:rPr>
      </w:pPr>
      <w:r w:rsidRPr="00FC000E">
        <w:rPr>
          <w:rFonts w:ascii="Times New Roman" w:hAnsi="Times New Roman" w:cs="Times New Roman"/>
          <w:sz w:val="28"/>
          <w:szCs w:val="28"/>
        </w:rPr>
        <w:t>Голицынский Ю.Б. Грамматика: Сборник упражнений. – Санкт-Петербург: «Каро», 2000. – 475с.</w:t>
      </w:r>
    </w:p>
    <w:p w:rsidR="006E1A7A" w:rsidRPr="00FC000E" w:rsidRDefault="006E1A7A" w:rsidP="006E1A7A">
      <w:pPr>
        <w:widowControl w:val="0"/>
        <w:numPr>
          <w:ilvl w:val="0"/>
          <w:numId w:val="10"/>
        </w:numPr>
        <w:suppressAutoHyphens/>
        <w:autoSpaceDE w:val="0"/>
        <w:spacing w:line="360" w:lineRule="auto"/>
        <w:jc w:val="both"/>
        <w:rPr>
          <w:rFonts w:ascii="Times New Roman" w:hAnsi="Times New Roman" w:cs="Times New Roman"/>
          <w:sz w:val="28"/>
          <w:szCs w:val="28"/>
        </w:rPr>
      </w:pPr>
      <w:r w:rsidRPr="00FC000E">
        <w:rPr>
          <w:rFonts w:ascii="Times New Roman" w:hAnsi="Times New Roman" w:cs="Times New Roman"/>
          <w:sz w:val="28"/>
          <w:szCs w:val="28"/>
        </w:rPr>
        <w:t>Гужва Т. Английский язык.  Разговорные темы: Для абитуриентов, слушателей курсов, студентов филологических факультетов. – К.: Тандем, 1997. – 352с.</w:t>
      </w:r>
    </w:p>
    <w:p w:rsidR="006E1A7A" w:rsidRPr="00FC000E" w:rsidRDefault="006E1A7A" w:rsidP="006E1A7A">
      <w:pPr>
        <w:widowControl w:val="0"/>
        <w:numPr>
          <w:ilvl w:val="0"/>
          <w:numId w:val="10"/>
        </w:numPr>
        <w:suppressAutoHyphens/>
        <w:autoSpaceDE w:val="0"/>
        <w:spacing w:line="360" w:lineRule="auto"/>
        <w:jc w:val="both"/>
        <w:rPr>
          <w:rFonts w:ascii="Times New Roman" w:hAnsi="Times New Roman" w:cs="Times New Roman"/>
          <w:sz w:val="28"/>
          <w:szCs w:val="28"/>
        </w:rPr>
      </w:pPr>
      <w:r w:rsidRPr="00FC000E">
        <w:rPr>
          <w:rFonts w:ascii="Times New Roman" w:hAnsi="Times New Roman" w:cs="Times New Roman"/>
          <w:sz w:val="28"/>
          <w:szCs w:val="28"/>
        </w:rPr>
        <w:t xml:space="preserve">Гужва Т. Английский язык. Разговорные темы: Для абитуриентов, слушателей курсов, студентов филологических </w:t>
      </w:r>
      <w:r w:rsidRPr="00FC000E">
        <w:rPr>
          <w:rFonts w:ascii="Times New Roman" w:hAnsi="Times New Roman" w:cs="Times New Roman"/>
          <w:sz w:val="28"/>
          <w:szCs w:val="28"/>
        </w:rPr>
        <w:lastRenderedPageBreak/>
        <w:t>факультетов. Ч.2. – К.: Тандем, 1998. – 336с.</w:t>
      </w:r>
    </w:p>
    <w:p w:rsidR="006E1A7A" w:rsidRPr="00FC000E" w:rsidRDefault="006E1A7A" w:rsidP="006E1A7A">
      <w:pPr>
        <w:widowControl w:val="0"/>
        <w:numPr>
          <w:ilvl w:val="0"/>
          <w:numId w:val="10"/>
        </w:numPr>
        <w:suppressAutoHyphens/>
        <w:autoSpaceDE w:val="0"/>
        <w:spacing w:line="360" w:lineRule="auto"/>
        <w:jc w:val="both"/>
        <w:rPr>
          <w:rFonts w:ascii="Times New Roman" w:hAnsi="Times New Roman" w:cs="Times New Roman"/>
          <w:sz w:val="28"/>
          <w:szCs w:val="28"/>
        </w:rPr>
      </w:pPr>
      <w:r w:rsidRPr="00FC000E">
        <w:rPr>
          <w:rFonts w:ascii="Times New Roman" w:hAnsi="Times New Roman" w:cs="Times New Roman"/>
          <w:sz w:val="28"/>
          <w:szCs w:val="28"/>
        </w:rPr>
        <w:t>Качалова К.Н., Израилевич Е.Е. Практическая граматика английского язика: в 2-х томах. – К.: Методика, 1995.</w:t>
      </w:r>
    </w:p>
    <w:p w:rsidR="006E1A7A" w:rsidRPr="00FC000E" w:rsidRDefault="006E1A7A" w:rsidP="006E1A7A">
      <w:pPr>
        <w:widowControl w:val="0"/>
        <w:numPr>
          <w:ilvl w:val="0"/>
          <w:numId w:val="10"/>
        </w:numPr>
        <w:suppressAutoHyphens/>
        <w:autoSpaceDE w:val="0"/>
        <w:spacing w:line="360" w:lineRule="auto"/>
        <w:jc w:val="both"/>
        <w:rPr>
          <w:rFonts w:ascii="Times New Roman" w:hAnsi="Times New Roman" w:cs="Times New Roman"/>
          <w:sz w:val="28"/>
          <w:szCs w:val="28"/>
        </w:rPr>
      </w:pPr>
      <w:r w:rsidRPr="00FC000E">
        <w:rPr>
          <w:rFonts w:ascii="Times New Roman" w:hAnsi="Times New Roman" w:cs="Times New Roman"/>
          <w:sz w:val="28"/>
          <w:szCs w:val="28"/>
        </w:rPr>
        <w:t>Murphy  Raymond.  English grammar in use: a self-study reference practice book for intermediate students. With answers. - Cambridge: Cambridge University Press. 1988. - 328p.</w:t>
      </w:r>
    </w:p>
    <w:p w:rsidR="006E1A7A" w:rsidRPr="00FC000E" w:rsidRDefault="006E1A7A" w:rsidP="006E1A7A">
      <w:pPr>
        <w:widowControl w:val="0"/>
        <w:numPr>
          <w:ilvl w:val="0"/>
          <w:numId w:val="10"/>
        </w:numPr>
        <w:suppressAutoHyphens/>
        <w:autoSpaceDE w:val="0"/>
        <w:spacing w:line="360" w:lineRule="auto"/>
        <w:jc w:val="both"/>
        <w:rPr>
          <w:rFonts w:ascii="Times New Roman" w:hAnsi="Times New Roman" w:cs="Times New Roman"/>
          <w:sz w:val="28"/>
          <w:szCs w:val="28"/>
        </w:rPr>
      </w:pPr>
      <w:r w:rsidRPr="00FC000E">
        <w:rPr>
          <w:rFonts w:ascii="Times New Roman" w:hAnsi="Times New Roman" w:cs="Times New Roman"/>
          <w:sz w:val="28"/>
          <w:szCs w:val="28"/>
        </w:rPr>
        <w:t xml:space="preserve"> Oxford Advanced Learner’s Dictionary of current English. A.S. Hornby. Fifth edition. – Oxford: University Press, 1995. – 1428p. </w:t>
      </w:r>
    </w:p>
    <w:p w:rsidR="006E1A7A" w:rsidRPr="00FC000E" w:rsidRDefault="006E1A7A" w:rsidP="006E1A7A">
      <w:pPr>
        <w:spacing w:line="360" w:lineRule="auto"/>
        <w:jc w:val="center"/>
        <w:rPr>
          <w:rFonts w:ascii="Times New Roman" w:hAnsi="Times New Roman" w:cs="Times New Roman"/>
          <w:sz w:val="28"/>
          <w:szCs w:val="28"/>
        </w:rPr>
      </w:pPr>
    </w:p>
    <w:p w:rsidR="006E1A7A" w:rsidRPr="00FC000E" w:rsidRDefault="006E1A7A" w:rsidP="006E1A7A">
      <w:pPr>
        <w:spacing w:line="360" w:lineRule="auto"/>
        <w:jc w:val="center"/>
        <w:rPr>
          <w:rFonts w:ascii="Times New Roman" w:hAnsi="Times New Roman" w:cs="Times New Roman"/>
          <w:b/>
          <w:sz w:val="28"/>
          <w:szCs w:val="28"/>
        </w:rPr>
      </w:pPr>
      <w:r w:rsidRPr="00FC000E">
        <w:rPr>
          <w:rFonts w:ascii="Times New Roman" w:hAnsi="Times New Roman" w:cs="Times New Roman"/>
          <w:b/>
          <w:sz w:val="28"/>
          <w:szCs w:val="28"/>
        </w:rPr>
        <w:t xml:space="preserve">Додаткова </w:t>
      </w:r>
    </w:p>
    <w:p w:rsidR="006E1A7A" w:rsidRPr="00FC000E" w:rsidRDefault="006E1A7A" w:rsidP="006E1A7A">
      <w:pPr>
        <w:widowControl w:val="0"/>
        <w:numPr>
          <w:ilvl w:val="0"/>
          <w:numId w:val="8"/>
        </w:numPr>
        <w:suppressAutoHyphens/>
        <w:autoSpaceDE w:val="0"/>
        <w:spacing w:line="360" w:lineRule="auto"/>
        <w:jc w:val="both"/>
        <w:rPr>
          <w:rFonts w:ascii="Times New Roman" w:hAnsi="Times New Roman" w:cs="Times New Roman"/>
          <w:sz w:val="28"/>
          <w:szCs w:val="28"/>
        </w:rPr>
      </w:pPr>
      <w:r w:rsidRPr="00FC000E">
        <w:rPr>
          <w:rFonts w:ascii="Times New Roman" w:hAnsi="Times New Roman" w:cs="Times New Roman"/>
          <w:sz w:val="28"/>
          <w:szCs w:val="28"/>
        </w:rPr>
        <w:t>Алмазова Л.А. Как научиться говорить по-английски: учеб. Пособие для институтов и факультетов иностр. яз.. – М.: Высш. школа, 1980. – 224с.</w:t>
      </w:r>
    </w:p>
    <w:p w:rsidR="006E1A7A" w:rsidRPr="00FC000E" w:rsidRDefault="006E1A7A" w:rsidP="006E1A7A">
      <w:pPr>
        <w:widowControl w:val="0"/>
        <w:numPr>
          <w:ilvl w:val="0"/>
          <w:numId w:val="8"/>
        </w:numPr>
        <w:suppressAutoHyphens/>
        <w:autoSpaceDE w:val="0"/>
        <w:spacing w:line="360" w:lineRule="auto"/>
        <w:jc w:val="both"/>
        <w:rPr>
          <w:rFonts w:ascii="Times New Roman" w:hAnsi="Times New Roman" w:cs="Times New Roman"/>
          <w:sz w:val="28"/>
          <w:szCs w:val="28"/>
        </w:rPr>
      </w:pPr>
      <w:r w:rsidRPr="00FC000E">
        <w:rPr>
          <w:rFonts w:ascii="Times New Roman" w:hAnsi="Times New Roman" w:cs="Times New Roman"/>
          <w:sz w:val="28"/>
          <w:szCs w:val="28"/>
        </w:rPr>
        <w:t>БарабашТ.А. A guide to better English. Пособие по грамматике современного английского языка. М., ЮНВЕС, 2000. – 329с.</w:t>
      </w:r>
    </w:p>
    <w:p w:rsidR="006E1A7A" w:rsidRPr="00FC000E" w:rsidRDefault="006E1A7A" w:rsidP="006E1A7A">
      <w:pPr>
        <w:widowControl w:val="0"/>
        <w:numPr>
          <w:ilvl w:val="0"/>
          <w:numId w:val="8"/>
        </w:numPr>
        <w:suppressAutoHyphens/>
        <w:autoSpaceDE w:val="0"/>
        <w:spacing w:line="360" w:lineRule="auto"/>
        <w:jc w:val="both"/>
        <w:rPr>
          <w:rFonts w:ascii="Times New Roman" w:hAnsi="Times New Roman" w:cs="Times New Roman"/>
          <w:sz w:val="28"/>
          <w:szCs w:val="28"/>
        </w:rPr>
      </w:pPr>
      <w:r w:rsidRPr="00FC000E">
        <w:rPr>
          <w:rFonts w:ascii="Times New Roman" w:hAnsi="Times New Roman" w:cs="Times New Roman"/>
          <w:sz w:val="28"/>
          <w:szCs w:val="28"/>
        </w:rPr>
        <w:t>Бурова Г.А. Английский язык для гуманитарных специальностей вузов. Лабораторные работы и тесты: учеб. Пособие. – М.: Высш. школа., 1987. – 143с.</w:t>
      </w:r>
    </w:p>
    <w:p w:rsidR="006E1A7A" w:rsidRPr="00FC000E" w:rsidRDefault="006E1A7A" w:rsidP="006E1A7A">
      <w:pPr>
        <w:widowControl w:val="0"/>
        <w:numPr>
          <w:ilvl w:val="0"/>
          <w:numId w:val="8"/>
        </w:numPr>
        <w:suppressAutoHyphens/>
        <w:autoSpaceDE w:val="0"/>
        <w:spacing w:line="360" w:lineRule="auto"/>
        <w:jc w:val="both"/>
        <w:rPr>
          <w:rFonts w:ascii="Times New Roman" w:hAnsi="Times New Roman" w:cs="Times New Roman"/>
          <w:sz w:val="28"/>
          <w:szCs w:val="28"/>
        </w:rPr>
      </w:pPr>
      <w:r w:rsidRPr="00FC000E">
        <w:rPr>
          <w:rFonts w:ascii="Times New Roman" w:hAnsi="Times New Roman" w:cs="Times New Roman"/>
          <w:sz w:val="28"/>
          <w:szCs w:val="28"/>
        </w:rPr>
        <w:t>Вейхман Г.А. Новое в английской грамматике: Учебное пособие для институтов и факультетов иностр. языка. – М.: Высш. школа., 1990. – 128с.</w:t>
      </w:r>
    </w:p>
    <w:p w:rsidR="006E1A7A" w:rsidRPr="00FC000E" w:rsidRDefault="006E1A7A" w:rsidP="006E1A7A">
      <w:pPr>
        <w:widowControl w:val="0"/>
        <w:numPr>
          <w:ilvl w:val="0"/>
          <w:numId w:val="8"/>
        </w:numPr>
        <w:suppressAutoHyphens/>
        <w:autoSpaceDE w:val="0"/>
        <w:spacing w:line="360" w:lineRule="auto"/>
        <w:jc w:val="both"/>
        <w:rPr>
          <w:rFonts w:ascii="Times New Roman" w:hAnsi="Times New Roman" w:cs="Times New Roman"/>
          <w:sz w:val="28"/>
          <w:szCs w:val="28"/>
        </w:rPr>
      </w:pPr>
      <w:r w:rsidRPr="00FC000E">
        <w:rPr>
          <w:rFonts w:ascii="Times New Roman" w:hAnsi="Times New Roman" w:cs="Times New Roman"/>
          <w:sz w:val="28"/>
          <w:szCs w:val="28"/>
        </w:rPr>
        <w:t>Зайцева О.Л. Овладейте настоящим английским: учеб. Пособие. – М.: АСТ: Восток-Запад, 2006. – 256с.</w:t>
      </w:r>
    </w:p>
    <w:p w:rsidR="006E1A7A" w:rsidRPr="00FC000E" w:rsidRDefault="006E1A7A" w:rsidP="006E1A7A">
      <w:pPr>
        <w:widowControl w:val="0"/>
        <w:numPr>
          <w:ilvl w:val="0"/>
          <w:numId w:val="8"/>
        </w:numPr>
        <w:suppressAutoHyphens/>
        <w:autoSpaceDE w:val="0"/>
        <w:spacing w:line="360" w:lineRule="auto"/>
        <w:jc w:val="both"/>
        <w:rPr>
          <w:rFonts w:ascii="Times New Roman" w:hAnsi="Times New Roman" w:cs="Times New Roman"/>
          <w:sz w:val="28"/>
          <w:szCs w:val="28"/>
        </w:rPr>
      </w:pPr>
      <w:r w:rsidRPr="00FC000E">
        <w:rPr>
          <w:rFonts w:ascii="Times New Roman" w:hAnsi="Times New Roman" w:cs="Times New Roman"/>
          <w:sz w:val="28"/>
          <w:szCs w:val="28"/>
        </w:rPr>
        <w:t>Ліндер Е.Р. та ін..Чизнаєтеви? – К.: Рад. Школа, 1980. – 150с. текст англійською та українськоюмовами.</w:t>
      </w:r>
    </w:p>
    <w:p w:rsidR="006E1A7A" w:rsidRPr="00FC000E" w:rsidRDefault="006E1A7A" w:rsidP="006E1A7A">
      <w:pPr>
        <w:widowControl w:val="0"/>
        <w:numPr>
          <w:ilvl w:val="0"/>
          <w:numId w:val="8"/>
        </w:numPr>
        <w:suppressAutoHyphens/>
        <w:autoSpaceDE w:val="0"/>
        <w:spacing w:line="360" w:lineRule="auto"/>
        <w:jc w:val="both"/>
        <w:rPr>
          <w:rFonts w:ascii="Times New Roman" w:hAnsi="Times New Roman" w:cs="Times New Roman"/>
          <w:sz w:val="28"/>
          <w:szCs w:val="28"/>
        </w:rPr>
      </w:pPr>
      <w:r w:rsidRPr="00FC000E">
        <w:rPr>
          <w:rFonts w:ascii="Times New Roman" w:hAnsi="Times New Roman" w:cs="Times New Roman"/>
          <w:sz w:val="28"/>
          <w:szCs w:val="28"/>
        </w:rPr>
        <w:t xml:space="preserve">Лебединская Б.Я. Практикум по английскому языку. Английское произношение. – М., ООО «Издательство Астрель», 2000. – 176с. </w:t>
      </w:r>
    </w:p>
    <w:p w:rsidR="006E1A7A" w:rsidRPr="00FC000E" w:rsidRDefault="006E1A7A" w:rsidP="006E1A7A">
      <w:pPr>
        <w:widowControl w:val="0"/>
        <w:numPr>
          <w:ilvl w:val="0"/>
          <w:numId w:val="8"/>
        </w:numPr>
        <w:suppressAutoHyphens/>
        <w:autoSpaceDE w:val="0"/>
        <w:spacing w:line="360" w:lineRule="auto"/>
        <w:jc w:val="both"/>
        <w:rPr>
          <w:rFonts w:ascii="Times New Roman" w:hAnsi="Times New Roman" w:cs="Times New Roman"/>
          <w:sz w:val="28"/>
          <w:szCs w:val="28"/>
        </w:rPr>
      </w:pPr>
      <w:r w:rsidRPr="00FC000E">
        <w:rPr>
          <w:rFonts w:ascii="Times New Roman" w:hAnsi="Times New Roman" w:cs="Times New Roman"/>
          <w:sz w:val="28"/>
          <w:szCs w:val="28"/>
        </w:rPr>
        <w:lastRenderedPageBreak/>
        <w:t xml:space="preserve">Полупан А.П., полупан В.Л.,Махова В.В. Englsh-speakingculturalreader. – Х.: Издательская группа «Академия». - 208с. </w:t>
      </w:r>
    </w:p>
    <w:p w:rsidR="006E1A7A" w:rsidRPr="00FC000E" w:rsidRDefault="006E1A7A" w:rsidP="006E1A7A">
      <w:pPr>
        <w:widowControl w:val="0"/>
        <w:numPr>
          <w:ilvl w:val="0"/>
          <w:numId w:val="8"/>
        </w:numPr>
        <w:suppressAutoHyphens/>
        <w:autoSpaceDE w:val="0"/>
        <w:spacing w:line="360" w:lineRule="auto"/>
        <w:jc w:val="both"/>
        <w:rPr>
          <w:rFonts w:ascii="Times New Roman" w:hAnsi="Times New Roman" w:cs="Times New Roman"/>
          <w:sz w:val="28"/>
          <w:szCs w:val="28"/>
        </w:rPr>
      </w:pPr>
      <w:r w:rsidRPr="00FC000E">
        <w:rPr>
          <w:rFonts w:ascii="Times New Roman" w:hAnsi="Times New Roman" w:cs="Times New Roman"/>
          <w:sz w:val="28"/>
          <w:szCs w:val="28"/>
        </w:rPr>
        <w:t>Старшинова Е.К., Васильева М.А. Практическая грамматика английского языка. Под редакцией проф. Т.П. Розендорн. – К.: Пресса Украины, 1995. – 232с.</w:t>
      </w:r>
    </w:p>
    <w:p w:rsidR="006E1A7A" w:rsidRPr="00FC000E" w:rsidRDefault="006E1A7A" w:rsidP="006E1A7A">
      <w:pPr>
        <w:widowControl w:val="0"/>
        <w:numPr>
          <w:ilvl w:val="0"/>
          <w:numId w:val="8"/>
        </w:numPr>
        <w:suppressAutoHyphens/>
        <w:autoSpaceDE w:val="0"/>
        <w:spacing w:line="360" w:lineRule="auto"/>
        <w:jc w:val="both"/>
        <w:rPr>
          <w:rFonts w:ascii="Times New Roman" w:hAnsi="Times New Roman" w:cs="Times New Roman"/>
          <w:sz w:val="28"/>
          <w:szCs w:val="28"/>
        </w:rPr>
      </w:pPr>
      <w:r w:rsidRPr="00FC000E">
        <w:rPr>
          <w:rFonts w:ascii="Times New Roman" w:hAnsi="Times New Roman" w:cs="Times New Roman"/>
          <w:sz w:val="28"/>
          <w:szCs w:val="28"/>
        </w:rPr>
        <w:t>Тестовізавдання з англійськоїмови (для вступниківдо  вищихнавчальнихзакладів) за ред.. Ольги Валігури. Видання друге, доповнене. – Тернопіль: Підручники і посібники, 2006. – 192с.</w:t>
      </w:r>
    </w:p>
    <w:p w:rsidR="006E1A7A" w:rsidRPr="00FC000E" w:rsidRDefault="006E1A7A" w:rsidP="006E1A7A">
      <w:pPr>
        <w:pStyle w:val="FR3"/>
        <w:numPr>
          <w:ilvl w:val="0"/>
          <w:numId w:val="8"/>
        </w:numPr>
        <w:spacing w:before="0" w:line="360" w:lineRule="auto"/>
        <w:ind w:left="0" w:right="-181" w:firstLine="0"/>
        <w:jc w:val="both"/>
        <w:rPr>
          <w:rFonts w:ascii="Times New Roman" w:hAnsi="Times New Roman" w:cs="Times New Roman"/>
          <w:sz w:val="28"/>
          <w:szCs w:val="28"/>
          <w:lang w:val="uk-UA"/>
        </w:rPr>
      </w:pPr>
      <w:r w:rsidRPr="00FC000E">
        <w:rPr>
          <w:rFonts w:ascii="Times New Roman" w:hAnsi="Times New Roman" w:cs="Times New Roman"/>
          <w:sz w:val="28"/>
          <w:szCs w:val="28"/>
          <w:lang w:val="uk-UA"/>
        </w:rPr>
        <w:t>Тучина Н.В., Меркулова Т.К., Кузміна В.С. Сучасні розмовні теми. – Х.: Торсінг, 2001. – 288с.</w:t>
      </w:r>
    </w:p>
    <w:p w:rsidR="006E1A7A" w:rsidRPr="00FC000E" w:rsidRDefault="006E1A7A" w:rsidP="006E1A7A">
      <w:pPr>
        <w:widowControl w:val="0"/>
        <w:numPr>
          <w:ilvl w:val="0"/>
          <w:numId w:val="8"/>
        </w:numPr>
        <w:suppressAutoHyphens/>
        <w:autoSpaceDE w:val="0"/>
        <w:spacing w:line="360" w:lineRule="auto"/>
        <w:jc w:val="both"/>
        <w:rPr>
          <w:rFonts w:ascii="Times New Roman" w:hAnsi="Times New Roman" w:cs="Times New Roman"/>
          <w:sz w:val="28"/>
          <w:szCs w:val="28"/>
        </w:rPr>
      </w:pPr>
      <w:r w:rsidRPr="00FC000E">
        <w:rPr>
          <w:rFonts w:ascii="Times New Roman" w:hAnsi="Times New Roman" w:cs="Times New Roman"/>
          <w:sz w:val="28"/>
          <w:szCs w:val="28"/>
        </w:rPr>
        <w:t xml:space="preserve">1340 английских пословиц и поговорок с русскими эквивалентами. – М.: Ибис, 1992. – 127с. </w:t>
      </w:r>
    </w:p>
    <w:p w:rsidR="006E1A7A" w:rsidRPr="00FC000E" w:rsidRDefault="006E1A7A" w:rsidP="006E1A7A">
      <w:pPr>
        <w:widowControl w:val="0"/>
        <w:numPr>
          <w:ilvl w:val="0"/>
          <w:numId w:val="8"/>
        </w:numPr>
        <w:suppressAutoHyphens/>
        <w:autoSpaceDE w:val="0"/>
        <w:spacing w:line="360" w:lineRule="auto"/>
        <w:jc w:val="both"/>
        <w:rPr>
          <w:rFonts w:ascii="Times New Roman" w:hAnsi="Times New Roman" w:cs="Times New Roman"/>
          <w:sz w:val="28"/>
          <w:szCs w:val="28"/>
        </w:rPr>
      </w:pPr>
      <w:r w:rsidRPr="00FC000E">
        <w:rPr>
          <w:rFonts w:ascii="Times New Roman" w:hAnsi="Times New Roman" w:cs="Times New Roman"/>
          <w:sz w:val="28"/>
          <w:szCs w:val="28"/>
        </w:rPr>
        <w:t>Alexander L.G. Longman English Grammar practice (intermediate level)/ - Longman Group UK Limited 1990. - 296p.</w:t>
      </w:r>
    </w:p>
    <w:p w:rsidR="006E1A7A" w:rsidRPr="00FC000E" w:rsidRDefault="006E1A7A" w:rsidP="006E1A7A">
      <w:pPr>
        <w:widowControl w:val="0"/>
        <w:numPr>
          <w:ilvl w:val="0"/>
          <w:numId w:val="8"/>
        </w:numPr>
        <w:suppressAutoHyphens/>
        <w:autoSpaceDE w:val="0"/>
        <w:spacing w:line="360" w:lineRule="auto"/>
        <w:jc w:val="both"/>
        <w:rPr>
          <w:rFonts w:ascii="Times New Roman" w:hAnsi="Times New Roman" w:cs="Times New Roman"/>
          <w:sz w:val="28"/>
          <w:szCs w:val="28"/>
        </w:rPr>
      </w:pPr>
      <w:r w:rsidRPr="00FC000E">
        <w:rPr>
          <w:rFonts w:ascii="Times New Roman" w:hAnsi="Times New Roman" w:cs="Times New Roman"/>
          <w:sz w:val="28"/>
          <w:szCs w:val="28"/>
        </w:rPr>
        <w:t>Підбіркажурналів:</w:t>
      </w:r>
    </w:p>
    <w:p w:rsidR="006E1A7A" w:rsidRPr="00FC000E" w:rsidRDefault="006E1A7A" w:rsidP="006E1A7A">
      <w:pPr>
        <w:pStyle w:val="FR3"/>
        <w:numPr>
          <w:ilvl w:val="0"/>
          <w:numId w:val="9"/>
        </w:numPr>
        <w:spacing w:before="0" w:line="360" w:lineRule="auto"/>
        <w:ind w:left="0" w:right="-181" w:firstLine="0"/>
        <w:jc w:val="both"/>
        <w:rPr>
          <w:rFonts w:ascii="Times New Roman" w:hAnsi="Times New Roman" w:cs="Times New Roman"/>
          <w:sz w:val="28"/>
          <w:szCs w:val="28"/>
          <w:lang w:val="uk-UA"/>
        </w:rPr>
      </w:pPr>
      <w:r w:rsidRPr="00FC000E">
        <w:rPr>
          <w:rFonts w:ascii="Times New Roman" w:hAnsi="Times New Roman" w:cs="Times New Roman"/>
          <w:sz w:val="28"/>
          <w:szCs w:val="28"/>
          <w:lang w:val="uk-UA"/>
        </w:rPr>
        <w:t>EnglishLearner’sDigest. - №7. - 2000.</w:t>
      </w:r>
    </w:p>
    <w:p w:rsidR="006E1A7A" w:rsidRPr="00FC000E" w:rsidRDefault="006E1A7A" w:rsidP="006E1A7A">
      <w:pPr>
        <w:pStyle w:val="FR3"/>
        <w:numPr>
          <w:ilvl w:val="0"/>
          <w:numId w:val="9"/>
        </w:numPr>
        <w:spacing w:before="0" w:line="360" w:lineRule="auto"/>
        <w:ind w:left="0" w:right="-181" w:firstLine="0"/>
        <w:jc w:val="both"/>
        <w:rPr>
          <w:rFonts w:ascii="Times New Roman" w:hAnsi="Times New Roman" w:cs="Times New Roman"/>
          <w:sz w:val="28"/>
          <w:szCs w:val="28"/>
          <w:lang w:val="uk-UA"/>
        </w:rPr>
      </w:pPr>
      <w:r w:rsidRPr="00FC000E">
        <w:rPr>
          <w:rFonts w:ascii="Times New Roman" w:hAnsi="Times New Roman" w:cs="Times New Roman"/>
          <w:sz w:val="28"/>
          <w:szCs w:val="28"/>
          <w:lang w:val="uk-UA"/>
        </w:rPr>
        <w:t>EnglishLearner’sDigest. - №15. – 2000.</w:t>
      </w:r>
    </w:p>
    <w:p w:rsidR="006E1A7A" w:rsidRPr="00FC000E" w:rsidRDefault="006E1A7A" w:rsidP="006E1A7A">
      <w:pPr>
        <w:pStyle w:val="FR3"/>
        <w:numPr>
          <w:ilvl w:val="0"/>
          <w:numId w:val="9"/>
        </w:numPr>
        <w:spacing w:before="0" w:line="360" w:lineRule="auto"/>
        <w:ind w:left="0" w:right="-181" w:firstLine="0"/>
        <w:jc w:val="both"/>
        <w:rPr>
          <w:rFonts w:ascii="Times New Roman" w:hAnsi="Times New Roman" w:cs="Times New Roman"/>
          <w:sz w:val="28"/>
          <w:szCs w:val="28"/>
          <w:lang w:val="uk-UA"/>
        </w:rPr>
      </w:pPr>
      <w:r w:rsidRPr="00FC000E">
        <w:rPr>
          <w:rFonts w:ascii="Times New Roman" w:hAnsi="Times New Roman" w:cs="Times New Roman"/>
          <w:sz w:val="28"/>
          <w:szCs w:val="28"/>
          <w:lang w:val="uk-UA"/>
        </w:rPr>
        <w:t>EnglishLearner’sDigest. - №13. – 2001.</w:t>
      </w:r>
    </w:p>
    <w:p w:rsidR="006E1A7A" w:rsidRPr="00FC000E" w:rsidRDefault="006E1A7A" w:rsidP="006E1A7A">
      <w:pPr>
        <w:pStyle w:val="FR3"/>
        <w:numPr>
          <w:ilvl w:val="0"/>
          <w:numId w:val="9"/>
        </w:numPr>
        <w:spacing w:before="0" w:line="360" w:lineRule="auto"/>
        <w:ind w:left="0" w:right="-181" w:firstLine="0"/>
        <w:jc w:val="both"/>
        <w:rPr>
          <w:rFonts w:ascii="Times New Roman" w:hAnsi="Times New Roman" w:cs="Times New Roman"/>
          <w:sz w:val="28"/>
          <w:szCs w:val="28"/>
          <w:lang w:val="uk-UA"/>
        </w:rPr>
      </w:pPr>
      <w:r w:rsidRPr="00FC000E">
        <w:rPr>
          <w:rFonts w:ascii="Times New Roman" w:hAnsi="Times New Roman" w:cs="Times New Roman"/>
          <w:sz w:val="28"/>
          <w:szCs w:val="28"/>
          <w:lang w:val="uk-UA"/>
        </w:rPr>
        <w:t>English Learner’s Digest. - №12. – 1999.</w:t>
      </w:r>
    </w:p>
    <w:p w:rsidR="006E1A7A" w:rsidRPr="00FC000E" w:rsidRDefault="006E1A7A" w:rsidP="006E1A7A">
      <w:pPr>
        <w:pStyle w:val="FR3"/>
        <w:numPr>
          <w:ilvl w:val="0"/>
          <w:numId w:val="9"/>
        </w:numPr>
        <w:spacing w:before="0" w:line="360" w:lineRule="auto"/>
        <w:ind w:left="0" w:right="-181" w:firstLine="0"/>
        <w:jc w:val="both"/>
        <w:rPr>
          <w:rFonts w:ascii="Times New Roman" w:hAnsi="Times New Roman" w:cs="Times New Roman"/>
          <w:sz w:val="28"/>
          <w:szCs w:val="28"/>
          <w:lang w:val="uk-UA"/>
        </w:rPr>
      </w:pPr>
      <w:r w:rsidRPr="00FC000E">
        <w:rPr>
          <w:rFonts w:ascii="Times New Roman" w:hAnsi="Times New Roman" w:cs="Times New Roman"/>
          <w:sz w:val="28"/>
          <w:szCs w:val="28"/>
          <w:lang w:val="uk-UA"/>
        </w:rPr>
        <w:t>English Learner’s Digest. - №16. – 2002.</w:t>
      </w:r>
    </w:p>
    <w:p w:rsidR="006E1A7A" w:rsidRPr="00FC000E" w:rsidRDefault="006E1A7A" w:rsidP="006E1A7A">
      <w:pPr>
        <w:pStyle w:val="FR3"/>
        <w:numPr>
          <w:ilvl w:val="0"/>
          <w:numId w:val="9"/>
        </w:numPr>
        <w:spacing w:before="0" w:line="360" w:lineRule="auto"/>
        <w:ind w:left="0" w:right="-181" w:firstLine="0"/>
        <w:jc w:val="both"/>
        <w:rPr>
          <w:rFonts w:ascii="Times New Roman" w:hAnsi="Times New Roman" w:cs="Times New Roman"/>
          <w:sz w:val="28"/>
          <w:szCs w:val="28"/>
          <w:lang w:val="uk-UA"/>
        </w:rPr>
      </w:pPr>
      <w:r w:rsidRPr="00FC000E">
        <w:rPr>
          <w:rFonts w:ascii="Times New Roman" w:hAnsi="Times New Roman" w:cs="Times New Roman"/>
          <w:sz w:val="28"/>
          <w:szCs w:val="28"/>
          <w:lang w:val="uk-UA"/>
        </w:rPr>
        <w:t>English Learner’s Digest. - №3. – 2003.</w:t>
      </w:r>
    </w:p>
    <w:p w:rsidR="006E1A7A" w:rsidRPr="00FC000E" w:rsidRDefault="006E1A7A" w:rsidP="006E1A7A">
      <w:pPr>
        <w:pStyle w:val="FR3"/>
        <w:numPr>
          <w:ilvl w:val="0"/>
          <w:numId w:val="9"/>
        </w:numPr>
        <w:spacing w:before="0" w:line="360" w:lineRule="auto"/>
        <w:ind w:left="0" w:right="-181" w:firstLine="0"/>
        <w:jc w:val="both"/>
        <w:rPr>
          <w:rFonts w:ascii="Times New Roman" w:hAnsi="Times New Roman" w:cs="Times New Roman"/>
          <w:sz w:val="28"/>
          <w:szCs w:val="28"/>
          <w:lang w:val="uk-UA"/>
        </w:rPr>
      </w:pPr>
      <w:r w:rsidRPr="00FC000E">
        <w:rPr>
          <w:rFonts w:ascii="Times New Roman" w:hAnsi="Times New Roman" w:cs="Times New Roman"/>
          <w:sz w:val="28"/>
          <w:szCs w:val="28"/>
          <w:lang w:val="uk-UA"/>
        </w:rPr>
        <w:t>English Learner’s Digest. - №11. – 2004.</w:t>
      </w:r>
    </w:p>
    <w:p w:rsidR="006E1A7A" w:rsidRPr="00FC000E" w:rsidRDefault="006E1A7A" w:rsidP="006E1A7A">
      <w:pPr>
        <w:pStyle w:val="FR3"/>
        <w:numPr>
          <w:ilvl w:val="0"/>
          <w:numId w:val="9"/>
        </w:numPr>
        <w:spacing w:before="0" w:line="360" w:lineRule="auto"/>
        <w:ind w:left="0" w:right="-181" w:firstLine="0"/>
        <w:jc w:val="both"/>
        <w:rPr>
          <w:rFonts w:ascii="Times New Roman" w:hAnsi="Times New Roman" w:cs="Times New Roman"/>
          <w:sz w:val="28"/>
          <w:szCs w:val="28"/>
          <w:lang w:val="uk-UA"/>
        </w:rPr>
      </w:pPr>
      <w:r w:rsidRPr="00FC000E">
        <w:rPr>
          <w:rFonts w:ascii="Times New Roman" w:hAnsi="Times New Roman" w:cs="Times New Roman"/>
          <w:sz w:val="28"/>
          <w:szCs w:val="28"/>
          <w:lang w:val="uk-UA"/>
        </w:rPr>
        <w:t>Portrait of the USA: people, geography, history. – N.Y. - 2002.</w:t>
      </w:r>
    </w:p>
    <w:p w:rsidR="006E1A7A" w:rsidRPr="00FC000E" w:rsidRDefault="006E1A7A" w:rsidP="006E1A7A">
      <w:pPr>
        <w:pStyle w:val="FR3"/>
        <w:numPr>
          <w:ilvl w:val="0"/>
          <w:numId w:val="9"/>
        </w:numPr>
        <w:spacing w:before="0" w:line="360" w:lineRule="auto"/>
        <w:ind w:left="0" w:right="-181" w:firstLine="0"/>
        <w:jc w:val="both"/>
        <w:rPr>
          <w:rFonts w:ascii="Times New Roman" w:hAnsi="Times New Roman" w:cs="Times New Roman"/>
          <w:sz w:val="28"/>
          <w:szCs w:val="28"/>
          <w:lang w:val="uk-UA"/>
        </w:rPr>
      </w:pPr>
      <w:r w:rsidRPr="00FC000E">
        <w:rPr>
          <w:rFonts w:ascii="Times New Roman" w:hAnsi="Times New Roman" w:cs="Times New Roman"/>
          <w:sz w:val="28"/>
          <w:szCs w:val="28"/>
          <w:lang w:val="uk-UA"/>
        </w:rPr>
        <w:t>The Declaration of Independence</w:t>
      </w:r>
    </w:p>
    <w:p w:rsidR="006E1A7A" w:rsidRPr="00FC000E" w:rsidRDefault="006E1A7A" w:rsidP="006E1A7A">
      <w:pPr>
        <w:pStyle w:val="FR3"/>
        <w:numPr>
          <w:ilvl w:val="0"/>
          <w:numId w:val="9"/>
        </w:numPr>
        <w:spacing w:before="0" w:line="360" w:lineRule="auto"/>
        <w:ind w:left="0" w:right="-181" w:firstLine="0"/>
        <w:jc w:val="both"/>
        <w:rPr>
          <w:rFonts w:ascii="Times New Roman" w:hAnsi="Times New Roman" w:cs="Times New Roman"/>
          <w:sz w:val="28"/>
          <w:szCs w:val="28"/>
          <w:lang w:val="uk-UA"/>
        </w:rPr>
      </w:pPr>
      <w:r w:rsidRPr="00FC000E">
        <w:rPr>
          <w:rFonts w:ascii="Times New Roman" w:hAnsi="Times New Roman" w:cs="Times New Roman"/>
          <w:sz w:val="28"/>
          <w:szCs w:val="28"/>
          <w:lang w:val="uk-UA"/>
        </w:rPr>
        <w:t>Forum. April 2003, Vol.40, №2.</w:t>
      </w:r>
    </w:p>
    <w:p w:rsidR="006E1A7A" w:rsidRPr="00FC000E" w:rsidRDefault="006E1A7A" w:rsidP="006E1A7A">
      <w:pPr>
        <w:pStyle w:val="FR3"/>
        <w:numPr>
          <w:ilvl w:val="0"/>
          <w:numId w:val="9"/>
        </w:numPr>
        <w:spacing w:before="0" w:line="360" w:lineRule="auto"/>
        <w:ind w:left="0" w:right="-181" w:firstLine="0"/>
        <w:jc w:val="both"/>
        <w:rPr>
          <w:rFonts w:ascii="Times New Roman" w:hAnsi="Times New Roman" w:cs="Times New Roman"/>
          <w:sz w:val="28"/>
          <w:szCs w:val="28"/>
          <w:lang w:val="uk-UA"/>
        </w:rPr>
      </w:pPr>
      <w:r w:rsidRPr="00FC000E">
        <w:rPr>
          <w:rFonts w:ascii="Times New Roman" w:hAnsi="Times New Roman" w:cs="Times New Roman"/>
          <w:sz w:val="28"/>
          <w:szCs w:val="28"/>
          <w:lang w:val="uk-UA"/>
        </w:rPr>
        <w:lastRenderedPageBreak/>
        <w:t>Forum. July 2003, Vol.41, №3.</w:t>
      </w:r>
    </w:p>
    <w:p w:rsidR="006E1A7A" w:rsidRPr="00FC000E" w:rsidRDefault="006E1A7A" w:rsidP="006E1A7A">
      <w:pPr>
        <w:pStyle w:val="FR3"/>
        <w:numPr>
          <w:ilvl w:val="0"/>
          <w:numId w:val="9"/>
        </w:numPr>
        <w:spacing w:before="0" w:line="360" w:lineRule="auto"/>
        <w:ind w:left="0" w:right="-181" w:firstLine="0"/>
        <w:jc w:val="both"/>
        <w:rPr>
          <w:rFonts w:ascii="Times New Roman" w:hAnsi="Times New Roman" w:cs="Times New Roman"/>
          <w:sz w:val="28"/>
          <w:szCs w:val="28"/>
          <w:lang w:val="uk-UA"/>
        </w:rPr>
      </w:pPr>
      <w:r w:rsidRPr="00FC000E">
        <w:rPr>
          <w:rFonts w:ascii="Times New Roman" w:hAnsi="Times New Roman" w:cs="Times New Roman"/>
          <w:sz w:val="28"/>
          <w:szCs w:val="28"/>
          <w:lang w:val="uk-UA"/>
        </w:rPr>
        <w:t xml:space="preserve">Forum. September 2004, Vol.42, №6. </w:t>
      </w:r>
    </w:p>
    <w:p w:rsidR="006E1A7A" w:rsidRPr="00FC000E" w:rsidRDefault="006E1A7A" w:rsidP="006E1A7A">
      <w:pPr>
        <w:pStyle w:val="FR3"/>
        <w:numPr>
          <w:ilvl w:val="0"/>
          <w:numId w:val="9"/>
        </w:numPr>
        <w:spacing w:before="0" w:line="360" w:lineRule="auto"/>
        <w:ind w:left="0" w:right="-181" w:firstLine="0"/>
        <w:jc w:val="both"/>
        <w:rPr>
          <w:rFonts w:ascii="Times New Roman" w:hAnsi="Times New Roman" w:cs="Times New Roman"/>
          <w:sz w:val="28"/>
          <w:szCs w:val="28"/>
          <w:lang w:val="uk-UA"/>
        </w:rPr>
      </w:pPr>
      <w:r w:rsidRPr="00FC000E">
        <w:rPr>
          <w:rFonts w:ascii="Times New Roman" w:hAnsi="Times New Roman" w:cs="Times New Roman"/>
          <w:sz w:val="28"/>
          <w:szCs w:val="28"/>
          <w:lang w:val="uk-UA"/>
        </w:rPr>
        <w:t>Forum. June 2004, Vol.42, №7</w:t>
      </w:r>
    </w:p>
    <w:p w:rsidR="006E1A7A" w:rsidRPr="00FC000E" w:rsidRDefault="006E1A7A" w:rsidP="006E1A7A">
      <w:pPr>
        <w:shd w:val="clear" w:color="auto" w:fill="FFFFFF"/>
        <w:jc w:val="both"/>
        <w:rPr>
          <w:bCs/>
          <w:spacing w:val="-6"/>
          <w:sz w:val="28"/>
          <w:szCs w:val="28"/>
        </w:rPr>
      </w:pPr>
    </w:p>
    <w:p w:rsidR="006E1A7A" w:rsidRPr="00FC000E" w:rsidRDefault="006E1A7A" w:rsidP="006E1A7A">
      <w:pPr>
        <w:shd w:val="clear" w:color="auto" w:fill="FFFFFF"/>
        <w:tabs>
          <w:tab w:val="left" w:pos="365"/>
        </w:tabs>
        <w:spacing w:before="14" w:line="226" w:lineRule="exact"/>
        <w:jc w:val="center"/>
        <w:rPr>
          <w:b/>
          <w:sz w:val="28"/>
          <w:szCs w:val="28"/>
        </w:rPr>
      </w:pPr>
      <w:r w:rsidRPr="00FC000E">
        <w:rPr>
          <w:b/>
          <w:sz w:val="28"/>
          <w:szCs w:val="28"/>
        </w:rPr>
        <w:t>1</w:t>
      </w:r>
      <w:r w:rsidRPr="00FC000E">
        <w:rPr>
          <w:b/>
          <w:sz w:val="28"/>
          <w:szCs w:val="28"/>
          <w:lang w:val="en-US"/>
        </w:rPr>
        <w:t>4</w:t>
      </w:r>
      <w:r w:rsidRPr="00FC000E">
        <w:rPr>
          <w:b/>
          <w:sz w:val="28"/>
          <w:szCs w:val="28"/>
        </w:rPr>
        <w:t>. ІНФОРМАЦІЙНІ РЕСУРСИ</w:t>
      </w:r>
    </w:p>
    <w:p w:rsidR="006E1A7A" w:rsidRPr="00FC000E" w:rsidRDefault="006E1A7A" w:rsidP="006E1A7A">
      <w:pPr>
        <w:rPr>
          <w:sz w:val="28"/>
          <w:szCs w:val="28"/>
        </w:rPr>
      </w:pPr>
    </w:p>
    <w:p w:rsidR="006E1A7A" w:rsidRPr="00FC000E" w:rsidRDefault="006E1A7A" w:rsidP="006E1A7A">
      <w:pPr>
        <w:rPr>
          <w:sz w:val="28"/>
          <w:szCs w:val="28"/>
        </w:rPr>
      </w:pPr>
    </w:p>
    <w:p w:rsidR="006E1A7A" w:rsidRPr="00FC000E" w:rsidRDefault="00890256" w:rsidP="006E1A7A">
      <w:pPr>
        <w:pStyle w:val="FR3"/>
        <w:numPr>
          <w:ilvl w:val="0"/>
          <w:numId w:val="7"/>
        </w:numPr>
        <w:spacing w:before="0" w:line="360" w:lineRule="auto"/>
        <w:ind w:left="714" w:right="-181" w:hanging="357"/>
        <w:jc w:val="both"/>
        <w:rPr>
          <w:sz w:val="28"/>
          <w:szCs w:val="28"/>
          <w:lang w:val="uk-UA"/>
        </w:rPr>
      </w:pPr>
      <w:hyperlink r:id="rId8" w:history="1">
        <w:r w:rsidR="006E1A7A" w:rsidRPr="00FC000E">
          <w:rPr>
            <w:rStyle w:val="a5"/>
            <w:sz w:val="28"/>
            <w:szCs w:val="28"/>
          </w:rPr>
          <w:t>www.sscnet.ucla.edu</w:t>
        </w:r>
      </w:hyperlink>
    </w:p>
    <w:p w:rsidR="006E1A7A" w:rsidRPr="00FC000E" w:rsidRDefault="00890256" w:rsidP="006E1A7A">
      <w:pPr>
        <w:pStyle w:val="FR3"/>
        <w:numPr>
          <w:ilvl w:val="0"/>
          <w:numId w:val="7"/>
        </w:numPr>
        <w:spacing w:before="0" w:line="360" w:lineRule="auto"/>
        <w:ind w:left="714" w:right="-181" w:hanging="357"/>
        <w:jc w:val="both"/>
        <w:rPr>
          <w:rFonts w:ascii="Times New Roman" w:hAnsi="Times New Roman" w:cs="Times New Roman"/>
          <w:sz w:val="28"/>
          <w:szCs w:val="28"/>
          <w:lang w:val="uk-UA"/>
        </w:rPr>
      </w:pPr>
      <w:hyperlink r:id="rId9" w:history="1">
        <w:r w:rsidR="006E1A7A" w:rsidRPr="00FC000E">
          <w:rPr>
            <w:rStyle w:val="a5"/>
            <w:sz w:val="28"/>
            <w:szCs w:val="28"/>
          </w:rPr>
          <w:t>www.sal.sjsu.edu</w:t>
        </w:r>
      </w:hyperlink>
      <w:r w:rsidR="006E1A7A" w:rsidRPr="00FC000E">
        <w:rPr>
          <w:rFonts w:ascii="Times New Roman" w:hAnsi="Times New Roman" w:cs="Times New Roman"/>
          <w:sz w:val="28"/>
          <w:szCs w:val="28"/>
          <w:lang w:val="uk-UA"/>
        </w:rPr>
        <w:t>.</w:t>
      </w:r>
    </w:p>
    <w:p w:rsidR="006E1A7A" w:rsidRPr="00FC000E" w:rsidRDefault="006E1A7A" w:rsidP="006E1A7A">
      <w:pPr>
        <w:pStyle w:val="FR3"/>
        <w:numPr>
          <w:ilvl w:val="0"/>
          <w:numId w:val="7"/>
        </w:numPr>
        <w:spacing w:before="0" w:line="360" w:lineRule="auto"/>
        <w:ind w:left="714" w:right="-181" w:hanging="357"/>
        <w:jc w:val="both"/>
        <w:rPr>
          <w:rFonts w:ascii="Times New Roman" w:hAnsi="Times New Roman" w:cs="Times New Roman"/>
          <w:sz w:val="28"/>
          <w:szCs w:val="28"/>
          <w:lang w:val="uk-UA"/>
        </w:rPr>
      </w:pPr>
      <w:r w:rsidRPr="00FC000E">
        <w:rPr>
          <w:rFonts w:ascii="Times New Roman" w:hAnsi="Times New Roman" w:cs="Times New Roman"/>
          <w:sz w:val="28"/>
          <w:szCs w:val="28"/>
          <w:lang w:val="uk-UA"/>
        </w:rPr>
        <w:t>www.ukans.edu/amstud</w:t>
      </w:r>
    </w:p>
    <w:p w:rsidR="006E1A7A" w:rsidRPr="00FC000E" w:rsidRDefault="00890256" w:rsidP="006E1A7A">
      <w:pPr>
        <w:widowControl w:val="0"/>
        <w:numPr>
          <w:ilvl w:val="0"/>
          <w:numId w:val="7"/>
        </w:numPr>
        <w:suppressAutoHyphens/>
        <w:autoSpaceDE w:val="0"/>
        <w:spacing w:line="360" w:lineRule="auto"/>
        <w:ind w:left="714" w:hanging="357"/>
        <w:rPr>
          <w:sz w:val="28"/>
          <w:szCs w:val="28"/>
        </w:rPr>
      </w:pPr>
      <w:hyperlink r:id="rId10" w:history="1">
        <w:r w:rsidR="006E1A7A" w:rsidRPr="00FC000E">
          <w:rPr>
            <w:rStyle w:val="a5"/>
            <w:sz w:val="28"/>
            <w:szCs w:val="28"/>
          </w:rPr>
          <w:t>http://englishplus.com</w:t>
        </w:r>
      </w:hyperlink>
    </w:p>
    <w:p w:rsidR="006E1A7A" w:rsidRPr="00FC000E" w:rsidRDefault="00890256" w:rsidP="006E1A7A">
      <w:pPr>
        <w:widowControl w:val="0"/>
        <w:numPr>
          <w:ilvl w:val="0"/>
          <w:numId w:val="7"/>
        </w:numPr>
        <w:suppressAutoHyphens/>
        <w:autoSpaceDE w:val="0"/>
        <w:spacing w:line="360" w:lineRule="auto"/>
        <w:ind w:left="714" w:hanging="357"/>
        <w:rPr>
          <w:sz w:val="28"/>
          <w:szCs w:val="28"/>
        </w:rPr>
      </w:pPr>
      <w:hyperlink r:id="rId11" w:history="1">
        <w:r w:rsidR="006E1A7A" w:rsidRPr="00FC000E">
          <w:rPr>
            <w:rStyle w:val="a5"/>
            <w:sz w:val="28"/>
            <w:szCs w:val="28"/>
          </w:rPr>
          <w:t>http://www.slideshare.net</w:t>
        </w:r>
      </w:hyperlink>
    </w:p>
    <w:p w:rsidR="006E1A7A" w:rsidRPr="00FC000E" w:rsidRDefault="00890256" w:rsidP="006E1A7A">
      <w:pPr>
        <w:widowControl w:val="0"/>
        <w:numPr>
          <w:ilvl w:val="0"/>
          <w:numId w:val="7"/>
        </w:numPr>
        <w:suppressAutoHyphens/>
        <w:autoSpaceDE w:val="0"/>
        <w:spacing w:line="360" w:lineRule="auto"/>
        <w:ind w:left="714" w:hanging="357"/>
        <w:rPr>
          <w:sz w:val="28"/>
          <w:szCs w:val="28"/>
        </w:rPr>
      </w:pPr>
      <w:hyperlink r:id="rId12" w:history="1">
        <w:r w:rsidR="006E1A7A" w:rsidRPr="00FC000E">
          <w:rPr>
            <w:rStyle w:val="a5"/>
            <w:sz w:val="28"/>
            <w:szCs w:val="28"/>
          </w:rPr>
          <w:t>http://web.cn.edu</w:t>
        </w:r>
      </w:hyperlink>
    </w:p>
    <w:p w:rsidR="006E1A7A" w:rsidRPr="00FC000E" w:rsidRDefault="00890256" w:rsidP="006E1A7A">
      <w:pPr>
        <w:widowControl w:val="0"/>
        <w:numPr>
          <w:ilvl w:val="0"/>
          <w:numId w:val="7"/>
        </w:numPr>
        <w:suppressAutoHyphens/>
        <w:autoSpaceDE w:val="0"/>
        <w:spacing w:line="360" w:lineRule="auto"/>
        <w:ind w:left="714" w:hanging="357"/>
        <w:rPr>
          <w:sz w:val="28"/>
          <w:szCs w:val="28"/>
        </w:rPr>
      </w:pPr>
      <w:hyperlink r:id="rId13" w:history="1">
        <w:r w:rsidR="006E1A7A" w:rsidRPr="00FC000E">
          <w:rPr>
            <w:rStyle w:val="a5"/>
            <w:sz w:val="28"/>
            <w:szCs w:val="28"/>
          </w:rPr>
          <w:t>http://grammar.ccc.commnet.edu</w:t>
        </w:r>
      </w:hyperlink>
    </w:p>
    <w:p w:rsidR="006E1A7A" w:rsidRPr="00FC000E" w:rsidRDefault="00890256" w:rsidP="006E1A7A">
      <w:pPr>
        <w:widowControl w:val="0"/>
        <w:numPr>
          <w:ilvl w:val="0"/>
          <w:numId w:val="7"/>
        </w:numPr>
        <w:suppressAutoHyphens/>
        <w:autoSpaceDE w:val="0"/>
        <w:spacing w:line="360" w:lineRule="auto"/>
        <w:ind w:left="714" w:hanging="357"/>
        <w:rPr>
          <w:sz w:val="28"/>
          <w:szCs w:val="28"/>
        </w:rPr>
      </w:pPr>
      <w:hyperlink r:id="rId14" w:history="1">
        <w:r w:rsidR="006E1A7A" w:rsidRPr="00FC000E">
          <w:rPr>
            <w:rStyle w:val="a5"/>
            <w:sz w:val="28"/>
            <w:szCs w:val="28"/>
          </w:rPr>
          <w:t>http://www.global-language.com/glrspecial.html</w:t>
        </w:r>
      </w:hyperlink>
    </w:p>
    <w:p w:rsidR="006E1A7A" w:rsidRPr="00FC000E" w:rsidRDefault="006E1A7A" w:rsidP="006E1A7A">
      <w:pPr>
        <w:widowControl w:val="0"/>
        <w:numPr>
          <w:ilvl w:val="0"/>
          <w:numId w:val="7"/>
        </w:numPr>
        <w:suppressAutoHyphens/>
        <w:autoSpaceDE w:val="0"/>
        <w:spacing w:line="360" w:lineRule="auto"/>
        <w:ind w:left="714" w:hanging="357"/>
        <w:rPr>
          <w:sz w:val="28"/>
          <w:szCs w:val="28"/>
        </w:rPr>
      </w:pPr>
      <w:r w:rsidRPr="00FC000E">
        <w:rPr>
          <w:sz w:val="28"/>
          <w:szCs w:val="28"/>
        </w:rPr>
        <w:t>http://www.grammar.sourceword.com/unit3.php</w:t>
      </w:r>
    </w:p>
    <w:p w:rsidR="006E1A7A" w:rsidRPr="00FC000E" w:rsidRDefault="006E1A7A" w:rsidP="006E1A7A">
      <w:pPr>
        <w:widowControl w:val="0"/>
        <w:numPr>
          <w:ilvl w:val="0"/>
          <w:numId w:val="7"/>
        </w:numPr>
        <w:suppressAutoHyphens/>
        <w:autoSpaceDE w:val="0"/>
        <w:spacing w:line="360" w:lineRule="auto"/>
        <w:ind w:left="714" w:hanging="357"/>
        <w:rPr>
          <w:sz w:val="28"/>
          <w:szCs w:val="28"/>
        </w:rPr>
      </w:pPr>
      <w:r w:rsidRPr="00FC000E">
        <w:rPr>
          <w:sz w:val="28"/>
          <w:szCs w:val="28"/>
        </w:rPr>
        <w:t>http://njnj.ru/index.htm</w:t>
      </w:r>
    </w:p>
    <w:p w:rsidR="00B4268C" w:rsidRDefault="00890256" w:rsidP="00FE65D3">
      <w:pPr>
        <w:widowControl w:val="0"/>
        <w:numPr>
          <w:ilvl w:val="0"/>
          <w:numId w:val="7"/>
        </w:numPr>
        <w:suppressAutoHyphens/>
        <w:autoSpaceDE w:val="0"/>
        <w:spacing w:line="360" w:lineRule="auto"/>
        <w:ind w:left="714" w:hanging="357"/>
        <w:rPr>
          <w:sz w:val="28"/>
          <w:szCs w:val="28"/>
        </w:rPr>
      </w:pPr>
      <w:hyperlink r:id="rId15" w:history="1">
        <w:r w:rsidR="006E1A7A" w:rsidRPr="00FC000E">
          <w:rPr>
            <w:rStyle w:val="a5"/>
            <w:sz w:val="28"/>
            <w:szCs w:val="28"/>
          </w:rPr>
          <w:t>http://www.vocabulary.co.il/</w:t>
        </w:r>
      </w:hyperlink>
    </w:p>
    <w:p w:rsidR="00FE65D3" w:rsidRPr="00FE65D3" w:rsidRDefault="00FE65D3" w:rsidP="00FE65D3">
      <w:pPr>
        <w:widowControl w:val="0"/>
        <w:suppressAutoHyphens/>
        <w:autoSpaceDE w:val="0"/>
        <w:spacing w:line="360" w:lineRule="auto"/>
        <w:ind w:left="714"/>
        <w:rPr>
          <w:sz w:val="28"/>
          <w:szCs w:val="28"/>
        </w:rPr>
      </w:pPr>
    </w:p>
    <w:sectPr w:rsidR="00FE65D3" w:rsidRPr="00FE65D3" w:rsidSect="002945E6">
      <w:pgSz w:w="16840" w:h="11907" w:orient="landscape"/>
      <w:pgMar w:top="1134" w:right="1134" w:bottom="1134" w:left="1134" w:header="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rFonts w:cs="Times New Roman"/>
      </w:rPr>
    </w:lvl>
  </w:abstractNum>
  <w:abstractNum w:abstractNumId="2">
    <w:nsid w:val="00000008"/>
    <w:multiLevelType w:val="singleLevel"/>
    <w:tmpl w:val="00000008"/>
    <w:name w:val="WW8Num8"/>
    <w:lvl w:ilvl="0">
      <w:start w:val="1"/>
      <w:numFmt w:val="decimal"/>
      <w:lvlText w:val="%1."/>
      <w:lvlJc w:val="left"/>
      <w:pPr>
        <w:tabs>
          <w:tab w:val="num" w:pos="0"/>
        </w:tabs>
        <w:ind w:left="720" w:hanging="360"/>
      </w:pPr>
      <w:rPr>
        <w:rFonts w:cs="Times New Roman"/>
      </w:rPr>
    </w:lvl>
  </w:abstractNum>
  <w:abstractNum w:abstractNumId="3">
    <w:nsid w:val="00000009"/>
    <w:multiLevelType w:val="singleLevel"/>
    <w:tmpl w:val="00000009"/>
    <w:name w:val="WW8Num9"/>
    <w:lvl w:ilvl="0">
      <w:start w:val="1"/>
      <w:numFmt w:val="decimal"/>
      <w:lvlText w:val="%1)"/>
      <w:lvlJc w:val="left"/>
      <w:pPr>
        <w:tabs>
          <w:tab w:val="num" w:pos="0"/>
        </w:tabs>
        <w:ind w:left="720" w:hanging="360"/>
      </w:pPr>
      <w:rPr>
        <w:rFonts w:cs="Times New Roman"/>
      </w:rPr>
    </w:lvl>
  </w:abstractNum>
  <w:abstractNum w:abstractNumId="4">
    <w:nsid w:val="0000000B"/>
    <w:multiLevelType w:val="singleLevel"/>
    <w:tmpl w:val="0000000B"/>
    <w:name w:val="WW8Num11"/>
    <w:lvl w:ilvl="0">
      <w:start w:val="1"/>
      <w:numFmt w:val="decimal"/>
      <w:lvlText w:val="%1."/>
      <w:lvlJc w:val="left"/>
      <w:pPr>
        <w:tabs>
          <w:tab w:val="num" w:pos="0"/>
        </w:tabs>
        <w:ind w:left="720" w:hanging="360"/>
      </w:pPr>
      <w:rPr>
        <w:rFonts w:cs="Times New Roman"/>
      </w:rPr>
    </w:lvl>
  </w:abstractNum>
  <w:abstractNum w:abstractNumId="5">
    <w:nsid w:val="13FC52F1"/>
    <w:multiLevelType w:val="hybridMultilevel"/>
    <w:tmpl w:val="2836FB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38E35AF"/>
    <w:multiLevelType w:val="hybridMultilevel"/>
    <w:tmpl w:val="FB20C79A"/>
    <w:lvl w:ilvl="0" w:tplc="8858FD10">
      <w:start w:val="1"/>
      <w:numFmt w:val="decimal"/>
      <w:lvlText w:val="%1."/>
      <w:lvlJc w:val="left"/>
      <w:pPr>
        <w:ind w:left="435" w:hanging="360"/>
      </w:pPr>
      <w:rPr>
        <w:rFonts w:hint="default"/>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nsid w:val="5599266F"/>
    <w:multiLevelType w:val="hybridMultilevel"/>
    <w:tmpl w:val="6E0C5F9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5B44032"/>
    <w:multiLevelType w:val="multilevel"/>
    <w:tmpl w:val="0000000A"/>
    <w:lvl w:ilvl="0">
      <w:start w:val="1"/>
      <w:numFmt w:val="decimal"/>
      <w:lvlText w:val="%1."/>
      <w:lvlJc w:val="left"/>
      <w:pPr>
        <w:tabs>
          <w:tab w:val="num" w:pos="928"/>
        </w:tabs>
        <w:ind w:left="92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7"/>
  </w:num>
  <w:num w:numId="3">
    <w:abstractNumId w:val="5"/>
  </w:num>
  <w:num w:numId="4">
    <w:abstractNumId w:val="0"/>
  </w:num>
  <w:num w:numId="5">
    <w:abstractNumId w:val="8"/>
  </w:num>
  <w:num w:numId="6">
    <w:abstractNumId w:val="6"/>
  </w:num>
  <w:num w:numId="7">
    <w:abstractNumId w:val="1"/>
  </w:num>
  <w:num w:numId="8">
    <w:abstractNumId w:val="2"/>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2945E6"/>
    <w:rsid w:val="0008530E"/>
    <w:rsid w:val="000D27F2"/>
    <w:rsid w:val="00112B82"/>
    <w:rsid w:val="00163B37"/>
    <w:rsid w:val="00174340"/>
    <w:rsid w:val="001F404C"/>
    <w:rsid w:val="00225CC5"/>
    <w:rsid w:val="002945E6"/>
    <w:rsid w:val="003378D1"/>
    <w:rsid w:val="00396CD6"/>
    <w:rsid w:val="004726C1"/>
    <w:rsid w:val="0048089F"/>
    <w:rsid w:val="004901F6"/>
    <w:rsid w:val="004B0F3A"/>
    <w:rsid w:val="00545C3E"/>
    <w:rsid w:val="00596836"/>
    <w:rsid w:val="005B5E69"/>
    <w:rsid w:val="006436D5"/>
    <w:rsid w:val="0068252D"/>
    <w:rsid w:val="006E1A7A"/>
    <w:rsid w:val="00700D1D"/>
    <w:rsid w:val="00742482"/>
    <w:rsid w:val="0077047D"/>
    <w:rsid w:val="00781DE1"/>
    <w:rsid w:val="00816CC1"/>
    <w:rsid w:val="00816FD1"/>
    <w:rsid w:val="0088313D"/>
    <w:rsid w:val="00890256"/>
    <w:rsid w:val="008C137B"/>
    <w:rsid w:val="009342E1"/>
    <w:rsid w:val="00A73679"/>
    <w:rsid w:val="00B4532E"/>
    <w:rsid w:val="00C06A16"/>
    <w:rsid w:val="00C23F36"/>
    <w:rsid w:val="00C2624E"/>
    <w:rsid w:val="00C91216"/>
    <w:rsid w:val="00D032B0"/>
    <w:rsid w:val="00F01ED5"/>
    <w:rsid w:val="00F25631"/>
    <w:rsid w:val="00F60F29"/>
    <w:rsid w:val="00F91913"/>
    <w:rsid w:val="00FC000E"/>
    <w:rsid w:val="00FE65D3"/>
    <w:rsid w:val="00FF39E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5E6"/>
    <w:pPr>
      <w:spacing w:after="0" w:line="240" w:lineRule="auto"/>
    </w:pPr>
    <w:rPr>
      <w:rFonts w:ascii="Calibri" w:eastAsia="Times New Roman" w:hAnsi="Calibri" w:cs="Calibri"/>
      <w:sz w:val="20"/>
      <w:szCs w:val="20"/>
      <w:lang w:val="uk-UA"/>
    </w:rPr>
  </w:style>
  <w:style w:type="paragraph" w:styleId="3">
    <w:name w:val="heading 3"/>
    <w:basedOn w:val="a"/>
    <w:next w:val="a"/>
    <w:link w:val="30"/>
    <w:qFormat/>
    <w:rsid w:val="002945E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945E6"/>
    <w:rPr>
      <w:rFonts w:ascii="Arial" w:eastAsia="Times New Roman" w:hAnsi="Arial" w:cs="Arial"/>
      <w:b/>
      <w:bCs/>
      <w:sz w:val="26"/>
      <w:szCs w:val="26"/>
      <w:lang w:val="uk-UA"/>
    </w:rPr>
  </w:style>
  <w:style w:type="paragraph" w:customStyle="1" w:styleId="normal">
    <w:name w:val="normal"/>
    <w:rsid w:val="002945E6"/>
    <w:pPr>
      <w:spacing w:after="0"/>
    </w:pPr>
    <w:rPr>
      <w:rFonts w:ascii="Arial" w:eastAsia="Times New Roman" w:hAnsi="Arial" w:cs="Arial"/>
      <w:lang w:eastAsia="ru-RU"/>
    </w:rPr>
  </w:style>
  <w:style w:type="paragraph" w:customStyle="1" w:styleId="a3">
    <w:basedOn w:val="a"/>
    <w:next w:val="a4"/>
    <w:rsid w:val="002945E6"/>
    <w:pPr>
      <w:spacing w:before="100" w:beforeAutospacing="1" w:after="100" w:afterAutospacing="1"/>
    </w:pPr>
    <w:rPr>
      <w:rFonts w:ascii="Times New Roman" w:hAnsi="Times New Roman" w:cs="Times New Roman"/>
      <w:sz w:val="24"/>
      <w:szCs w:val="24"/>
      <w:lang w:val="ru-RU" w:eastAsia="ru-RU"/>
    </w:rPr>
  </w:style>
  <w:style w:type="character" w:styleId="a5">
    <w:name w:val="Hyperlink"/>
    <w:rsid w:val="002945E6"/>
    <w:rPr>
      <w:color w:val="0000FF"/>
      <w:u w:val="single"/>
    </w:rPr>
  </w:style>
  <w:style w:type="paragraph" w:styleId="a6">
    <w:name w:val="Body Text"/>
    <w:basedOn w:val="a"/>
    <w:link w:val="a7"/>
    <w:unhideWhenUsed/>
    <w:rsid w:val="002945E6"/>
    <w:pPr>
      <w:spacing w:before="240" w:line="360" w:lineRule="auto"/>
    </w:pPr>
    <w:rPr>
      <w:rFonts w:ascii="Times New Roman" w:hAnsi="Times New Roman" w:cs="Times New Roman"/>
      <w:sz w:val="28"/>
      <w:szCs w:val="24"/>
    </w:rPr>
  </w:style>
  <w:style w:type="character" w:customStyle="1" w:styleId="a7">
    <w:name w:val="Основной текст Знак"/>
    <w:basedOn w:val="a0"/>
    <w:link w:val="a6"/>
    <w:rsid w:val="002945E6"/>
    <w:rPr>
      <w:rFonts w:ascii="Times New Roman" w:eastAsia="Times New Roman" w:hAnsi="Times New Roman" w:cs="Times New Roman"/>
      <w:sz w:val="28"/>
      <w:szCs w:val="24"/>
      <w:lang w:val="uk-UA"/>
    </w:rPr>
  </w:style>
  <w:style w:type="paragraph" w:customStyle="1" w:styleId="Default">
    <w:name w:val="Default"/>
    <w:rsid w:val="002945E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watch-title">
    <w:name w:val="watch-title"/>
    <w:basedOn w:val="a0"/>
    <w:rsid w:val="002945E6"/>
  </w:style>
  <w:style w:type="paragraph" w:styleId="a8">
    <w:name w:val="List Paragraph"/>
    <w:basedOn w:val="a"/>
    <w:uiPriority w:val="99"/>
    <w:qFormat/>
    <w:rsid w:val="002945E6"/>
    <w:pPr>
      <w:ind w:left="720"/>
      <w:contextualSpacing/>
    </w:pPr>
    <w:rPr>
      <w:rFonts w:ascii="Times New Roman" w:hAnsi="Times New Roman" w:cs="Times New Roman"/>
      <w:sz w:val="28"/>
      <w:szCs w:val="24"/>
      <w:lang w:val="ru-RU" w:eastAsia="ru-RU"/>
    </w:rPr>
  </w:style>
  <w:style w:type="character" w:customStyle="1" w:styleId="apple-converted-space">
    <w:name w:val="apple-converted-space"/>
    <w:rsid w:val="002945E6"/>
  </w:style>
  <w:style w:type="paragraph" w:styleId="a4">
    <w:name w:val="Normal (Web)"/>
    <w:basedOn w:val="a"/>
    <w:uiPriority w:val="99"/>
    <w:semiHidden/>
    <w:unhideWhenUsed/>
    <w:rsid w:val="002945E6"/>
    <w:rPr>
      <w:rFonts w:ascii="Times New Roman" w:hAnsi="Times New Roman" w:cs="Times New Roman"/>
      <w:sz w:val="24"/>
      <w:szCs w:val="24"/>
    </w:rPr>
  </w:style>
  <w:style w:type="paragraph" w:customStyle="1" w:styleId="1">
    <w:name w:val="Абзац списка1"/>
    <w:basedOn w:val="a"/>
    <w:rsid w:val="0008530E"/>
    <w:pPr>
      <w:suppressAutoHyphens/>
      <w:ind w:left="720"/>
    </w:pPr>
    <w:rPr>
      <w:rFonts w:ascii="Times New Roman" w:eastAsia="Calibri" w:hAnsi="Times New Roman" w:cs="Times New Roman"/>
      <w:sz w:val="28"/>
      <w:szCs w:val="24"/>
      <w:lang w:val="ru-RU" w:eastAsia="ar-SA"/>
    </w:rPr>
  </w:style>
  <w:style w:type="paragraph" w:customStyle="1" w:styleId="FR3">
    <w:name w:val="FR3"/>
    <w:rsid w:val="006E1A7A"/>
    <w:pPr>
      <w:widowControl w:val="0"/>
      <w:suppressAutoHyphens/>
      <w:autoSpaceDE w:val="0"/>
      <w:spacing w:before="180" w:after="0" w:line="240" w:lineRule="auto"/>
    </w:pPr>
    <w:rPr>
      <w:rFonts w:ascii="Arial" w:eastAsia="Times New Roman" w:hAnsi="Arial" w:cs="Arial"/>
      <w:sz w:val="24"/>
      <w:szCs w:val="24"/>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cnet.ucla.edu/" TargetMode="External"/><Relationship Id="rId13" Type="http://schemas.openxmlformats.org/officeDocument/2006/relationships/hyperlink" Target="http://grammar.ccc.commnet.edu/" TargetMode="External"/><Relationship Id="rId3" Type="http://schemas.openxmlformats.org/officeDocument/2006/relationships/settings" Target="settings.xml"/><Relationship Id="rId7" Type="http://schemas.openxmlformats.org/officeDocument/2006/relationships/hyperlink" Target="http://www.dfn.mdpu.org.ua/enrol/index.php?id=1221" TargetMode="External"/><Relationship Id="rId12" Type="http://schemas.openxmlformats.org/officeDocument/2006/relationships/hyperlink" Target="http://web.cn.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filolog.mdpu.org.ua/kafedra-germanskoyi-filologiyi/sklad-kafedry-germanskoyi-filologiyi/vandenko-olga-anatoliivna/" TargetMode="External"/><Relationship Id="rId11" Type="http://schemas.openxmlformats.org/officeDocument/2006/relationships/hyperlink" Target="http://www.slideshare.net/" TargetMode="External"/><Relationship Id="rId5" Type="http://schemas.openxmlformats.org/officeDocument/2006/relationships/hyperlink" Target="http://filolog.mdpu.org.ua/kafedra-metodyky-vykladannya-germanskyh-mov/sklad-kafedry-metodyky-vykladannya-germanskyh-mov/gurova-tetyana-yuriyivna/" TargetMode="External"/><Relationship Id="rId15" Type="http://schemas.openxmlformats.org/officeDocument/2006/relationships/hyperlink" Target="http://www.vocabulary.co.il/" TargetMode="External"/><Relationship Id="rId10" Type="http://schemas.openxmlformats.org/officeDocument/2006/relationships/hyperlink" Target="http://englishplus.com/" TargetMode="External"/><Relationship Id="rId4" Type="http://schemas.openxmlformats.org/officeDocument/2006/relationships/webSettings" Target="webSettings.xml"/><Relationship Id="rId9" Type="http://schemas.openxmlformats.org/officeDocument/2006/relationships/hyperlink" Target="http://www.sal.sjsu.edu/" TargetMode="External"/><Relationship Id="rId14" Type="http://schemas.openxmlformats.org/officeDocument/2006/relationships/hyperlink" Target="http://www.global-language.com/glrspecia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30</Pages>
  <Words>22007</Words>
  <Characters>12544</Characters>
  <Application>Microsoft Office Word</Application>
  <DocSecurity>0</DocSecurity>
  <Lines>104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22</cp:revision>
  <dcterms:created xsi:type="dcterms:W3CDTF">2020-10-10T14:55:00Z</dcterms:created>
  <dcterms:modified xsi:type="dcterms:W3CDTF">2020-10-20T14:18:00Z</dcterms:modified>
</cp:coreProperties>
</file>