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02D" w:rsidRPr="003F5F43" w:rsidRDefault="0076602D" w:rsidP="0076602D">
      <w:pPr>
        <w:ind w:left="2832" w:firstLine="708"/>
        <w:rPr>
          <w:rFonts w:ascii="Times New Roman" w:hAnsi="Times New Roman" w:cs="Times New Roman"/>
          <w:b/>
          <w:caps/>
          <w:sz w:val="24"/>
          <w:szCs w:val="24"/>
        </w:rPr>
      </w:pPr>
      <w:r w:rsidRPr="003F5F43">
        <w:rPr>
          <w:rFonts w:ascii="Times New Roman" w:hAnsi="Times New Roman" w:cs="Times New Roman"/>
          <w:b/>
          <w:caps/>
          <w:sz w:val="24"/>
          <w:szCs w:val="24"/>
        </w:rPr>
        <w:t xml:space="preserve">Мелітопольський державний педагогічний університет </w:t>
      </w:r>
    </w:p>
    <w:p w:rsidR="0076602D" w:rsidRPr="003F5F43" w:rsidRDefault="0076602D" w:rsidP="0076602D">
      <w:pPr>
        <w:jc w:val="center"/>
        <w:rPr>
          <w:rFonts w:ascii="Times New Roman" w:hAnsi="Times New Roman" w:cs="Times New Roman"/>
          <w:b/>
          <w:caps/>
          <w:color w:val="000000"/>
          <w:sz w:val="24"/>
          <w:szCs w:val="24"/>
        </w:rPr>
      </w:pPr>
      <w:r w:rsidRPr="003F5F43">
        <w:rPr>
          <w:rFonts w:ascii="Times New Roman" w:hAnsi="Times New Roman" w:cs="Times New Roman"/>
          <w:b/>
          <w:caps/>
          <w:sz w:val="24"/>
          <w:szCs w:val="24"/>
        </w:rPr>
        <w:t>імені Богдана Хмельницького</w:t>
      </w:r>
      <w:r w:rsidRPr="003F5F43">
        <w:rPr>
          <w:rFonts w:ascii="Times New Roman" w:hAnsi="Times New Roman" w:cs="Times New Roman"/>
          <w:b/>
          <w:caps/>
          <w:color w:val="000000"/>
          <w:sz w:val="24"/>
          <w:szCs w:val="24"/>
        </w:rPr>
        <w:t xml:space="preserve"> </w:t>
      </w:r>
    </w:p>
    <w:p w:rsidR="0076602D" w:rsidRPr="003F5F43" w:rsidRDefault="0076602D" w:rsidP="0076602D">
      <w:pPr>
        <w:jc w:val="center"/>
        <w:rPr>
          <w:rFonts w:ascii="Times New Roman" w:hAnsi="Times New Roman" w:cs="Times New Roman"/>
          <w:b/>
          <w:caps/>
          <w:sz w:val="24"/>
          <w:szCs w:val="24"/>
        </w:rPr>
      </w:pPr>
    </w:p>
    <w:p w:rsidR="0076602D" w:rsidRPr="003F5F43" w:rsidRDefault="0076602D" w:rsidP="0076602D">
      <w:pPr>
        <w:jc w:val="center"/>
        <w:rPr>
          <w:rFonts w:ascii="Times New Roman" w:hAnsi="Times New Roman" w:cs="Times New Roman"/>
          <w:b/>
          <w:caps/>
          <w:sz w:val="24"/>
          <w:szCs w:val="24"/>
        </w:rPr>
      </w:pPr>
      <w:r w:rsidRPr="003F5F43">
        <w:rPr>
          <w:rFonts w:ascii="Times New Roman" w:hAnsi="Times New Roman" w:cs="Times New Roman"/>
          <w:b/>
          <w:caps/>
          <w:sz w:val="24"/>
          <w:szCs w:val="24"/>
        </w:rPr>
        <w:t>ФІЛОЛОГІЧНИЙ факультет</w:t>
      </w:r>
    </w:p>
    <w:p w:rsidR="0076602D" w:rsidRPr="00A004FE" w:rsidRDefault="0076602D" w:rsidP="0076602D">
      <w:pPr>
        <w:jc w:val="center"/>
        <w:rPr>
          <w:rFonts w:ascii="Times New Roman" w:hAnsi="Times New Roman" w:cs="Times New Roman"/>
          <w:b/>
          <w:caps/>
          <w:sz w:val="24"/>
          <w:szCs w:val="24"/>
          <w:highlight w:val="magenta"/>
        </w:rPr>
      </w:pPr>
    </w:p>
    <w:p w:rsidR="0076602D" w:rsidRPr="009A196F" w:rsidRDefault="0076602D" w:rsidP="0076602D">
      <w:pPr>
        <w:jc w:val="center"/>
        <w:rPr>
          <w:rFonts w:ascii="Times New Roman" w:hAnsi="Times New Roman" w:cs="Times New Roman"/>
          <w:b/>
          <w:caps/>
          <w:sz w:val="24"/>
          <w:szCs w:val="24"/>
        </w:rPr>
      </w:pPr>
      <w:r w:rsidRPr="009A196F">
        <w:rPr>
          <w:rFonts w:ascii="Times New Roman" w:hAnsi="Times New Roman" w:cs="Times New Roman"/>
          <w:b/>
          <w:caps/>
          <w:sz w:val="24"/>
          <w:szCs w:val="24"/>
        </w:rPr>
        <w:t xml:space="preserve">Кафедра </w:t>
      </w:r>
      <w:r>
        <w:rPr>
          <w:rFonts w:ascii="Times New Roman" w:hAnsi="Times New Roman" w:cs="Times New Roman"/>
          <w:b/>
          <w:caps/>
          <w:sz w:val="24"/>
          <w:szCs w:val="24"/>
        </w:rPr>
        <w:t>МЕТОДИКИ ВИКЛАДАННЯ ГЕРМАНСЬКИХ МОВ</w:t>
      </w:r>
    </w:p>
    <w:p w:rsidR="0076602D" w:rsidRPr="009A196F" w:rsidRDefault="0076602D" w:rsidP="0076602D">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76602D" w:rsidRPr="003D6582" w:rsidTr="00450926">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Default="0076602D" w:rsidP="00450926">
            <w:pPr>
              <w:rPr>
                <w:rFonts w:ascii="Times New Roman" w:hAnsi="Times New Roman" w:cs="Times New Roman"/>
                <w:b/>
                <w:color w:val="000000"/>
                <w:sz w:val="24"/>
                <w:szCs w:val="24"/>
              </w:rPr>
            </w:pPr>
            <w:r w:rsidRPr="003D6582">
              <w:rPr>
                <w:rFonts w:ascii="Times New Roman" w:hAnsi="Times New Roman" w:cs="Times New Roman"/>
                <w:b/>
                <w:color w:val="000000"/>
                <w:sz w:val="24"/>
                <w:szCs w:val="24"/>
              </w:rPr>
              <w:t xml:space="preserve">Назва </w:t>
            </w:r>
            <w:r w:rsidR="00594FD5">
              <w:rPr>
                <w:rFonts w:ascii="Times New Roman" w:hAnsi="Times New Roman" w:cs="Times New Roman"/>
                <w:b/>
                <w:color w:val="000000"/>
                <w:sz w:val="24"/>
                <w:szCs w:val="24"/>
              </w:rPr>
              <w:t>освітнього компоненту</w:t>
            </w:r>
          </w:p>
          <w:p w:rsidR="0076602D" w:rsidRPr="003D6582" w:rsidRDefault="0076602D" w:rsidP="00450926">
            <w:pPr>
              <w:rPr>
                <w:rFonts w:ascii="Times New Roman" w:hAnsi="Times New Roman" w:cs="Times New Roman"/>
                <w:color w:val="000000"/>
                <w:sz w:val="24"/>
                <w:szCs w:val="24"/>
              </w:rPr>
            </w:pPr>
            <w:r w:rsidRPr="005E44FD">
              <w:rPr>
                <w:i/>
                <w:color w:val="000000"/>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F6275" w:rsidRDefault="00075708" w:rsidP="00343D74">
            <w:pPr>
              <w:tabs>
                <w:tab w:val="left" w:pos="9623"/>
              </w:tabs>
              <w:ind w:firstLine="289"/>
              <w:jc w:val="both"/>
              <w:rPr>
                <w:rFonts w:ascii="Times New Roman" w:hAnsi="Times New Roman" w:cs="Times New Roman"/>
                <w:sz w:val="24"/>
                <w:szCs w:val="24"/>
              </w:rPr>
            </w:pPr>
            <w:r w:rsidRPr="00075708">
              <w:rPr>
                <w:rFonts w:ascii="Times New Roman" w:hAnsi="Times New Roman" w:cs="Times New Roman"/>
                <w:sz w:val="24"/>
                <w:szCs w:val="24"/>
              </w:rPr>
              <w:t>Методика навчання англійської мови</w:t>
            </w:r>
          </w:p>
          <w:p w:rsidR="0076602D" w:rsidRPr="003D6582" w:rsidRDefault="0076602D" w:rsidP="00343D74">
            <w:pPr>
              <w:tabs>
                <w:tab w:val="left" w:pos="9623"/>
              </w:tabs>
              <w:ind w:firstLine="289"/>
              <w:jc w:val="both"/>
              <w:rPr>
                <w:rFonts w:ascii="Times New Roman" w:hAnsi="Times New Roman" w:cs="Times New Roman"/>
                <w:color w:val="000000"/>
                <w:sz w:val="24"/>
                <w:szCs w:val="24"/>
              </w:rPr>
            </w:pPr>
            <w:r>
              <w:rPr>
                <w:rFonts w:ascii="Times New Roman" w:hAnsi="Times New Roman" w:cs="Times New Roman"/>
                <w:sz w:val="24"/>
                <w:szCs w:val="24"/>
              </w:rPr>
              <w:t>нормативний</w:t>
            </w:r>
          </w:p>
        </w:tc>
      </w:tr>
      <w:tr w:rsidR="0076602D" w:rsidRPr="003D6582" w:rsidTr="00450926">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405857" w:rsidRDefault="0076602D" w:rsidP="00450926">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 xml:space="preserve">Ступінь освіти Бакалавр/магістр/доктор філософії </w:t>
            </w:r>
          </w:p>
          <w:p w:rsidR="0076602D" w:rsidRPr="003D6582" w:rsidRDefault="0076602D" w:rsidP="00450926">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602D" w:rsidRDefault="00FF6275" w:rsidP="00343D74">
            <w:pPr>
              <w:tabs>
                <w:tab w:val="left" w:pos="9623"/>
              </w:tabs>
              <w:ind w:firstLine="289"/>
              <w:jc w:val="both"/>
              <w:rPr>
                <w:rFonts w:ascii="Times New Roman" w:hAnsi="Times New Roman" w:cs="Times New Roman"/>
                <w:sz w:val="24"/>
                <w:szCs w:val="24"/>
              </w:rPr>
            </w:pPr>
            <w:r>
              <w:rPr>
                <w:rFonts w:ascii="Times New Roman" w:hAnsi="Times New Roman" w:cs="Times New Roman"/>
                <w:sz w:val="24"/>
                <w:szCs w:val="24"/>
              </w:rPr>
              <w:t>Бакалавр</w:t>
            </w:r>
          </w:p>
          <w:p w:rsidR="0076602D" w:rsidRDefault="0076602D" w:rsidP="00343D74">
            <w:pPr>
              <w:tabs>
                <w:tab w:val="left" w:pos="9623"/>
              </w:tabs>
              <w:ind w:firstLine="289"/>
              <w:jc w:val="both"/>
              <w:rPr>
                <w:rFonts w:ascii="Times New Roman" w:hAnsi="Times New Roman" w:cs="Times New Roman"/>
                <w:sz w:val="24"/>
                <w:szCs w:val="24"/>
              </w:rPr>
            </w:pPr>
          </w:p>
          <w:p w:rsidR="0076602D" w:rsidRDefault="0076602D" w:rsidP="00343D74">
            <w:pPr>
              <w:tabs>
                <w:tab w:val="left" w:pos="9623"/>
              </w:tabs>
              <w:ind w:firstLine="289"/>
              <w:jc w:val="both"/>
              <w:rPr>
                <w:rFonts w:ascii="Times New Roman" w:hAnsi="Times New Roman" w:cs="Times New Roman"/>
                <w:sz w:val="24"/>
                <w:szCs w:val="24"/>
              </w:rPr>
            </w:pPr>
          </w:p>
          <w:p w:rsidR="0076602D" w:rsidRPr="003D6582" w:rsidRDefault="00075708" w:rsidP="00343D74">
            <w:pPr>
              <w:tabs>
                <w:tab w:val="left" w:pos="9623"/>
              </w:tabs>
              <w:ind w:firstLine="289"/>
              <w:jc w:val="both"/>
              <w:rPr>
                <w:rFonts w:ascii="Times New Roman" w:hAnsi="Times New Roman" w:cs="Times New Roman"/>
                <w:sz w:val="24"/>
                <w:szCs w:val="24"/>
              </w:rPr>
            </w:pPr>
            <w:r w:rsidRPr="00075708">
              <w:rPr>
                <w:rFonts w:ascii="Times New Roman" w:hAnsi="Times New Roman" w:cs="Times New Roman"/>
                <w:sz w:val="24"/>
                <w:szCs w:val="24"/>
              </w:rPr>
              <w:t>Філологія. Германські мови та літератури (переклад включно),  перша – англійська</w:t>
            </w:r>
            <w:r w:rsidR="00FF6275" w:rsidRPr="00FF6275">
              <w:rPr>
                <w:rFonts w:ascii="Times New Roman" w:hAnsi="Times New Roman" w:cs="Times New Roman"/>
                <w:sz w:val="24"/>
                <w:szCs w:val="24"/>
              </w:rPr>
              <w:t xml:space="preserve"> </w:t>
            </w:r>
          </w:p>
        </w:tc>
      </w:tr>
      <w:tr w:rsidR="0076602D" w:rsidRPr="003D6582" w:rsidTr="00450926">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405857" w:rsidRDefault="0076602D" w:rsidP="00450926">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602D" w:rsidRDefault="00075708" w:rsidP="00343D74">
            <w:pPr>
              <w:tabs>
                <w:tab w:val="left" w:pos="9623"/>
              </w:tabs>
              <w:ind w:firstLine="289"/>
              <w:jc w:val="both"/>
              <w:rPr>
                <w:rFonts w:ascii="Times New Roman" w:hAnsi="Times New Roman" w:cs="Times New Roman"/>
                <w:sz w:val="24"/>
                <w:szCs w:val="24"/>
              </w:rPr>
            </w:pPr>
            <w:r>
              <w:rPr>
                <w:rFonts w:ascii="Times New Roman" w:hAnsi="Times New Roman" w:cs="Times New Roman"/>
                <w:sz w:val="24"/>
                <w:szCs w:val="24"/>
              </w:rPr>
              <w:t xml:space="preserve">2020-2021/ </w:t>
            </w:r>
            <w:r>
              <w:rPr>
                <w:rFonts w:ascii="Times New Roman" w:hAnsi="Times New Roman" w:cs="Times New Roman"/>
                <w:sz w:val="24"/>
                <w:szCs w:val="24"/>
                <w:lang w:val="en-US"/>
              </w:rPr>
              <w:t>VII</w:t>
            </w:r>
            <w:r>
              <w:rPr>
                <w:rFonts w:ascii="Times New Roman" w:hAnsi="Times New Roman" w:cs="Times New Roman"/>
                <w:sz w:val="24"/>
                <w:szCs w:val="24"/>
              </w:rPr>
              <w:t xml:space="preserve"> семестр / </w:t>
            </w:r>
            <w:r w:rsidR="00FF6275">
              <w:rPr>
                <w:rFonts w:ascii="Times New Roman" w:hAnsi="Times New Roman" w:cs="Times New Roman"/>
                <w:sz w:val="24"/>
                <w:szCs w:val="24"/>
              </w:rPr>
              <w:t xml:space="preserve"> </w:t>
            </w:r>
            <w:r>
              <w:rPr>
                <w:rFonts w:ascii="Times New Roman" w:hAnsi="Times New Roman" w:cs="Times New Roman"/>
                <w:sz w:val="24"/>
                <w:szCs w:val="24"/>
                <w:lang w:val="en-US"/>
              </w:rPr>
              <w:t>IV</w:t>
            </w:r>
            <w:r>
              <w:rPr>
                <w:rFonts w:ascii="Times New Roman" w:hAnsi="Times New Roman" w:cs="Times New Roman"/>
                <w:sz w:val="24"/>
                <w:szCs w:val="24"/>
              </w:rPr>
              <w:t xml:space="preserve"> </w:t>
            </w:r>
            <w:r w:rsidR="0076602D" w:rsidRPr="0076602D">
              <w:rPr>
                <w:rFonts w:ascii="Times New Roman" w:hAnsi="Times New Roman" w:cs="Times New Roman"/>
                <w:sz w:val="24"/>
                <w:szCs w:val="24"/>
              </w:rPr>
              <w:t>курс</w:t>
            </w:r>
            <w:r w:rsidR="00FF6275">
              <w:rPr>
                <w:rFonts w:ascii="Times New Roman" w:hAnsi="Times New Roman" w:cs="Times New Roman"/>
                <w:sz w:val="24"/>
                <w:szCs w:val="24"/>
              </w:rPr>
              <w:t xml:space="preserve"> </w:t>
            </w:r>
          </w:p>
        </w:tc>
      </w:tr>
      <w:tr w:rsidR="0076602D" w:rsidRPr="003D6582" w:rsidTr="00450926">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3D6582" w:rsidRDefault="0076602D" w:rsidP="00450926">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602D" w:rsidRPr="003D6582" w:rsidRDefault="0076602D" w:rsidP="00343D74">
            <w:pPr>
              <w:ind w:firstLine="289"/>
              <w:jc w:val="both"/>
              <w:rPr>
                <w:rFonts w:ascii="Times New Roman" w:hAnsi="Times New Roman" w:cs="Times New Roman"/>
                <w:color w:val="000000"/>
                <w:sz w:val="24"/>
                <w:szCs w:val="24"/>
              </w:rPr>
            </w:pPr>
            <w:r>
              <w:rPr>
                <w:rFonts w:ascii="Times New Roman" w:hAnsi="Times New Roman" w:cs="Times New Roman"/>
                <w:color w:val="000000"/>
                <w:sz w:val="24"/>
                <w:szCs w:val="24"/>
              </w:rPr>
              <w:t>Коноваленко Т.В.</w:t>
            </w:r>
          </w:p>
        </w:tc>
      </w:tr>
      <w:tr w:rsidR="0076602D" w:rsidRPr="003D6582" w:rsidTr="00450926">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3D6582" w:rsidRDefault="00343D74" w:rsidP="00450926">
            <w:pPr>
              <w:rPr>
                <w:rFonts w:ascii="Times New Roman" w:hAnsi="Times New Roman" w:cs="Times New Roman"/>
                <w:color w:val="000000"/>
                <w:sz w:val="24"/>
                <w:szCs w:val="24"/>
              </w:rPr>
            </w:pPr>
            <w:r>
              <w:rPr>
                <w:rFonts w:ascii="Times New Roman" w:hAnsi="Times New Roman" w:cs="Times New Roman"/>
                <w:b/>
                <w:color w:val="000000"/>
                <w:sz w:val="24"/>
                <w:szCs w:val="24"/>
              </w:rPr>
              <w:t>Профіль</w:t>
            </w:r>
            <w:r w:rsidR="0076602D" w:rsidRPr="003D6582">
              <w:rPr>
                <w:rFonts w:ascii="Times New Roman" w:hAnsi="Times New Roman" w:cs="Times New Roman"/>
                <w:b/>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F6275" w:rsidRDefault="005A7E35" w:rsidP="00450926">
            <w:pPr>
              <w:ind w:left="290"/>
              <w:jc w:val="both"/>
              <w:rPr>
                <w:rStyle w:val="a4"/>
                <w:rFonts w:ascii="Times New Roman" w:hAnsi="Times New Roman" w:cs="Times New Roman"/>
                <w:sz w:val="24"/>
                <w:szCs w:val="24"/>
              </w:rPr>
            </w:pPr>
            <w:hyperlink r:id="rId6" w:history="1">
              <w:r w:rsidR="00FF6275" w:rsidRPr="00FF6275">
                <w:rPr>
                  <w:rStyle w:val="a4"/>
                  <w:rFonts w:ascii="Times New Roman" w:hAnsi="Times New Roman" w:cs="Times New Roman"/>
                  <w:sz w:val="24"/>
                  <w:szCs w:val="24"/>
                </w:rPr>
                <w:t>http://filolog.mdpu.org.ua/kafedra-metodyky-vykladannya-germanskyh-mov/sklad-kafedry-metodyky-vykladannya-germanskyh-mov/nadolska-yuliya-anatoliyivna/</w:t>
              </w:r>
            </w:hyperlink>
          </w:p>
          <w:p w:rsidR="00FF6275" w:rsidRPr="00FF6275" w:rsidRDefault="00FF6275" w:rsidP="00450926">
            <w:pPr>
              <w:ind w:left="290"/>
              <w:jc w:val="both"/>
              <w:rPr>
                <w:rStyle w:val="a4"/>
                <w:rFonts w:ascii="Times New Roman" w:hAnsi="Times New Roman" w:cs="Times New Roman"/>
                <w:sz w:val="24"/>
                <w:szCs w:val="24"/>
              </w:rPr>
            </w:pPr>
            <w:r w:rsidRPr="00FF6275">
              <w:rPr>
                <w:rStyle w:val="a4"/>
                <w:rFonts w:ascii="Times New Roman" w:hAnsi="Times New Roman" w:cs="Times New Roman"/>
                <w:sz w:val="24"/>
                <w:szCs w:val="24"/>
              </w:rPr>
              <w:t>http://filolog.mdpu.org.ua/sklad-dekanatu-filologichnogo-fakul/kafedra-ukrayinskoyi-movi/sklad-kafedri-ukrayinskoyi-movi/koval-oksana-volodymyrivna/</w:t>
            </w:r>
          </w:p>
          <w:p w:rsidR="0076602D" w:rsidRPr="003D6582" w:rsidRDefault="005A7E35" w:rsidP="00450926">
            <w:pPr>
              <w:ind w:left="290"/>
              <w:jc w:val="both"/>
              <w:rPr>
                <w:rFonts w:ascii="Times New Roman" w:hAnsi="Times New Roman" w:cs="Times New Roman"/>
                <w:sz w:val="24"/>
                <w:szCs w:val="24"/>
              </w:rPr>
            </w:pPr>
            <w:hyperlink r:id="rId7" w:history="1">
              <w:r w:rsidR="0076602D" w:rsidRPr="00E30968">
                <w:rPr>
                  <w:rStyle w:val="a4"/>
                  <w:rFonts w:ascii="Times New Roman" w:hAnsi="Times New Roman" w:cs="Times New Roman"/>
                  <w:sz w:val="24"/>
                  <w:szCs w:val="24"/>
                </w:rPr>
                <w:t>http://filolog.mdpu.org.ua/kafedra-metodyky-vykladannya-germanskyh-mov/sklad-kafedry-metodyky-vykladannya-germanskyh-mov/konovalenko-tetyana-vasilivna/</w:t>
              </w:r>
            </w:hyperlink>
            <w:r w:rsidR="0076602D">
              <w:rPr>
                <w:rFonts w:ascii="Times New Roman" w:hAnsi="Times New Roman" w:cs="Times New Roman"/>
                <w:sz w:val="24"/>
                <w:szCs w:val="24"/>
              </w:rPr>
              <w:t xml:space="preserve"> </w:t>
            </w:r>
            <w:r w:rsidR="0076602D" w:rsidRPr="0076602D">
              <w:rPr>
                <w:rFonts w:ascii="Times New Roman" w:hAnsi="Times New Roman" w:cs="Times New Roman"/>
                <w:sz w:val="24"/>
                <w:szCs w:val="24"/>
              </w:rPr>
              <w:t>/</w:t>
            </w:r>
          </w:p>
        </w:tc>
      </w:tr>
      <w:tr w:rsidR="0076602D" w:rsidRPr="003D6582" w:rsidTr="00450926">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3D6582" w:rsidRDefault="00343D74" w:rsidP="00450926">
            <w:pPr>
              <w:rPr>
                <w:rFonts w:ascii="Times New Roman" w:hAnsi="Times New Roman" w:cs="Times New Roman"/>
                <w:color w:val="000000"/>
                <w:sz w:val="24"/>
                <w:szCs w:val="24"/>
              </w:rPr>
            </w:pPr>
            <w:r>
              <w:rPr>
                <w:rFonts w:ascii="Times New Roman" w:hAnsi="Times New Roman" w:cs="Times New Roman"/>
                <w:b/>
                <w:color w:val="000000"/>
                <w:sz w:val="24"/>
                <w:szCs w:val="24"/>
              </w:rPr>
              <w:t>Контактний телефон</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F6275" w:rsidRPr="003D6582" w:rsidRDefault="0076602D" w:rsidP="00343D74">
            <w:pPr>
              <w:ind w:firstLine="289"/>
              <w:jc w:val="both"/>
              <w:rPr>
                <w:rFonts w:ascii="Times New Roman" w:hAnsi="Times New Roman" w:cs="Times New Roman"/>
                <w:sz w:val="24"/>
                <w:szCs w:val="24"/>
              </w:rPr>
            </w:pPr>
            <w:r>
              <w:rPr>
                <w:rFonts w:ascii="Times New Roman" w:hAnsi="Times New Roman" w:cs="Times New Roman"/>
                <w:sz w:val="24"/>
                <w:szCs w:val="24"/>
                <w:shd w:val="clear" w:color="auto" w:fill="FFFFFF"/>
              </w:rPr>
              <w:t>+380975065430</w:t>
            </w:r>
          </w:p>
        </w:tc>
      </w:tr>
      <w:tr w:rsidR="0076602D" w:rsidRPr="003D6582" w:rsidTr="00450926">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3D6582" w:rsidRDefault="0076602D" w:rsidP="00450926">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E-mail:</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602D" w:rsidRPr="0076602D" w:rsidRDefault="0076602D" w:rsidP="00343D74">
            <w:pPr>
              <w:ind w:firstLine="289"/>
              <w:jc w:val="both"/>
              <w:rPr>
                <w:rFonts w:ascii="Times New Roman" w:hAnsi="Times New Roman" w:cs="Times New Roman"/>
                <w:sz w:val="24"/>
                <w:szCs w:val="24"/>
              </w:rPr>
            </w:pPr>
            <w:r>
              <w:rPr>
                <w:rFonts w:ascii="Times New Roman" w:hAnsi="Times New Roman" w:cs="Times New Roman"/>
                <w:color w:val="000000"/>
                <w:sz w:val="24"/>
                <w:szCs w:val="24"/>
                <w:lang w:val="en-US"/>
              </w:rPr>
              <w:t>tetiana</w:t>
            </w:r>
            <w:r w:rsidRPr="0076602D">
              <w:rPr>
                <w:rFonts w:ascii="Times New Roman" w:hAnsi="Times New Roman" w:cs="Times New Roman"/>
                <w:color w:val="000000"/>
                <w:sz w:val="24"/>
                <w:szCs w:val="24"/>
              </w:rPr>
              <w:t>_</w:t>
            </w:r>
            <w:r>
              <w:rPr>
                <w:rFonts w:ascii="Times New Roman" w:hAnsi="Times New Roman" w:cs="Times New Roman"/>
                <w:color w:val="000000"/>
                <w:sz w:val="24"/>
                <w:szCs w:val="24"/>
                <w:lang w:val="en-US"/>
              </w:rPr>
              <w:t>konovalenko</w:t>
            </w:r>
            <w:r w:rsidRPr="0076602D">
              <w:rPr>
                <w:rFonts w:ascii="Times New Roman" w:hAnsi="Times New Roman" w:cs="Times New Roman"/>
                <w:color w:val="000000"/>
                <w:sz w:val="24"/>
                <w:szCs w:val="24"/>
              </w:rPr>
              <w:t>@</w:t>
            </w:r>
            <w:r>
              <w:rPr>
                <w:rFonts w:ascii="Times New Roman" w:hAnsi="Times New Roman" w:cs="Times New Roman"/>
                <w:color w:val="000000"/>
                <w:sz w:val="24"/>
                <w:szCs w:val="24"/>
                <w:lang w:val="en-US"/>
              </w:rPr>
              <w:t>mdpu</w:t>
            </w:r>
            <w:r w:rsidRPr="0076602D">
              <w:rPr>
                <w:rFonts w:ascii="Times New Roman" w:hAnsi="Times New Roman" w:cs="Times New Roman"/>
                <w:color w:val="000000"/>
                <w:sz w:val="24"/>
                <w:szCs w:val="24"/>
              </w:rPr>
              <w:t>.</w:t>
            </w:r>
            <w:r>
              <w:rPr>
                <w:rFonts w:ascii="Times New Roman" w:hAnsi="Times New Roman" w:cs="Times New Roman"/>
                <w:color w:val="000000"/>
                <w:sz w:val="24"/>
                <w:szCs w:val="24"/>
                <w:lang w:val="en-US"/>
              </w:rPr>
              <w:t>org</w:t>
            </w:r>
            <w:r w:rsidRPr="0076602D">
              <w:rPr>
                <w:rFonts w:ascii="Times New Roman" w:hAnsi="Times New Roman" w:cs="Times New Roman"/>
                <w:color w:val="000000"/>
                <w:sz w:val="24"/>
                <w:szCs w:val="24"/>
              </w:rPr>
              <w:t>.</w:t>
            </w:r>
            <w:r>
              <w:rPr>
                <w:rFonts w:ascii="Times New Roman" w:hAnsi="Times New Roman" w:cs="Times New Roman"/>
                <w:color w:val="000000"/>
                <w:sz w:val="24"/>
                <w:szCs w:val="24"/>
                <w:lang w:val="en-US"/>
              </w:rPr>
              <w:t>ua</w:t>
            </w:r>
          </w:p>
        </w:tc>
      </w:tr>
      <w:tr w:rsidR="0076602D" w:rsidRPr="003D6582" w:rsidTr="00450926">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3D6582" w:rsidRDefault="0076602D" w:rsidP="00450926">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602D" w:rsidRPr="00F33DF1" w:rsidRDefault="005A7E35" w:rsidP="00450926">
            <w:pPr>
              <w:ind w:left="290"/>
              <w:jc w:val="both"/>
              <w:rPr>
                <w:rFonts w:ascii="Times New Roman" w:hAnsi="Times New Roman" w:cs="Times New Roman"/>
                <w:color w:val="000000"/>
                <w:sz w:val="24"/>
                <w:szCs w:val="24"/>
              </w:rPr>
            </w:pPr>
            <w:hyperlink r:id="rId8" w:history="1">
              <w:r w:rsidR="00F33DF1" w:rsidRPr="005D488C">
                <w:rPr>
                  <w:rStyle w:val="a4"/>
                  <w:rFonts w:ascii="Times New Roman" w:hAnsi="Times New Roman" w:cs="Times New Roman"/>
                  <w:sz w:val="24"/>
                  <w:szCs w:val="24"/>
                </w:rPr>
                <w:t>http://www.dfn.mdpu.org.ua/course/view.php?id=1379</w:t>
              </w:r>
            </w:hyperlink>
            <w:r w:rsidR="00F33DF1" w:rsidRPr="00F33DF1">
              <w:rPr>
                <w:rFonts w:ascii="Times New Roman" w:hAnsi="Times New Roman" w:cs="Times New Roman"/>
                <w:color w:val="000000"/>
                <w:sz w:val="24"/>
                <w:szCs w:val="24"/>
              </w:rPr>
              <w:t xml:space="preserve"> </w:t>
            </w:r>
          </w:p>
        </w:tc>
      </w:tr>
      <w:tr w:rsidR="0076602D" w:rsidRPr="003D6582" w:rsidTr="00450926">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3D6582" w:rsidRDefault="0076602D" w:rsidP="00450926">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lastRenderedPageBreak/>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602D" w:rsidRPr="0076602D" w:rsidRDefault="0076602D" w:rsidP="00450926">
            <w:pPr>
              <w:pStyle w:val="1"/>
              <w:widowControl w:val="0"/>
              <w:spacing w:line="240" w:lineRule="auto"/>
              <w:ind w:left="290"/>
              <w:jc w:val="both"/>
              <w:rPr>
                <w:rFonts w:ascii="Times New Roman" w:hAnsi="Times New Roman" w:cs="Times New Roman"/>
                <w:sz w:val="24"/>
                <w:szCs w:val="24"/>
                <w:lang w:val="uk-UA"/>
              </w:rPr>
            </w:pPr>
            <w:r w:rsidRPr="003D6582">
              <w:rPr>
                <w:rFonts w:ascii="Times New Roman" w:hAnsi="Times New Roman" w:cs="Times New Roman"/>
                <w:i/>
                <w:sz w:val="24"/>
                <w:szCs w:val="24"/>
                <w:lang w:val="uk-UA"/>
              </w:rPr>
              <w:t xml:space="preserve">Очні консультації: </w:t>
            </w:r>
            <w:r w:rsidRPr="00405857">
              <w:rPr>
                <w:rFonts w:ascii="Times New Roman" w:hAnsi="Times New Roman" w:cs="Times New Roman"/>
                <w:sz w:val="24"/>
                <w:szCs w:val="24"/>
                <w:lang w:val="uk-UA"/>
              </w:rPr>
              <w:t>Що</w:t>
            </w:r>
            <w:r w:rsidR="00A756CD">
              <w:rPr>
                <w:rFonts w:ascii="Times New Roman" w:hAnsi="Times New Roman" w:cs="Times New Roman"/>
                <w:sz w:val="24"/>
                <w:szCs w:val="24"/>
                <w:lang w:val="uk-UA"/>
              </w:rPr>
              <w:t>черверга</w:t>
            </w:r>
            <w:r w:rsidRPr="00A756CD">
              <w:rPr>
                <w:rFonts w:ascii="Times New Roman" w:hAnsi="Times New Roman" w:cs="Times New Roman"/>
                <w:sz w:val="24"/>
                <w:szCs w:val="24"/>
                <w:lang w:val="uk-UA"/>
              </w:rPr>
              <w:t xml:space="preserve"> </w:t>
            </w:r>
            <w:r>
              <w:rPr>
                <w:rFonts w:ascii="Times New Roman" w:hAnsi="Times New Roman" w:cs="Times New Roman"/>
                <w:sz w:val="24"/>
                <w:szCs w:val="24"/>
                <w:lang w:val="uk-UA"/>
              </w:rPr>
              <w:t>з 14.20 до 15.40</w:t>
            </w:r>
          </w:p>
          <w:p w:rsidR="0076602D" w:rsidRPr="003D6582" w:rsidRDefault="0076602D" w:rsidP="00343D74">
            <w:pPr>
              <w:pStyle w:val="1"/>
              <w:widowControl w:val="0"/>
              <w:spacing w:line="240" w:lineRule="auto"/>
              <w:ind w:left="290"/>
              <w:jc w:val="both"/>
              <w:rPr>
                <w:rFonts w:ascii="Times New Roman" w:hAnsi="Times New Roman" w:cs="Times New Roman"/>
                <w:color w:val="000000"/>
                <w:sz w:val="24"/>
                <w:szCs w:val="24"/>
              </w:rPr>
            </w:pPr>
            <w:r w:rsidRPr="003D6582">
              <w:rPr>
                <w:rFonts w:ascii="Times New Roman" w:hAnsi="Times New Roman" w:cs="Times New Roman"/>
                <w:i/>
                <w:sz w:val="24"/>
                <w:szCs w:val="24"/>
                <w:lang w:val="uk-UA"/>
              </w:rPr>
              <w:t>Онлайн-консультації:</w:t>
            </w:r>
            <w:r w:rsidR="00343D74">
              <w:rPr>
                <w:rFonts w:ascii="Times New Roman" w:hAnsi="Times New Roman" w:cs="Times New Roman"/>
                <w:i/>
                <w:sz w:val="24"/>
                <w:szCs w:val="24"/>
                <w:lang w:val="uk-UA"/>
              </w:rPr>
              <w:t xml:space="preserve"> </w:t>
            </w:r>
            <w:r w:rsidRPr="003D6582">
              <w:rPr>
                <w:rFonts w:ascii="Times New Roman" w:hAnsi="Times New Roman" w:cs="Times New Roman"/>
                <w:sz w:val="24"/>
                <w:szCs w:val="24"/>
              </w:rPr>
              <w:t xml:space="preserve">через систему </w:t>
            </w:r>
            <w:r w:rsidRPr="003D6582">
              <w:rPr>
                <w:rFonts w:ascii="Times New Roman" w:hAnsi="Times New Roman" w:cs="Times New Roman"/>
                <w:color w:val="000000"/>
                <w:sz w:val="24"/>
                <w:szCs w:val="24"/>
              </w:rPr>
              <w:t>ЦОДТ МДПУ ім. Б.Хмельницького.</w:t>
            </w:r>
          </w:p>
        </w:tc>
      </w:tr>
    </w:tbl>
    <w:p w:rsidR="0076602D" w:rsidRPr="003F5F43" w:rsidRDefault="0076602D" w:rsidP="0076602D">
      <w:pPr>
        <w:ind w:left="360"/>
        <w:contextualSpacing/>
        <w:jc w:val="center"/>
        <w:rPr>
          <w:rFonts w:ascii="Times New Roman" w:hAnsi="Times New Roman" w:cs="Times New Roman"/>
          <w:b/>
          <w:caps/>
          <w:color w:val="000000"/>
          <w:sz w:val="24"/>
          <w:szCs w:val="24"/>
        </w:rPr>
      </w:pPr>
    </w:p>
    <w:p w:rsidR="0076602D" w:rsidRPr="003F5F43" w:rsidRDefault="0076602D" w:rsidP="0076602D">
      <w:pPr>
        <w:ind w:left="36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1. </w:t>
      </w:r>
      <w:r>
        <w:rPr>
          <w:rFonts w:ascii="Times New Roman" w:hAnsi="Times New Roman" w:cs="Times New Roman"/>
          <w:b/>
          <w:caps/>
          <w:color w:val="000000"/>
          <w:sz w:val="24"/>
          <w:szCs w:val="24"/>
        </w:rPr>
        <w:t>Анотація</w:t>
      </w:r>
    </w:p>
    <w:p w:rsidR="0076602D" w:rsidRPr="003F5F43" w:rsidRDefault="0076602D" w:rsidP="0076602D">
      <w:pPr>
        <w:ind w:left="360"/>
        <w:contextualSpacing/>
        <w:jc w:val="center"/>
        <w:rPr>
          <w:rFonts w:ascii="Times New Roman" w:hAnsi="Times New Roman" w:cs="Times New Roman"/>
          <w:caps/>
          <w:color w:val="000000"/>
          <w:sz w:val="24"/>
          <w:szCs w:val="24"/>
        </w:rPr>
      </w:pPr>
    </w:p>
    <w:p w:rsidR="00A756CD" w:rsidRPr="00A756CD" w:rsidRDefault="00450926" w:rsidP="00450926">
      <w:pPr>
        <w:ind w:firstLine="540"/>
        <w:jc w:val="both"/>
        <w:rPr>
          <w:rFonts w:ascii="Times New Roman" w:hAnsi="Times New Roman" w:cs="Times New Roman"/>
          <w:sz w:val="24"/>
          <w:szCs w:val="24"/>
        </w:rPr>
      </w:pPr>
      <w:r>
        <w:rPr>
          <w:rFonts w:ascii="Times New Roman" w:hAnsi="Times New Roman" w:cs="Times New Roman"/>
          <w:sz w:val="24"/>
          <w:szCs w:val="24"/>
        </w:rPr>
        <w:t xml:space="preserve">Курс «Методики навчання англійської мови» </w:t>
      </w:r>
      <w:r w:rsidRPr="00450926">
        <w:rPr>
          <w:rFonts w:ascii="Times New Roman" w:hAnsi="Times New Roman" w:cs="Times New Roman"/>
          <w:sz w:val="24"/>
          <w:szCs w:val="24"/>
        </w:rPr>
        <w:t>поєдн</w:t>
      </w:r>
      <w:r>
        <w:rPr>
          <w:rFonts w:ascii="Times New Roman" w:hAnsi="Times New Roman" w:cs="Times New Roman"/>
          <w:sz w:val="24"/>
          <w:szCs w:val="24"/>
        </w:rPr>
        <w:t>ує</w:t>
      </w:r>
      <w:r w:rsidRPr="00450926">
        <w:rPr>
          <w:rFonts w:ascii="Times New Roman" w:hAnsi="Times New Roman" w:cs="Times New Roman"/>
          <w:sz w:val="24"/>
          <w:szCs w:val="24"/>
        </w:rPr>
        <w:t xml:space="preserve"> теоретичні принципи та практику навчання.</w:t>
      </w:r>
      <w:r>
        <w:rPr>
          <w:rFonts w:ascii="Times New Roman" w:hAnsi="Times New Roman" w:cs="Times New Roman"/>
          <w:sz w:val="24"/>
          <w:szCs w:val="24"/>
        </w:rPr>
        <w:t xml:space="preserve"> </w:t>
      </w:r>
      <w:r w:rsidRPr="00450926">
        <w:rPr>
          <w:rFonts w:ascii="Times New Roman" w:hAnsi="Times New Roman" w:cs="Times New Roman"/>
          <w:sz w:val="24"/>
          <w:szCs w:val="24"/>
        </w:rPr>
        <w:t>Головним у такому розумінні методики стає застосування знань у конкретних ситуаціях</w:t>
      </w:r>
      <w:r>
        <w:rPr>
          <w:rFonts w:ascii="Times New Roman" w:hAnsi="Times New Roman" w:cs="Times New Roman"/>
          <w:sz w:val="24"/>
          <w:szCs w:val="24"/>
        </w:rPr>
        <w:t xml:space="preserve"> </w:t>
      </w:r>
      <w:r w:rsidRPr="00450926">
        <w:rPr>
          <w:rFonts w:ascii="Times New Roman" w:hAnsi="Times New Roman" w:cs="Times New Roman"/>
          <w:sz w:val="24"/>
          <w:szCs w:val="24"/>
        </w:rPr>
        <w:t xml:space="preserve">освітнього процесу, а не самі знання. </w:t>
      </w:r>
      <w:r w:rsidR="00A756CD" w:rsidRPr="00A756CD">
        <w:rPr>
          <w:rFonts w:ascii="Times New Roman" w:hAnsi="Times New Roman" w:cs="Times New Roman"/>
          <w:sz w:val="24"/>
          <w:szCs w:val="24"/>
        </w:rPr>
        <w:t xml:space="preserve">Курс охоплює </w:t>
      </w:r>
      <w:r>
        <w:rPr>
          <w:rFonts w:ascii="Times New Roman" w:hAnsi="Times New Roman" w:cs="Times New Roman"/>
          <w:sz w:val="24"/>
          <w:szCs w:val="24"/>
        </w:rPr>
        <w:t>два навчальні модулі: «</w:t>
      </w:r>
      <w:r w:rsidRPr="00450926">
        <w:rPr>
          <w:rFonts w:ascii="Times New Roman" w:hAnsi="Times New Roman" w:cs="Times New Roman"/>
          <w:sz w:val="24"/>
          <w:szCs w:val="24"/>
        </w:rPr>
        <w:t>Методика навчання англійської мови: завдання та структура</w:t>
      </w:r>
      <w:r>
        <w:rPr>
          <w:rFonts w:ascii="Times New Roman" w:hAnsi="Times New Roman" w:cs="Times New Roman"/>
          <w:sz w:val="24"/>
          <w:szCs w:val="24"/>
        </w:rPr>
        <w:t xml:space="preserve"> </w:t>
      </w:r>
      <w:r w:rsidRPr="00450926">
        <w:rPr>
          <w:rFonts w:ascii="Times New Roman" w:hAnsi="Times New Roman" w:cs="Times New Roman"/>
          <w:sz w:val="24"/>
          <w:szCs w:val="24"/>
        </w:rPr>
        <w:t>курсу. Цінності та переконання щодо учіння та навчання</w:t>
      </w:r>
      <w:r>
        <w:rPr>
          <w:rFonts w:ascii="Times New Roman" w:hAnsi="Times New Roman" w:cs="Times New Roman"/>
          <w:sz w:val="24"/>
          <w:szCs w:val="24"/>
        </w:rPr>
        <w:t>» та «Підготовка до вчителювання»</w:t>
      </w:r>
      <w:r w:rsidR="00A756CD" w:rsidRPr="00A756CD">
        <w:rPr>
          <w:rFonts w:ascii="Times New Roman" w:hAnsi="Times New Roman" w:cs="Times New Roman"/>
          <w:sz w:val="24"/>
          <w:szCs w:val="24"/>
        </w:rPr>
        <w:t>.</w:t>
      </w:r>
      <w:r w:rsidR="00A756CD">
        <w:rPr>
          <w:rFonts w:ascii="Times New Roman" w:hAnsi="Times New Roman" w:cs="Times New Roman"/>
          <w:sz w:val="24"/>
          <w:szCs w:val="24"/>
        </w:rPr>
        <w:t xml:space="preserve"> </w:t>
      </w:r>
    </w:p>
    <w:p w:rsidR="00594FD5" w:rsidRPr="003F5F43" w:rsidRDefault="00594FD5" w:rsidP="0076602D">
      <w:pPr>
        <w:ind w:firstLine="540"/>
        <w:jc w:val="both"/>
        <w:rPr>
          <w:rFonts w:ascii="Times New Roman" w:hAnsi="Times New Roman" w:cs="Times New Roman"/>
          <w:sz w:val="24"/>
          <w:szCs w:val="24"/>
        </w:rPr>
      </w:pPr>
    </w:p>
    <w:p w:rsidR="0076602D" w:rsidRPr="003F5F43" w:rsidRDefault="0076602D" w:rsidP="0076602D">
      <w:pPr>
        <w:ind w:firstLine="54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2. Мета та </w:t>
      </w:r>
      <w:r>
        <w:rPr>
          <w:rFonts w:ascii="Times New Roman" w:hAnsi="Times New Roman" w:cs="Times New Roman"/>
          <w:b/>
          <w:caps/>
          <w:color w:val="000000"/>
          <w:sz w:val="24"/>
          <w:szCs w:val="24"/>
        </w:rPr>
        <w:t>ЗАВДАННЯ ОСВІТНЬОГО КОМПОНЕНТА</w:t>
      </w:r>
    </w:p>
    <w:p w:rsidR="0076602D" w:rsidRPr="003F5F43" w:rsidRDefault="0076602D" w:rsidP="0076602D">
      <w:pPr>
        <w:ind w:firstLine="540"/>
        <w:contextualSpacing/>
        <w:jc w:val="center"/>
        <w:rPr>
          <w:rFonts w:ascii="Times New Roman" w:hAnsi="Times New Roman" w:cs="Times New Roman"/>
          <w:caps/>
          <w:color w:val="000000"/>
          <w:sz w:val="24"/>
          <w:szCs w:val="24"/>
        </w:rPr>
      </w:pPr>
    </w:p>
    <w:p w:rsidR="00450926" w:rsidRDefault="00450926" w:rsidP="00A756CD">
      <w:pPr>
        <w:tabs>
          <w:tab w:val="left" w:pos="284"/>
          <w:tab w:val="left" w:pos="567"/>
        </w:tabs>
        <w:ind w:firstLine="567"/>
        <w:jc w:val="both"/>
        <w:rPr>
          <w:rFonts w:ascii="Times New Roman" w:hAnsi="Times New Roman" w:cs="Times New Roman"/>
          <w:sz w:val="24"/>
          <w:szCs w:val="24"/>
          <w:lang w:eastAsia="ar-SA"/>
        </w:rPr>
      </w:pPr>
      <w:r w:rsidRPr="00450926">
        <w:rPr>
          <w:rFonts w:ascii="Times New Roman" w:hAnsi="Times New Roman" w:cs="Times New Roman"/>
          <w:sz w:val="24"/>
          <w:szCs w:val="24"/>
          <w:lang w:eastAsia="ar-SA"/>
        </w:rPr>
        <w:t>Мета навчальної дисципліни – формування творчої особистості фахівця, здатного застосовувати набуту в курсі  теоретичну і практичну базу знань щодо цілей, змісту, методів і засобів навчання, а також способів навчання та виховання на матеріалі цієї іноземної мови для практичного використання в контексті освіти та інших сферах професійної діяльності.</w:t>
      </w:r>
    </w:p>
    <w:p w:rsidR="0076602D" w:rsidRPr="00B852D0" w:rsidRDefault="00A756CD" w:rsidP="00A756CD">
      <w:pPr>
        <w:tabs>
          <w:tab w:val="left" w:pos="284"/>
          <w:tab w:val="left" w:pos="567"/>
        </w:tabs>
        <w:ind w:firstLine="567"/>
        <w:jc w:val="both"/>
        <w:rPr>
          <w:rFonts w:ascii="Times New Roman" w:hAnsi="Times New Roman" w:cs="Times New Roman"/>
          <w:sz w:val="24"/>
          <w:szCs w:val="24"/>
        </w:rPr>
      </w:pPr>
      <w:r w:rsidRPr="00A756CD">
        <w:rPr>
          <w:rFonts w:ascii="Times New Roman" w:hAnsi="Times New Roman" w:cs="Times New Roman"/>
          <w:sz w:val="24"/>
          <w:szCs w:val="24"/>
          <w:lang w:eastAsia="ar-SA"/>
        </w:rPr>
        <w:t xml:space="preserve">Завданнями дисципліни є формування у майбутніх </w:t>
      </w:r>
      <w:r w:rsidR="00450926">
        <w:rPr>
          <w:rFonts w:ascii="Times New Roman" w:hAnsi="Times New Roman" w:cs="Times New Roman"/>
          <w:sz w:val="24"/>
          <w:szCs w:val="24"/>
          <w:lang w:eastAsia="ar-SA"/>
        </w:rPr>
        <w:t>фахівців</w:t>
      </w:r>
      <w:r w:rsidRPr="00A756CD">
        <w:rPr>
          <w:rFonts w:ascii="Times New Roman" w:hAnsi="Times New Roman" w:cs="Times New Roman"/>
          <w:sz w:val="24"/>
          <w:szCs w:val="24"/>
          <w:lang w:eastAsia="ar-SA"/>
        </w:rPr>
        <w:t xml:space="preserve"> </w:t>
      </w:r>
      <w:r w:rsidR="002B5F3B">
        <w:rPr>
          <w:rFonts w:ascii="Times New Roman" w:hAnsi="Times New Roman" w:cs="Times New Roman"/>
          <w:sz w:val="24"/>
          <w:szCs w:val="24"/>
          <w:lang w:eastAsia="ar-SA"/>
        </w:rPr>
        <w:t>практичних вмінь навчати англійської мови інших осіб з використанням сучасного методичного інструментарію відповідно до вимог сучасного суспільства</w:t>
      </w:r>
      <w:r w:rsidRPr="00A756CD">
        <w:rPr>
          <w:rFonts w:ascii="Times New Roman" w:hAnsi="Times New Roman" w:cs="Times New Roman"/>
          <w:sz w:val="24"/>
          <w:szCs w:val="24"/>
          <w:lang w:eastAsia="ar-SA"/>
        </w:rPr>
        <w:t>.</w:t>
      </w:r>
    </w:p>
    <w:p w:rsidR="0076602D" w:rsidRPr="003F5F43" w:rsidRDefault="0076602D" w:rsidP="0076602D">
      <w:pPr>
        <w:shd w:val="clear" w:color="auto" w:fill="FFFFFF"/>
        <w:ind w:left="360"/>
        <w:jc w:val="center"/>
        <w:rPr>
          <w:rFonts w:ascii="Times New Roman" w:hAnsi="Times New Roman" w:cs="Times New Roman"/>
          <w:b/>
          <w:color w:val="000000"/>
          <w:sz w:val="24"/>
          <w:szCs w:val="24"/>
        </w:rPr>
      </w:pPr>
    </w:p>
    <w:p w:rsidR="0076602D" w:rsidRPr="003F5F43" w:rsidRDefault="0076602D" w:rsidP="0076602D">
      <w:pPr>
        <w:shd w:val="clear" w:color="auto" w:fill="FFFFFF"/>
        <w:ind w:left="360"/>
        <w:jc w:val="center"/>
        <w:rPr>
          <w:rFonts w:ascii="Times New Roman" w:hAnsi="Times New Roman" w:cs="Times New Roman"/>
          <w:b/>
          <w:caps/>
          <w:sz w:val="24"/>
          <w:szCs w:val="24"/>
        </w:rPr>
      </w:pPr>
      <w:r>
        <w:rPr>
          <w:rFonts w:ascii="Times New Roman" w:hAnsi="Times New Roman" w:cs="Times New Roman"/>
          <w:b/>
          <w:caps/>
          <w:sz w:val="24"/>
          <w:szCs w:val="24"/>
        </w:rPr>
        <w:t>3</w:t>
      </w:r>
      <w:r w:rsidRPr="003F5F43">
        <w:rPr>
          <w:rFonts w:ascii="Times New Roman" w:hAnsi="Times New Roman" w:cs="Times New Roman"/>
          <w:b/>
          <w:caps/>
          <w:sz w:val="24"/>
          <w:szCs w:val="24"/>
        </w:rPr>
        <w:t xml:space="preserve">. </w:t>
      </w:r>
      <w:r w:rsidRPr="00405857">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2B5F3B" w:rsidRPr="002B5F3B" w:rsidRDefault="002B5F3B" w:rsidP="00343D74">
      <w:pPr>
        <w:pStyle w:val="a9"/>
        <w:ind w:left="0" w:firstLine="709"/>
        <w:jc w:val="both"/>
        <w:rPr>
          <w:b/>
          <w:sz w:val="24"/>
          <w:lang w:val="uk-UA"/>
        </w:rPr>
      </w:pPr>
      <w:r w:rsidRPr="002B5F3B">
        <w:rPr>
          <w:b/>
          <w:sz w:val="24"/>
          <w:lang w:val="uk-UA"/>
        </w:rPr>
        <w:t>Інтегральна компетентність:</w:t>
      </w:r>
      <w:r w:rsidRPr="002B5F3B">
        <w:rPr>
          <w:sz w:val="24"/>
          <w:lang w:val="uk-UA"/>
        </w:rPr>
        <w:t xml:space="preserve"> </w:t>
      </w:r>
      <w:r w:rsidRPr="002B5F3B">
        <w:rPr>
          <w:rStyle w:val="docdata"/>
          <w:color w:val="000000"/>
          <w:sz w:val="24"/>
          <w:lang w:val="uk-UA"/>
        </w:rPr>
        <w:t>Здатність розв’язувати складні спеціалізовані задачі та практичні проблеми в галузі філології (лінгвістики, літературознавства, фольклористики, перекладу) в процесі професійної діяльності або навчання, що передбачає застосування теорій та методів філологічної науки і характеризується комплексністю та невизначеністю умов.</w:t>
      </w:r>
      <w:r w:rsidRPr="002B5F3B">
        <w:rPr>
          <w:b/>
          <w:sz w:val="24"/>
          <w:lang w:val="uk-UA"/>
        </w:rPr>
        <w:t xml:space="preserve"> </w:t>
      </w:r>
    </w:p>
    <w:p w:rsidR="002B5F3B" w:rsidRPr="002B5F3B" w:rsidRDefault="002B5F3B" w:rsidP="00343D74">
      <w:pPr>
        <w:pStyle w:val="a9"/>
        <w:ind w:left="0" w:firstLine="709"/>
        <w:jc w:val="both"/>
        <w:rPr>
          <w:b/>
          <w:sz w:val="24"/>
          <w:lang w:val="uk-UA"/>
        </w:rPr>
      </w:pPr>
      <w:r w:rsidRPr="002B5F3B">
        <w:rPr>
          <w:b/>
          <w:sz w:val="24"/>
          <w:lang w:val="uk-UA"/>
        </w:rPr>
        <w:t xml:space="preserve">Загальні компетентності: </w:t>
      </w:r>
    </w:p>
    <w:p w:rsidR="002B5F3B" w:rsidRPr="002B5F3B" w:rsidRDefault="002B5F3B" w:rsidP="00343D74">
      <w:pPr>
        <w:pStyle w:val="a9"/>
        <w:ind w:left="0" w:firstLine="709"/>
        <w:jc w:val="both"/>
        <w:rPr>
          <w:sz w:val="24"/>
          <w:lang w:val="uk-UA"/>
        </w:rPr>
      </w:pPr>
      <w:r w:rsidRPr="002B5F3B">
        <w:rPr>
          <w:sz w:val="24"/>
          <w:lang w:val="uk-UA"/>
        </w:rPr>
        <w:t xml:space="preserve">ЗК1) Здатність реалізувати свої права і обов’язки як члена суспільства, усвідомлювати цінності громадянського (вільного демократичного) суспільства та необхідність його сталого розвитку, верховенства права, прав і свобод людини і громадянина в Україні. </w:t>
      </w:r>
    </w:p>
    <w:p w:rsidR="002B5F3B" w:rsidRPr="002B5F3B" w:rsidRDefault="002B5F3B" w:rsidP="00343D74">
      <w:pPr>
        <w:pStyle w:val="a9"/>
        <w:ind w:left="0" w:firstLine="709"/>
        <w:jc w:val="both"/>
        <w:rPr>
          <w:sz w:val="24"/>
          <w:lang w:val="uk-UA"/>
        </w:rPr>
      </w:pPr>
      <w:r w:rsidRPr="002B5F3B">
        <w:rPr>
          <w:sz w:val="24"/>
          <w:lang w:val="uk-UA"/>
        </w:rPr>
        <w:t>ЗК 2) Здатність зберігати та примножувати моральні, культурні, наукові цінності і досягнення суспільства на основі розуміння історії та закономірностей розвитку предметної області, її місця у загальній системі знань про природу і суспільство та у розвитку суспільства, техніки і технологій, використовувати різні види та форми рухової активності для активного відпочинку та ведення здорового способу життя.</w:t>
      </w:r>
    </w:p>
    <w:p w:rsidR="002B5F3B" w:rsidRPr="002B5F3B" w:rsidRDefault="002B5F3B" w:rsidP="00343D74">
      <w:pPr>
        <w:pStyle w:val="a9"/>
        <w:ind w:left="0" w:firstLine="709"/>
        <w:jc w:val="both"/>
        <w:rPr>
          <w:sz w:val="24"/>
          <w:lang w:val="uk-UA"/>
        </w:rPr>
      </w:pPr>
      <w:r w:rsidRPr="002B5F3B">
        <w:rPr>
          <w:sz w:val="24"/>
          <w:lang w:val="uk-UA"/>
        </w:rPr>
        <w:t xml:space="preserve">ЗК 4) Здатність бути критичним і самокритичним. </w:t>
      </w:r>
    </w:p>
    <w:p w:rsidR="002B5F3B" w:rsidRPr="002B5F3B" w:rsidRDefault="002B5F3B" w:rsidP="00343D74">
      <w:pPr>
        <w:pStyle w:val="a9"/>
        <w:ind w:left="0" w:firstLine="709"/>
        <w:jc w:val="both"/>
        <w:rPr>
          <w:sz w:val="24"/>
          <w:lang w:val="uk-UA"/>
        </w:rPr>
      </w:pPr>
      <w:r w:rsidRPr="002B5F3B">
        <w:rPr>
          <w:sz w:val="24"/>
          <w:lang w:val="uk-UA"/>
        </w:rPr>
        <w:t xml:space="preserve">ЗК 5) Здатність учитися й оволодівати сучасними знаннями. </w:t>
      </w:r>
    </w:p>
    <w:p w:rsidR="002B5F3B" w:rsidRPr="002B5F3B" w:rsidRDefault="002B5F3B" w:rsidP="00343D74">
      <w:pPr>
        <w:pStyle w:val="a9"/>
        <w:ind w:left="0" w:firstLine="709"/>
        <w:jc w:val="both"/>
        <w:rPr>
          <w:sz w:val="24"/>
          <w:lang w:val="uk-UA"/>
        </w:rPr>
      </w:pPr>
      <w:r w:rsidRPr="002B5F3B">
        <w:rPr>
          <w:sz w:val="24"/>
          <w:lang w:val="uk-UA"/>
        </w:rPr>
        <w:t xml:space="preserve">ЗК 6) Здатність до пошуку, опрацювання та аналізу інформації з різних джерел. </w:t>
      </w:r>
    </w:p>
    <w:p w:rsidR="002B5F3B" w:rsidRPr="002B5F3B" w:rsidRDefault="002B5F3B" w:rsidP="00343D74">
      <w:pPr>
        <w:pStyle w:val="a9"/>
        <w:ind w:left="0" w:firstLine="709"/>
        <w:jc w:val="both"/>
        <w:rPr>
          <w:sz w:val="24"/>
          <w:lang w:val="uk-UA"/>
        </w:rPr>
      </w:pPr>
      <w:r w:rsidRPr="002B5F3B">
        <w:rPr>
          <w:sz w:val="24"/>
          <w:lang w:val="uk-UA"/>
        </w:rPr>
        <w:t>ЗК 7) Уміння виявляти, ставити та вирішувати проблеми.</w:t>
      </w:r>
    </w:p>
    <w:p w:rsidR="002B5F3B" w:rsidRPr="002B5F3B" w:rsidRDefault="002B5F3B" w:rsidP="00343D74">
      <w:pPr>
        <w:pStyle w:val="a9"/>
        <w:ind w:left="0" w:firstLine="709"/>
        <w:jc w:val="both"/>
        <w:rPr>
          <w:sz w:val="24"/>
          <w:lang w:val="uk-UA"/>
        </w:rPr>
      </w:pPr>
      <w:r w:rsidRPr="002B5F3B">
        <w:rPr>
          <w:sz w:val="24"/>
          <w:lang w:val="uk-UA"/>
        </w:rPr>
        <w:t xml:space="preserve"> ЗК 8) Здатність працювати в команді та автономно. </w:t>
      </w:r>
    </w:p>
    <w:p w:rsidR="002B5F3B" w:rsidRPr="002B5F3B" w:rsidRDefault="002B5F3B" w:rsidP="00343D74">
      <w:pPr>
        <w:pStyle w:val="a9"/>
        <w:ind w:left="0" w:firstLine="709"/>
        <w:jc w:val="both"/>
        <w:rPr>
          <w:sz w:val="24"/>
          <w:lang w:val="uk-UA"/>
        </w:rPr>
      </w:pPr>
      <w:r w:rsidRPr="002B5F3B">
        <w:rPr>
          <w:sz w:val="24"/>
          <w:lang w:val="uk-UA"/>
        </w:rPr>
        <w:t xml:space="preserve">ЗК 9) Здатність спілкуватися іноземною мовою. </w:t>
      </w:r>
    </w:p>
    <w:p w:rsidR="002B5F3B" w:rsidRPr="002B5F3B" w:rsidRDefault="002B5F3B" w:rsidP="00343D74">
      <w:pPr>
        <w:pStyle w:val="a9"/>
        <w:ind w:left="0" w:firstLine="709"/>
        <w:jc w:val="both"/>
        <w:rPr>
          <w:sz w:val="24"/>
          <w:lang w:val="uk-UA"/>
        </w:rPr>
      </w:pPr>
      <w:r w:rsidRPr="002B5F3B">
        <w:rPr>
          <w:sz w:val="24"/>
          <w:lang w:val="uk-UA"/>
        </w:rPr>
        <w:lastRenderedPageBreak/>
        <w:t xml:space="preserve">ЗК 10) Здатність до абстрактного мислення, аналізу та синтезу. </w:t>
      </w:r>
    </w:p>
    <w:p w:rsidR="002B5F3B" w:rsidRPr="002B5F3B" w:rsidRDefault="002B5F3B" w:rsidP="00343D74">
      <w:pPr>
        <w:pStyle w:val="a9"/>
        <w:ind w:left="0" w:firstLine="709"/>
        <w:jc w:val="both"/>
        <w:rPr>
          <w:sz w:val="24"/>
          <w:lang w:val="uk-UA"/>
        </w:rPr>
      </w:pPr>
      <w:r w:rsidRPr="002B5F3B">
        <w:rPr>
          <w:sz w:val="24"/>
          <w:lang w:val="uk-UA"/>
        </w:rPr>
        <w:t xml:space="preserve">ЗК 11) Здатність застосовувати знання у практичних ситуаціях. </w:t>
      </w:r>
    </w:p>
    <w:p w:rsidR="002B5F3B" w:rsidRPr="002B5F3B" w:rsidRDefault="002B5F3B" w:rsidP="00343D74">
      <w:pPr>
        <w:pStyle w:val="a9"/>
        <w:ind w:left="0" w:firstLine="709"/>
        <w:jc w:val="both"/>
        <w:rPr>
          <w:sz w:val="24"/>
          <w:lang w:val="uk-UA"/>
        </w:rPr>
      </w:pPr>
      <w:r w:rsidRPr="002B5F3B">
        <w:rPr>
          <w:sz w:val="24"/>
          <w:lang w:val="uk-UA"/>
        </w:rPr>
        <w:t>ЗК 12) Навички використання інформаційних і комунікаційних технологій.</w:t>
      </w:r>
    </w:p>
    <w:p w:rsidR="002B5F3B" w:rsidRPr="002B5F3B" w:rsidRDefault="002B5F3B" w:rsidP="00343D74">
      <w:pPr>
        <w:pStyle w:val="a9"/>
        <w:ind w:left="0" w:firstLine="709"/>
        <w:jc w:val="both"/>
        <w:rPr>
          <w:sz w:val="24"/>
          <w:lang w:val="uk-UA"/>
        </w:rPr>
      </w:pPr>
      <w:r w:rsidRPr="002B5F3B">
        <w:rPr>
          <w:sz w:val="24"/>
          <w:lang w:val="uk-UA"/>
        </w:rPr>
        <w:t xml:space="preserve"> ЗК 13) Здатність проведення досліджень на належному рівні</w:t>
      </w:r>
    </w:p>
    <w:p w:rsidR="002B5F3B" w:rsidRPr="002B5F3B" w:rsidRDefault="002B5F3B" w:rsidP="00343D74">
      <w:pPr>
        <w:pStyle w:val="a9"/>
        <w:ind w:left="0" w:firstLine="709"/>
        <w:jc w:val="both"/>
        <w:rPr>
          <w:sz w:val="24"/>
          <w:lang w:val="uk-UA"/>
        </w:rPr>
      </w:pPr>
      <w:r w:rsidRPr="002B5F3B">
        <w:rPr>
          <w:b/>
          <w:sz w:val="24"/>
          <w:lang w:val="uk-UA"/>
        </w:rPr>
        <w:t>Спеціальні (фахові) компетентності</w:t>
      </w:r>
      <w:r w:rsidRPr="002B5F3B">
        <w:rPr>
          <w:sz w:val="24"/>
          <w:lang w:val="uk-UA"/>
        </w:rPr>
        <w:t xml:space="preserve">: </w:t>
      </w:r>
    </w:p>
    <w:p w:rsidR="002B5F3B" w:rsidRPr="002B5F3B" w:rsidRDefault="002B5F3B" w:rsidP="00343D74">
      <w:pPr>
        <w:pStyle w:val="a9"/>
        <w:ind w:left="0" w:firstLine="709"/>
        <w:jc w:val="both"/>
        <w:rPr>
          <w:sz w:val="24"/>
          <w:lang w:val="uk-UA" w:eastAsia="en-US"/>
        </w:rPr>
      </w:pPr>
      <w:r w:rsidRPr="002B5F3B">
        <w:rPr>
          <w:sz w:val="24"/>
          <w:lang w:val="uk-UA" w:eastAsia="en-US"/>
        </w:rPr>
        <w:t xml:space="preserve">ФК 1) Усвідомлення структури філологічної науки та її теоретичних основ. </w:t>
      </w:r>
    </w:p>
    <w:p w:rsidR="002B5F3B" w:rsidRPr="002B5F3B" w:rsidRDefault="002B5F3B" w:rsidP="00343D74">
      <w:pPr>
        <w:pStyle w:val="a9"/>
        <w:ind w:left="0" w:firstLine="709"/>
        <w:jc w:val="both"/>
        <w:rPr>
          <w:sz w:val="24"/>
          <w:lang w:val="uk-UA" w:eastAsia="en-US"/>
        </w:rPr>
      </w:pPr>
      <w:r w:rsidRPr="002B5F3B">
        <w:rPr>
          <w:sz w:val="24"/>
          <w:lang w:val="uk-UA" w:eastAsia="en-US"/>
        </w:rPr>
        <w:t>ФК 2) Здатність використовувати в професійній діяльності знання про мову як особливу знакову систему, її природу, функції, рівні.</w:t>
      </w:r>
    </w:p>
    <w:p w:rsidR="002B5F3B" w:rsidRPr="002B5F3B" w:rsidRDefault="002B5F3B" w:rsidP="00343D74">
      <w:pPr>
        <w:pStyle w:val="a9"/>
        <w:ind w:left="0" w:firstLine="709"/>
        <w:jc w:val="both"/>
        <w:rPr>
          <w:sz w:val="24"/>
          <w:lang w:val="uk-UA" w:eastAsia="en-US"/>
        </w:rPr>
      </w:pPr>
      <w:r w:rsidRPr="002B5F3B">
        <w:rPr>
          <w:sz w:val="24"/>
          <w:lang w:val="uk-UA" w:eastAsia="en-US"/>
        </w:rPr>
        <w:t xml:space="preserve">ФК 6) Здатність вільно, гнучко й ефективно використовувати мову(и), що вивчається(ються), в усній та письмовій формі, у різних жанрово-стильових різновидах і регістрах спілкування (офіційному, неофіційному, нейтральному), для розв’язання комунікативних завдань у різних сферах життя. </w:t>
      </w:r>
    </w:p>
    <w:p w:rsidR="002B5F3B" w:rsidRPr="002B5F3B" w:rsidRDefault="002B5F3B" w:rsidP="00343D74">
      <w:pPr>
        <w:pStyle w:val="a9"/>
        <w:ind w:left="0" w:firstLine="709"/>
        <w:jc w:val="both"/>
        <w:rPr>
          <w:sz w:val="24"/>
          <w:lang w:val="uk-UA" w:eastAsia="en-US"/>
        </w:rPr>
      </w:pPr>
      <w:r w:rsidRPr="002B5F3B">
        <w:rPr>
          <w:sz w:val="24"/>
          <w:lang w:val="uk-UA" w:eastAsia="en-US"/>
        </w:rPr>
        <w:t>ФК 7) Здатність до збирання й аналізу, систематизації та інтерпретації мовних фактів.</w:t>
      </w:r>
    </w:p>
    <w:p w:rsidR="002B5F3B" w:rsidRPr="002B5F3B" w:rsidRDefault="002B5F3B" w:rsidP="00343D74">
      <w:pPr>
        <w:pStyle w:val="a9"/>
        <w:ind w:left="0" w:firstLine="709"/>
        <w:jc w:val="both"/>
        <w:rPr>
          <w:sz w:val="24"/>
          <w:lang w:val="uk-UA" w:eastAsia="en-US"/>
        </w:rPr>
      </w:pPr>
      <w:r w:rsidRPr="002B5F3B">
        <w:rPr>
          <w:sz w:val="24"/>
          <w:lang w:val="uk-UA" w:eastAsia="en-US"/>
        </w:rPr>
        <w:t>ФК 8) Здатність вільно оперувати спеціальною термінологією для розв’язання професійних завдань.</w:t>
      </w:r>
    </w:p>
    <w:p w:rsidR="002B5F3B" w:rsidRPr="002B5F3B" w:rsidRDefault="002B5F3B" w:rsidP="00343D74">
      <w:pPr>
        <w:pStyle w:val="a9"/>
        <w:ind w:left="0" w:firstLine="709"/>
        <w:jc w:val="both"/>
        <w:rPr>
          <w:sz w:val="24"/>
          <w:lang w:val="uk-UA" w:eastAsia="en-US"/>
        </w:rPr>
      </w:pPr>
      <w:r w:rsidRPr="002B5F3B">
        <w:rPr>
          <w:sz w:val="24"/>
          <w:lang w:val="uk-UA" w:eastAsia="en-US"/>
        </w:rPr>
        <w:t xml:space="preserve">ФК 11) Здатність до надання консультацій з дотримання норм літературної мови та культури мовлення. </w:t>
      </w:r>
    </w:p>
    <w:p w:rsidR="002B5F3B" w:rsidRPr="002B5F3B" w:rsidRDefault="002B5F3B" w:rsidP="00343D74">
      <w:pPr>
        <w:pStyle w:val="a9"/>
        <w:ind w:left="0" w:firstLine="709"/>
        <w:jc w:val="both"/>
        <w:rPr>
          <w:sz w:val="24"/>
          <w:lang w:val="uk-UA" w:eastAsia="en-US"/>
        </w:rPr>
      </w:pPr>
      <w:r w:rsidRPr="002B5F3B">
        <w:rPr>
          <w:sz w:val="24"/>
          <w:lang w:val="uk-UA" w:eastAsia="en-US"/>
        </w:rPr>
        <w:t>ФК 12) Здатність до організації ділової комунікації.</w:t>
      </w:r>
    </w:p>
    <w:p w:rsidR="0076602D" w:rsidRPr="003F5F43" w:rsidRDefault="0076602D" w:rsidP="0076602D">
      <w:pPr>
        <w:shd w:val="clear" w:color="auto" w:fill="FFFFFF"/>
        <w:ind w:left="360"/>
        <w:jc w:val="center"/>
        <w:rPr>
          <w:rFonts w:ascii="Times New Roman" w:hAnsi="Times New Roman" w:cs="Times New Roman"/>
          <w:b/>
          <w:color w:val="000000"/>
          <w:sz w:val="24"/>
          <w:szCs w:val="24"/>
        </w:rPr>
      </w:pPr>
    </w:p>
    <w:p w:rsidR="0076602D" w:rsidRPr="003F5F43" w:rsidRDefault="0076602D" w:rsidP="0076602D">
      <w:pPr>
        <w:shd w:val="clear" w:color="auto" w:fill="FFFFFF"/>
        <w:ind w:left="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4</w:t>
      </w:r>
      <w:r w:rsidRPr="003F5F43">
        <w:rPr>
          <w:rFonts w:ascii="Times New Roman" w:hAnsi="Times New Roman" w:cs="Times New Roman"/>
          <w:b/>
          <w:caps/>
          <w:color w:val="000000"/>
          <w:sz w:val="24"/>
          <w:szCs w:val="24"/>
        </w:rPr>
        <w:t>. Результати навчання</w:t>
      </w:r>
    </w:p>
    <w:p w:rsidR="0076602D" w:rsidRPr="003F5F43" w:rsidRDefault="0076602D" w:rsidP="0076602D">
      <w:pPr>
        <w:shd w:val="clear" w:color="auto" w:fill="FFFFFF"/>
        <w:ind w:left="360"/>
        <w:jc w:val="center"/>
        <w:rPr>
          <w:rFonts w:ascii="Times New Roman" w:hAnsi="Times New Roman" w:cs="Times New Roman"/>
          <w:b/>
          <w:caps/>
          <w:color w:val="000000"/>
          <w:sz w:val="24"/>
          <w:szCs w:val="24"/>
        </w:rPr>
      </w:pPr>
    </w:p>
    <w:p w:rsidR="0076602D" w:rsidRPr="00343D74" w:rsidRDefault="0076602D" w:rsidP="00343D74">
      <w:pPr>
        <w:shd w:val="clear" w:color="auto" w:fill="FFFFFF"/>
        <w:ind w:left="360" w:firstLine="349"/>
        <w:jc w:val="both"/>
        <w:rPr>
          <w:rFonts w:ascii="Times New Roman" w:hAnsi="Times New Roman" w:cs="Times New Roman"/>
          <w:b/>
          <w:sz w:val="24"/>
          <w:szCs w:val="24"/>
        </w:rPr>
      </w:pPr>
      <w:r w:rsidRPr="003F5F43">
        <w:rPr>
          <w:rFonts w:ascii="Times New Roman" w:hAnsi="Times New Roman" w:cs="Times New Roman"/>
          <w:b/>
          <w:sz w:val="24"/>
          <w:szCs w:val="24"/>
        </w:rPr>
        <w:t>Програмні результати навчання (ПРН)</w:t>
      </w:r>
      <w:r w:rsidR="00343D74" w:rsidRPr="0056447E">
        <w:rPr>
          <w:rFonts w:ascii="Times New Roman" w:hAnsi="Times New Roman" w:cs="Times New Roman"/>
          <w:b/>
          <w:sz w:val="24"/>
          <w:szCs w:val="24"/>
          <w:lang w:val="ru-RU"/>
        </w:rPr>
        <w:t>:</w:t>
      </w:r>
    </w:p>
    <w:p w:rsidR="002B5F3B" w:rsidRPr="002B5F3B" w:rsidRDefault="002B5F3B" w:rsidP="00343D74">
      <w:pPr>
        <w:pStyle w:val="a9"/>
        <w:ind w:left="0" w:firstLine="709"/>
        <w:jc w:val="both"/>
        <w:rPr>
          <w:sz w:val="24"/>
          <w:lang w:val="uk-UA" w:eastAsia="en-US"/>
        </w:rPr>
      </w:pPr>
      <w:r w:rsidRPr="002B5F3B">
        <w:rPr>
          <w:sz w:val="24"/>
          <w:lang w:val="uk-UA" w:eastAsia="en-US"/>
        </w:rPr>
        <w:t xml:space="preserve">ПРН 1. Вільно спілкуватися з професійних питань із фахівцями та нефахівцями державною та іноземною(ими) мовами усно й письмово, використовувати їх для організації ефективної міжкультурної комунікації. </w:t>
      </w:r>
    </w:p>
    <w:p w:rsidR="002B5F3B" w:rsidRPr="002B5F3B" w:rsidRDefault="002B5F3B" w:rsidP="00343D74">
      <w:pPr>
        <w:pStyle w:val="a9"/>
        <w:ind w:left="0" w:firstLine="709"/>
        <w:jc w:val="both"/>
        <w:rPr>
          <w:sz w:val="24"/>
          <w:lang w:val="uk-UA" w:eastAsia="en-US"/>
        </w:rPr>
      </w:pPr>
      <w:r w:rsidRPr="002B5F3B">
        <w:rPr>
          <w:sz w:val="24"/>
          <w:lang w:val="uk-UA" w:eastAsia="en-US"/>
        </w:rPr>
        <w:t>ПРН 2. Ефективно працювати з інформацією: добирати необхідну інформацію з різних джерел, зокрема з фахової літератури та електронних баз, критично аналізувати й інтерпретувати її, впорядковувати, класифікувати й систематизувати.</w:t>
      </w:r>
    </w:p>
    <w:p w:rsidR="002B5F3B" w:rsidRPr="002B5F3B" w:rsidRDefault="002B5F3B" w:rsidP="00343D74">
      <w:pPr>
        <w:pStyle w:val="a9"/>
        <w:ind w:left="0" w:firstLine="709"/>
        <w:jc w:val="both"/>
        <w:rPr>
          <w:sz w:val="24"/>
          <w:lang w:val="uk-UA" w:eastAsia="en-US"/>
        </w:rPr>
      </w:pPr>
      <w:r w:rsidRPr="002B5F3B">
        <w:rPr>
          <w:sz w:val="24"/>
          <w:lang w:val="uk-UA" w:eastAsia="en-US"/>
        </w:rPr>
        <w:t xml:space="preserve"> ПРН 3. Організовувати процес свого навчання й самоосвіти. </w:t>
      </w:r>
    </w:p>
    <w:p w:rsidR="002B5F3B" w:rsidRPr="002B5F3B" w:rsidRDefault="002B5F3B" w:rsidP="00343D74">
      <w:pPr>
        <w:pStyle w:val="a9"/>
        <w:ind w:left="0" w:firstLine="709"/>
        <w:jc w:val="both"/>
        <w:rPr>
          <w:sz w:val="24"/>
          <w:lang w:val="uk-UA" w:eastAsia="en-US"/>
        </w:rPr>
      </w:pPr>
      <w:r w:rsidRPr="002B5F3B">
        <w:rPr>
          <w:sz w:val="24"/>
          <w:lang w:val="uk-UA" w:eastAsia="en-US"/>
        </w:rPr>
        <w:t xml:space="preserve">ПРН 4. Розуміти фундаментальні принципи буття людини, природи, суспільства. </w:t>
      </w:r>
    </w:p>
    <w:p w:rsidR="002B5F3B" w:rsidRPr="002B5F3B" w:rsidRDefault="002B5F3B" w:rsidP="00343D74">
      <w:pPr>
        <w:pStyle w:val="a9"/>
        <w:ind w:left="0" w:firstLine="709"/>
        <w:jc w:val="both"/>
        <w:rPr>
          <w:sz w:val="24"/>
          <w:lang w:val="uk-UA" w:eastAsia="en-US"/>
        </w:rPr>
      </w:pPr>
      <w:r w:rsidRPr="002B5F3B">
        <w:rPr>
          <w:sz w:val="24"/>
          <w:lang w:val="uk-UA" w:eastAsia="en-US"/>
        </w:rPr>
        <w:t xml:space="preserve">ПРН 6. Використовувати інформаційні й комунікаційні технології для вирішення складних спеціалізованих задач і проблем професійної діяльності. </w:t>
      </w:r>
    </w:p>
    <w:p w:rsidR="002B5F3B" w:rsidRPr="002B5F3B" w:rsidRDefault="002B5F3B" w:rsidP="00343D74">
      <w:pPr>
        <w:pStyle w:val="a9"/>
        <w:ind w:left="0" w:firstLine="709"/>
        <w:jc w:val="both"/>
        <w:rPr>
          <w:sz w:val="24"/>
          <w:lang w:val="uk-UA" w:eastAsia="en-US"/>
        </w:rPr>
      </w:pPr>
      <w:r w:rsidRPr="002B5F3B">
        <w:rPr>
          <w:sz w:val="24"/>
          <w:lang w:val="uk-UA" w:eastAsia="en-US"/>
        </w:rPr>
        <w:t xml:space="preserve">ПРН 7. Розуміти основні проблеми філології та підходи до їх розв’язання із застосуванням доцільних методів та інноваційних підходів. </w:t>
      </w:r>
    </w:p>
    <w:p w:rsidR="002B5F3B" w:rsidRPr="002B5F3B" w:rsidRDefault="002B5F3B" w:rsidP="00343D74">
      <w:pPr>
        <w:pStyle w:val="a9"/>
        <w:ind w:left="0" w:firstLine="709"/>
        <w:jc w:val="both"/>
        <w:rPr>
          <w:sz w:val="24"/>
          <w:lang w:val="uk-UA" w:eastAsia="en-US"/>
        </w:rPr>
      </w:pPr>
      <w:r w:rsidRPr="002B5F3B">
        <w:rPr>
          <w:sz w:val="24"/>
          <w:lang w:val="uk-UA" w:eastAsia="en-US"/>
        </w:rPr>
        <w:t xml:space="preserve">ПРН 8. Знати й розуміти систему мови, загальні властивості літератури як мистецтва слова, історію мови (мов) і літератури (літератур), що вивчаються, і вміти застосовувати ці знання у професійній діяльності. </w:t>
      </w:r>
    </w:p>
    <w:p w:rsidR="002B5F3B" w:rsidRPr="002B5F3B" w:rsidRDefault="002B5F3B" w:rsidP="00343D74">
      <w:pPr>
        <w:pStyle w:val="a9"/>
        <w:ind w:left="0" w:firstLine="709"/>
        <w:jc w:val="both"/>
        <w:rPr>
          <w:sz w:val="24"/>
          <w:lang w:val="uk-UA" w:eastAsia="en-US"/>
        </w:rPr>
      </w:pPr>
      <w:r w:rsidRPr="002B5F3B">
        <w:rPr>
          <w:sz w:val="24"/>
          <w:lang w:val="uk-UA" w:eastAsia="en-US"/>
        </w:rPr>
        <w:t xml:space="preserve">ПРН 10. Знати норми літературної мови та вміти їх застосовувати у практичній діяльності. </w:t>
      </w:r>
    </w:p>
    <w:p w:rsidR="002B5F3B" w:rsidRPr="002B5F3B" w:rsidRDefault="002B5F3B" w:rsidP="00343D74">
      <w:pPr>
        <w:pStyle w:val="a9"/>
        <w:ind w:left="0" w:firstLine="709"/>
        <w:jc w:val="both"/>
        <w:rPr>
          <w:sz w:val="24"/>
          <w:lang w:val="uk-UA" w:eastAsia="en-US"/>
        </w:rPr>
      </w:pPr>
      <w:r w:rsidRPr="002B5F3B">
        <w:rPr>
          <w:sz w:val="24"/>
          <w:lang w:val="uk-UA" w:eastAsia="en-US"/>
        </w:rPr>
        <w:t xml:space="preserve">ПРН 12. Аналізувати мовні одиниці, визначати їхню взаємодію та характеризувати мовні явища і процеси, що їх зумовлюють. </w:t>
      </w:r>
    </w:p>
    <w:p w:rsidR="002B5F3B" w:rsidRPr="002B5F3B" w:rsidRDefault="002B5F3B" w:rsidP="00343D74">
      <w:pPr>
        <w:pStyle w:val="a9"/>
        <w:ind w:left="0" w:firstLine="709"/>
        <w:jc w:val="both"/>
        <w:rPr>
          <w:sz w:val="24"/>
          <w:lang w:val="uk-UA" w:eastAsia="en-US"/>
        </w:rPr>
      </w:pPr>
      <w:r w:rsidRPr="002B5F3B">
        <w:rPr>
          <w:sz w:val="24"/>
          <w:lang w:val="uk-UA" w:eastAsia="en-US"/>
        </w:rPr>
        <w:t xml:space="preserve">ПРН 14. Використовувати мову(и), що вивчається(ються), в усній та письмовій формі, у різних жанрово-стильових різновидах і регістрах спілкування (офіційному, неофіційному, нейтральному), для розв’язання комунікативних завдань у побутовій, суспільній, навчальній, професійній, науковій сферах життя. </w:t>
      </w:r>
    </w:p>
    <w:p w:rsidR="002B5F3B" w:rsidRPr="002B5F3B" w:rsidRDefault="002B5F3B" w:rsidP="00343D74">
      <w:pPr>
        <w:pStyle w:val="a9"/>
        <w:ind w:left="0" w:firstLine="709"/>
        <w:jc w:val="both"/>
        <w:rPr>
          <w:sz w:val="24"/>
          <w:lang w:val="uk-UA" w:eastAsia="en-US"/>
        </w:rPr>
      </w:pPr>
      <w:r w:rsidRPr="002B5F3B">
        <w:rPr>
          <w:sz w:val="24"/>
          <w:lang w:val="uk-UA" w:eastAsia="en-US"/>
        </w:rPr>
        <w:lastRenderedPageBreak/>
        <w:t xml:space="preserve">ПРН 16. Знати й розуміти основні поняття, теорії та концепції обраної філологічної спеціалізації, уміти застосовувати їх у професійній діяльності. </w:t>
      </w:r>
    </w:p>
    <w:p w:rsidR="002B5F3B" w:rsidRPr="002B5F3B" w:rsidRDefault="002B5F3B" w:rsidP="00343D74">
      <w:pPr>
        <w:pStyle w:val="a9"/>
        <w:ind w:left="0" w:firstLine="709"/>
        <w:jc w:val="both"/>
        <w:rPr>
          <w:sz w:val="24"/>
          <w:lang w:val="uk-UA" w:eastAsia="en-US"/>
        </w:rPr>
      </w:pPr>
      <w:r w:rsidRPr="002B5F3B">
        <w:rPr>
          <w:sz w:val="24"/>
          <w:lang w:val="uk-UA" w:eastAsia="en-US"/>
        </w:rPr>
        <w:t xml:space="preserve">ПРН 17. Збирати, аналізувати, систематизувати й інтерпретувати факти мови й мовлення й використовувати їх для розв’язання складних задач і проблем у спеціалізованих сферах професійної діяльності та/або навчання. </w:t>
      </w:r>
    </w:p>
    <w:p w:rsidR="002B5F3B" w:rsidRPr="002B5F3B" w:rsidRDefault="002B5F3B" w:rsidP="00343D74">
      <w:pPr>
        <w:pStyle w:val="a9"/>
        <w:ind w:left="0" w:firstLine="709"/>
        <w:jc w:val="both"/>
        <w:rPr>
          <w:sz w:val="24"/>
          <w:lang w:val="uk-UA" w:eastAsia="en-US"/>
        </w:rPr>
      </w:pPr>
      <w:r w:rsidRPr="002B5F3B">
        <w:rPr>
          <w:sz w:val="24"/>
          <w:lang w:val="uk-UA" w:eastAsia="en-US"/>
        </w:rPr>
        <w:t xml:space="preserve">ПРН 18. Мати навички управління комплексними діями або проектами при  розв’язанні складних проблем у професійній діяльності в галузі обраної філологічної спеціалізації та нести відповідальність за прийняття рішень у непередбачуваних умовах. </w:t>
      </w:r>
    </w:p>
    <w:p w:rsidR="002B5F3B" w:rsidRPr="002B5F3B" w:rsidRDefault="002B5F3B" w:rsidP="00343D74">
      <w:pPr>
        <w:pStyle w:val="a9"/>
        <w:ind w:left="0" w:firstLine="709"/>
        <w:jc w:val="both"/>
        <w:rPr>
          <w:sz w:val="24"/>
          <w:lang w:val="uk-UA"/>
        </w:rPr>
      </w:pPr>
      <w:r w:rsidRPr="002B5F3B">
        <w:rPr>
          <w:sz w:val="24"/>
          <w:lang w:val="uk-UA" w:eastAsia="en-US"/>
        </w:rPr>
        <w:t>ПРН 19. Мати навички участі в наукових та/або прикладних дослідженнях у галузі філології.</w:t>
      </w:r>
    </w:p>
    <w:p w:rsidR="00A756CD" w:rsidRDefault="00A756CD" w:rsidP="0076602D">
      <w:pPr>
        <w:ind w:left="360" w:hanging="360"/>
        <w:jc w:val="center"/>
        <w:rPr>
          <w:rFonts w:ascii="Times New Roman" w:hAnsi="Times New Roman" w:cs="Times New Roman"/>
          <w:b/>
          <w:caps/>
          <w:color w:val="000000"/>
          <w:sz w:val="24"/>
          <w:szCs w:val="24"/>
        </w:rPr>
      </w:pPr>
    </w:p>
    <w:p w:rsidR="0076602D" w:rsidRPr="003F5F43" w:rsidRDefault="0076602D" w:rsidP="0076602D">
      <w:pPr>
        <w:ind w:left="360" w:hanging="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5</w:t>
      </w:r>
      <w:r w:rsidRPr="003F5F43">
        <w:rPr>
          <w:rFonts w:ascii="Times New Roman" w:hAnsi="Times New Roman" w:cs="Times New Roman"/>
          <w:b/>
          <w:caps/>
          <w:color w:val="000000"/>
          <w:sz w:val="24"/>
          <w:szCs w:val="24"/>
        </w:rPr>
        <w:t xml:space="preserve">. Обсяг </w:t>
      </w:r>
      <w:r w:rsidR="00B34397">
        <w:rPr>
          <w:rFonts w:ascii="Times New Roman" w:hAnsi="Times New Roman" w:cs="Times New Roman"/>
          <w:b/>
          <w:caps/>
          <w:color w:val="000000"/>
          <w:sz w:val="24"/>
          <w:szCs w:val="24"/>
        </w:rPr>
        <w:t>ОСВІТНЬОГО КОМПОНЕНТА</w:t>
      </w:r>
    </w:p>
    <w:p w:rsidR="0076602D" w:rsidRPr="00A004FE" w:rsidRDefault="0076602D" w:rsidP="0076602D">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76602D" w:rsidRPr="00A004FE" w:rsidTr="00450926">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6602D" w:rsidRPr="00A004FE" w:rsidRDefault="0076602D" w:rsidP="00450926">
            <w:pPr>
              <w:rPr>
                <w:rFonts w:ascii="Times New Roman" w:hAnsi="Times New Roman" w:cs="Times New Roman"/>
                <w:color w:val="000000"/>
                <w:sz w:val="24"/>
                <w:szCs w:val="24"/>
              </w:rPr>
            </w:pPr>
            <w:r w:rsidRPr="00A004F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76602D" w:rsidRPr="00A004FE" w:rsidRDefault="0076602D" w:rsidP="00450926">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76602D" w:rsidRPr="00A004FE" w:rsidRDefault="0076602D" w:rsidP="00450926">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76602D" w:rsidRPr="00A004FE" w:rsidRDefault="0076602D" w:rsidP="00450926">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 xml:space="preserve">самостійна робота </w:t>
            </w:r>
          </w:p>
        </w:tc>
      </w:tr>
      <w:tr w:rsidR="0076602D" w:rsidRPr="00A004FE" w:rsidTr="00450926">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6602D" w:rsidRPr="009A196F" w:rsidRDefault="0076602D" w:rsidP="00450926">
            <w:pPr>
              <w:rPr>
                <w:rFonts w:ascii="Times New Roman" w:hAnsi="Times New Roman" w:cs="Times New Roman"/>
                <w:b/>
                <w:color w:val="000000"/>
                <w:sz w:val="24"/>
                <w:szCs w:val="24"/>
              </w:rPr>
            </w:pPr>
            <w:r w:rsidRPr="009A196F">
              <w:rPr>
                <w:rFonts w:ascii="Times New Roman" w:hAnsi="Times New Roman" w:cs="Times New Roman"/>
                <w:b/>
                <w:color w:val="000000"/>
                <w:sz w:val="24"/>
                <w:szCs w:val="24"/>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76602D" w:rsidRPr="000A57B9" w:rsidRDefault="002B5F3B" w:rsidP="00450926">
            <w:pPr>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3510" w:type="dxa"/>
            <w:tcBorders>
              <w:top w:val="single" w:sz="8" w:space="0" w:color="000000"/>
              <w:left w:val="single" w:sz="4" w:space="0" w:color="000000"/>
              <w:bottom w:val="single" w:sz="8" w:space="0" w:color="000000"/>
              <w:right w:val="single" w:sz="4" w:space="0" w:color="000000"/>
            </w:tcBorders>
          </w:tcPr>
          <w:p w:rsidR="0076602D" w:rsidRPr="006F16B3" w:rsidRDefault="002B5F3B" w:rsidP="00450926">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14</w:t>
            </w:r>
          </w:p>
        </w:tc>
        <w:tc>
          <w:tcPr>
            <w:tcW w:w="3510" w:type="dxa"/>
            <w:tcBorders>
              <w:top w:val="single" w:sz="8" w:space="0" w:color="000000"/>
              <w:left w:val="single" w:sz="4" w:space="0" w:color="000000"/>
              <w:bottom w:val="single" w:sz="8" w:space="0" w:color="000000"/>
              <w:right w:val="single" w:sz="8" w:space="0" w:color="000000"/>
            </w:tcBorders>
          </w:tcPr>
          <w:p w:rsidR="0076602D" w:rsidRPr="006F16B3" w:rsidRDefault="002B5F3B" w:rsidP="00450926">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w:t>
            </w:r>
            <w:r w:rsidR="006F16B3">
              <w:rPr>
                <w:rFonts w:ascii="Times New Roman" w:hAnsi="Times New Roman" w:cs="Times New Roman"/>
                <w:color w:val="000000"/>
                <w:sz w:val="24"/>
                <w:szCs w:val="24"/>
                <w:lang w:val="ru-RU"/>
              </w:rPr>
              <w:t>0</w:t>
            </w:r>
          </w:p>
        </w:tc>
      </w:tr>
    </w:tbl>
    <w:p w:rsidR="0076602D" w:rsidRDefault="0076602D" w:rsidP="0076602D">
      <w:pPr>
        <w:rPr>
          <w:rFonts w:ascii="Times New Roman" w:hAnsi="Times New Roman" w:cs="Times New Roman"/>
          <w:color w:val="FF0000"/>
          <w:sz w:val="24"/>
          <w:szCs w:val="24"/>
        </w:rPr>
      </w:pPr>
    </w:p>
    <w:p w:rsidR="0076602D" w:rsidRPr="003F5F43" w:rsidRDefault="0076602D" w:rsidP="0076602D">
      <w:pPr>
        <w:ind w:left="360"/>
        <w:jc w:val="center"/>
        <w:rPr>
          <w:rFonts w:ascii="Times New Roman" w:hAnsi="Times New Roman" w:cs="Times New Roman"/>
          <w:caps/>
          <w:color w:val="000000"/>
          <w:sz w:val="24"/>
          <w:szCs w:val="24"/>
        </w:rPr>
      </w:pPr>
      <w:r>
        <w:rPr>
          <w:rFonts w:ascii="Times New Roman" w:hAnsi="Times New Roman" w:cs="Times New Roman"/>
          <w:b/>
          <w:caps/>
          <w:color w:val="000000"/>
          <w:sz w:val="24"/>
          <w:szCs w:val="24"/>
        </w:rPr>
        <w:t>6</w:t>
      </w:r>
      <w:r w:rsidR="00B34397">
        <w:rPr>
          <w:rFonts w:ascii="Times New Roman" w:hAnsi="Times New Roman" w:cs="Times New Roman"/>
          <w:b/>
          <w:caps/>
          <w:color w:val="000000"/>
          <w:sz w:val="24"/>
          <w:szCs w:val="24"/>
        </w:rPr>
        <w:t>. ПолітикА</w:t>
      </w:r>
    </w:p>
    <w:p w:rsidR="0076602D" w:rsidRPr="003F5F43" w:rsidRDefault="0076602D" w:rsidP="0076602D">
      <w:p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Політика академічної поведінки та етики:</w:t>
      </w:r>
    </w:p>
    <w:p w:rsidR="0076602D" w:rsidRPr="003F5F43" w:rsidRDefault="0076602D" w:rsidP="0076602D">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Не пропускати та не запізнюватися на заняття за розкладом;</w:t>
      </w:r>
    </w:p>
    <w:p w:rsidR="0076602D" w:rsidRPr="003F5F43" w:rsidRDefault="0076602D" w:rsidP="0076602D">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виконувати завдання семінарів та питань самостійної роботи;</w:t>
      </w:r>
    </w:p>
    <w:p w:rsidR="0076602D" w:rsidRPr="003F5F43" w:rsidRDefault="0076602D" w:rsidP="0076602D">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 xml:space="preserve">Вчасно та самостійно виконувати завдання </w:t>
      </w:r>
      <w:r w:rsidR="00594FD5">
        <w:rPr>
          <w:rFonts w:ascii="Times New Roman" w:hAnsi="Times New Roman" w:cs="Times New Roman"/>
          <w:color w:val="000000"/>
          <w:sz w:val="24"/>
          <w:szCs w:val="24"/>
        </w:rPr>
        <w:t>періодичного та підсумкового (семестрового) контролю.</w:t>
      </w:r>
    </w:p>
    <w:p w:rsidR="0076602D" w:rsidRDefault="0076602D" w:rsidP="0076602D">
      <w:pPr>
        <w:jc w:val="center"/>
        <w:rPr>
          <w:rFonts w:ascii="Times New Roman" w:hAnsi="Times New Roman" w:cs="Times New Roman"/>
          <w:b/>
          <w:caps/>
          <w:color w:val="000000"/>
          <w:sz w:val="24"/>
          <w:szCs w:val="24"/>
        </w:rPr>
      </w:pPr>
    </w:p>
    <w:p w:rsidR="0076602D" w:rsidRPr="00F05837" w:rsidRDefault="0076602D" w:rsidP="0076602D">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7. СТРУКТУРА </w:t>
      </w:r>
      <w:r w:rsidR="00B34397" w:rsidRPr="00B34397">
        <w:rPr>
          <w:rFonts w:ascii="Times New Roman" w:hAnsi="Times New Roman" w:cs="Times New Roman"/>
          <w:b/>
          <w:caps/>
          <w:color w:val="000000"/>
          <w:sz w:val="24"/>
          <w:szCs w:val="24"/>
        </w:rPr>
        <w:t xml:space="preserve">ОСВІТНЬОГО КОМПОНЕНТА </w:t>
      </w:r>
      <w:r w:rsidRPr="00F05837">
        <w:rPr>
          <w:rFonts w:ascii="Times New Roman" w:hAnsi="Times New Roman" w:cs="Times New Roman"/>
          <w:b/>
          <w:caps/>
          <w:color w:val="000000"/>
          <w:sz w:val="24"/>
          <w:szCs w:val="24"/>
        </w:rPr>
        <w:t xml:space="preserve"> </w:t>
      </w:r>
    </w:p>
    <w:p w:rsidR="0076602D" w:rsidRDefault="0076602D" w:rsidP="0076602D">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 7.1 СТРУКТУРА </w:t>
      </w:r>
      <w:r w:rsidR="00B34397" w:rsidRPr="00B34397">
        <w:rPr>
          <w:rFonts w:ascii="Times New Roman" w:hAnsi="Times New Roman" w:cs="Times New Roman"/>
          <w:b/>
          <w:caps/>
          <w:color w:val="000000"/>
          <w:sz w:val="24"/>
          <w:szCs w:val="24"/>
        </w:rPr>
        <w:t xml:space="preserve">ОСВІТНЬОГО КОМПОНЕНТА </w:t>
      </w:r>
      <w:r w:rsidRPr="00F05837">
        <w:rPr>
          <w:rFonts w:ascii="Times New Roman" w:hAnsi="Times New Roman" w:cs="Times New Roman"/>
          <w:b/>
          <w:caps/>
          <w:color w:val="000000"/>
          <w:sz w:val="24"/>
          <w:szCs w:val="24"/>
        </w:rPr>
        <w:t xml:space="preserve"> (ЗАГАЛЬНА)</w:t>
      </w:r>
    </w:p>
    <w:p w:rsidR="0076602D" w:rsidRPr="003F5F43" w:rsidRDefault="0076602D" w:rsidP="0076602D">
      <w:pPr>
        <w:ind w:left="180"/>
        <w:jc w:val="center"/>
        <w:rPr>
          <w:rFonts w:ascii="Times New Roman" w:hAnsi="Times New Roman" w:cs="Times New Roman"/>
          <w:caps/>
          <w:color w:val="000000"/>
          <w:sz w:val="24"/>
          <w:szCs w:val="24"/>
        </w:rPr>
      </w:pPr>
    </w:p>
    <w:tbl>
      <w:tblPr>
        <w:tblW w:w="1481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39"/>
        <w:gridCol w:w="1080"/>
        <w:gridCol w:w="2355"/>
      </w:tblGrid>
      <w:tr w:rsidR="00306F77" w:rsidRPr="00306F77" w:rsidTr="00593221">
        <w:trPr>
          <w:trHeight w:val="559"/>
        </w:trPr>
        <w:tc>
          <w:tcPr>
            <w:tcW w:w="1260" w:type="dxa"/>
            <w:shd w:val="clear" w:color="auto" w:fill="C6D9F1"/>
            <w:tcMar>
              <w:top w:w="100" w:type="dxa"/>
              <w:left w:w="100" w:type="dxa"/>
              <w:bottom w:w="100" w:type="dxa"/>
              <w:right w:w="100" w:type="dxa"/>
            </w:tcMar>
          </w:tcPr>
          <w:p w:rsidR="0076602D" w:rsidRPr="00306F77" w:rsidRDefault="0076602D" w:rsidP="00450926">
            <w:pPr>
              <w:pStyle w:val="1"/>
              <w:spacing w:line="240" w:lineRule="auto"/>
              <w:jc w:val="center"/>
              <w:rPr>
                <w:rFonts w:ascii="Times New Roman" w:hAnsi="Times New Roman" w:cs="Times New Roman"/>
                <w:b/>
                <w:sz w:val="24"/>
                <w:szCs w:val="24"/>
                <w:shd w:val="clear" w:color="auto" w:fill="C6D9F1"/>
                <w:lang w:val="uk-UA"/>
              </w:rPr>
            </w:pPr>
            <w:r w:rsidRPr="00306F77">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76602D" w:rsidRPr="00306F77" w:rsidRDefault="0076602D" w:rsidP="00450926">
            <w:pPr>
              <w:pStyle w:val="1"/>
              <w:widowControl w:val="0"/>
              <w:spacing w:line="240" w:lineRule="auto"/>
              <w:jc w:val="center"/>
              <w:rPr>
                <w:rFonts w:ascii="Times New Roman" w:hAnsi="Times New Roman" w:cs="Times New Roman"/>
                <w:b/>
                <w:i/>
                <w:sz w:val="24"/>
                <w:szCs w:val="24"/>
                <w:shd w:val="clear" w:color="auto" w:fill="C6D9F1"/>
                <w:lang w:val="uk-UA"/>
              </w:rPr>
            </w:pPr>
            <w:r w:rsidRPr="00306F77">
              <w:rPr>
                <w:rFonts w:ascii="Times New Roman" w:hAnsi="Times New Roman" w:cs="Times New Roman"/>
                <w:b/>
                <w:sz w:val="24"/>
                <w:szCs w:val="24"/>
                <w:lang w:val="uk-UA"/>
              </w:rPr>
              <w:t>Тема</w:t>
            </w:r>
          </w:p>
        </w:tc>
        <w:tc>
          <w:tcPr>
            <w:tcW w:w="3240" w:type="dxa"/>
            <w:shd w:val="clear" w:color="auto" w:fill="C6D9F1"/>
          </w:tcPr>
          <w:p w:rsidR="0076602D" w:rsidRPr="00306F77" w:rsidRDefault="0076602D" w:rsidP="00450926">
            <w:pPr>
              <w:pStyle w:val="1"/>
              <w:spacing w:line="240" w:lineRule="auto"/>
              <w:jc w:val="center"/>
              <w:rPr>
                <w:rFonts w:ascii="Times New Roman" w:hAnsi="Times New Roman" w:cs="Times New Roman"/>
                <w:b/>
                <w:sz w:val="24"/>
                <w:szCs w:val="24"/>
                <w:lang w:val="uk-UA"/>
              </w:rPr>
            </w:pPr>
            <w:r w:rsidRPr="00306F77">
              <w:rPr>
                <w:rFonts w:ascii="Times New Roman" w:hAnsi="Times New Roman" w:cs="Times New Roman"/>
                <w:b/>
                <w:sz w:val="24"/>
                <w:szCs w:val="24"/>
                <w:shd w:val="clear" w:color="auto" w:fill="C6D9F1"/>
                <w:lang w:val="uk-UA"/>
              </w:rPr>
              <w:t>Форма діяльності (заняття, кількість годин)</w:t>
            </w:r>
          </w:p>
        </w:tc>
        <w:tc>
          <w:tcPr>
            <w:tcW w:w="1440" w:type="dxa"/>
            <w:shd w:val="clear" w:color="auto" w:fill="C6D9F1"/>
          </w:tcPr>
          <w:p w:rsidR="0076602D" w:rsidRPr="00306F77" w:rsidRDefault="0076602D" w:rsidP="00450926">
            <w:pPr>
              <w:pStyle w:val="1"/>
              <w:spacing w:line="240" w:lineRule="auto"/>
              <w:jc w:val="center"/>
              <w:rPr>
                <w:rFonts w:ascii="Times New Roman" w:hAnsi="Times New Roman" w:cs="Times New Roman"/>
                <w:b/>
                <w:sz w:val="24"/>
                <w:szCs w:val="24"/>
                <w:shd w:val="clear" w:color="auto" w:fill="C6D9F1"/>
                <w:lang w:val="uk-UA"/>
              </w:rPr>
            </w:pPr>
            <w:r w:rsidRPr="00306F77">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76602D" w:rsidRPr="00306F77" w:rsidRDefault="0076602D" w:rsidP="00450926">
            <w:pPr>
              <w:pStyle w:val="1"/>
              <w:spacing w:line="240" w:lineRule="auto"/>
              <w:jc w:val="center"/>
              <w:rPr>
                <w:rFonts w:ascii="Times New Roman" w:hAnsi="Times New Roman" w:cs="Times New Roman"/>
                <w:b/>
                <w:sz w:val="24"/>
                <w:szCs w:val="24"/>
                <w:shd w:val="clear" w:color="auto" w:fill="C6D9F1"/>
                <w:lang w:val="uk-UA"/>
              </w:rPr>
            </w:pPr>
            <w:r w:rsidRPr="00306F77">
              <w:rPr>
                <w:rFonts w:ascii="Times New Roman" w:hAnsi="Times New Roman" w:cs="Times New Roman"/>
                <w:b/>
                <w:sz w:val="24"/>
                <w:szCs w:val="24"/>
                <w:shd w:val="clear" w:color="auto" w:fill="C6D9F1"/>
                <w:lang w:val="uk-UA"/>
              </w:rPr>
              <w:t>Завдання</w:t>
            </w:r>
          </w:p>
        </w:tc>
        <w:tc>
          <w:tcPr>
            <w:tcW w:w="1119" w:type="dxa"/>
            <w:gridSpan w:val="2"/>
            <w:shd w:val="clear" w:color="auto" w:fill="C6D9F1"/>
          </w:tcPr>
          <w:p w:rsidR="0076602D" w:rsidRPr="00306F77" w:rsidRDefault="0076602D" w:rsidP="00450926">
            <w:pPr>
              <w:pStyle w:val="1"/>
              <w:spacing w:line="240" w:lineRule="auto"/>
              <w:jc w:val="center"/>
              <w:rPr>
                <w:rFonts w:ascii="Times New Roman" w:hAnsi="Times New Roman" w:cs="Times New Roman"/>
                <w:b/>
                <w:sz w:val="24"/>
                <w:szCs w:val="24"/>
                <w:shd w:val="clear" w:color="auto" w:fill="C6D9F1"/>
                <w:lang w:val="uk-UA"/>
              </w:rPr>
            </w:pPr>
            <w:r w:rsidRPr="00306F77">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76602D" w:rsidRPr="00306F77" w:rsidRDefault="0076602D" w:rsidP="00450926">
            <w:pPr>
              <w:pStyle w:val="1"/>
              <w:spacing w:line="240" w:lineRule="auto"/>
              <w:jc w:val="center"/>
              <w:rPr>
                <w:rFonts w:ascii="Times New Roman" w:hAnsi="Times New Roman" w:cs="Times New Roman"/>
                <w:b/>
                <w:sz w:val="24"/>
                <w:szCs w:val="24"/>
                <w:shd w:val="clear" w:color="auto" w:fill="C6D9F1"/>
                <w:lang w:val="uk-UA"/>
              </w:rPr>
            </w:pPr>
            <w:r w:rsidRPr="00306F77">
              <w:rPr>
                <w:rFonts w:ascii="Times New Roman" w:hAnsi="Times New Roman" w:cs="Times New Roman"/>
                <w:b/>
                <w:sz w:val="24"/>
                <w:szCs w:val="24"/>
                <w:shd w:val="clear" w:color="auto" w:fill="C6D9F1"/>
                <w:lang w:val="uk-UA"/>
              </w:rPr>
              <w:t>Термін виконання</w:t>
            </w:r>
          </w:p>
        </w:tc>
      </w:tr>
      <w:tr w:rsidR="00306F77" w:rsidRPr="00306F77" w:rsidTr="00593221">
        <w:trPr>
          <w:trHeight w:val="343"/>
        </w:trPr>
        <w:tc>
          <w:tcPr>
            <w:tcW w:w="14814" w:type="dxa"/>
            <w:gridSpan w:val="8"/>
            <w:shd w:val="clear" w:color="auto" w:fill="00CCFF"/>
            <w:tcMar>
              <w:top w:w="100" w:type="dxa"/>
              <w:left w:w="100" w:type="dxa"/>
              <w:bottom w:w="100" w:type="dxa"/>
              <w:right w:w="100" w:type="dxa"/>
            </w:tcMar>
          </w:tcPr>
          <w:p w:rsidR="0076602D" w:rsidRPr="00306F77" w:rsidRDefault="0076602D" w:rsidP="00450926">
            <w:pPr>
              <w:jc w:val="center"/>
              <w:rPr>
                <w:rFonts w:ascii="Times New Roman" w:hAnsi="Times New Roman" w:cs="Times New Roman"/>
                <w:b/>
                <w:caps/>
                <w:sz w:val="26"/>
                <w:szCs w:val="26"/>
              </w:rPr>
            </w:pPr>
            <w:r w:rsidRPr="00306F77">
              <w:rPr>
                <w:rFonts w:ascii="Times New Roman" w:hAnsi="Times New Roman" w:cs="Times New Roman"/>
                <w:b/>
                <w:caps/>
                <w:sz w:val="26"/>
                <w:szCs w:val="26"/>
              </w:rPr>
              <w:t>БЛОК 1.</w:t>
            </w:r>
          </w:p>
          <w:p w:rsidR="0076602D" w:rsidRPr="00306F77" w:rsidRDefault="00343D74" w:rsidP="00450926">
            <w:pPr>
              <w:jc w:val="center"/>
              <w:rPr>
                <w:rFonts w:ascii="Times New Roman" w:hAnsi="Times New Roman" w:cs="Times New Roman"/>
                <w:b/>
                <w:caps/>
                <w:sz w:val="24"/>
                <w:szCs w:val="24"/>
                <w:shd w:val="clear" w:color="auto" w:fill="C6D9F1"/>
              </w:rPr>
            </w:pPr>
            <w:r w:rsidRPr="00343D74">
              <w:rPr>
                <w:rFonts w:ascii="Times New Roman" w:hAnsi="Times New Roman" w:cs="Times New Roman"/>
                <w:b/>
                <w:sz w:val="24"/>
                <w:szCs w:val="24"/>
              </w:rPr>
              <w:t>Методика навчання англійської мови: завдання та структура курсу. Цінності та переконання щодо учіння та навчання</w:t>
            </w:r>
          </w:p>
        </w:tc>
      </w:tr>
      <w:tr w:rsidR="00306F77" w:rsidRPr="00306F77" w:rsidTr="00593221">
        <w:trPr>
          <w:trHeight w:val="608"/>
        </w:trPr>
        <w:tc>
          <w:tcPr>
            <w:tcW w:w="1260" w:type="dxa"/>
            <w:tcMar>
              <w:top w:w="100" w:type="dxa"/>
              <w:left w:w="100" w:type="dxa"/>
              <w:bottom w:w="100" w:type="dxa"/>
              <w:right w:w="100" w:type="dxa"/>
            </w:tcMar>
            <w:vAlign w:val="center"/>
          </w:tcPr>
          <w:p w:rsidR="0076602D" w:rsidRPr="00A90D42" w:rsidRDefault="00A90D42" w:rsidP="00450926">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3960" w:type="dxa"/>
            <w:vAlign w:val="center"/>
          </w:tcPr>
          <w:p w:rsidR="006F16B3" w:rsidRPr="0056447E" w:rsidRDefault="0076602D" w:rsidP="006F16B3">
            <w:pPr>
              <w:pStyle w:val="1"/>
              <w:jc w:val="both"/>
              <w:rPr>
                <w:rFonts w:ascii="Times New Roman" w:hAnsi="Times New Roman" w:cs="Times New Roman"/>
                <w:sz w:val="24"/>
                <w:szCs w:val="24"/>
                <w:lang w:val="en-US"/>
              </w:rPr>
            </w:pPr>
            <w:r w:rsidRPr="00306F77">
              <w:rPr>
                <w:rFonts w:ascii="Times New Roman" w:hAnsi="Times New Roman" w:cs="Times New Roman"/>
                <w:bCs/>
                <w:sz w:val="24"/>
                <w:szCs w:val="24"/>
                <w:lang w:val="uk-UA"/>
              </w:rPr>
              <w:t xml:space="preserve">Тема 1. </w:t>
            </w:r>
            <w:r w:rsidR="0056447E" w:rsidRPr="0056447E">
              <w:rPr>
                <w:rFonts w:ascii="Times New Roman" w:hAnsi="Times New Roman" w:cs="Times New Roman"/>
                <w:sz w:val="24"/>
                <w:szCs w:val="24"/>
                <w:lang w:val="en-US"/>
              </w:rPr>
              <w:t>Psychological Factors in Language Learning</w:t>
            </w:r>
          </w:p>
          <w:p w:rsidR="0076602D" w:rsidRPr="00306F77" w:rsidRDefault="0076602D" w:rsidP="006F16B3">
            <w:pPr>
              <w:pStyle w:val="1"/>
              <w:spacing w:line="240" w:lineRule="auto"/>
              <w:jc w:val="both"/>
              <w:rPr>
                <w:rFonts w:ascii="Times New Roman" w:hAnsi="Times New Roman" w:cs="Times New Roman"/>
                <w:b/>
                <w:sz w:val="24"/>
                <w:szCs w:val="24"/>
                <w:lang w:val="uk-UA"/>
              </w:rPr>
            </w:pPr>
          </w:p>
        </w:tc>
        <w:tc>
          <w:tcPr>
            <w:tcW w:w="3240" w:type="dxa"/>
            <w:vAlign w:val="center"/>
          </w:tcPr>
          <w:p w:rsidR="0056447E" w:rsidRDefault="0056447E" w:rsidP="00B34397">
            <w:pPr>
              <w:pStyle w:val="1"/>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Лекція (2 год.)</w:t>
            </w:r>
          </w:p>
          <w:p w:rsidR="0076602D" w:rsidRPr="00306F77" w:rsidRDefault="0076602D" w:rsidP="00B3439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w:t>
            </w:r>
            <w:r w:rsidR="00A90D42">
              <w:rPr>
                <w:rFonts w:ascii="Times New Roman" w:hAnsi="Times New Roman" w:cs="Times New Roman"/>
                <w:sz w:val="24"/>
                <w:szCs w:val="24"/>
                <w:lang w:val="en-US"/>
              </w:rPr>
              <w:t>4</w:t>
            </w:r>
            <w:r w:rsidRPr="00306F77">
              <w:rPr>
                <w:rFonts w:ascii="Times New Roman" w:hAnsi="Times New Roman" w:cs="Times New Roman"/>
                <w:sz w:val="24"/>
                <w:szCs w:val="24"/>
                <w:lang w:val="uk-UA"/>
              </w:rPr>
              <w:t> год.)</w:t>
            </w:r>
          </w:p>
        </w:tc>
        <w:tc>
          <w:tcPr>
            <w:tcW w:w="1440" w:type="dxa"/>
            <w:vAlign w:val="center"/>
          </w:tcPr>
          <w:p w:rsidR="0076602D" w:rsidRPr="00306F77" w:rsidRDefault="000008B1" w:rsidP="0056447E">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w:t>
            </w:r>
            <w:r w:rsidR="0056447E">
              <w:rPr>
                <w:rFonts w:ascii="Times New Roman" w:hAnsi="Times New Roman" w:cs="Times New Roman"/>
                <w:sz w:val="24"/>
                <w:szCs w:val="24"/>
                <w:lang w:val="uk-UA"/>
              </w:rPr>
              <w:t>4</w:t>
            </w:r>
          </w:p>
        </w:tc>
        <w:tc>
          <w:tcPr>
            <w:tcW w:w="1479" w:type="dxa"/>
            <w:gridSpan w:val="2"/>
            <w:vAlign w:val="center"/>
          </w:tcPr>
          <w:p w:rsidR="0076602D" w:rsidRPr="00306F77" w:rsidRDefault="00976BDF" w:rsidP="00593221">
            <w:pPr>
              <w:widowControl w:val="0"/>
              <w:shd w:val="clear" w:color="auto" w:fill="FFFFFF"/>
              <w:tabs>
                <w:tab w:val="left" w:pos="-39"/>
                <w:tab w:val="left" w:pos="103"/>
                <w:tab w:val="left" w:pos="245"/>
              </w:tabs>
              <w:autoSpaceDE w:val="0"/>
              <w:autoSpaceDN w:val="0"/>
              <w:adjustRightInd w:val="0"/>
              <w:spacing w:line="300" w:lineRule="auto"/>
              <w:jc w:val="both"/>
              <w:rPr>
                <w:rFonts w:ascii="Times New Roman" w:hAnsi="Times New Roman" w:cs="Times New Roman"/>
                <w:sz w:val="16"/>
                <w:szCs w:val="16"/>
              </w:rPr>
            </w:pPr>
            <w:r w:rsidRPr="00976BDF">
              <w:rPr>
                <w:rFonts w:ascii="Times New Roman" w:hAnsi="Times New Roman" w:cs="Times New Roman"/>
                <w:sz w:val="16"/>
                <w:szCs w:val="16"/>
              </w:rPr>
              <w:t>Write a personal account (between 250 and 300 words) of your own language learning experience addressing motivation, self-</w:t>
            </w:r>
            <w:r w:rsidRPr="00976BDF">
              <w:rPr>
                <w:rFonts w:ascii="Times New Roman" w:hAnsi="Times New Roman" w:cs="Times New Roman"/>
                <w:sz w:val="16"/>
                <w:szCs w:val="16"/>
              </w:rPr>
              <w:lastRenderedPageBreak/>
              <w:t>esteem, learning preferences, learner strategies, interlanguage development stages; how much of your English knowledge has been learnt and how much acquired.</w:t>
            </w:r>
          </w:p>
        </w:tc>
        <w:tc>
          <w:tcPr>
            <w:tcW w:w="1080" w:type="dxa"/>
            <w:vAlign w:val="center"/>
          </w:tcPr>
          <w:p w:rsidR="0076602D" w:rsidRPr="00306F77" w:rsidRDefault="00B34397" w:rsidP="00450926">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lastRenderedPageBreak/>
              <w:t>5</w:t>
            </w:r>
          </w:p>
        </w:tc>
        <w:tc>
          <w:tcPr>
            <w:tcW w:w="2355" w:type="dxa"/>
            <w:vAlign w:val="center"/>
          </w:tcPr>
          <w:p w:rsidR="0076602D" w:rsidRPr="00306F77" w:rsidRDefault="0076602D" w:rsidP="00450926">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(перший періодичний контроль)</w:t>
            </w:r>
          </w:p>
        </w:tc>
      </w:tr>
      <w:tr w:rsidR="00306F77" w:rsidRPr="00306F77" w:rsidTr="00593221">
        <w:trPr>
          <w:trHeight w:val="608"/>
        </w:trPr>
        <w:tc>
          <w:tcPr>
            <w:tcW w:w="1260" w:type="dxa"/>
            <w:tcMar>
              <w:top w:w="100" w:type="dxa"/>
              <w:left w:w="100" w:type="dxa"/>
              <w:bottom w:w="100" w:type="dxa"/>
              <w:right w:w="100" w:type="dxa"/>
            </w:tcMar>
            <w:vAlign w:val="center"/>
          </w:tcPr>
          <w:p w:rsidR="0076602D" w:rsidRPr="00306F77" w:rsidRDefault="0056447E" w:rsidP="00450926">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6</w:t>
            </w:r>
          </w:p>
        </w:tc>
        <w:tc>
          <w:tcPr>
            <w:tcW w:w="3960" w:type="dxa"/>
            <w:vAlign w:val="center"/>
          </w:tcPr>
          <w:p w:rsidR="0076602D" w:rsidRPr="00306F77" w:rsidRDefault="0076602D" w:rsidP="006F16B3">
            <w:pPr>
              <w:pStyle w:val="1"/>
              <w:spacing w:line="240" w:lineRule="auto"/>
              <w:jc w:val="both"/>
              <w:rPr>
                <w:rFonts w:ascii="Times New Roman" w:hAnsi="Times New Roman" w:cs="Times New Roman"/>
                <w:sz w:val="24"/>
                <w:szCs w:val="24"/>
                <w:lang w:val="uk-UA"/>
              </w:rPr>
            </w:pPr>
            <w:r w:rsidRPr="006F16B3">
              <w:rPr>
                <w:rFonts w:ascii="Times New Roman" w:hAnsi="Times New Roman" w:cs="Times New Roman"/>
                <w:bCs/>
                <w:lang w:val="uk-UA"/>
              </w:rPr>
              <w:t>Тема 2.</w:t>
            </w:r>
            <w:r w:rsidRPr="00306F77">
              <w:rPr>
                <w:lang w:val="uk-UA"/>
              </w:rPr>
              <w:t xml:space="preserve"> </w:t>
            </w:r>
            <w:r w:rsidR="0056447E" w:rsidRPr="0056447E">
              <w:rPr>
                <w:rFonts w:ascii="Times New Roman" w:hAnsi="Times New Roman" w:cs="Times New Roman"/>
                <w:sz w:val="24"/>
                <w:szCs w:val="24"/>
              </w:rPr>
              <w:t>Second Language Acquisition</w:t>
            </w:r>
            <w:r w:rsidR="006F16B3" w:rsidRPr="00306F77">
              <w:rPr>
                <w:rFonts w:ascii="Times New Roman" w:hAnsi="Times New Roman" w:cs="Times New Roman"/>
                <w:sz w:val="24"/>
                <w:szCs w:val="24"/>
                <w:lang w:val="uk-UA"/>
              </w:rPr>
              <w:t xml:space="preserve"> </w:t>
            </w:r>
          </w:p>
        </w:tc>
        <w:tc>
          <w:tcPr>
            <w:tcW w:w="3240" w:type="dxa"/>
            <w:vAlign w:val="center"/>
          </w:tcPr>
          <w:p w:rsidR="00B34397" w:rsidRPr="00306F77" w:rsidRDefault="00B34397" w:rsidP="00B3439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w:t>
            </w:r>
            <w:r w:rsidR="0056447E">
              <w:rPr>
                <w:rFonts w:ascii="Times New Roman" w:hAnsi="Times New Roman" w:cs="Times New Roman"/>
                <w:sz w:val="24"/>
                <w:szCs w:val="24"/>
                <w:lang w:val="uk-UA"/>
              </w:rPr>
              <w:t>2</w:t>
            </w:r>
            <w:r w:rsidRPr="00306F77">
              <w:rPr>
                <w:rFonts w:ascii="Times New Roman" w:hAnsi="Times New Roman" w:cs="Times New Roman"/>
                <w:sz w:val="24"/>
                <w:szCs w:val="24"/>
                <w:lang w:val="uk-UA"/>
              </w:rPr>
              <w:t> год.)</w:t>
            </w:r>
          </w:p>
          <w:p w:rsidR="0076602D" w:rsidRPr="00306F77" w:rsidRDefault="0076602D" w:rsidP="00B3439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w:t>
            </w:r>
            <w:r w:rsidR="009728A7">
              <w:rPr>
                <w:rFonts w:ascii="Times New Roman" w:hAnsi="Times New Roman" w:cs="Times New Roman"/>
                <w:sz w:val="24"/>
                <w:szCs w:val="24"/>
                <w:lang w:val="uk-UA"/>
              </w:rPr>
              <w:t>4</w:t>
            </w:r>
            <w:r w:rsidRPr="00306F77">
              <w:rPr>
                <w:rFonts w:ascii="Times New Roman" w:hAnsi="Times New Roman" w:cs="Times New Roman"/>
                <w:sz w:val="24"/>
                <w:szCs w:val="24"/>
                <w:lang w:val="uk-UA"/>
              </w:rPr>
              <w:t> год.)</w:t>
            </w:r>
          </w:p>
        </w:tc>
        <w:tc>
          <w:tcPr>
            <w:tcW w:w="1440" w:type="dxa"/>
            <w:vAlign w:val="center"/>
          </w:tcPr>
          <w:p w:rsidR="0076602D" w:rsidRPr="00306F77" w:rsidRDefault="0056447E" w:rsidP="00450926">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5-7</w:t>
            </w:r>
          </w:p>
        </w:tc>
        <w:tc>
          <w:tcPr>
            <w:tcW w:w="1479" w:type="dxa"/>
            <w:gridSpan w:val="2"/>
            <w:vAlign w:val="center"/>
          </w:tcPr>
          <w:p w:rsidR="0076602D" w:rsidRPr="00306F77" w:rsidRDefault="00593221" w:rsidP="00593221">
            <w:pPr>
              <w:widowControl w:val="0"/>
              <w:shd w:val="clear" w:color="auto" w:fill="FFFFFF"/>
              <w:tabs>
                <w:tab w:val="left" w:pos="-39"/>
                <w:tab w:val="left" w:pos="103"/>
                <w:tab w:val="left" w:pos="245"/>
              </w:tabs>
              <w:autoSpaceDE w:val="0"/>
              <w:autoSpaceDN w:val="0"/>
              <w:adjustRightInd w:val="0"/>
              <w:spacing w:line="300" w:lineRule="auto"/>
              <w:ind w:left="-39"/>
              <w:jc w:val="both"/>
              <w:rPr>
                <w:rFonts w:ascii="Times New Roman" w:hAnsi="Times New Roman" w:cs="Times New Roman"/>
                <w:sz w:val="16"/>
                <w:szCs w:val="16"/>
              </w:rPr>
            </w:pPr>
            <w:r w:rsidRPr="00593221">
              <w:rPr>
                <w:rFonts w:ascii="Times New Roman" w:hAnsi="Times New Roman" w:cs="Times New Roman"/>
                <w:sz w:val="16"/>
                <w:szCs w:val="16"/>
              </w:rPr>
              <w:t>Write a reflective report on your own experience with English, commenting on the role of learning and acquisition in achieving your current level.</w:t>
            </w:r>
          </w:p>
        </w:tc>
        <w:tc>
          <w:tcPr>
            <w:tcW w:w="1080" w:type="dxa"/>
            <w:vAlign w:val="center"/>
          </w:tcPr>
          <w:p w:rsidR="0076602D" w:rsidRPr="00306F77" w:rsidRDefault="00B34397" w:rsidP="00450926">
            <w:pPr>
              <w:pStyle w:val="1"/>
              <w:spacing w:line="240" w:lineRule="auto"/>
              <w:jc w:val="center"/>
              <w:rPr>
                <w:rFonts w:ascii="Times New Roman" w:hAnsi="Times New Roman" w:cs="Times New Roman"/>
                <w:sz w:val="16"/>
                <w:szCs w:val="16"/>
                <w:lang w:val="uk-UA"/>
              </w:rPr>
            </w:pPr>
            <w:r w:rsidRPr="00306F77">
              <w:rPr>
                <w:rFonts w:ascii="Times New Roman" w:hAnsi="Times New Roman" w:cs="Times New Roman"/>
                <w:sz w:val="16"/>
                <w:szCs w:val="16"/>
                <w:lang w:val="uk-UA"/>
              </w:rPr>
              <w:t>5</w:t>
            </w:r>
          </w:p>
        </w:tc>
        <w:tc>
          <w:tcPr>
            <w:tcW w:w="2355" w:type="dxa"/>
            <w:vAlign w:val="center"/>
          </w:tcPr>
          <w:p w:rsidR="0076602D" w:rsidRPr="00306F77" w:rsidRDefault="0076602D" w:rsidP="00450926">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(перший періодичний контроль)</w:t>
            </w:r>
          </w:p>
        </w:tc>
      </w:tr>
      <w:tr w:rsidR="00306F77" w:rsidRPr="00306F77" w:rsidTr="00593221">
        <w:trPr>
          <w:trHeight w:val="608"/>
        </w:trPr>
        <w:tc>
          <w:tcPr>
            <w:tcW w:w="1260" w:type="dxa"/>
            <w:tcMar>
              <w:top w:w="100" w:type="dxa"/>
              <w:left w:w="100" w:type="dxa"/>
              <w:bottom w:w="100" w:type="dxa"/>
              <w:right w:w="100" w:type="dxa"/>
            </w:tcMar>
            <w:vAlign w:val="center"/>
          </w:tcPr>
          <w:p w:rsidR="0076602D" w:rsidRPr="00306F77" w:rsidRDefault="0056447E" w:rsidP="00450926">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76602D" w:rsidRPr="00306F77" w:rsidRDefault="0076602D" w:rsidP="0056447E">
            <w:pPr>
              <w:pStyle w:val="a3"/>
              <w:snapToGrid w:val="0"/>
              <w:spacing w:before="0" w:beforeAutospacing="0" w:after="0" w:afterAutospacing="0"/>
              <w:jc w:val="both"/>
              <w:rPr>
                <w:lang w:val="uk-UA"/>
              </w:rPr>
            </w:pPr>
            <w:r w:rsidRPr="00306F77">
              <w:rPr>
                <w:bCs/>
                <w:lang w:val="uk-UA"/>
              </w:rPr>
              <w:t>Тема</w:t>
            </w:r>
            <w:r w:rsidRPr="00306F77">
              <w:rPr>
                <w:lang w:val="uk-UA"/>
              </w:rPr>
              <w:t xml:space="preserve"> 3. </w:t>
            </w:r>
            <w:r w:rsidR="0056447E" w:rsidRPr="0056447E">
              <w:rPr>
                <w:lang w:val="uk-UA"/>
              </w:rPr>
              <w:t>Developing Learner Autonomy</w:t>
            </w:r>
          </w:p>
        </w:tc>
        <w:tc>
          <w:tcPr>
            <w:tcW w:w="3240" w:type="dxa"/>
            <w:vAlign w:val="center"/>
          </w:tcPr>
          <w:p w:rsidR="00B34397" w:rsidRPr="00306F77" w:rsidRDefault="0056447E" w:rsidP="00B34397">
            <w:pPr>
              <w:pStyle w:val="1"/>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Лекція (2</w:t>
            </w:r>
            <w:r w:rsidR="00B34397" w:rsidRPr="00306F77">
              <w:rPr>
                <w:rFonts w:ascii="Times New Roman" w:hAnsi="Times New Roman" w:cs="Times New Roman"/>
                <w:sz w:val="24"/>
                <w:szCs w:val="24"/>
                <w:lang w:val="uk-UA"/>
              </w:rPr>
              <w:t> год.)</w:t>
            </w:r>
          </w:p>
          <w:p w:rsidR="0076602D" w:rsidRPr="00306F77" w:rsidRDefault="0076602D" w:rsidP="009728A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w:t>
            </w:r>
            <w:r w:rsidR="009728A7">
              <w:rPr>
                <w:rFonts w:ascii="Times New Roman" w:hAnsi="Times New Roman" w:cs="Times New Roman"/>
                <w:sz w:val="24"/>
                <w:szCs w:val="24"/>
                <w:lang w:val="uk-UA"/>
              </w:rPr>
              <w:t>4</w:t>
            </w:r>
            <w:r w:rsidRPr="00306F77">
              <w:rPr>
                <w:rFonts w:ascii="Times New Roman" w:hAnsi="Times New Roman" w:cs="Times New Roman"/>
                <w:sz w:val="24"/>
                <w:szCs w:val="24"/>
                <w:lang w:val="uk-UA"/>
              </w:rPr>
              <w:t> год.)</w:t>
            </w:r>
          </w:p>
        </w:tc>
        <w:tc>
          <w:tcPr>
            <w:tcW w:w="1440" w:type="dxa"/>
            <w:vAlign w:val="center"/>
          </w:tcPr>
          <w:p w:rsidR="0076602D" w:rsidRPr="00306F77" w:rsidRDefault="0056447E" w:rsidP="00450926">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r w:rsidR="00A10581">
              <w:rPr>
                <w:rFonts w:ascii="Times New Roman" w:hAnsi="Times New Roman" w:cs="Times New Roman"/>
                <w:sz w:val="24"/>
                <w:szCs w:val="24"/>
                <w:lang w:val="uk-UA"/>
              </w:rPr>
              <w:t>9</w:t>
            </w:r>
          </w:p>
        </w:tc>
        <w:tc>
          <w:tcPr>
            <w:tcW w:w="1479" w:type="dxa"/>
            <w:gridSpan w:val="2"/>
            <w:vAlign w:val="center"/>
          </w:tcPr>
          <w:p w:rsidR="0076602D" w:rsidRPr="00306F77" w:rsidRDefault="00593221" w:rsidP="00593221">
            <w:pPr>
              <w:widowControl w:val="0"/>
              <w:shd w:val="clear" w:color="auto" w:fill="FFFFFF"/>
              <w:tabs>
                <w:tab w:val="left" w:pos="-39"/>
                <w:tab w:val="left" w:pos="103"/>
                <w:tab w:val="left" w:pos="245"/>
                <w:tab w:val="left" w:pos="953"/>
              </w:tabs>
              <w:autoSpaceDE w:val="0"/>
              <w:autoSpaceDN w:val="0"/>
              <w:adjustRightInd w:val="0"/>
              <w:spacing w:line="300" w:lineRule="auto"/>
              <w:ind w:left="-39"/>
              <w:jc w:val="both"/>
              <w:rPr>
                <w:rFonts w:ascii="Times New Roman" w:hAnsi="Times New Roman" w:cs="Times New Roman"/>
                <w:sz w:val="16"/>
                <w:szCs w:val="16"/>
              </w:rPr>
            </w:pPr>
            <w:r>
              <w:rPr>
                <w:rFonts w:ascii="Times New Roman" w:hAnsi="Times New Roman" w:cs="Times New Roman"/>
                <w:sz w:val="16"/>
                <w:szCs w:val="16"/>
                <w:lang w:val="en-US"/>
              </w:rPr>
              <w:t>Make a list of</w:t>
            </w:r>
            <w:r w:rsidRPr="00593221">
              <w:rPr>
                <w:rFonts w:ascii="Times New Roman" w:hAnsi="Times New Roman" w:cs="Times New Roman"/>
                <w:sz w:val="16"/>
                <w:szCs w:val="16"/>
              </w:rPr>
              <w:t xml:space="preserve"> the conditions under which it is possible for them to become more autonomous as a learner.</w:t>
            </w:r>
          </w:p>
        </w:tc>
        <w:tc>
          <w:tcPr>
            <w:tcW w:w="1080" w:type="dxa"/>
            <w:vAlign w:val="center"/>
          </w:tcPr>
          <w:p w:rsidR="0076602D" w:rsidRPr="00306F77" w:rsidRDefault="00B34397" w:rsidP="00450926">
            <w:pPr>
              <w:pStyle w:val="1"/>
              <w:spacing w:line="240" w:lineRule="auto"/>
              <w:jc w:val="center"/>
              <w:rPr>
                <w:rFonts w:ascii="Times New Roman" w:hAnsi="Times New Roman" w:cs="Times New Roman"/>
                <w:sz w:val="16"/>
                <w:szCs w:val="16"/>
                <w:lang w:val="uk-UA"/>
              </w:rPr>
            </w:pPr>
            <w:r w:rsidRPr="00306F77">
              <w:rPr>
                <w:rFonts w:ascii="Times New Roman" w:hAnsi="Times New Roman" w:cs="Times New Roman"/>
                <w:sz w:val="16"/>
                <w:szCs w:val="16"/>
                <w:lang w:val="uk-UA"/>
              </w:rPr>
              <w:t>5</w:t>
            </w:r>
          </w:p>
        </w:tc>
        <w:tc>
          <w:tcPr>
            <w:tcW w:w="2355" w:type="dxa"/>
            <w:vAlign w:val="center"/>
          </w:tcPr>
          <w:p w:rsidR="0076602D" w:rsidRPr="00306F77" w:rsidRDefault="0076602D" w:rsidP="00450926">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(перший періодичний контроль)</w:t>
            </w:r>
          </w:p>
        </w:tc>
      </w:tr>
      <w:tr w:rsidR="00306F77" w:rsidRPr="00306F77" w:rsidTr="00593221">
        <w:trPr>
          <w:trHeight w:val="684"/>
        </w:trPr>
        <w:tc>
          <w:tcPr>
            <w:tcW w:w="1260" w:type="dxa"/>
            <w:tcMar>
              <w:top w:w="100" w:type="dxa"/>
              <w:left w:w="100" w:type="dxa"/>
              <w:bottom w:w="100" w:type="dxa"/>
              <w:right w:w="100" w:type="dxa"/>
            </w:tcMar>
            <w:vAlign w:val="center"/>
          </w:tcPr>
          <w:p w:rsidR="0076602D" w:rsidRPr="00306F77" w:rsidRDefault="00A10581" w:rsidP="00450926">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6F16B3" w:rsidRPr="006F16B3" w:rsidRDefault="0076602D" w:rsidP="006F16B3">
            <w:pPr>
              <w:pStyle w:val="a3"/>
              <w:snapToGrid w:val="0"/>
              <w:jc w:val="both"/>
              <w:rPr>
                <w:bCs/>
                <w:lang w:val="uk-UA"/>
              </w:rPr>
            </w:pPr>
            <w:r w:rsidRPr="00306F77">
              <w:rPr>
                <w:bCs/>
                <w:lang w:val="uk-UA"/>
              </w:rPr>
              <w:t>Тема 4.</w:t>
            </w:r>
            <w:r w:rsidR="00B34397" w:rsidRPr="00306F77">
              <w:rPr>
                <w:bCs/>
                <w:lang w:val="uk-UA"/>
              </w:rPr>
              <w:t xml:space="preserve"> </w:t>
            </w:r>
            <w:r w:rsidR="00A10581" w:rsidRPr="00A10581">
              <w:rPr>
                <w:bCs/>
                <w:lang w:val="uk-UA"/>
              </w:rPr>
              <w:t>Principles of Communicative Language Teaching</w:t>
            </w:r>
          </w:p>
          <w:p w:rsidR="0076602D" w:rsidRPr="00306F77" w:rsidRDefault="0076602D" w:rsidP="006F16B3">
            <w:pPr>
              <w:pStyle w:val="a3"/>
              <w:snapToGrid w:val="0"/>
              <w:spacing w:before="0" w:beforeAutospacing="0" w:after="0" w:afterAutospacing="0"/>
              <w:jc w:val="both"/>
              <w:rPr>
                <w:bCs/>
                <w:lang w:val="uk-UA"/>
              </w:rPr>
            </w:pPr>
          </w:p>
        </w:tc>
        <w:tc>
          <w:tcPr>
            <w:tcW w:w="3240" w:type="dxa"/>
            <w:vAlign w:val="center"/>
          </w:tcPr>
          <w:p w:rsidR="0076602D" w:rsidRPr="00306F77" w:rsidRDefault="0076602D" w:rsidP="00450926">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w:t>
            </w:r>
            <w:r w:rsidR="00A10581">
              <w:rPr>
                <w:rFonts w:ascii="Times New Roman" w:hAnsi="Times New Roman" w:cs="Times New Roman"/>
                <w:sz w:val="24"/>
                <w:szCs w:val="24"/>
                <w:lang w:val="uk-UA"/>
              </w:rPr>
              <w:t>2</w:t>
            </w:r>
            <w:r w:rsidRPr="00306F77">
              <w:rPr>
                <w:rFonts w:ascii="Times New Roman" w:hAnsi="Times New Roman" w:cs="Times New Roman"/>
                <w:sz w:val="24"/>
                <w:szCs w:val="24"/>
                <w:lang w:val="uk-UA"/>
              </w:rPr>
              <w:t> год.)</w:t>
            </w:r>
          </w:p>
          <w:p w:rsidR="0076602D" w:rsidRPr="00306F77" w:rsidRDefault="0076602D" w:rsidP="009728A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w:t>
            </w:r>
            <w:r w:rsidR="009728A7">
              <w:rPr>
                <w:rFonts w:ascii="Times New Roman" w:hAnsi="Times New Roman" w:cs="Times New Roman"/>
                <w:sz w:val="24"/>
                <w:szCs w:val="24"/>
                <w:lang w:val="uk-UA"/>
              </w:rPr>
              <w:t>4</w:t>
            </w:r>
            <w:r w:rsidRPr="00306F77">
              <w:rPr>
                <w:rFonts w:ascii="Times New Roman" w:hAnsi="Times New Roman" w:cs="Times New Roman"/>
                <w:sz w:val="24"/>
                <w:szCs w:val="24"/>
                <w:lang w:val="uk-UA"/>
              </w:rPr>
              <w:t> год.)</w:t>
            </w:r>
          </w:p>
        </w:tc>
        <w:tc>
          <w:tcPr>
            <w:tcW w:w="1440" w:type="dxa"/>
            <w:vAlign w:val="center"/>
          </w:tcPr>
          <w:p w:rsidR="0076602D" w:rsidRPr="00306F77" w:rsidRDefault="00A10581" w:rsidP="00450926">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10-13</w:t>
            </w:r>
          </w:p>
        </w:tc>
        <w:tc>
          <w:tcPr>
            <w:tcW w:w="1479" w:type="dxa"/>
            <w:gridSpan w:val="2"/>
            <w:vAlign w:val="center"/>
          </w:tcPr>
          <w:p w:rsidR="002C1A5B" w:rsidRPr="00593221" w:rsidRDefault="002C1A5B" w:rsidP="00593221">
            <w:pPr>
              <w:widowControl w:val="0"/>
              <w:shd w:val="clear" w:color="auto" w:fill="FFFFFF"/>
              <w:tabs>
                <w:tab w:val="left" w:pos="-39"/>
                <w:tab w:val="left" w:pos="103"/>
                <w:tab w:val="left" w:pos="245"/>
                <w:tab w:val="left" w:pos="953"/>
              </w:tabs>
              <w:autoSpaceDE w:val="0"/>
              <w:autoSpaceDN w:val="0"/>
              <w:adjustRightInd w:val="0"/>
              <w:spacing w:line="300" w:lineRule="auto"/>
              <w:ind w:left="-39"/>
              <w:jc w:val="both"/>
              <w:rPr>
                <w:rFonts w:ascii="Times New Roman" w:hAnsi="Times New Roman" w:cs="Times New Roman"/>
                <w:sz w:val="16"/>
                <w:szCs w:val="16"/>
              </w:rPr>
            </w:pPr>
            <w:r w:rsidRPr="00593221">
              <w:rPr>
                <w:rFonts w:ascii="Times New Roman" w:hAnsi="Times New Roman" w:cs="Times New Roman"/>
                <w:sz w:val="16"/>
                <w:szCs w:val="16"/>
              </w:rPr>
              <w:t xml:space="preserve">Write a reflection (200-250 words) on the methods and approaches you have been exposed to and their impact on you as a learner.  </w:t>
            </w:r>
          </w:p>
          <w:p w:rsidR="002C1A5B" w:rsidRPr="00593221" w:rsidRDefault="002C1A5B" w:rsidP="00593221">
            <w:pPr>
              <w:widowControl w:val="0"/>
              <w:shd w:val="clear" w:color="auto" w:fill="FFFFFF"/>
              <w:tabs>
                <w:tab w:val="left" w:pos="-39"/>
                <w:tab w:val="left" w:pos="103"/>
                <w:tab w:val="left" w:pos="245"/>
                <w:tab w:val="left" w:pos="953"/>
              </w:tabs>
              <w:autoSpaceDE w:val="0"/>
              <w:autoSpaceDN w:val="0"/>
              <w:adjustRightInd w:val="0"/>
              <w:spacing w:line="300" w:lineRule="auto"/>
              <w:ind w:left="-39"/>
              <w:jc w:val="both"/>
              <w:rPr>
                <w:rFonts w:ascii="Times New Roman" w:hAnsi="Times New Roman" w:cs="Times New Roman"/>
                <w:sz w:val="16"/>
                <w:szCs w:val="16"/>
              </w:rPr>
            </w:pPr>
            <w:r w:rsidRPr="00593221">
              <w:rPr>
                <w:rFonts w:ascii="Times New Roman" w:hAnsi="Times New Roman" w:cs="Times New Roman"/>
                <w:sz w:val="16"/>
                <w:szCs w:val="16"/>
              </w:rPr>
              <w:t xml:space="preserve"> Focus on the following aspects: </w:t>
            </w:r>
          </w:p>
          <w:p w:rsidR="002C1A5B" w:rsidRPr="00593221" w:rsidRDefault="002C1A5B" w:rsidP="00593221">
            <w:pPr>
              <w:widowControl w:val="0"/>
              <w:shd w:val="clear" w:color="auto" w:fill="FFFFFF"/>
              <w:tabs>
                <w:tab w:val="left" w:pos="-39"/>
                <w:tab w:val="left" w:pos="103"/>
                <w:tab w:val="left" w:pos="245"/>
                <w:tab w:val="left" w:pos="953"/>
              </w:tabs>
              <w:autoSpaceDE w:val="0"/>
              <w:autoSpaceDN w:val="0"/>
              <w:adjustRightInd w:val="0"/>
              <w:spacing w:line="300" w:lineRule="auto"/>
              <w:ind w:left="-39"/>
              <w:jc w:val="both"/>
              <w:rPr>
                <w:rFonts w:ascii="Times New Roman" w:hAnsi="Times New Roman" w:cs="Times New Roman"/>
                <w:sz w:val="16"/>
                <w:szCs w:val="16"/>
              </w:rPr>
            </w:pPr>
            <w:r w:rsidRPr="00593221">
              <w:rPr>
                <w:rFonts w:ascii="Times New Roman" w:hAnsi="Times New Roman" w:cs="Times New Roman"/>
                <w:sz w:val="16"/>
                <w:szCs w:val="16"/>
              </w:rPr>
              <w:t>•</w:t>
            </w:r>
            <w:r w:rsidRPr="00593221">
              <w:rPr>
                <w:rFonts w:ascii="Times New Roman" w:hAnsi="Times New Roman" w:cs="Times New Roman"/>
                <w:sz w:val="16"/>
                <w:szCs w:val="16"/>
              </w:rPr>
              <w:tab/>
              <w:t xml:space="preserve">views of language </w:t>
            </w:r>
          </w:p>
          <w:p w:rsidR="002C1A5B" w:rsidRPr="00593221" w:rsidRDefault="002C1A5B" w:rsidP="00593221">
            <w:pPr>
              <w:widowControl w:val="0"/>
              <w:shd w:val="clear" w:color="auto" w:fill="FFFFFF"/>
              <w:tabs>
                <w:tab w:val="left" w:pos="-39"/>
                <w:tab w:val="left" w:pos="103"/>
                <w:tab w:val="left" w:pos="245"/>
                <w:tab w:val="left" w:pos="953"/>
              </w:tabs>
              <w:autoSpaceDE w:val="0"/>
              <w:autoSpaceDN w:val="0"/>
              <w:adjustRightInd w:val="0"/>
              <w:spacing w:line="300" w:lineRule="auto"/>
              <w:ind w:left="-39"/>
              <w:jc w:val="both"/>
              <w:rPr>
                <w:rFonts w:ascii="Times New Roman" w:hAnsi="Times New Roman" w:cs="Times New Roman"/>
                <w:sz w:val="16"/>
                <w:szCs w:val="16"/>
              </w:rPr>
            </w:pPr>
            <w:r w:rsidRPr="00593221">
              <w:rPr>
                <w:rFonts w:ascii="Times New Roman" w:hAnsi="Times New Roman" w:cs="Times New Roman"/>
                <w:sz w:val="16"/>
                <w:szCs w:val="16"/>
              </w:rPr>
              <w:t>•</w:t>
            </w:r>
            <w:r w:rsidRPr="00593221">
              <w:rPr>
                <w:rFonts w:ascii="Times New Roman" w:hAnsi="Times New Roman" w:cs="Times New Roman"/>
                <w:sz w:val="16"/>
                <w:szCs w:val="16"/>
              </w:rPr>
              <w:tab/>
              <w:t xml:space="preserve">focus of teaching </w:t>
            </w:r>
          </w:p>
          <w:p w:rsidR="002C1A5B" w:rsidRPr="00593221" w:rsidRDefault="002C1A5B" w:rsidP="00593221">
            <w:pPr>
              <w:widowControl w:val="0"/>
              <w:shd w:val="clear" w:color="auto" w:fill="FFFFFF"/>
              <w:tabs>
                <w:tab w:val="left" w:pos="-39"/>
                <w:tab w:val="left" w:pos="103"/>
                <w:tab w:val="left" w:pos="245"/>
                <w:tab w:val="left" w:pos="953"/>
              </w:tabs>
              <w:autoSpaceDE w:val="0"/>
              <w:autoSpaceDN w:val="0"/>
              <w:adjustRightInd w:val="0"/>
              <w:spacing w:line="300" w:lineRule="auto"/>
              <w:ind w:left="-39"/>
              <w:jc w:val="both"/>
              <w:rPr>
                <w:rFonts w:ascii="Times New Roman" w:hAnsi="Times New Roman" w:cs="Times New Roman"/>
                <w:sz w:val="16"/>
                <w:szCs w:val="16"/>
              </w:rPr>
            </w:pPr>
            <w:r w:rsidRPr="00593221">
              <w:rPr>
                <w:rFonts w:ascii="Times New Roman" w:hAnsi="Times New Roman" w:cs="Times New Roman"/>
                <w:sz w:val="16"/>
                <w:szCs w:val="16"/>
              </w:rPr>
              <w:t>•</w:t>
            </w:r>
            <w:r w:rsidRPr="00593221">
              <w:rPr>
                <w:rFonts w:ascii="Times New Roman" w:hAnsi="Times New Roman" w:cs="Times New Roman"/>
                <w:sz w:val="16"/>
                <w:szCs w:val="16"/>
              </w:rPr>
              <w:tab/>
              <w:t xml:space="preserve">roles of a learner and a teacher </w:t>
            </w:r>
          </w:p>
          <w:p w:rsidR="002C1A5B" w:rsidRPr="00593221" w:rsidRDefault="002C1A5B" w:rsidP="00593221">
            <w:pPr>
              <w:widowControl w:val="0"/>
              <w:shd w:val="clear" w:color="auto" w:fill="FFFFFF"/>
              <w:tabs>
                <w:tab w:val="left" w:pos="-39"/>
                <w:tab w:val="left" w:pos="103"/>
                <w:tab w:val="left" w:pos="245"/>
                <w:tab w:val="left" w:pos="953"/>
              </w:tabs>
              <w:autoSpaceDE w:val="0"/>
              <w:autoSpaceDN w:val="0"/>
              <w:adjustRightInd w:val="0"/>
              <w:spacing w:line="300" w:lineRule="auto"/>
              <w:ind w:left="-39"/>
              <w:jc w:val="both"/>
              <w:rPr>
                <w:rFonts w:ascii="Times New Roman" w:hAnsi="Times New Roman" w:cs="Times New Roman"/>
                <w:sz w:val="16"/>
                <w:szCs w:val="16"/>
              </w:rPr>
            </w:pPr>
            <w:r w:rsidRPr="00593221">
              <w:rPr>
                <w:rFonts w:ascii="Times New Roman" w:hAnsi="Times New Roman" w:cs="Times New Roman"/>
                <w:sz w:val="16"/>
                <w:szCs w:val="16"/>
              </w:rPr>
              <w:t>•</w:t>
            </w:r>
            <w:r w:rsidRPr="00593221">
              <w:rPr>
                <w:rFonts w:ascii="Times New Roman" w:hAnsi="Times New Roman" w:cs="Times New Roman"/>
                <w:sz w:val="16"/>
                <w:szCs w:val="16"/>
              </w:rPr>
              <w:tab/>
              <w:t xml:space="preserve">the language of </w:t>
            </w:r>
            <w:r w:rsidRPr="00593221">
              <w:rPr>
                <w:rFonts w:ascii="Times New Roman" w:hAnsi="Times New Roman" w:cs="Times New Roman"/>
                <w:sz w:val="16"/>
                <w:szCs w:val="16"/>
              </w:rPr>
              <w:lastRenderedPageBreak/>
              <w:t xml:space="preserve">instruction </w:t>
            </w:r>
          </w:p>
          <w:p w:rsidR="002C1A5B" w:rsidRPr="00593221" w:rsidRDefault="002C1A5B" w:rsidP="00593221">
            <w:pPr>
              <w:widowControl w:val="0"/>
              <w:shd w:val="clear" w:color="auto" w:fill="FFFFFF"/>
              <w:tabs>
                <w:tab w:val="left" w:pos="-39"/>
                <w:tab w:val="left" w:pos="103"/>
                <w:tab w:val="left" w:pos="245"/>
                <w:tab w:val="left" w:pos="953"/>
              </w:tabs>
              <w:autoSpaceDE w:val="0"/>
              <w:autoSpaceDN w:val="0"/>
              <w:adjustRightInd w:val="0"/>
              <w:spacing w:line="300" w:lineRule="auto"/>
              <w:ind w:left="-39"/>
              <w:jc w:val="both"/>
              <w:rPr>
                <w:rFonts w:ascii="Times New Roman" w:hAnsi="Times New Roman" w:cs="Times New Roman"/>
                <w:sz w:val="16"/>
                <w:szCs w:val="16"/>
              </w:rPr>
            </w:pPr>
            <w:r w:rsidRPr="00593221">
              <w:rPr>
                <w:rFonts w:ascii="Times New Roman" w:hAnsi="Times New Roman" w:cs="Times New Roman"/>
                <w:sz w:val="16"/>
                <w:szCs w:val="16"/>
              </w:rPr>
              <w:t>•</w:t>
            </w:r>
            <w:r w:rsidRPr="00593221">
              <w:rPr>
                <w:rFonts w:ascii="Times New Roman" w:hAnsi="Times New Roman" w:cs="Times New Roman"/>
                <w:sz w:val="16"/>
                <w:szCs w:val="16"/>
              </w:rPr>
              <w:tab/>
              <w:t xml:space="preserve">attitude to mistakes </w:t>
            </w:r>
          </w:p>
          <w:p w:rsidR="002C1A5B" w:rsidRPr="00593221" w:rsidRDefault="002C1A5B" w:rsidP="00593221">
            <w:pPr>
              <w:widowControl w:val="0"/>
              <w:shd w:val="clear" w:color="auto" w:fill="FFFFFF"/>
              <w:tabs>
                <w:tab w:val="left" w:pos="-39"/>
                <w:tab w:val="left" w:pos="103"/>
                <w:tab w:val="left" w:pos="245"/>
                <w:tab w:val="left" w:pos="953"/>
              </w:tabs>
              <w:autoSpaceDE w:val="0"/>
              <w:autoSpaceDN w:val="0"/>
              <w:adjustRightInd w:val="0"/>
              <w:spacing w:line="300" w:lineRule="auto"/>
              <w:ind w:left="-39"/>
              <w:jc w:val="both"/>
              <w:rPr>
                <w:rFonts w:ascii="Times New Roman" w:hAnsi="Times New Roman" w:cs="Times New Roman"/>
                <w:sz w:val="16"/>
                <w:szCs w:val="16"/>
              </w:rPr>
            </w:pPr>
            <w:r w:rsidRPr="00593221">
              <w:rPr>
                <w:rFonts w:ascii="Times New Roman" w:hAnsi="Times New Roman" w:cs="Times New Roman"/>
                <w:sz w:val="16"/>
                <w:szCs w:val="16"/>
              </w:rPr>
              <w:t>•</w:t>
            </w:r>
            <w:r w:rsidRPr="00593221">
              <w:rPr>
                <w:rFonts w:ascii="Times New Roman" w:hAnsi="Times New Roman" w:cs="Times New Roman"/>
                <w:sz w:val="16"/>
                <w:szCs w:val="16"/>
              </w:rPr>
              <w:tab/>
              <w:t xml:space="preserve">typical activities </w:t>
            </w:r>
          </w:p>
          <w:p w:rsidR="0076602D" w:rsidRPr="00593221" w:rsidRDefault="002C1A5B" w:rsidP="00593221">
            <w:pPr>
              <w:widowControl w:val="0"/>
              <w:shd w:val="clear" w:color="auto" w:fill="FFFFFF"/>
              <w:tabs>
                <w:tab w:val="left" w:pos="-39"/>
                <w:tab w:val="left" w:pos="103"/>
                <w:tab w:val="left" w:pos="245"/>
                <w:tab w:val="left" w:pos="953"/>
              </w:tabs>
              <w:autoSpaceDE w:val="0"/>
              <w:autoSpaceDN w:val="0"/>
              <w:adjustRightInd w:val="0"/>
              <w:spacing w:line="300" w:lineRule="auto"/>
              <w:ind w:left="-39"/>
              <w:jc w:val="both"/>
              <w:rPr>
                <w:rFonts w:ascii="Times New Roman" w:hAnsi="Times New Roman" w:cs="Times New Roman"/>
                <w:sz w:val="16"/>
                <w:szCs w:val="16"/>
              </w:rPr>
            </w:pPr>
            <w:r w:rsidRPr="00593221">
              <w:rPr>
                <w:rFonts w:ascii="Times New Roman" w:hAnsi="Times New Roman" w:cs="Times New Roman"/>
                <w:sz w:val="16"/>
                <w:szCs w:val="16"/>
              </w:rPr>
              <w:t>•</w:t>
            </w:r>
            <w:r w:rsidRPr="00593221">
              <w:rPr>
                <w:rFonts w:ascii="Times New Roman" w:hAnsi="Times New Roman" w:cs="Times New Roman"/>
                <w:sz w:val="16"/>
                <w:szCs w:val="16"/>
              </w:rPr>
              <w:tab/>
              <w:t>strengths and weaknesses</w:t>
            </w:r>
          </w:p>
        </w:tc>
        <w:tc>
          <w:tcPr>
            <w:tcW w:w="1080" w:type="dxa"/>
            <w:vAlign w:val="center"/>
          </w:tcPr>
          <w:p w:rsidR="0076602D" w:rsidRPr="00306F77" w:rsidRDefault="00B34397" w:rsidP="00450926">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lastRenderedPageBreak/>
              <w:t>5</w:t>
            </w:r>
          </w:p>
        </w:tc>
        <w:tc>
          <w:tcPr>
            <w:tcW w:w="2355" w:type="dxa"/>
          </w:tcPr>
          <w:p w:rsidR="0076602D" w:rsidRPr="00306F77" w:rsidRDefault="0076602D" w:rsidP="00450926">
            <w:pPr>
              <w:rPr>
                <w:rFonts w:ascii="Times New Roman" w:hAnsi="Times New Roman" w:cs="Times New Roman"/>
                <w:sz w:val="24"/>
                <w:szCs w:val="24"/>
              </w:rPr>
            </w:pPr>
            <w:r w:rsidRPr="00306F77">
              <w:rPr>
                <w:rFonts w:ascii="Times New Roman" w:hAnsi="Times New Roman" w:cs="Times New Roman"/>
                <w:sz w:val="24"/>
                <w:szCs w:val="24"/>
              </w:rPr>
              <w:t>впродовж першого навчального семестру (перший періодичний контроль)</w:t>
            </w:r>
          </w:p>
        </w:tc>
      </w:tr>
      <w:tr w:rsidR="009728A7" w:rsidRPr="00306F77" w:rsidTr="00593221">
        <w:trPr>
          <w:trHeight w:val="505"/>
        </w:trPr>
        <w:tc>
          <w:tcPr>
            <w:tcW w:w="14814" w:type="dxa"/>
            <w:gridSpan w:val="8"/>
            <w:shd w:val="clear" w:color="auto" w:fill="00B0F0"/>
            <w:tcMar>
              <w:top w:w="100" w:type="dxa"/>
              <w:left w:w="100" w:type="dxa"/>
              <w:bottom w:w="100" w:type="dxa"/>
              <w:right w:w="100" w:type="dxa"/>
            </w:tcMar>
            <w:vAlign w:val="center"/>
          </w:tcPr>
          <w:p w:rsidR="009728A7" w:rsidRPr="00593221" w:rsidRDefault="0056447E" w:rsidP="00593221">
            <w:pPr>
              <w:widowControl w:val="0"/>
              <w:shd w:val="clear" w:color="auto" w:fill="FFFFFF"/>
              <w:tabs>
                <w:tab w:val="left" w:pos="-39"/>
                <w:tab w:val="left" w:pos="103"/>
                <w:tab w:val="left" w:pos="245"/>
                <w:tab w:val="left" w:pos="953"/>
              </w:tabs>
              <w:autoSpaceDE w:val="0"/>
              <w:autoSpaceDN w:val="0"/>
              <w:adjustRightInd w:val="0"/>
              <w:spacing w:line="300" w:lineRule="auto"/>
              <w:ind w:left="-39"/>
              <w:jc w:val="center"/>
              <w:rPr>
                <w:rFonts w:ascii="Times New Roman" w:hAnsi="Times New Roman" w:cs="Times New Roman"/>
                <w:sz w:val="24"/>
                <w:szCs w:val="24"/>
              </w:rPr>
            </w:pPr>
            <w:r w:rsidRPr="00593221">
              <w:rPr>
                <w:rFonts w:ascii="Times New Roman" w:hAnsi="Times New Roman" w:cs="Times New Roman"/>
                <w:sz w:val="24"/>
                <w:szCs w:val="24"/>
              </w:rPr>
              <w:lastRenderedPageBreak/>
              <w:t>Блок 2</w:t>
            </w:r>
          </w:p>
          <w:p w:rsidR="0056447E" w:rsidRPr="00593221" w:rsidRDefault="0056447E" w:rsidP="00593221">
            <w:pPr>
              <w:widowControl w:val="0"/>
              <w:shd w:val="clear" w:color="auto" w:fill="FFFFFF"/>
              <w:tabs>
                <w:tab w:val="left" w:pos="-39"/>
                <w:tab w:val="left" w:pos="103"/>
                <w:tab w:val="left" w:pos="245"/>
                <w:tab w:val="left" w:pos="953"/>
              </w:tabs>
              <w:autoSpaceDE w:val="0"/>
              <w:autoSpaceDN w:val="0"/>
              <w:adjustRightInd w:val="0"/>
              <w:spacing w:line="300" w:lineRule="auto"/>
              <w:ind w:left="-39"/>
              <w:jc w:val="center"/>
              <w:rPr>
                <w:rFonts w:ascii="Times New Roman" w:hAnsi="Times New Roman" w:cs="Times New Roman"/>
                <w:sz w:val="16"/>
                <w:szCs w:val="16"/>
              </w:rPr>
            </w:pPr>
            <w:r w:rsidRPr="00593221">
              <w:rPr>
                <w:rFonts w:ascii="Times New Roman" w:hAnsi="Times New Roman" w:cs="Times New Roman"/>
                <w:sz w:val="24"/>
                <w:szCs w:val="24"/>
              </w:rPr>
              <w:t>Підготовка до вчителювання</w:t>
            </w:r>
          </w:p>
        </w:tc>
      </w:tr>
      <w:tr w:rsidR="009728A7" w:rsidRPr="00306F77" w:rsidTr="00593221">
        <w:trPr>
          <w:trHeight w:val="684"/>
        </w:trPr>
        <w:tc>
          <w:tcPr>
            <w:tcW w:w="1260" w:type="dxa"/>
            <w:tcMar>
              <w:top w:w="100" w:type="dxa"/>
              <w:left w:w="100" w:type="dxa"/>
              <w:bottom w:w="100" w:type="dxa"/>
              <w:right w:w="100" w:type="dxa"/>
            </w:tcMar>
            <w:vAlign w:val="center"/>
          </w:tcPr>
          <w:p w:rsidR="009728A7" w:rsidRPr="00306F77" w:rsidRDefault="00A10581" w:rsidP="00450926">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9728A7" w:rsidRPr="00306F77" w:rsidRDefault="009728A7" w:rsidP="00A10581">
            <w:pPr>
              <w:pStyle w:val="a3"/>
              <w:snapToGrid w:val="0"/>
              <w:rPr>
                <w:bCs/>
                <w:lang w:val="uk-UA"/>
              </w:rPr>
            </w:pPr>
            <w:r w:rsidRPr="00306F77">
              <w:rPr>
                <w:bCs/>
                <w:lang w:val="uk-UA"/>
              </w:rPr>
              <w:t xml:space="preserve">Тема </w:t>
            </w:r>
            <w:r w:rsidR="00593221">
              <w:rPr>
                <w:bCs/>
                <w:lang w:val="en-US"/>
              </w:rPr>
              <w:t>5</w:t>
            </w:r>
            <w:r w:rsidRPr="00306F77">
              <w:rPr>
                <w:bCs/>
                <w:lang w:val="uk-UA"/>
              </w:rPr>
              <w:t xml:space="preserve">. </w:t>
            </w:r>
            <w:r w:rsidR="00E001EB" w:rsidRPr="00E001EB">
              <w:rPr>
                <w:bCs/>
                <w:lang w:val="uk-UA"/>
              </w:rPr>
              <w:t>Linguistic Competen</w:t>
            </w:r>
            <w:r w:rsidR="00E001EB">
              <w:rPr>
                <w:bCs/>
                <w:lang w:val="uk-UA"/>
              </w:rPr>
              <w:t>ce: Teaching Grammar in Context</w:t>
            </w:r>
          </w:p>
        </w:tc>
        <w:tc>
          <w:tcPr>
            <w:tcW w:w="3240" w:type="dxa"/>
            <w:vAlign w:val="center"/>
          </w:tcPr>
          <w:p w:rsidR="009728A7" w:rsidRPr="00306F77" w:rsidRDefault="00A10581" w:rsidP="00450926">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Лекція</w:t>
            </w:r>
            <w:r w:rsidR="009728A7" w:rsidRPr="00306F77">
              <w:rPr>
                <w:rFonts w:ascii="Times New Roman" w:hAnsi="Times New Roman" w:cs="Times New Roman"/>
                <w:sz w:val="24"/>
                <w:szCs w:val="24"/>
                <w:lang w:val="uk-UA"/>
              </w:rPr>
              <w:t xml:space="preserve"> (</w:t>
            </w:r>
            <w:r>
              <w:rPr>
                <w:rFonts w:ascii="Times New Roman" w:hAnsi="Times New Roman" w:cs="Times New Roman"/>
                <w:sz w:val="24"/>
                <w:szCs w:val="24"/>
                <w:lang w:val="uk-UA"/>
              </w:rPr>
              <w:t>2</w:t>
            </w:r>
            <w:r w:rsidR="009728A7" w:rsidRPr="00306F77">
              <w:rPr>
                <w:rFonts w:ascii="Times New Roman" w:hAnsi="Times New Roman" w:cs="Times New Roman"/>
                <w:sz w:val="24"/>
                <w:szCs w:val="24"/>
                <w:lang w:val="uk-UA"/>
              </w:rPr>
              <w:t> год.)</w:t>
            </w:r>
          </w:p>
          <w:p w:rsidR="009728A7" w:rsidRPr="00306F77" w:rsidRDefault="009728A7" w:rsidP="009728A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rPr>
              <w:t>Самостійна робота (</w:t>
            </w:r>
            <w:r>
              <w:rPr>
                <w:rFonts w:ascii="Times New Roman" w:hAnsi="Times New Roman" w:cs="Times New Roman"/>
                <w:sz w:val="24"/>
                <w:szCs w:val="24"/>
              </w:rPr>
              <w:t>4</w:t>
            </w:r>
            <w:r w:rsidRPr="00306F77">
              <w:rPr>
                <w:rFonts w:ascii="Times New Roman" w:hAnsi="Times New Roman" w:cs="Times New Roman"/>
                <w:sz w:val="24"/>
                <w:szCs w:val="24"/>
              </w:rPr>
              <w:t> год.)</w:t>
            </w:r>
          </w:p>
        </w:tc>
        <w:tc>
          <w:tcPr>
            <w:tcW w:w="1440" w:type="dxa"/>
            <w:vAlign w:val="center"/>
          </w:tcPr>
          <w:p w:rsidR="009728A7" w:rsidRPr="00306F77" w:rsidRDefault="00A10581" w:rsidP="00450926">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r w:rsidR="00E001EB">
              <w:rPr>
                <w:rFonts w:ascii="Times New Roman" w:hAnsi="Times New Roman" w:cs="Times New Roman"/>
                <w:sz w:val="24"/>
                <w:szCs w:val="24"/>
                <w:lang w:val="uk-UA"/>
              </w:rPr>
              <w:t>17</w:t>
            </w:r>
          </w:p>
        </w:tc>
        <w:tc>
          <w:tcPr>
            <w:tcW w:w="1440" w:type="dxa"/>
            <w:vAlign w:val="center"/>
          </w:tcPr>
          <w:p w:rsidR="00200BA5" w:rsidRPr="00593221" w:rsidRDefault="00200BA5" w:rsidP="00593221">
            <w:pPr>
              <w:widowControl w:val="0"/>
              <w:shd w:val="clear" w:color="auto" w:fill="FFFFFF"/>
              <w:tabs>
                <w:tab w:val="left" w:pos="-39"/>
                <w:tab w:val="left" w:pos="103"/>
                <w:tab w:val="left" w:pos="245"/>
                <w:tab w:val="left" w:pos="953"/>
              </w:tabs>
              <w:autoSpaceDE w:val="0"/>
              <w:autoSpaceDN w:val="0"/>
              <w:adjustRightInd w:val="0"/>
              <w:spacing w:line="300" w:lineRule="auto"/>
              <w:ind w:left="-39"/>
              <w:jc w:val="both"/>
              <w:rPr>
                <w:rFonts w:ascii="Times New Roman" w:hAnsi="Times New Roman" w:cs="Times New Roman"/>
                <w:sz w:val="16"/>
                <w:szCs w:val="16"/>
              </w:rPr>
            </w:pPr>
            <w:r w:rsidRPr="00593221">
              <w:rPr>
                <w:rFonts w:ascii="Times New Roman" w:hAnsi="Times New Roman" w:cs="Times New Roman"/>
                <w:sz w:val="16"/>
                <w:szCs w:val="16"/>
              </w:rPr>
              <w:t xml:space="preserve">Put together four activities for teaching grammar in a communicative context to a specified group of learners.  </w:t>
            </w:r>
          </w:p>
          <w:p w:rsidR="00200BA5" w:rsidRPr="00593221" w:rsidRDefault="00200BA5" w:rsidP="00593221">
            <w:pPr>
              <w:widowControl w:val="0"/>
              <w:shd w:val="clear" w:color="auto" w:fill="FFFFFF"/>
              <w:tabs>
                <w:tab w:val="left" w:pos="-39"/>
                <w:tab w:val="left" w:pos="103"/>
                <w:tab w:val="left" w:pos="245"/>
                <w:tab w:val="left" w:pos="953"/>
              </w:tabs>
              <w:autoSpaceDE w:val="0"/>
              <w:autoSpaceDN w:val="0"/>
              <w:adjustRightInd w:val="0"/>
              <w:spacing w:line="300" w:lineRule="auto"/>
              <w:ind w:left="-39"/>
              <w:jc w:val="both"/>
              <w:rPr>
                <w:rFonts w:ascii="Times New Roman" w:hAnsi="Times New Roman" w:cs="Times New Roman"/>
                <w:sz w:val="16"/>
                <w:szCs w:val="16"/>
              </w:rPr>
            </w:pPr>
            <w:r w:rsidRPr="00593221">
              <w:rPr>
                <w:rFonts w:ascii="Times New Roman" w:hAnsi="Times New Roman" w:cs="Times New Roman"/>
                <w:sz w:val="16"/>
                <w:szCs w:val="16"/>
              </w:rPr>
              <w:t xml:space="preserve">Procedure: </w:t>
            </w:r>
          </w:p>
          <w:p w:rsidR="00200BA5" w:rsidRPr="00593221" w:rsidRDefault="00200BA5" w:rsidP="00593221">
            <w:pPr>
              <w:widowControl w:val="0"/>
              <w:shd w:val="clear" w:color="auto" w:fill="FFFFFF"/>
              <w:tabs>
                <w:tab w:val="left" w:pos="-39"/>
                <w:tab w:val="left" w:pos="103"/>
                <w:tab w:val="left" w:pos="245"/>
                <w:tab w:val="left" w:pos="953"/>
              </w:tabs>
              <w:autoSpaceDE w:val="0"/>
              <w:autoSpaceDN w:val="0"/>
              <w:adjustRightInd w:val="0"/>
              <w:spacing w:line="300" w:lineRule="auto"/>
              <w:ind w:left="-39"/>
              <w:jc w:val="both"/>
              <w:rPr>
                <w:rFonts w:ascii="Times New Roman" w:hAnsi="Times New Roman" w:cs="Times New Roman"/>
                <w:sz w:val="16"/>
                <w:szCs w:val="16"/>
              </w:rPr>
            </w:pPr>
            <w:r w:rsidRPr="00593221">
              <w:rPr>
                <w:rFonts w:ascii="Times New Roman" w:hAnsi="Times New Roman" w:cs="Times New Roman"/>
                <w:sz w:val="16"/>
                <w:szCs w:val="16"/>
              </w:rPr>
              <w:t>•</w:t>
            </w:r>
            <w:r w:rsidRPr="00593221">
              <w:rPr>
                <w:rFonts w:ascii="Times New Roman" w:hAnsi="Times New Roman" w:cs="Times New Roman"/>
                <w:sz w:val="16"/>
                <w:szCs w:val="16"/>
              </w:rPr>
              <w:tab/>
              <w:t xml:space="preserve">select activities using the following criteria: learners’ needs, learners’ age, level of English, learning preferences, school curriculum requirements </w:t>
            </w:r>
          </w:p>
          <w:p w:rsidR="00200BA5" w:rsidRPr="00593221" w:rsidRDefault="00200BA5" w:rsidP="00593221">
            <w:pPr>
              <w:widowControl w:val="0"/>
              <w:shd w:val="clear" w:color="auto" w:fill="FFFFFF"/>
              <w:tabs>
                <w:tab w:val="left" w:pos="-39"/>
                <w:tab w:val="left" w:pos="103"/>
                <w:tab w:val="left" w:pos="245"/>
                <w:tab w:val="left" w:pos="953"/>
              </w:tabs>
              <w:autoSpaceDE w:val="0"/>
              <w:autoSpaceDN w:val="0"/>
              <w:adjustRightInd w:val="0"/>
              <w:spacing w:line="300" w:lineRule="auto"/>
              <w:ind w:left="-39"/>
              <w:jc w:val="both"/>
              <w:rPr>
                <w:rFonts w:ascii="Times New Roman" w:hAnsi="Times New Roman" w:cs="Times New Roman"/>
                <w:sz w:val="16"/>
                <w:szCs w:val="16"/>
              </w:rPr>
            </w:pPr>
            <w:r w:rsidRPr="00593221">
              <w:rPr>
                <w:rFonts w:ascii="Times New Roman" w:hAnsi="Times New Roman" w:cs="Times New Roman"/>
                <w:sz w:val="16"/>
                <w:szCs w:val="16"/>
              </w:rPr>
              <w:t>•</w:t>
            </w:r>
            <w:r w:rsidRPr="00593221">
              <w:rPr>
                <w:rFonts w:ascii="Times New Roman" w:hAnsi="Times New Roman" w:cs="Times New Roman"/>
                <w:sz w:val="16"/>
                <w:szCs w:val="16"/>
              </w:rPr>
              <w:tab/>
              <w:t xml:space="preserve">accompany each activity with a purpose, clear instructions and the description of the procedure </w:t>
            </w:r>
          </w:p>
          <w:p w:rsidR="009728A7" w:rsidRPr="00593221" w:rsidRDefault="00200BA5" w:rsidP="00593221">
            <w:pPr>
              <w:widowControl w:val="0"/>
              <w:shd w:val="clear" w:color="auto" w:fill="FFFFFF"/>
              <w:tabs>
                <w:tab w:val="left" w:pos="-39"/>
                <w:tab w:val="left" w:pos="103"/>
                <w:tab w:val="left" w:pos="245"/>
                <w:tab w:val="left" w:pos="953"/>
              </w:tabs>
              <w:autoSpaceDE w:val="0"/>
              <w:autoSpaceDN w:val="0"/>
              <w:adjustRightInd w:val="0"/>
              <w:spacing w:line="300" w:lineRule="auto"/>
              <w:ind w:left="-39"/>
              <w:jc w:val="both"/>
              <w:rPr>
                <w:rFonts w:ascii="Times New Roman" w:hAnsi="Times New Roman" w:cs="Times New Roman"/>
                <w:sz w:val="16"/>
                <w:szCs w:val="16"/>
              </w:rPr>
            </w:pPr>
            <w:r w:rsidRPr="00593221">
              <w:rPr>
                <w:rFonts w:ascii="Times New Roman" w:hAnsi="Times New Roman" w:cs="Times New Roman"/>
                <w:sz w:val="16"/>
                <w:szCs w:val="16"/>
              </w:rPr>
              <w:t>•</w:t>
            </w:r>
            <w:r w:rsidRPr="00593221">
              <w:rPr>
                <w:rFonts w:ascii="Times New Roman" w:hAnsi="Times New Roman" w:cs="Times New Roman"/>
                <w:sz w:val="16"/>
                <w:szCs w:val="16"/>
              </w:rPr>
              <w:tab/>
              <w:t>teach one of the activities in your methodology class with your peers playing the role of your target group of learners.</w:t>
            </w:r>
          </w:p>
        </w:tc>
        <w:tc>
          <w:tcPr>
            <w:tcW w:w="1119" w:type="dxa"/>
            <w:gridSpan w:val="2"/>
            <w:vAlign w:val="center"/>
          </w:tcPr>
          <w:p w:rsidR="009728A7" w:rsidRPr="00306F77" w:rsidRDefault="009728A7" w:rsidP="00450926">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5</w:t>
            </w:r>
          </w:p>
        </w:tc>
        <w:tc>
          <w:tcPr>
            <w:tcW w:w="2355" w:type="dxa"/>
            <w:vAlign w:val="center"/>
          </w:tcPr>
          <w:p w:rsidR="009728A7" w:rsidRPr="00306F77" w:rsidRDefault="009728A7" w:rsidP="00450926">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(перший періодичний контроль)</w:t>
            </w:r>
          </w:p>
        </w:tc>
      </w:tr>
      <w:tr w:rsidR="009728A7" w:rsidRPr="00306F77" w:rsidTr="00593221">
        <w:trPr>
          <w:trHeight w:val="684"/>
        </w:trPr>
        <w:tc>
          <w:tcPr>
            <w:tcW w:w="1260" w:type="dxa"/>
            <w:tcMar>
              <w:top w:w="100" w:type="dxa"/>
              <w:left w:w="100" w:type="dxa"/>
              <w:bottom w:w="100" w:type="dxa"/>
              <w:right w:w="100" w:type="dxa"/>
            </w:tcMar>
            <w:vAlign w:val="center"/>
          </w:tcPr>
          <w:p w:rsidR="009728A7" w:rsidRPr="00306F77" w:rsidRDefault="009728A7" w:rsidP="00450926">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6</w:t>
            </w:r>
          </w:p>
        </w:tc>
        <w:tc>
          <w:tcPr>
            <w:tcW w:w="3960" w:type="dxa"/>
            <w:vAlign w:val="center"/>
          </w:tcPr>
          <w:p w:rsidR="009728A7" w:rsidRPr="00306F77" w:rsidRDefault="00593221" w:rsidP="00E001EB">
            <w:pPr>
              <w:pStyle w:val="a3"/>
              <w:snapToGrid w:val="0"/>
              <w:spacing w:before="0" w:after="0"/>
              <w:rPr>
                <w:lang w:val="uk-UA"/>
              </w:rPr>
            </w:pPr>
            <w:r>
              <w:rPr>
                <w:bCs/>
                <w:lang w:val="uk-UA"/>
              </w:rPr>
              <w:t xml:space="preserve">Тема </w:t>
            </w:r>
            <w:r>
              <w:rPr>
                <w:bCs/>
                <w:lang w:val="en-US"/>
              </w:rPr>
              <w:t>6</w:t>
            </w:r>
            <w:r w:rsidR="009728A7" w:rsidRPr="00306F77">
              <w:rPr>
                <w:bCs/>
                <w:lang w:val="uk-UA"/>
              </w:rPr>
              <w:t>.</w:t>
            </w:r>
            <w:r w:rsidR="009728A7" w:rsidRPr="00306F77">
              <w:rPr>
                <w:lang w:val="uk-UA"/>
              </w:rPr>
              <w:t xml:space="preserve"> </w:t>
            </w:r>
            <w:r w:rsidR="00E001EB" w:rsidRPr="00E001EB">
              <w:rPr>
                <w:lang w:val="uk-UA"/>
              </w:rPr>
              <w:t>Linguistic Competence:</w:t>
            </w:r>
            <w:r w:rsidR="00E001EB">
              <w:rPr>
                <w:lang w:val="uk-UA"/>
              </w:rPr>
              <w:t xml:space="preserve"> Teaching Vocabulary in Context</w:t>
            </w:r>
          </w:p>
        </w:tc>
        <w:tc>
          <w:tcPr>
            <w:tcW w:w="3240" w:type="dxa"/>
            <w:vAlign w:val="center"/>
          </w:tcPr>
          <w:p w:rsidR="009728A7" w:rsidRPr="00306F77" w:rsidRDefault="009728A7" w:rsidP="00450926">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(2 год.)</w:t>
            </w:r>
          </w:p>
          <w:p w:rsidR="009728A7" w:rsidRPr="00306F77" w:rsidRDefault="009728A7" w:rsidP="00450926">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rPr>
              <w:t>Самостійна робота (</w:t>
            </w:r>
            <w:r>
              <w:rPr>
                <w:rFonts w:ascii="Times New Roman" w:hAnsi="Times New Roman" w:cs="Times New Roman"/>
                <w:sz w:val="24"/>
                <w:szCs w:val="24"/>
                <w:lang w:val="uk-UA"/>
              </w:rPr>
              <w:t>4</w:t>
            </w:r>
            <w:r w:rsidRPr="00306F77">
              <w:rPr>
                <w:rFonts w:ascii="Times New Roman" w:hAnsi="Times New Roman" w:cs="Times New Roman"/>
                <w:sz w:val="24"/>
                <w:szCs w:val="24"/>
              </w:rPr>
              <w:t> год.)</w:t>
            </w:r>
          </w:p>
        </w:tc>
        <w:tc>
          <w:tcPr>
            <w:tcW w:w="1440" w:type="dxa"/>
            <w:vAlign w:val="center"/>
          </w:tcPr>
          <w:p w:rsidR="009728A7" w:rsidRPr="00306F77" w:rsidRDefault="00E001EB" w:rsidP="00450926">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18-20</w:t>
            </w:r>
          </w:p>
        </w:tc>
        <w:tc>
          <w:tcPr>
            <w:tcW w:w="1440" w:type="dxa"/>
            <w:vAlign w:val="center"/>
          </w:tcPr>
          <w:p w:rsidR="009728A7" w:rsidRPr="00593221" w:rsidRDefault="00200BA5" w:rsidP="00593221">
            <w:pPr>
              <w:widowControl w:val="0"/>
              <w:shd w:val="clear" w:color="auto" w:fill="FFFFFF"/>
              <w:tabs>
                <w:tab w:val="left" w:pos="-39"/>
                <w:tab w:val="left" w:pos="103"/>
                <w:tab w:val="left" w:pos="245"/>
                <w:tab w:val="left" w:pos="953"/>
              </w:tabs>
              <w:autoSpaceDE w:val="0"/>
              <w:autoSpaceDN w:val="0"/>
              <w:adjustRightInd w:val="0"/>
              <w:spacing w:line="300" w:lineRule="auto"/>
              <w:ind w:left="-39"/>
              <w:jc w:val="both"/>
              <w:rPr>
                <w:rFonts w:ascii="Times New Roman" w:hAnsi="Times New Roman" w:cs="Times New Roman"/>
                <w:sz w:val="16"/>
                <w:szCs w:val="16"/>
              </w:rPr>
            </w:pPr>
            <w:r w:rsidRPr="00593221">
              <w:rPr>
                <w:rFonts w:ascii="Times New Roman" w:hAnsi="Times New Roman" w:cs="Times New Roman"/>
                <w:sz w:val="16"/>
                <w:szCs w:val="16"/>
              </w:rPr>
              <w:t>Put together four activities for teaching vocabulary in a communicative context to a specified group of learners.</w:t>
            </w:r>
          </w:p>
          <w:p w:rsidR="00200BA5" w:rsidRPr="00593221" w:rsidRDefault="00200BA5" w:rsidP="00593221">
            <w:pPr>
              <w:widowControl w:val="0"/>
              <w:shd w:val="clear" w:color="auto" w:fill="FFFFFF"/>
              <w:tabs>
                <w:tab w:val="left" w:pos="-39"/>
                <w:tab w:val="left" w:pos="103"/>
                <w:tab w:val="left" w:pos="245"/>
                <w:tab w:val="left" w:pos="953"/>
              </w:tabs>
              <w:autoSpaceDE w:val="0"/>
              <w:autoSpaceDN w:val="0"/>
              <w:adjustRightInd w:val="0"/>
              <w:spacing w:line="300" w:lineRule="auto"/>
              <w:ind w:left="-39"/>
              <w:jc w:val="both"/>
              <w:rPr>
                <w:rFonts w:ascii="Times New Roman" w:hAnsi="Times New Roman" w:cs="Times New Roman"/>
                <w:sz w:val="16"/>
                <w:szCs w:val="16"/>
              </w:rPr>
            </w:pPr>
            <w:r w:rsidRPr="00593221">
              <w:rPr>
                <w:rFonts w:ascii="Times New Roman" w:hAnsi="Times New Roman" w:cs="Times New Roman"/>
                <w:sz w:val="16"/>
                <w:szCs w:val="16"/>
              </w:rPr>
              <w:t>Procedure is the same.</w:t>
            </w:r>
          </w:p>
        </w:tc>
        <w:tc>
          <w:tcPr>
            <w:tcW w:w="1119" w:type="dxa"/>
            <w:gridSpan w:val="2"/>
            <w:vAlign w:val="center"/>
          </w:tcPr>
          <w:p w:rsidR="009728A7" w:rsidRPr="00306F77" w:rsidRDefault="009728A7" w:rsidP="00450926">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5</w:t>
            </w:r>
          </w:p>
        </w:tc>
        <w:tc>
          <w:tcPr>
            <w:tcW w:w="2355" w:type="dxa"/>
            <w:vAlign w:val="center"/>
          </w:tcPr>
          <w:p w:rsidR="009728A7" w:rsidRPr="00306F77" w:rsidRDefault="009728A7" w:rsidP="00450926">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(перший періодичний контроль)</w:t>
            </w:r>
          </w:p>
        </w:tc>
      </w:tr>
      <w:tr w:rsidR="009728A7" w:rsidRPr="00306F77" w:rsidTr="00593221">
        <w:trPr>
          <w:trHeight w:val="684"/>
        </w:trPr>
        <w:tc>
          <w:tcPr>
            <w:tcW w:w="1260" w:type="dxa"/>
            <w:tcMar>
              <w:top w:w="100" w:type="dxa"/>
              <w:left w:w="100" w:type="dxa"/>
              <w:bottom w:w="100" w:type="dxa"/>
              <w:right w:w="100" w:type="dxa"/>
            </w:tcMar>
            <w:vAlign w:val="center"/>
          </w:tcPr>
          <w:p w:rsidR="009728A7" w:rsidRPr="00593221" w:rsidRDefault="00593221" w:rsidP="00450926">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3960" w:type="dxa"/>
            <w:vAlign w:val="center"/>
          </w:tcPr>
          <w:p w:rsidR="009728A7" w:rsidRPr="006F16B3" w:rsidRDefault="009728A7" w:rsidP="006F16B3">
            <w:pPr>
              <w:pStyle w:val="a3"/>
              <w:snapToGrid w:val="0"/>
              <w:rPr>
                <w:lang w:val="uk-UA"/>
              </w:rPr>
            </w:pPr>
            <w:r w:rsidRPr="00306F77">
              <w:rPr>
                <w:bCs/>
                <w:lang w:val="uk-UA"/>
              </w:rPr>
              <w:t>Тема</w:t>
            </w:r>
            <w:r w:rsidRPr="00306F77">
              <w:rPr>
                <w:lang w:val="uk-UA"/>
              </w:rPr>
              <w:t xml:space="preserve"> </w:t>
            </w:r>
            <w:r w:rsidR="00593221">
              <w:rPr>
                <w:lang w:val="en-US"/>
              </w:rPr>
              <w:t>7</w:t>
            </w:r>
            <w:r w:rsidRPr="00306F77">
              <w:rPr>
                <w:lang w:val="uk-UA"/>
              </w:rPr>
              <w:t xml:space="preserve">. </w:t>
            </w:r>
            <w:r w:rsidR="00E001EB" w:rsidRPr="00E001EB">
              <w:rPr>
                <w:lang w:val="uk-UA"/>
              </w:rPr>
              <w:t>Classroom Management</w:t>
            </w:r>
          </w:p>
          <w:p w:rsidR="009728A7" w:rsidRPr="00306F77" w:rsidRDefault="009728A7" w:rsidP="006F16B3">
            <w:pPr>
              <w:pStyle w:val="a3"/>
              <w:snapToGrid w:val="0"/>
              <w:spacing w:before="0" w:after="0"/>
              <w:rPr>
                <w:lang w:val="uk-UA"/>
              </w:rPr>
            </w:pPr>
          </w:p>
        </w:tc>
        <w:tc>
          <w:tcPr>
            <w:tcW w:w="3240" w:type="dxa"/>
            <w:vAlign w:val="center"/>
          </w:tcPr>
          <w:p w:rsidR="009728A7" w:rsidRPr="00306F77" w:rsidRDefault="00E001EB" w:rsidP="00450926">
            <w:pPr>
              <w:pStyle w:val="1"/>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Лекці</w:t>
            </w:r>
            <w:r w:rsidR="009728A7">
              <w:rPr>
                <w:rFonts w:ascii="Times New Roman" w:hAnsi="Times New Roman" w:cs="Times New Roman"/>
                <w:sz w:val="24"/>
                <w:szCs w:val="24"/>
                <w:lang w:val="uk-UA"/>
              </w:rPr>
              <w:t>я (</w:t>
            </w:r>
            <w:r>
              <w:rPr>
                <w:rFonts w:ascii="Times New Roman" w:hAnsi="Times New Roman" w:cs="Times New Roman"/>
                <w:sz w:val="24"/>
                <w:szCs w:val="24"/>
                <w:lang w:val="uk-UA"/>
              </w:rPr>
              <w:t>2</w:t>
            </w:r>
            <w:r w:rsidR="009728A7" w:rsidRPr="00306F77">
              <w:rPr>
                <w:rFonts w:ascii="Times New Roman" w:hAnsi="Times New Roman" w:cs="Times New Roman"/>
                <w:sz w:val="24"/>
                <w:szCs w:val="24"/>
                <w:lang w:val="uk-UA"/>
              </w:rPr>
              <w:t> год.)</w:t>
            </w:r>
          </w:p>
          <w:p w:rsidR="009728A7" w:rsidRPr="00306F77" w:rsidRDefault="009728A7" w:rsidP="009728A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4</w:t>
            </w:r>
            <w:r w:rsidRPr="00306F77">
              <w:rPr>
                <w:rFonts w:ascii="Times New Roman" w:hAnsi="Times New Roman" w:cs="Times New Roman"/>
                <w:sz w:val="24"/>
                <w:szCs w:val="24"/>
                <w:lang w:val="uk-UA"/>
              </w:rPr>
              <w:t> год.)</w:t>
            </w:r>
          </w:p>
        </w:tc>
        <w:tc>
          <w:tcPr>
            <w:tcW w:w="1440" w:type="dxa"/>
            <w:vAlign w:val="center"/>
          </w:tcPr>
          <w:p w:rsidR="009728A7" w:rsidRPr="00306F77" w:rsidRDefault="00E001EB" w:rsidP="00450926">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21-22</w:t>
            </w:r>
          </w:p>
        </w:tc>
        <w:tc>
          <w:tcPr>
            <w:tcW w:w="1440" w:type="dxa"/>
            <w:vAlign w:val="center"/>
          </w:tcPr>
          <w:p w:rsidR="009728A7" w:rsidRPr="00593221" w:rsidRDefault="00593221" w:rsidP="00593221">
            <w:pPr>
              <w:widowControl w:val="0"/>
              <w:shd w:val="clear" w:color="auto" w:fill="FFFFFF"/>
              <w:tabs>
                <w:tab w:val="left" w:pos="-39"/>
                <w:tab w:val="left" w:pos="103"/>
                <w:tab w:val="left" w:pos="245"/>
                <w:tab w:val="left" w:pos="953"/>
              </w:tabs>
              <w:autoSpaceDE w:val="0"/>
              <w:autoSpaceDN w:val="0"/>
              <w:adjustRightInd w:val="0"/>
              <w:spacing w:line="300" w:lineRule="auto"/>
              <w:ind w:left="-39"/>
              <w:jc w:val="both"/>
              <w:rPr>
                <w:rFonts w:ascii="Times New Roman" w:hAnsi="Times New Roman" w:cs="Times New Roman"/>
                <w:sz w:val="24"/>
                <w:szCs w:val="24"/>
                <w:lang w:val="en-US"/>
              </w:rPr>
            </w:pPr>
            <w:r w:rsidRPr="00593221">
              <w:rPr>
                <w:rFonts w:ascii="Times New Roman" w:hAnsi="Times New Roman" w:cs="Times New Roman"/>
                <w:sz w:val="16"/>
                <w:szCs w:val="16"/>
              </w:rPr>
              <w:t>Create a shared google document in your group in which make a guide in classroom management for a newly-qualified teacher</w:t>
            </w:r>
          </w:p>
        </w:tc>
        <w:tc>
          <w:tcPr>
            <w:tcW w:w="1119" w:type="dxa"/>
            <w:gridSpan w:val="2"/>
            <w:vAlign w:val="center"/>
          </w:tcPr>
          <w:p w:rsidR="009728A7" w:rsidRPr="00306F77" w:rsidRDefault="009728A7" w:rsidP="00450926">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5</w:t>
            </w:r>
          </w:p>
        </w:tc>
        <w:tc>
          <w:tcPr>
            <w:tcW w:w="2355" w:type="dxa"/>
          </w:tcPr>
          <w:p w:rsidR="009728A7" w:rsidRPr="00306F77" w:rsidRDefault="009728A7" w:rsidP="00450926">
            <w:pPr>
              <w:rPr>
                <w:rFonts w:ascii="Times New Roman" w:hAnsi="Times New Roman" w:cs="Times New Roman"/>
                <w:sz w:val="24"/>
                <w:szCs w:val="24"/>
              </w:rPr>
            </w:pPr>
            <w:r w:rsidRPr="00306F77">
              <w:rPr>
                <w:rFonts w:ascii="Times New Roman" w:hAnsi="Times New Roman" w:cs="Times New Roman"/>
                <w:sz w:val="24"/>
                <w:szCs w:val="24"/>
              </w:rPr>
              <w:t>впродовж першого навчального семестру (перший періодичний контроль)</w:t>
            </w:r>
          </w:p>
        </w:tc>
      </w:tr>
      <w:tr w:rsidR="009728A7" w:rsidRPr="00306F77" w:rsidTr="00593221">
        <w:trPr>
          <w:trHeight w:val="684"/>
        </w:trPr>
        <w:tc>
          <w:tcPr>
            <w:tcW w:w="1260" w:type="dxa"/>
            <w:tcMar>
              <w:top w:w="100" w:type="dxa"/>
              <w:left w:w="100" w:type="dxa"/>
              <w:bottom w:w="100" w:type="dxa"/>
              <w:right w:w="100" w:type="dxa"/>
            </w:tcMar>
            <w:vAlign w:val="center"/>
          </w:tcPr>
          <w:p w:rsidR="009728A7" w:rsidRPr="00593221" w:rsidRDefault="00593221" w:rsidP="00450926">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3960" w:type="dxa"/>
            <w:vAlign w:val="center"/>
          </w:tcPr>
          <w:p w:rsidR="009728A7" w:rsidRPr="00306F77" w:rsidRDefault="009728A7" w:rsidP="00593221">
            <w:pPr>
              <w:pStyle w:val="a3"/>
              <w:snapToGrid w:val="0"/>
              <w:rPr>
                <w:bCs/>
                <w:lang w:val="uk-UA"/>
              </w:rPr>
            </w:pPr>
            <w:r w:rsidRPr="00306F77">
              <w:rPr>
                <w:bCs/>
                <w:lang w:val="uk-UA"/>
              </w:rPr>
              <w:t xml:space="preserve">Тема </w:t>
            </w:r>
            <w:r w:rsidR="00593221">
              <w:rPr>
                <w:bCs/>
                <w:lang w:val="en-US"/>
              </w:rPr>
              <w:t>8</w:t>
            </w:r>
            <w:r w:rsidRPr="00306F77">
              <w:rPr>
                <w:bCs/>
                <w:lang w:val="uk-UA"/>
              </w:rPr>
              <w:t xml:space="preserve">. </w:t>
            </w:r>
            <w:r w:rsidR="00D0620D" w:rsidRPr="00D0620D">
              <w:rPr>
                <w:bCs/>
                <w:lang w:val="uk-UA"/>
              </w:rPr>
              <w:t>Language Skills – Teaching Listening</w:t>
            </w:r>
          </w:p>
        </w:tc>
        <w:tc>
          <w:tcPr>
            <w:tcW w:w="3240" w:type="dxa"/>
            <w:vAlign w:val="center"/>
          </w:tcPr>
          <w:p w:rsidR="009728A7" w:rsidRPr="00306F77" w:rsidRDefault="00593221" w:rsidP="006F16B3">
            <w:pPr>
              <w:pStyle w:val="1"/>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w:t>
            </w:r>
            <w:r>
              <w:rPr>
                <w:rFonts w:ascii="Times New Roman" w:hAnsi="Times New Roman" w:cs="Times New Roman"/>
                <w:sz w:val="24"/>
                <w:szCs w:val="24"/>
                <w:lang w:val="en-US"/>
              </w:rPr>
              <w:t>2</w:t>
            </w:r>
            <w:r w:rsidR="009728A7" w:rsidRPr="00306F77">
              <w:rPr>
                <w:rFonts w:ascii="Times New Roman" w:hAnsi="Times New Roman" w:cs="Times New Roman"/>
                <w:sz w:val="24"/>
                <w:szCs w:val="24"/>
                <w:lang w:val="uk-UA"/>
              </w:rPr>
              <w:t> год.)</w:t>
            </w:r>
          </w:p>
          <w:p w:rsidR="009728A7" w:rsidRPr="00306F77" w:rsidRDefault="009728A7" w:rsidP="00450926">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w:t>
            </w:r>
            <w:r>
              <w:rPr>
                <w:rFonts w:ascii="Times New Roman" w:hAnsi="Times New Roman" w:cs="Times New Roman"/>
                <w:sz w:val="24"/>
                <w:szCs w:val="24"/>
                <w:lang w:val="uk-UA"/>
              </w:rPr>
              <w:t>амостійна робота (4</w:t>
            </w:r>
            <w:r w:rsidRPr="00306F77">
              <w:rPr>
                <w:rFonts w:ascii="Times New Roman" w:hAnsi="Times New Roman" w:cs="Times New Roman"/>
                <w:sz w:val="24"/>
                <w:szCs w:val="24"/>
                <w:lang w:val="uk-UA"/>
              </w:rPr>
              <w:t> год.)</w:t>
            </w:r>
          </w:p>
        </w:tc>
        <w:tc>
          <w:tcPr>
            <w:tcW w:w="1440" w:type="dxa"/>
            <w:vAlign w:val="center"/>
          </w:tcPr>
          <w:p w:rsidR="009728A7" w:rsidRPr="00D5229C" w:rsidRDefault="00593221" w:rsidP="00450926">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uk-UA"/>
              </w:rPr>
              <w:t>23-</w:t>
            </w:r>
            <w:r w:rsidR="00D5229C">
              <w:rPr>
                <w:rFonts w:ascii="Times New Roman" w:hAnsi="Times New Roman" w:cs="Times New Roman"/>
                <w:sz w:val="24"/>
                <w:szCs w:val="24"/>
                <w:lang w:val="en-US"/>
              </w:rPr>
              <w:t>24</w:t>
            </w:r>
          </w:p>
        </w:tc>
        <w:tc>
          <w:tcPr>
            <w:tcW w:w="1440" w:type="dxa"/>
            <w:vAlign w:val="center"/>
          </w:tcPr>
          <w:p w:rsidR="00B208F7" w:rsidRPr="00B208F7" w:rsidRDefault="00B208F7" w:rsidP="00B208F7">
            <w:pPr>
              <w:rPr>
                <w:rFonts w:ascii="Times New Roman" w:hAnsi="Times New Roman" w:cs="Times New Roman"/>
                <w:sz w:val="16"/>
                <w:szCs w:val="16"/>
              </w:rPr>
            </w:pPr>
            <w:r w:rsidRPr="00B208F7">
              <w:rPr>
                <w:rFonts w:ascii="Times New Roman" w:hAnsi="Times New Roman" w:cs="Times New Roman"/>
                <w:sz w:val="16"/>
                <w:szCs w:val="16"/>
              </w:rPr>
              <w:t>For this task, your teacher will give you an audio text, and provide you with the information about the learners’ age group, language proficiency level, and purpose for listening to address.</w:t>
            </w:r>
          </w:p>
          <w:p w:rsidR="00B208F7" w:rsidRPr="00B208F7" w:rsidRDefault="00B208F7" w:rsidP="00B208F7">
            <w:pPr>
              <w:rPr>
                <w:rFonts w:ascii="Times New Roman" w:hAnsi="Times New Roman" w:cs="Times New Roman"/>
                <w:sz w:val="16"/>
                <w:szCs w:val="16"/>
              </w:rPr>
            </w:pPr>
          </w:p>
          <w:p w:rsidR="009728A7" w:rsidRPr="009728A7" w:rsidRDefault="00B208F7" w:rsidP="00B208F7">
            <w:pPr>
              <w:rPr>
                <w:rFonts w:ascii="Times New Roman" w:hAnsi="Times New Roman" w:cs="Times New Roman"/>
                <w:sz w:val="16"/>
                <w:szCs w:val="16"/>
              </w:rPr>
            </w:pPr>
            <w:r w:rsidRPr="00B208F7">
              <w:rPr>
                <w:rFonts w:ascii="Times New Roman" w:hAnsi="Times New Roman" w:cs="Times New Roman"/>
                <w:sz w:val="16"/>
                <w:szCs w:val="16"/>
              </w:rPr>
              <w:t xml:space="preserve">Individually, develop a sequence of at least four activities to meet learners’ needs and learning purpose. Provide rationale for the choice of activities and instructions for organising them in class.  </w:t>
            </w:r>
          </w:p>
        </w:tc>
        <w:tc>
          <w:tcPr>
            <w:tcW w:w="1119" w:type="dxa"/>
            <w:gridSpan w:val="2"/>
            <w:vAlign w:val="center"/>
          </w:tcPr>
          <w:p w:rsidR="009728A7" w:rsidRPr="00306F77" w:rsidRDefault="009728A7" w:rsidP="00450926">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5</w:t>
            </w:r>
          </w:p>
        </w:tc>
        <w:tc>
          <w:tcPr>
            <w:tcW w:w="2355" w:type="dxa"/>
            <w:vAlign w:val="center"/>
          </w:tcPr>
          <w:p w:rsidR="009728A7" w:rsidRPr="00306F77" w:rsidRDefault="009728A7" w:rsidP="000008B1">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(друг</w:t>
            </w:r>
            <w:r w:rsidRPr="00306F77">
              <w:rPr>
                <w:rFonts w:ascii="Times New Roman" w:hAnsi="Times New Roman" w:cs="Times New Roman"/>
                <w:sz w:val="24"/>
                <w:szCs w:val="24"/>
              </w:rPr>
              <w:t>ий</w:t>
            </w:r>
            <w:r w:rsidRPr="00306F77">
              <w:rPr>
                <w:rFonts w:ascii="Times New Roman" w:hAnsi="Times New Roman" w:cs="Times New Roman"/>
                <w:sz w:val="24"/>
                <w:szCs w:val="24"/>
                <w:lang w:val="uk-UA"/>
              </w:rPr>
              <w:t xml:space="preserve"> періодичний контроль)</w:t>
            </w:r>
          </w:p>
        </w:tc>
      </w:tr>
      <w:tr w:rsidR="00D0620D" w:rsidRPr="00306F77" w:rsidTr="00593221">
        <w:trPr>
          <w:trHeight w:val="684"/>
        </w:trPr>
        <w:tc>
          <w:tcPr>
            <w:tcW w:w="1260" w:type="dxa"/>
            <w:tcMar>
              <w:top w:w="100" w:type="dxa"/>
              <w:left w:w="100" w:type="dxa"/>
              <w:bottom w:w="100" w:type="dxa"/>
              <w:right w:w="100" w:type="dxa"/>
            </w:tcMar>
            <w:vAlign w:val="center"/>
          </w:tcPr>
          <w:p w:rsidR="00D0620D" w:rsidRDefault="00A90D42" w:rsidP="00450926">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6</w:t>
            </w:r>
          </w:p>
        </w:tc>
        <w:tc>
          <w:tcPr>
            <w:tcW w:w="3960" w:type="dxa"/>
            <w:vAlign w:val="center"/>
          </w:tcPr>
          <w:p w:rsidR="00D0620D" w:rsidRPr="00B208F7" w:rsidRDefault="00D0620D" w:rsidP="00593221">
            <w:pPr>
              <w:pStyle w:val="a3"/>
              <w:snapToGrid w:val="0"/>
              <w:rPr>
                <w:bCs/>
                <w:lang w:val="en-US"/>
              </w:rPr>
            </w:pPr>
            <w:r w:rsidRPr="00306F77">
              <w:rPr>
                <w:bCs/>
                <w:lang w:val="uk-UA"/>
              </w:rPr>
              <w:t>Тема</w:t>
            </w:r>
            <w:r>
              <w:rPr>
                <w:bCs/>
                <w:lang w:val="en-US"/>
              </w:rPr>
              <w:t xml:space="preserve"> 9. </w:t>
            </w:r>
            <w:r w:rsidRPr="00D0620D">
              <w:rPr>
                <w:bCs/>
                <w:lang w:val="en-US"/>
              </w:rPr>
              <w:t>L</w:t>
            </w:r>
            <w:r>
              <w:rPr>
                <w:bCs/>
                <w:lang w:val="en-US"/>
              </w:rPr>
              <w:t>anguage Skills – Teaching Read</w:t>
            </w:r>
            <w:r w:rsidRPr="00D0620D">
              <w:rPr>
                <w:bCs/>
                <w:lang w:val="en-US"/>
              </w:rPr>
              <w:t>ing</w:t>
            </w:r>
          </w:p>
        </w:tc>
        <w:tc>
          <w:tcPr>
            <w:tcW w:w="3240" w:type="dxa"/>
            <w:vAlign w:val="center"/>
          </w:tcPr>
          <w:p w:rsidR="00D0620D" w:rsidRPr="00306F77" w:rsidRDefault="00D0620D" w:rsidP="00B208F7">
            <w:pPr>
              <w:pStyle w:val="1"/>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Лекція (2</w:t>
            </w:r>
            <w:r w:rsidRPr="00306F77">
              <w:rPr>
                <w:rFonts w:ascii="Times New Roman" w:hAnsi="Times New Roman" w:cs="Times New Roman"/>
                <w:sz w:val="24"/>
                <w:szCs w:val="24"/>
                <w:lang w:val="uk-UA"/>
              </w:rPr>
              <w:t> год.)</w:t>
            </w:r>
          </w:p>
          <w:p w:rsidR="00D0620D" w:rsidRDefault="00D0620D" w:rsidP="00B208F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4</w:t>
            </w:r>
            <w:r w:rsidRPr="00306F77">
              <w:rPr>
                <w:rFonts w:ascii="Times New Roman" w:hAnsi="Times New Roman" w:cs="Times New Roman"/>
                <w:sz w:val="24"/>
                <w:szCs w:val="24"/>
                <w:lang w:val="uk-UA"/>
              </w:rPr>
              <w:t> год.)</w:t>
            </w:r>
          </w:p>
        </w:tc>
        <w:tc>
          <w:tcPr>
            <w:tcW w:w="1440" w:type="dxa"/>
            <w:vAlign w:val="center"/>
          </w:tcPr>
          <w:p w:rsidR="00D0620D" w:rsidRPr="00D5229C" w:rsidRDefault="00D5229C" w:rsidP="00450926">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25-26</w:t>
            </w:r>
          </w:p>
        </w:tc>
        <w:tc>
          <w:tcPr>
            <w:tcW w:w="1440" w:type="dxa"/>
            <w:vAlign w:val="center"/>
          </w:tcPr>
          <w:p w:rsidR="00D0620D" w:rsidRPr="00B208F7" w:rsidRDefault="00D0620D" w:rsidP="005A7E35">
            <w:pPr>
              <w:rPr>
                <w:rFonts w:ascii="Times New Roman" w:hAnsi="Times New Roman" w:cs="Times New Roman"/>
                <w:sz w:val="16"/>
                <w:szCs w:val="16"/>
              </w:rPr>
            </w:pPr>
            <w:r w:rsidRPr="00B208F7">
              <w:rPr>
                <w:rFonts w:ascii="Times New Roman" w:hAnsi="Times New Roman" w:cs="Times New Roman"/>
                <w:sz w:val="16"/>
                <w:szCs w:val="16"/>
              </w:rPr>
              <w:t xml:space="preserve">Develop a sequence of activities sufficient for use in a single lesson to make the text accessible to your target learners. Include: </w:t>
            </w:r>
          </w:p>
          <w:p w:rsidR="00D0620D" w:rsidRPr="00B208F7" w:rsidRDefault="00D0620D" w:rsidP="005A7E35">
            <w:pPr>
              <w:rPr>
                <w:rFonts w:ascii="Times New Roman" w:hAnsi="Times New Roman" w:cs="Times New Roman"/>
                <w:sz w:val="16"/>
                <w:szCs w:val="16"/>
              </w:rPr>
            </w:pPr>
            <w:r w:rsidRPr="00B208F7">
              <w:rPr>
                <w:rFonts w:ascii="Times New Roman" w:hAnsi="Times New Roman" w:cs="Times New Roman"/>
                <w:sz w:val="16"/>
                <w:szCs w:val="16"/>
              </w:rPr>
              <w:t>•activities to develop reading comprehension</w:t>
            </w:r>
          </w:p>
          <w:p w:rsidR="00D0620D" w:rsidRPr="00B208F7" w:rsidRDefault="00D0620D" w:rsidP="005A7E35">
            <w:pPr>
              <w:rPr>
                <w:rFonts w:ascii="Times New Roman" w:hAnsi="Times New Roman" w:cs="Times New Roman"/>
                <w:sz w:val="16"/>
                <w:szCs w:val="16"/>
              </w:rPr>
            </w:pPr>
            <w:r w:rsidRPr="00B208F7">
              <w:rPr>
                <w:rFonts w:ascii="Times New Roman" w:hAnsi="Times New Roman" w:cs="Times New Roman"/>
                <w:sz w:val="16"/>
                <w:szCs w:val="16"/>
              </w:rPr>
              <w:t>•activities to address some of the difficulties you have identified.</w:t>
            </w:r>
          </w:p>
          <w:p w:rsidR="00D0620D" w:rsidRPr="00B208F7" w:rsidRDefault="00D0620D" w:rsidP="005A7E35">
            <w:pPr>
              <w:rPr>
                <w:rFonts w:ascii="Times New Roman" w:hAnsi="Times New Roman" w:cs="Times New Roman"/>
                <w:sz w:val="16"/>
                <w:szCs w:val="16"/>
              </w:rPr>
            </w:pPr>
            <w:r w:rsidRPr="00B208F7">
              <w:rPr>
                <w:rFonts w:ascii="Times New Roman" w:hAnsi="Times New Roman" w:cs="Times New Roman"/>
                <w:sz w:val="16"/>
                <w:szCs w:val="16"/>
              </w:rPr>
              <w:t>Prepare handouts which can be used in class.</w:t>
            </w:r>
          </w:p>
        </w:tc>
        <w:tc>
          <w:tcPr>
            <w:tcW w:w="1119" w:type="dxa"/>
            <w:gridSpan w:val="2"/>
            <w:vAlign w:val="center"/>
          </w:tcPr>
          <w:p w:rsidR="00D0620D" w:rsidRPr="00B208F7" w:rsidRDefault="00D0620D" w:rsidP="005A7E35">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2355" w:type="dxa"/>
            <w:vAlign w:val="center"/>
          </w:tcPr>
          <w:p w:rsidR="00D0620D" w:rsidRPr="00306F77" w:rsidRDefault="00D0620D" w:rsidP="005A7E3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(друг</w:t>
            </w:r>
            <w:r w:rsidRPr="00306F77">
              <w:rPr>
                <w:rFonts w:ascii="Times New Roman" w:hAnsi="Times New Roman" w:cs="Times New Roman"/>
                <w:sz w:val="24"/>
                <w:szCs w:val="24"/>
              </w:rPr>
              <w:t>ий</w:t>
            </w:r>
            <w:r w:rsidRPr="00306F77">
              <w:rPr>
                <w:rFonts w:ascii="Times New Roman" w:hAnsi="Times New Roman" w:cs="Times New Roman"/>
                <w:sz w:val="24"/>
                <w:szCs w:val="24"/>
                <w:lang w:val="uk-UA"/>
              </w:rPr>
              <w:t xml:space="preserve"> періодичний контроль)</w:t>
            </w:r>
          </w:p>
        </w:tc>
      </w:tr>
      <w:tr w:rsidR="00D0620D" w:rsidRPr="00306F77" w:rsidTr="00593221">
        <w:trPr>
          <w:trHeight w:val="684"/>
        </w:trPr>
        <w:tc>
          <w:tcPr>
            <w:tcW w:w="1260" w:type="dxa"/>
            <w:tcMar>
              <w:top w:w="100" w:type="dxa"/>
              <w:left w:w="100" w:type="dxa"/>
              <w:bottom w:w="100" w:type="dxa"/>
              <w:right w:w="100" w:type="dxa"/>
            </w:tcMar>
            <w:vAlign w:val="center"/>
          </w:tcPr>
          <w:p w:rsidR="00D0620D" w:rsidRDefault="00A90D42" w:rsidP="00450926">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3960" w:type="dxa"/>
            <w:vAlign w:val="center"/>
          </w:tcPr>
          <w:p w:rsidR="00D0620D" w:rsidRPr="00B208F7" w:rsidRDefault="00D0620D" w:rsidP="00593221">
            <w:pPr>
              <w:pStyle w:val="a3"/>
              <w:snapToGrid w:val="0"/>
              <w:rPr>
                <w:bCs/>
                <w:lang w:val="en-US"/>
              </w:rPr>
            </w:pPr>
            <w:r w:rsidRPr="00306F77">
              <w:rPr>
                <w:bCs/>
                <w:lang w:val="uk-UA"/>
              </w:rPr>
              <w:t>Тема</w:t>
            </w:r>
            <w:r>
              <w:rPr>
                <w:bCs/>
                <w:lang w:val="en-US"/>
              </w:rPr>
              <w:t xml:space="preserve"> 10. </w:t>
            </w:r>
            <w:r w:rsidRPr="00D0620D">
              <w:rPr>
                <w:bCs/>
                <w:lang w:val="en-US"/>
              </w:rPr>
              <w:t>L</w:t>
            </w:r>
            <w:r>
              <w:rPr>
                <w:bCs/>
                <w:lang w:val="en-US"/>
              </w:rPr>
              <w:t>anguage Skills – Teaching Writ</w:t>
            </w:r>
            <w:r w:rsidRPr="00D0620D">
              <w:rPr>
                <w:bCs/>
                <w:lang w:val="en-US"/>
              </w:rPr>
              <w:t>ing</w:t>
            </w:r>
          </w:p>
        </w:tc>
        <w:tc>
          <w:tcPr>
            <w:tcW w:w="3240" w:type="dxa"/>
            <w:vAlign w:val="center"/>
          </w:tcPr>
          <w:p w:rsidR="00D0620D" w:rsidRPr="00306F77" w:rsidRDefault="00D0620D" w:rsidP="00B208F7">
            <w:pPr>
              <w:pStyle w:val="1"/>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w:t>
            </w:r>
            <w:r>
              <w:rPr>
                <w:rFonts w:ascii="Times New Roman" w:hAnsi="Times New Roman" w:cs="Times New Roman"/>
                <w:sz w:val="24"/>
                <w:szCs w:val="24"/>
                <w:lang w:val="en-US"/>
              </w:rPr>
              <w:t>2</w:t>
            </w:r>
            <w:r w:rsidRPr="00306F77">
              <w:rPr>
                <w:rFonts w:ascii="Times New Roman" w:hAnsi="Times New Roman" w:cs="Times New Roman"/>
                <w:sz w:val="24"/>
                <w:szCs w:val="24"/>
                <w:lang w:val="uk-UA"/>
              </w:rPr>
              <w:t> год.)</w:t>
            </w:r>
          </w:p>
          <w:p w:rsidR="00D0620D" w:rsidRDefault="00D0620D" w:rsidP="00B208F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w:t>
            </w:r>
            <w:r>
              <w:rPr>
                <w:rFonts w:ascii="Times New Roman" w:hAnsi="Times New Roman" w:cs="Times New Roman"/>
                <w:sz w:val="24"/>
                <w:szCs w:val="24"/>
                <w:lang w:val="uk-UA"/>
              </w:rPr>
              <w:t>амостійна робота (4</w:t>
            </w:r>
            <w:r w:rsidRPr="00306F77">
              <w:rPr>
                <w:rFonts w:ascii="Times New Roman" w:hAnsi="Times New Roman" w:cs="Times New Roman"/>
                <w:sz w:val="24"/>
                <w:szCs w:val="24"/>
                <w:lang w:val="uk-UA"/>
              </w:rPr>
              <w:t> год.)</w:t>
            </w:r>
          </w:p>
        </w:tc>
        <w:tc>
          <w:tcPr>
            <w:tcW w:w="1440" w:type="dxa"/>
            <w:vAlign w:val="center"/>
          </w:tcPr>
          <w:p w:rsidR="00D0620D" w:rsidRPr="00D5229C" w:rsidRDefault="00D5229C" w:rsidP="00450926">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27-28</w:t>
            </w:r>
          </w:p>
        </w:tc>
        <w:tc>
          <w:tcPr>
            <w:tcW w:w="1440" w:type="dxa"/>
            <w:vAlign w:val="center"/>
          </w:tcPr>
          <w:p w:rsidR="00D0620D" w:rsidRPr="00B208F7" w:rsidRDefault="00D0620D" w:rsidP="005A7E35">
            <w:pPr>
              <w:rPr>
                <w:rFonts w:ascii="Times New Roman" w:hAnsi="Times New Roman" w:cs="Times New Roman"/>
                <w:sz w:val="16"/>
                <w:szCs w:val="16"/>
              </w:rPr>
            </w:pPr>
            <w:r w:rsidRPr="007A412C">
              <w:rPr>
                <w:rFonts w:ascii="Times New Roman" w:hAnsi="Times New Roman" w:cs="Times New Roman"/>
                <w:sz w:val="16"/>
                <w:szCs w:val="16"/>
              </w:rPr>
              <w:t>Develop a sequence of activities leading to writing the chosen text type. Prepare handouts which can be used in class.</w:t>
            </w:r>
          </w:p>
        </w:tc>
        <w:tc>
          <w:tcPr>
            <w:tcW w:w="1119" w:type="dxa"/>
            <w:gridSpan w:val="2"/>
            <w:vAlign w:val="center"/>
          </w:tcPr>
          <w:p w:rsidR="00D0620D" w:rsidRPr="00B208F7" w:rsidRDefault="00D0620D" w:rsidP="005A7E35">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2355" w:type="dxa"/>
            <w:vAlign w:val="center"/>
          </w:tcPr>
          <w:p w:rsidR="00D0620D" w:rsidRPr="00306F77" w:rsidRDefault="00D0620D" w:rsidP="005A7E3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(друг</w:t>
            </w:r>
            <w:r w:rsidRPr="00306F77">
              <w:rPr>
                <w:rFonts w:ascii="Times New Roman" w:hAnsi="Times New Roman" w:cs="Times New Roman"/>
                <w:sz w:val="24"/>
                <w:szCs w:val="24"/>
              </w:rPr>
              <w:t>ий</w:t>
            </w:r>
            <w:r w:rsidRPr="00306F77">
              <w:rPr>
                <w:rFonts w:ascii="Times New Roman" w:hAnsi="Times New Roman" w:cs="Times New Roman"/>
                <w:sz w:val="24"/>
                <w:szCs w:val="24"/>
                <w:lang w:val="uk-UA"/>
              </w:rPr>
              <w:t xml:space="preserve"> періодичний контроль)</w:t>
            </w:r>
          </w:p>
        </w:tc>
      </w:tr>
      <w:tr w:rsidR="003C74B2" w:rsidRPr="00306F77" w:rsidTr="00593221">
        <w:trPr>
          <w:trHeight w:val="684"/>
        </w:trPr>
        <w:tc>
          <w:tcPr>
            <w:tcW w:w="1260" w:type="dxa"/>
            <w:tcMar>
              <w:top w:w="100" w:type="dxa"/>
              <w:left w:w="100" w:type="dxa"/>
              <w:bottom w:w="100" w:type="dxa"/>
              <w:right w:w="100" w:type="dxa"/>
            </w:tcMar>
            <w:vAlign w:val="center"/>
          </w:tcPr>
          <w:p w:rsidR="003C74B2" w:rsidRPr="00A90D42" w:rsidRDefault="00A90D42" w:rsidP="00450926">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3960" w:type="dxa"/>
            <w:vAlign w:val="center"/>
          </w:tcPr>
          <w:p w:rsidR="003C74B2" w:rsidRPr="00B208F7" w:rsidRDefault="003C74B2" w:rsidP="003C74B2">
            <w:pPr>
              <w:pStyle w:val="a3"/>
              <w:snapToGrid w:val="0"/>
              <w:rPr>
                <w:bCs/>
                <w:lang w:val="en-US"/>
              </w:rPr>
            </w:pPr>
            <w:r w:rsidRPr="00306F77">
              <w:rPr>
                <w:bCs/>
                <w:lang w:val="uk-UA"/>
              </w:rPr>
              <w:t>Тема</w:t>
            </w:r>
            <w:r>
              <w:rPr>
                <w:bCs/>
                <w:lang w:val="en-US"/>
              </w:rPr>
              <w:t xml:space="preserve"> 11. </w:t>
            </w:r>
            <w:r w:rsidRPr="003C74B2">
              <w:rPr>
                <w:bCs/>
                <w:lang w:val="en-US"/>
              </w:rPr>
              <w:t>L</w:t>
            </w:r>
            <w:r>
              <w:rPr>
                <w:bCs/>
                <w:lang w:val="en-US"/>
              </w:rPr>
              <w:t>anguage Skills – Teaching Speaking. Integrated skills.</w:t>
            </w:r>
          </w:p>
        </w:tc>
        <w:tc>
          <w:tcPr>
            <w:tcW w:w="3240" w:type="dxa"/>
            <w:vAlign w:val="center"/>
          </w:tcPr>
          <w:p w:rsidR="003C74B2" w:rsidRPr="00306F77" w:rsidRDefault="003C74B2" w:rsidP="00B208F7">
            <w:pPr>
              <w:pStyle w:val="1"/>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Лекція (2</w:t>
            </w:r>
            <w:r w:rsidRPr="00306F77">
              <w:rPr>
                <w:rFonts w:ascii="Times New Roman" w:hAnsi="Times New Roman" w:cs="Times New Roman"/>
                <w:sz w:val="24"/>
                <w:szCs w:val="24"/>
                <w:lang w:val="uk-UA"/>
              </w:rPr>
              <w:t> год.)</w:t>
            </w:r>
          </w:p>
          <w:p w:rsidR="003C74B2" w:rsidRDefault="003C74B2" w:rsidP="00B208F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4</w:t>
            </w:r>
            <w:r w:rsidRPr="00306F77">
              <w:rPr>
                <w:rFonts w:ascii="Times New Roman" w:hAnsi="Times New Roman" w:cs="Times New Roman"/>
                <w:sz w:val="24"/>
                <w:szCs w:val="24"/>
                <w:lang w:val="uk-UA"/>
              </w:rPr>
              <w:t> год.)</w:t>
            </w:r>
          </w:p>
        </w:tc>
        <w:tc>
          <w:tcPr>
            <w:tcW w:w="1440" w:type="dxa"/>
            <w:vAlign w:val="center"/>
          </w:tcPr>
          <w:p w:rsidR="003C74B2" w:rsidRPr="00D5229C" w:rsidRDefault="00D5229C" w:rsidP="00450926">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29-30</w:t>
            </w:r>
          </w:p>
        </w:tc>
        <w:tc>
          <w:tcPr>
            <w:tcW w:w="1440" w:type="dxa"/>
            <w:vAlign w:val="center"/>
          </w:tcPr>
          <w:p w:rsidR="003C74B2" w:rsidRPr="00B208F7" w:rsidRDefault="003C74B2" w:rsidP="005A7E35">
            <w:pPr>
              <w:rPr>
                <w:rFonts w:ascii="Times New Roman" w:hAnsi="Times New Roman" w:cs="Times New Roman"/>
                <w:sz w:val="16"/>
                <w:szCs w:val="16"/>
              </w:rPr>
            </w:pPr>
            <w:r w:rsidRPr="007A412C">
              <w:rPr>
                <w:rFonts w:ascii="Times New Roman" w:hAnsi="Times New Roman" w:cs="Times New Roman"/>
                <w:sz w:val="16"/>
                <w:szCs w:val="16"/>
              </w:rPr>
              <w:t>A report on the integration of the four skills in English lessons (450-500 words).</w:t>
            </w:r>
          </w:p>
        </w:tc>
        <w:tc>
          <w:tcPr>
            <w:tcW w:w="1119" w:type="dxa"/>
            <w:gridSpan w:val="2"/>
            <w:vAlign w:val="center"/>
          </w:tcPr>
          <w:p w:rsidR="003C74B2" w:rsidRDefault="003C74B2" w:rsidP="005A7E35">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2355" w:type="dxa"/>
            <w:vAlign w:val="center"/>
          </w:tcPr>
          <w:p w:rsidR="003C74B2" w:rsidRPr="00306F77" w:rsidRDefault="003C74B2" w:rsidP="005A7E3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(друг</w:t>
            </w:r>
            <w:r w:rsidRPr="00306F77">
              <w:rPr>
                <w:rFonts w:ascii="Times New Roman" w:hAnsi="Times New Roman" w:cs="Times New Roman"/>
                <w:sz w:val="24"/>
                <w:szCs w:val="24"/>
              </w:rPr>
              <w:t>ий</w:t>
            </w:r>
            <w:r w:rsidRPr="00306F77">
              <w:rPr>
                <w:rFonts w:ascii="Times New Roman" w:hAnsi="Times New Roman" w:cs="Times New Roman"/>
                <w:sz w:val="24"/>
                <w:szCs w:val="24"/>
                <w:lang w:val="uk-UA"/>
              </w:rPr>
              <w:t xml:space="preserve"> періодичний контроль)</w:t>
            </w:r>
          </w:p>
        </w:tc>
      </w:tr>
      <w:tr w:rsidR="00D5229C" w:rsidRPr="00306F77" w:rsidTr="00593221">
        <w:trPr>
          <w:trHeight w:val="684"/>
        </w:trPr>
        <w:tc>
          <w:tcPr>
            <w:tcW w:w="1260" w:type="dxa"/>
            <w:tcMar>
              <w:top w:w="100" w:type="dxa"/>
              <w:left w:w="100" w:type="dxa"/>
              <w:bottom w:w="100" w:type="dxa"/>
              <w:right w:w="100" w:type="dxa"/>
            </w:tcMar>
            <w:vAlign w:val="center"/>
          </w:tcPr>
          <w:p w:rsidR="00D5229C" w:rsidRPr="00A90D42" w:rsidRDefault="00A90D42" w:rsidP="00450926">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3960" w:type="dxa"/>
            <w:vAlign w:val="center"/>
          </w:tcPr>
          <w:p w:rsidR="00440C35" w:rsidRPr="00440C35" w:rsidRDefault="00D5229C" w:rsidP="00440C35">
            <w:pPr>
              <w:pStyle w:val="a3"/>
              <w:snapToGrid w:val="0"/>
              <w:rPr>
                <w:bCs/>
                <w:lang w:val="en-US"/>
              </w:rPr>
            </w:pPr>
            <w:r w:rsidRPr="00306F77">
              <w:rPr>
                <w:bCs/>
                <w:lang w:val="uk-UA"/>
              </w:rPr>
              <w:t>Тема</w:t>
            </w:r>
            <w:r>
              <w:rPr>
                <w:bCs/>
                <w:lang w:val="en-US"/>
              </w:rPr>
              <w:t xml:space="preserve"> 12.</w:t>
            </w:r>
            <w:r w:rsidR="00440C35" w:rsidRPr="00440C35">
              <w:rPr>
                <w:lang w:val="en-US"/>
              </w:rPr>
              <w:t xml:space="preserve"> </w:t>
            </w:r>
            <w:r w:rsidR="00440C35" w:rsidRPr="00440C35">
              <w:rPr>
                <w:bCs/>
                <w:lang w:val="en-US"/>
              </w:rPr>
              <w:t>Planning Teaching</w:t>
            </w:r>
          </w:p>
          <w:p w:rsidR="00D5229C" w:rsidRPr="007A412C" w:rsidRDefault="00D5229C" w:rsidP="00440C35">
            <w:pPr>
              <w:pStyle w:val="a3"/>
              <w:snapToGrid w:val="0"/>
              <w:rPr>
                <w:bCs/>
                <w:lang w:val="en-US"/>
              </w:rPr>
            </w:pPr>
          </w:p>
        </w:tc>
        <w:tc>
          <w:tcPr>
            <w:tcW w:w="3240" w:type="dxa"/>
            <w:vAlign w:val="center"/>
          </w:tcPr>
          <w:p w:rsidR="00D5229C" w:rsidRPr="00306F77" w:rsidRDefault="00D5229C" w:rsidP="007A412C">
            <w:pPr>
              <w:pStyle w:val="1"/>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w:t>
            </w:r>
            <w:r>
              <w:rPr>
                <w:rFonts w:ascii="Times New Roman" w:hAnsi="Times New Roman" w:cs="Times New Roman"/>
                <w:sz w:val="24"/>
                <w:szCs w:val="24"/>
                <w:lang w:val="en-US"/>
              </w:rPr>
              <w:t>2</w:t>
            </w:r>
            <w:r w:rsidRPr="00306F77">
              <w:rPr>
                <w:rFonts w:ascii="Times New Roman" w:hAnsi="Times New Roman" w:cs="Times New Roman"/>
                <w:sz w:val="24"/>
                <w:szCs w:val="24"/>
                <w:lang w:val="uk-UA"/>
              </w:rPr>
              <w:t> год.)</w:t>
            </w:r>
          </w:p>
          <w:p w:rsidR="00D5229C" w:rsidRDefault="00D5229C" w:rsidP="007A412C">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w:t>
            </w:r>
            <w:r>
              <w:rPr>
                <w:rFonts w:ascii="Times New Roman" w:hAnsi="Times New Roman" w:cs="Times New Roman"/>
                <w:sz w:val="24"/>
                <w:szCs w:val="24"/>
                <w:lang w:val="uk-UA"/>
              </w:rPr>
              <w:t>амостійна робота (4</w:t>
            </w:r>
            <w:r w:rsidRPr="00306F77">
              <w:rPr>
                <w:rFonts w:ascii="Times New Roman" w:hAnsi="Times New Roman" w:cs="Times New Roman"/>
                <w:sz w:val="24"/>
                <w:szCs w:val="24"/>
                <w:lang w:val="uk-UA"/>
              </w:rPr>
              <w:t> год.)</w:t>
            </w:r>
          </w:p>
        </w:tc>
        <w:tc>
          <w:tcPr>
            <w:tcW w:w="1440" w:type="dxa"/>
            <w:vAlign w:val="center"/>
          </w:tcPr>
          <w:p w:rsidR="00D5229C" w:rsidRPr="00440C35" w:rsidRDefault="00440C35" w:rsidP="00450926">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31-32</w:t>
            </w:r>
          </w:p>
        </w:tc>
        <w:tc>
          <w:tcPr>
            <w:tcW w:w="1440" w:type="dxa"/>
            <w:vAlign w:val="center"/>
          </w:tcPr>
          <w:p w:rsidR="00440C35" w:rsidRPr="00440C35" w:rsidRDefault="00440C35" w:rsidP="00440C35">
            <w:pPr>
              <w:rPr>
                <w:rFonts w:ascii="Times New Roman" w:hAnsi="Times New Roman" w:cs="Times New Roman"/>
                <w:sz w:val="16"/>
                <w:szCs w:val="16"/>
              </w:rPr>
            </w:pPr>
            <w:r w:rsidRPr="00440C35">
              <w:rPr>
                <w:rFonts w:ascii="Times New Roman" w:hAnsi="Times New Roman" w:cs="Times New Roman"/>
                <w:sz w:val="16"/>
                <w:szCs w:val="16"/>
              </w:rPr>
              <w:t xml:space="preserve">Individually, design two lesson plans for your school experience context using a suggested model. Make sure your lesson plans meet the following requirements: </w:t>
            </w:r>
          </w:p>
          <w:p w:rsidR="00440C35" w:rsidRPr="00440C35" w:rsidRDefault="00440C35" w:rsidP="00440C35">
            <w:pPr>
              <w:rPr>
                <w:rFonts w:ascii="Times New Roman" w:hAnsi="Times New Roman" w:cs="Times New Roman"/>
                <w:sz w:val="16"/>
                <w:szCs w:val="16"/>
              </w:rPr>
            </w:pPr>
            <w:r w:rsidRPr="00440C35">
              <w:rPr>
                <w:rFonts w:ascii="Times New Roman" w:hAnsi="Times New Roman" w:cs="Times New Roman"/>
                <w:sz w:val="16"/>
                <w:szCs w:val="16"/>
              </w:rPr>
              <w:t>•correlation between objectives, activities and learning outcomes</w:t>
            </w:r>
          </w:p>
          <w:p w:rsidR="00440C35" w:rsidRPr="00440C35" w:rsidRDefault="00440C35" w:rsidP="00440C35">
            <w:pPr>
              <w:rPr>
                <w:rFonts w:ascii="Times New Roman" w:hAnsi="Times New Roman" w:cs="Times New Roman"/>
                <w:sz w:val="16"/>
                <w:szCs w:val="16"/>
              </w:rPr>
            </w:pPr>
            <w:r w:rsidRPr="00440C35">
              <w:rPr>
                <w:rFonts w:ascii="Times New Roman" w:hAnsi="Times New Roman" w:cs="Times New Roman"/>
                <w:sz w:val="16"/>
                <w:szCs w:val="16"/>
              </w:rPr>
              <w:t xml:space="preserve">•the communicative </w:t>
            </w:r>
            <w:r w:rsidRPr="00440C35">
              <w:rPr>
                <w:rFonts w:ascii="Times New Roman" w:hAnsi="Times New Roman" w:cs="Times New Roman"/>
                <w:sz w:val="16"/>
                <w:szCs w:val="16"/>
              </w:rPr>
              <w:lastRenderedPageBreak/>
              <w:t>and integrated character of the lesson</w:t>
            </w:r>
          </w:p>
          <w:p w:rsidR="00440C35" w:rsidRPr="00440C35" w:rsidRDefault="00440C35" w:rsidP="00440C35">
            <w:pPr>
              <w:rPr>
                <w:rFonts w:ascii="Times New Roman" w:hAnsi="Times New Roman" w:cs="Times New Roman"/>
                <w:sz w:val="16"/>
                <w:szCs w:val="16"/>
              </w:rPr>
            </w:pPr>
            <w:r w:rsidRPr="00440C35">
              <w:rPr>
                <w:rFonts w:ascii="Times New Roman" w:hAnsi="Times New Roman" w:cs="Times New Roman"/>
                <w:sz w:val="16"/>
                <w:szCs w:val="16"/>
              </w:rPr>
              <w:t>•differentiation of strategies to be used to meet learners’ individual needs</w:t>
            </w:r>
          </w:p>
          <w:p w:rsidR="00D5229C" w:rsidRPr="00B208F7" w:rsidRDefault="00440C35" w:rsidP="00440C35">
            <w:pPr>
              <w:rPr>
                <w:rFonts w:ascii="Times New Roman" w:hAnsi="Times New Roman" w:cs="Times New Roman"/>
                <w:sz w:val="16"/>
                <w:szCs w:val="16"/>
              </w:rPr>
            </w:pPr>
            <w:r w:rsidRPr="00440C35">
              <w:rPr>
                <w:rFonts w:ascii="Times New Roman" w:hAnsi="Times New Roman" w:cs="Times New Roman"/>
                <w:sz w:val="16"/>
                <w:szCs w:val="16"/>
              </w:rPr>
              <w:t>•integration of homework into the lesson plan.</w:t>
            </w:r>
          </w:p>
        </w:tc>
        <w:tc>
          <w:tcPr>
            <w:tcW w:w="1119" w:type="dxa"/>
            <w:gridSpan w:val="2"/>
            <w:vAlign w:val="center"/>
          </w:tcPr>
          <w:p w:rsidR="00D5229C" w:rsidRDefault="00D5229C" w:rsidP="005A7E35">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5</w:t>
            </w:r>
          </w:p>
        </w:tc>
        <w:tc>
          <w:tcPr>
            <w:tcW w:w="2355" w:type="dxa"/>
            <w:vAlign w:val="center"/>
          </w:tcPr>
          <w:p w:rsidR="00D5229C" w:rsidRPr="00306F77" w:rsidRDefault="00D5229C" w:rsidP="005A7E3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(друг</w:t>
            </w:r>
            <w:r w:rsidRPr="00306F77">
              <w:rPr>
                <w:rFonts w:ascii="Times New Roman" w:hAnsi="Times New Roman" w:cs="Times New Roman"/>
                <w:sz w:val="24"/>
                <w:szCs w:val="24"/>
              </w:rPr>
              <w:t>ий</w:t>
            </w:r>
            <w:r w:rsidRPr="00306F77">
              <w:rPr>
                <w:rFonts w:ascii="Times New Roman" w:hAnsi="Times New Roman" w:cs="Times New Roman"/>
                <w:sz w:val="24"/>
                <w:szCs w:val="24"/>
                <w:lang w:val="uk-UA"/>
              </w:rPr>
              <w:t xml:space="preserve"> періодичний контроль)</w:t>
            </w:r>
          </w:p>
        </w:tc>
      </w:tr>
      <w:tr w:rsidR="00D5229C" w:rsidRPr="00306F77" w:rsidTr="00593221">
        <w:trPr>
          <w:trHeight w:val="684"/>
        </w:trPr>
        <w:tc>
          <w:tcPr>
            <w:tcW w:w="1260" w:type="dxa"/>
            <w:tcMar>
              <w:top w:w="100" w:type="dxa"/>
              <w:left w:w="100" w:type="dxa"/>
              <w:bottom w:w="100" w:type="dxa"/>
              <w:right w:w="100" w:type="dxa"/>
            </w:tcMar>
            <w:vAlign w:val="center"/>
          </w:tcPr>
          <w:p w:rsidR="00D5229C" w:rsidRPr="00A90D42" w:rsidRDefault="00A90D42" w:rsidP="00450926">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6</w:t>
            </w:r>
          </w:p>
        </w:tc>
        <w:tc>
          <w:tcPr>
            <w:tcW w:w="3960" w:type="dxa"/>
            <w:vAlign w:val="center"/>
          </w:tcPr>
          <w:p w:rsidR="00440C35" w:rsidRPr="00440C35" w:rsidRDefault="00D5229C" w:rsidP="00440C35">
            <w:pPr>
              <w:pStyle w:val="a3"/>
              <w:snapToGrid w:val="0"/>
              <w:rPr>
                <w:bCs/>
                <w:lang w:val="en-US"/>
              </w:rPr>
            </w:pPr>
            <w:r w:rsidRPr="00306F77">
              <w:rPr>
                <w:bCs/>
                <w:lang w:val="uk-UA"/>
              </w:rPr>
              <w:t>Тема</w:t>
            </w:r>
            <w:r>
              <w:rPr>
                <w:bCs/>
                <w:lang w:val="en-US"/>
              </w:rPr>
              <w:t xml:space="preserve"> 13.</w:t>
            </w:r>
            <w:r w:rsidR="00440C35" w:rsidRPr="00440C35">
              <w:rPr>
                <w:lang w:val="en-US"/>
              </w:rPr>
              <w:t xml:space="preserve"> </w:t>
            </w:r>
            <w:r w:rsidR="00440C35" w:rsidRPr="00440C35">
              <w:rPr>
                <w:bCs/>
                <w:lang w:val="en-US"/>
              </w:rPr>
              <w:t xml:space="preserve">Working with Materials </w:t>
            </w:r>
          </w:p>
          <w:p w:rsidR="00D5229C" w:rsidRPr="00306F77" w:rsidRDefault="00D5229C" w:rsidP="00440C35">
            <w:pPr>
              <w:pStyle w:val="a3"/>
              <w:snapToGrid w:val="0"/>
              <w:rPr>
                <w:bCs/>
                <w:lang w:val="uk-UA"/>
              </w:rPr>
            </w:pPr>
          </w:p>
        </w:tc>
        <w:tc>
          <w:tcPr>
            <w:tcW w:w="3240" w:type="dxa"/>
            <w:vAlign w:val="center"/>
          </w:tcPr>
          <w:p w:rsidR="00440C35" w:rsidRPr="00306F77" w:rsidRDefault="00440C35" w:rsidP="00440C35">
            <w:pPr>
              <w:pStyle w:val="1"/>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Лекція (2</w:t>
            </w:r>
            <w:r w:rsidRPr="00306F77">
              <w:rPr>
                <w:rFonts w:ascii="Times New Roman" w:hAnsi="Times New Roman" w:cs="Times New Roman"/>
                <w:sz w:val="24"/>
                <w:szCs w:val="24"/>
                <w:lang w:val="uk-UA"/>
              </w:rPr>
              <w:t> год.)</w:t>
            </w:r>
          </w:p>
          <w:p w:rsidR="00D5229C" w:rsidRDefault="00440C35" w:rsidP="00440C35">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4</w:t>
            </w:r>
            <w:r w:rsidRPr="00306F77">
              <w:rPr>
                <w:rFonts w:ascii="Times New Roman" w:hAnsi="Times New Roman" w:cs="Times New Roman"/>
                <w:sz w:val="24"/>
                <w:szCs w:val="24"/>
                <w:lang w:val="uk-UA"/>
              </w:rPr>
              <w:t> год.)</w:t>
            </w:r>
          </w:p>
        </w:tc>
        <w:tc>
          <w:tcPr>
            <w:tcW w:w="1440" w:type="dxa"/>
            <w:vAlign w:val="center"/>
          </w:tcPr>
          <w:p w:rsidR="00D5229C" w:rsidRPr="00440C35" w:rsidRDefault="00440C35" w:rsidP="00450926">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33-34</w:t>
            </w:r>
          </w:p>
        </w:tc>
        <w:tc>
          <w:tcPr>
            <w:tcW w:w="1440" w:type="dxa"/>
            <w:vAlign w:val="center"/>
          </w:tcPr>
          <w:p w:rsidR="00D5229C" w:rsidRPr="00B208F7" w:rsidRDefault="00440C35" w:rsidP="00B208F7">
            <w:pPr>
              <w:rPr>
                <w:rFonts w:ascii="Times New Roman" w:hAnsi="Times New Roman" w:cs="Times New Roman"/>
                <w:sz w:val="16"/>
                <w:szCs w:val="16"/>
              </w:rPr>
            </w:pPr>
            <w:r w:rsidRPr="00440C35">
              <w:rPr>
                <w:rFonts w:ascii="Times New Roman" w:hAnsi="Times New Roman" w:cs="Times New Roman"/>
                <w:sz w:val="16"/>
                <w:szCs w:val="16"/>
              </w:rPr>
              <w:t>Evaluate a unit from a coursebook for a specified educational context (secondary school, grade …) according to the set criteria. Write a report (250-300 words) justifying your decisions and giving evidence that this unit suits/does not suit learners’ needs and the requirements of the curriculum.</w:t>
            </w:r>
          </w:p>
        </w:tc>
        <w:tc>
          <w:tcPr>
            <w:tcW w:w="1119" w:type="dxa"/>
            <w:gridSpan w:val="2"/>
            <w:vAlign w:val="center"/>
          </w:tcPr>
          <w:p w:rsidR="00D5229C" w:rsidRDefault="00D5229C" w:rsidP="005A7E35">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2355" w:type="dxa"/>
            <w:vAlign w:val="center"/>
          </w:tcPr>
          <w:p w:rsidR="00D5229C" w:rsidRPr="00306F77" w:rsidRDefault="00D5229C" w:rsidP="005A7E3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(друг</w:t>
            </w:r>
            <w:r w:rsidRPr="00306F77">
              <w:rPr>
                <w:rFonts w:ascii="Times New Roman" w:hAnsi="Times New Roman" w:cs="Times New Roman"/>
                <w:sz w:val="24"/>
                <w:szCs w:val="24"/>
              </w:rPr>
              <w:t>ий</w:t>
            </w:r>
            <w:r w:rsidRPr="00306F77">
              <w:rPr>
                <w:rFonts w:ascii="Times New Roman" w:hAnsi="Times New Roman" w:cs="Times New Roman"/>
                <w:sz w:val="24"/>
                <w:szCs w:val="24"/>
                <w:lang w:val="uk-UA"/>
              </w:rPr>
              <w:t xml:space="preserve"> періодичний контроль)</w:t>
            </w:r>
          </w:p>
        </w:tc>
      </w:tr>
      <w:tr w:rsidR="00D5229C" w:rsidRPr="00306F77" w:rsidTr="00593221">
        <w:trPr>
          <w:trHeight w:val="684"/>
        </w:trPr>
        <w:tc>
          <w:tcPr>
            <w:tcW w:w="1260" w:type="dxa"/>
            <w:tcMar>
              <w:top w:w="100" w:type="dxa"/>
              <w:left w:w="100" w:type="dxa"/>
              <w:bottom w:w="100" w:type="dxa"/>
              <w:right w:w="100" w:type="dxa"/>
            </w:tcMar>
            <w:vAlign w:val="center"/>
          </w:tcPr>
          <w:p w:rsidR="00D5229C" w:rsidRPr="00A90D42" w:rsidRDefault="00A90D42" w:rsidP="00450926">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3960" w:type="dxa"/>
            <w:vAlign w:val="center"/>
          </w:tcPr>
          <w:p w:rsidR="00D5229C" w:rsidRPr="00306F77" w:rsidRDefault="00D5229C" w:rsidP="00440C35">
            <w:pPr>
              <w:pStyle w:val="a3"/>
              <w:snapToGrid w:val="0"/>
              <w:rPr>
                <w:bCs/>
                <w:lang w:val="uk-UA"/>
              </w:rPr>
            </w:pPr>
            <w:r w:rsidRPr="00306F77">
              <w:rPr>
                <w:bCs/>
                <w:lang w:val="uk-UA"/>
              </w:rPr>
              <w:t>Тема</w:t>
            </w:r>
            <w:r>
              <w:rPr>
                <w:bCs/>
                <w:lang w:val="en-US"/>
              </w:rPr>
              <w:t xml:space="preserve"> 14.</w:t>
            </w:r>
            <w:r w:rsidR="00440C35" w:rsidRPr="00440C35">
              <w:rPr>
                <w:bCs/>
                <w:lang w:val="en-US"/>
              </w:rPr>
              <w:t xml:space="preserve"> Error Analysis and Dealing with Errors</w:t>
            </w:r>
            <w:r w:rsidR="00440C35">
              <w:rPr>
                <w:bCs/>
                <w:lang w:val="en-US"/>
              </w:rPr>
              <w:t xml:space="preserve">. </w:t>
            </w:r>
            <w:r w:rsidR="00440C35" w:rsidRPr="00440C35">
              <w:rPr>
                <w:bCs/>
                <w:lang w:val="en-US"/>
              </w:rPr>
              <w:t>Testing and Assessment</w:t>
            </w:r>
          </w:p>
        </w:tc>
        <w:tc>
          <w:tcPr>
            <w:tcW w:w="3240" w:type="dxa"/>
            <w:vAlign w:val="center"/>
          </w:tcPr>
          <w:p w:rsidR="00440C35" w:rsidRPr="00306F77" w:rsidRDefault="00440C35" w:rsidP="00440C35">
            <w:pPr>
              <w:pStyle w:val="1"/>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w:t>
            </w:r>
            <w:r>
              <w:rPr>
                <w:rFonts w:ascii="Times New Roman" w:hAnsi="Times New Roman" w:cs="Times New Roman"/>
                <w:sz w:val="24"/>
                <w:szCs w:val="24"/>
                <w:lang w:val="en-US"/>
              </w:rPr>
              <w:t>2</w:t>
            </w:r>
            <w:r w:rsidRPr="00306F77">
              <w:rPr>
                <w:rFonts w:ascii="Times New Roman" w:hAnsi="Times New Roman" w:cs="Times New Roman"/>
                <w:sz w:val="24"/>
                <w:szCs w:val="24"/>
                <w:lang w:val="uk-UA"/>
              </w:rPr>
              <w:t> год.)</w:t>
            </w:r>
          </w:p>
          <w:p w:rsidR="00D5229C" w:rsidRDefault="00440C35" w:rsidP="00440C35">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w:t>
            </w:r>
            <w:r>
              <w:rPr>
                <w:rFonts w:ascii="Times New Roman" w:hAnsi="Times New Roman" w:cs="Times New Roman"/>
                <w:sz w:val="24"/>
                <w:szCs w:val="24"/>
                <w:lang w:val="uk-UA"/>
              </w:rPr>
              <w:t>амостійна робота (4</w:t>
            </w:r>
            <w:r w:rsidRPr="00306F77">
              <w:rPr>
                <w:rFonts w:ascii="Times New Roman" w:hAnsi="Times New Roman" w:cs="Times New Roman"/>
                <w:sz w:val="24"/>
                <w:szCs w:val="24"/>
                <w:lang w:val="uk-UA"/>
              </w:rPr>
              <w:t> год.)</w:t>
            </w:r>
          </w:p>
        </w:tc>
        <w:tc>
          <w:tcPr>
            <w:tcW w:w="1440" w:type="dxa"/>
            <w:vAlign w:val="center"/>
          </w:tcPr>
          <w:p w:rsidR="00D5229C" w:rsidRPr="00440C35" w:rsidRDefault="00440C35" w:rsidP="00450926">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35-36</w:t>
            </w:r>
          </w:p>
        </w:tc>
        <w:tc>
          <w:tcPr>
            <w:tcW w:w="1440" w:type="dxa"/>
            <w:vAlign w:val="center"/>
          </w:tcPr>
          <w:p w:rsidR="00440C35" w:rsidRPr="00440C35" w:rsidRDefault="00440C35" w:rsidP="00440C35">
            <w:pPr>
              <w:rPr>
                <w:rFonts w:ascii="Times New Roman" w:hAnsi="Times New Roman" w:cs="Times New Roman"/>
                <w:sz w:val="16"/>
                <w:szCs w:val="16"/>
              </w:rPr>
            </w:pPr>
            <w:r w:rsidRPr="00440C35">
              <w:rPr>
                <w:rFonts w:ascii="Times New Roman" w:hAnsi="Times New Roman" w:cs="Times New Roman"/>
                <w:sz w:val="16"/>
                <w:szCs w:val="16"/>
              </w:rPr>
              <w:t>In groups of 4-5, design a progress reading or listening test for a unit/topic that can be used in a particular learning context.</w:t>
            </w:r>
          </w:p>
          <w:p w:rsidR="00440C35" w:rsidRPr="00440C35" w:rsidRDefault="00440C35" w:rsidP="00440C35">
            <w:pPr>
              <w:rPr>
                <w:rFonts w:ascii="Times New Roman" w:hAnsi="Times New Roman" w:cs="Times New Roman"/>
                <w:sz w:val="16"/>
                <w:szCs w:val="16"/>
              </w:rPr>
            </w:pPr>
            <w:r w:rsidRPr="00440C35">
              <w:rPr>
                <w:rFonts w:ascii="Times New Roman" w:hAnsi="Times New Roman" w:cs="Times New Roman"/>
                <w:sz w:val="16"/>
                <w:szCs w:val="16"/>
              </w:rPr>
              <w:t>As a group, submit the following:</w:t>
            </w:r>
          </w:p>
          <w:p w:rsidR="00440C35" w:rsidRPr="00440C35" w:rsidRDefault="00440C35" w:rsidP="00440C35">
            <w:pPr>
              <w:rPr>
                <w:rFonts w:ascii="Times New Roman" w:hAnsi="Times New Roman" w:cs="Times New Roman"/>
                <w:sz w:val="16"/>
                <w:szCs w:val="16"/>
              </w:rPr>
            </w:pPr>
            <w:r>
              <w:rPr>
                <w:rFonts w:ascii="Times New Roman" w:hAnsi="Times New Roman" w:cs="Times New Roman"/>
                <w:sz w:val="16"/>
                <w:szCs w:val="16"/>
              </w:rPr>
              <w:t>•</w:t>
            </w:r>
            <w:r w:rsidRPr="00440C35">
              <w:rPr>
                <w:rFonts w:ascii="Times New Roman" w:hAnsi="Times New Roman" w:cs="Times New Roman"/>
                <w:sz w:val="16"/>
                <w:szCs w:val="16"/>
              </w:rPr>
              <w:t>the test</w:t>
            </w:r>
          </w:p>
          <w:p w:rsidR="00440C35" w:rsidRPr="00440C35" w:rsidRDefault="00440C35" w:rsidP="00440C35">
            <w:pPr>
              <w:rPr>
                <w:rFonts w:ascii="Times New Roman" w:hAnsi="Times New Roman" w:cs="Times New Roman"/>
                <w:sz w:val="16"/>
                <w:szCs w:val="16"/>
              </w:rPr>
            </w:pPr>
            <w:r w:rsidRPr="00440C35">
              <w:rPr>
                <w:rFonts w:ascii="Times New Roman" w:hAnsi="Times New Roman" w:cs="Times New Roman"/>
                <w:sz w:val="16"/>
                <w:szCs w:val="16"/>
              </w:rPr>
              <w:t xml:space="preserve">•the original source of the text </w:t>
            </w:r>
          </w:p>
          <w:p w:rsidR="00D5229C" w:rsidRPr="00B208F7" w:rsidRDefault="00440C35" w:rsidP="00440C35">
            <w:pPr>
              <w:rPr>
                <w:rFonts w:ascii="Times New Roman" w:hAnsi="Times New Roman" w:cs="Times New Roman"/>
                <w:sz w:val="16"/>
                <w:szCs w:val="16"/>
              </w:rPr>
            </w:pPr>
            <w:r w:rsidRPr="00440C35">
              <w:rPr>
                <w:rFonts w:ascii="Times New Roman" w:hAnsi="Times New Roman" w:cs="Times New Roman"/>
                <w:sz w:val="16"/>
                <w:szCs w:val="16"/>
              </w:rPr>
              <w:t>•the photocopied relevant part of the coursebook.</w:t>
            </w:r>
          </w:p>
        </w:tc>
        <w:tc>
          <w:tcPr>
            <w:tcW w:w="1119" w:type="dxa"/>
            <w:gridSpan w:val="2"/>
            <w:vAlign w:val="center"/>
          </w:tcPr>
          <w:p w:rsidR="00D5229C" w:rsidRDefault="00D5229C" w:rsidP="005A7E35">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2355" w:type="dxa"/>
            <w:vAlign w:val="center"/>
          </w:tcPr>
          <w:p w:rsidR="00D5229C" w:rsidRPr="00306F77" w:rsidRDefault="00D5229C" w:rsidP="005A7E3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(друг</w:t>
            </w:r>
            <w:r w:rsidRPr="00306F77">
              <w:rPr>
                <w:rFonts w:ascii="Times New Roman" w:hAnsi="Times New Roman" w:cs="Times New Roman"/>
                <w:sz w:val="24"/>
                <w:szCs w:val="24"/>
              </w:rPr>
              <w:t>ий</w:t>
            </w:r>
            <w:r w:rsidRPr="00306F77">
              <w:rPr>
                <w:rFonts w:ascii="Times New Roman" w:hAnsi="Times New Roman" w:cs="Times New Roman"/>
                <w:sz w:val="24"/>
                <w:szCs w:val="24"/>
                <w:lang w:val="uk-UA"/>
              </w:rPr>
              <w:t xml:space="preserve"> періодичний контроль)</w:t>
            </w:r>
          </w:p>
        </w:tc>
      </w:tr>
      <w:tr w:rsidR="00D5229C" w:rsidRPr="00306F77" w:rsidTr="00593221">
        <w:trPr>
          <w:trHeight w:val="684"/>
        </w:trPr>
        <w:tc>
          <w:tcPr>
            <w:tcW w:w="1260" w:type="dxa"/>
            <w:tcMar>
              <w:top w:w="100" w:type="dxa"/>
              <w:left w:w="100" w:type="dxa"/>
              <w:bottom w:w="100" w:type="dxa"/>
              <w:right w:w="100" w:type="dxa"/>
            </w:tcMar>
            <w:vAlign w:val="center"/>
          </w:tcPr>
          <w:p w:rsidR="00D5229C" w:rsidRPr="00A90D42" w:rsidRDefault="00A90D42" w:rsidP="00450926">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3960" w:type="dxa"/>
            <w:vAlign w:val="center"/>
          </w:tcPr>
          <w:p w:rsidR="00D94C68" w:rsidRPr="00306F77" w:rsidRDefault="00D5229C" w:rsidP="00D94C68">
            <w:pPr>
              <w:pStyle w:val="a3"/>
              <w:snapToGrid w:val="0"/>
              <w:rPr>
                <w:bCs/>
                <w:lang w:val="uk-UA"/>
              </w:rPr>
            </w:pPr>
            <w:r w:rsidRPr="00306F77">
              <w:rPr>
                <w:bCs/>
                <w:lang w:val="uk-UA"/>
              </w:rPr>
              <w:t>Тема</w:t>
            </w:r>
            <w:r>
              <w:rPr>
                <w:bCs/>
                <w:lang w:val="en-US"/>
              </w:rPr>
              <w:t xml:space="preserve"> 15.</w:t>
            </w:r>
            <w:r w:rsidR="00D94C68">
              <w:rPr>
                <w:bCs/>
                <w:lang w:val="en-US"/>
              </w:rPr>
              <w:t xml:space="preserve"> </w:t>
            </w:r>
            <w:r w:rsidR="00D94C68" w:rsidRPr="00D94C68">
              <w:rPr>
                <w:bCs/>
                <w:lang w:val="en-US"/>
              </w:rPr>
              <w:t>Information and Communication Technologies (ICT) in Learning and Teaching English</w:t>
            </w:r>
          </w:p>
          <w:p w:rsidR="00D5229C" w:rsidRPr="00306F77" w:rsidRDefault="00D5229C" w:rsidP="00D94C68">
            <w:pPr>
              <w:pStyle w:val="a3"/>
              <w:snapToGrid w:val="0"/>
              <w:rPr>
                <w:bCs/>
                <w:lang w:val="uk-UA"/>
              </w:rPr>
            </w:pPr>
          </w:p>
        </w:tc>
        <w:tc>
          <w:tcPr>
            <w:tcW w:w="3240" w:type="dxa"/>
            <w:vAlign w:val="center"/>
          </w:tcPr>
          <w:p w:rsidR="00440C35" w:rsidRPr="00306F77" w:rsidRDefault="00440C35" w:rsidP="00440C35">
            <w:pPr>
              <w:pStyle w:val="1"/>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lastRenderedPageBreak/>
              <w:t>Лекція (2</w:t>
            </w:r>
            <w:r w:rsidRPr="00306F77">
              <w:rPr>
                <w:rFonts w:ascii="Times New Roman" w:hAnsi="Times New Roman" w:cs="Times New Roman"/>
                <w:sz w:val="24"/>
                <w:szCs w:val="24"/>
                <w:lang w:val="uk-UA"/>
              </w:rPr>
              <w:t> год.)</w:t>
            </w:r>
          </w:p>
          <w:p w:rsidR="00D5229C" w:rsidRDefault="00440C35" w:rsidP="00440C35">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4</w:t>
            </w:r>
            <w:r w:rsidRPr="00306F77">
              <w:rPr>
                <w:rFonts w:ascii="Times New Roman" w:hAnsi="Times New Roman" w:cs="Times New Roman"/>
                <w:sz w:val="24"/>
                <w:szCs w:val="24"/>
                <w:lang w:val="uk-UA"/>
              </w:rPr>
              <w:t> год.)</w:t>
            </w:r>
          </w:p>
        </w:tc>
        <w:tc>
          <w:tcPr>
            <w:tcW w:w="1440" w:type="dxa"/>
            <w:vAlign w:val="center"/>
          </w:tcPr>
          <w:p w:rsidR="00D5229C" w:rsidRPr="00440C35" w:rsidRDefault="00440C35" w:rsidP="00450926">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37-38</w:t>
            </w:r>
          </w:p>
        </w:tc>
        <w:tc>
          <w:tcPr>
            <w:tcW w:w="1440" w:type="dxa"/>
            <w:vAlign w:val="center"/>
          </w:tcPr>
          <w:p w:rsidR="00D94C68" w:rsidRPr="00D94C68" w:rsidRDefault="00D94C68" w:rsidP="00D94C68">
            <w:pPr>
              <w:rPr>
                <w:rFonts w:ascii="Times New Roman" w:hAnsi="Times New Roman" w:cs="Times New Roman"/>
                <w:sz w:val="16"/>
                <w:szCs w:val="16"/>
              </w:rPr>
            </w:pPr>
            <w:r w:rsidRPr="00D94C68">
              <w:rPr>
                <w:rFonts w:ascii="Times New Roman" w:hAnsi="Times New Roman" w:cs="Times New Roman"/>
                <w:sz w:val="16"/>
                <w:szCs w:val="16"/>
              </w:rPr>
              <w:t xml:space="preserve">Develop an activity for primary or secondary learners using ICT, e.g. computer, smart </w:t>
            </w:r>
            <w:r w:rsidRPr="00D94C68">
              <w:rPr>
                <w:rFonts w:ascii="Times New Roman" w:hAnsi="Times New Roman" w:cs="Times New Roman"/>
                <w:sz w:val="16"/>
                <w:szCs w:val="16"/>
              </w:rPr>
              <w:lastRenderedPageBreak/>
              <w:t xml:space="preserve">phone, tablet, network software.  </w:t>
            </w:r>
          </w:p>
          <w:p w:rsidR="00D94C68" w:rsidRPr="00D94C68" w:rsidRDefault="00D94C68" w:rsidP="00D94C68">
            <w:pPr>
              <w:rPr>
                <w:rFonts w:ascii="Times New Roman" w:hAnsi="Times New Roman" w:cs="Times New Roman"/>
                <w:sz w:val="16"/>
                <w:szCs w:val="16"/>
              </w:rPr>
            </w:pPr>
            <w:r w:rsidRPr="00D94C68">
              <w:rPr>
                <w:rFonts w:ascii="Times New Roman" w:hAnsi="Times New Roman" w:cs="Times New Roman"/>
                <w:sz w:val="16"/>
                <w:szCs w:val="16"/>
              </w:rPr>
              <w:t xml:space="preserve">Try the activity out with a specified group of learners. </w:t>
            </w:r>
          </w:p>
          <w:p w:rsidR="00D5229C" w:rsidRPr="00B208F7" w:rsidRDefault="00D94C68" w:rsidP="00D94C68">
            <w:pPr>
              <w:rPr>
                <w:rFonts w:ascii="Times New Roman" w:hAnsi="Times New Roman" w:cs="Times New Roman"/>
                <w:sz w:val="16"/>
                <w:szCs w:val="16"/>
              </w:rPr>
            </w:pPr>
            <w:r w:rsidRPr="00D94C68">
              <w:rPr>
                <w:rFonts w:ascii="Times New Roman" w:hAnsi="Times New Roman" w:cs="Times New Roman"/>
                <w:sz w:val="16"/>
                <w:szCs w:val="16"/>
              </w:rPr>
              <w:t>Justify the use of ICT in writing (maximum 150 words).</w:t>
            </w:r>
          </w:p>
        </w:tc>
        <w:tc>
          <w:tcPr>
            <w:tcW w:w="1119" w:type="dxa"/>
            <w:gridSpan w:val="2"/>
            <w:vAlign w:val="center"/>
          </w:tcPr>
          <w:p w:rsidR="00D5229C" w:rsidRDefault="00D5229C" w:rsidP="005A7E35">
            <w:pPr>
              <w:pStyle w:val="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5</w:t>
            </w:r>
          </w:p>
        </w:tc>
        <w:tc>
          <w:tcPr>
            <w:tcW w:w="2355" w:type="dxa"/>
            <w:vAlign w:val="center"/>
          </w:tcPr>
          <w:p w:rsidR="00D5229C" w:rsidRPr="00306F77" w:rsidRDefault="00D5229C" w:rsidP="005A7E3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(друг</w:t>
            </w:r>
            <w:r w:rsidRPr="00306F77">
              <w:rPr>
                <w:rFonts w:ascii="Times New Roman" w:hAnsi="Times New Roman" w:cs="Times New Roman"/>
                <w:sz w:val="24"/>
                <w:szCs w:val="24"/>
              </w:rPr>
              <w:t>ий</w:t>
            </w:r>
            <w:r w:rsidRPr="00306F77">
              <w:rPr>
                <w:rFonts w:ascii="Times New Roman" w:hAnsi="Times New Roman" w:cs="Times New Roman"/>
                <w:sz w:val="24"/>
                <w:szCs w:val="24"/>
                <w:lang w:val="uk-UA"/>
              </w:rPr>
              <w:t xml:space="preserve"> періодичний </w:t>
            </w:r>
            <w:r w:rsidRPr="00306F77">
              <w:rPr>
                <w:rFonts w:ascii="Times New Roman" w:hAnsi="Times New Roman" w:cs="Times New Roman"/>
                <w:sz w:val="24"/>
                <w:szCs w:val="24"/>
                <w:lang w:val="uk-UA"/>
              </w:rPr>
              <w:lastRenderedPageBreak/>
              <w:t>контроль)</w:t>
            </w:r>
          </w:p>
        </w:tc>
      </w:tr>
    </w:tbl>
    <w:p w:rsidR="0076602D" w:rsidRPr="003F5F43" w:rsidRDefault="0076602D" w:rsidP="0076602D">
      <w:pPr>
        <w:jc w:val="center"/>
        <w:rPr>
          <w:rFonts w:ascii="Times New Roman" w:hAnsi="Times New Roman" w:cs="Times New Roman"/>
          <w:b/>
          <w:caps/>
          <w:color w:val="000000"/>
          <w:sz w:val="24"/>
          <w:szCs w:val="24"/>
        </w:rPr>
      </w:pPr>
    </w:p>
    <w:p w:rsidR="0076602D" w:rsidRPr="00F05837" w:rsidRDefault="0076602D" w:rsidP="0076602D">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7. 2</w:t>
      </w:r>
      <w:r w:rsidRPr="003F5F43">
        <w:rPr>
          <w:rFonts w:ascii="Times New Roman" w:hAnsi="Times New Roman" w:cs="Times New Roman"/>
          <w:b/>
          <w:caps/>
          <w:color w:val="000000"/>
          <w:sz w:val="24"/>
          <w:szCs w:val="24"/>
        </w:rPr>
        <w:t xml:space="preserve"> </w:t>
      </w:r>
      <w:r w:rsidRPr="00A004FE">
        <w:rPr>
          <w:rFonts w:ascii="Times New Roman" w:hAnsi="Times New Roman" w:cs="Times New Roman"/>
          <w:b/>
          <w:caps/>
          <w:color w:val="000000"/>
          <w:sz w:val="24"/>
          <w:szCs w:val="24"/>
        </w:rPr>
        <w:t xml:space="preserve">Схема </w:t>
      </w:r>
      <w:r w:rsidR="00306F77" w:rsidRPr="00306F77">
        <w:rPr>
          <w:rFonts w:ascii="Times New Roman" w:hAnsi="Times New Roman" w:cs="Times New Roman"/>
          <w:b/>
          <w:caps/>
          <w:color w:val="000000"/>
          <w:sz w:val="24"/>
          <w:szCs w:val="24"/>
        </w:rPr>
        <w:t xml:space="preserve">ОСВІТНЬОГО КОМПОНЕНТА </w:t>
      </w:r>
      <w:r w:rsidR="00A90D42">
        <w:rPr>
          <w:rFonts w:ascii="Times New Roman" w:hAnsi="Times New Roman" w:cs="Times New Roman"/>
          <w:b/>
          <w:caps/>
          <w:color w:val="000000"/>
          <w:sz w:val="24"/>
          <w:szCs w:val="24"/>
        </w:rPr>
        <w:t xml:space="preserve"> (Лекції/</w:t>
      </w:r>
      <w:r w:rsidRPr="00A004FE">
        <w:rPr>
          <w:rFonts w:ascii="Times New Roman" w:hAnsi="Times New Roman" w:cs="Times New Roman"/>
          <w:b/>
          <w:caps/>
          <w:color w:val="000000"/>
          <w:sz w:val="24"/>
          <w:szCs w:val="24"/>
        </w:rPr>
        <w:t>практичні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6199"/>
        <w:gridCol w:w="8021"/>
      </w:tblGrid>
      <w:tr w:rsidR="0076602D" w:rsidRPr="005C3381" w:rsidTr="00450926">
        <w:trPr>
          <w:trHeight w:val="335"/>
        </w:trPr>
        <w:tc>
          <w:tcPr>
            <w:tcW w:w="6199" w:type="dxa"/>
            <w:tcBorders>
              <w:right w:val="single" w:sz="4" w:space="0" w:color="auto"/>
            </w:tcBorders>
            <w:tcMar>
              <w:top w:w="100" w:type="dxa"/>
              <w:left w:w="100" w:type="dxa"/>
              <w:bottom w:w="100" w:type="dxa"/>
              <w:right w:w="100" w:type="dxa"/>
            </w:tcMar>
          </w:tcPr>
          <w:p w:rsidR="0076602D" w:rsidRPr="005C3381" w:rsidRDefault="0076602D" w:rsidP="00450926">
            <w:pPr>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 xml:space="preserve">Тема </w:t>
            </w:r>
            <w:r w:rsidR="00A90D42">
              <w:rPr>
                <w:rFonts w:ascii="Times New Roman" w:hAnsi="Times New Roman" w:cs="Times New Roman"/>
                <w:b/>
                <w:color w:val="000000"/>
                <w:sz w:val="24"/>
                <w:szCs w:val="24"/>
              </w:rPr>
              <w:t>лекційного/</w:t>
            </w:r>
            <w:r w:rsidRPr="005C3381">
              <w:rPr>
                <w:rFonts w:ascii="Times New Roman" w:hAnsi="Times New Roman" w:cs="Times New Roman"/>
                <w:b/>
                <w:color w:val="000000"/>
                <w:sz w:val="24"/>
                <w:szCs w:val="24"/>
              </w:rPr>
              <w:t>практичного заняття</w:t>
            </w:r>
          </w:p>
        </w:tc>
        <w:tc>
          <w:tcPr>
            <w:tcW w:w="8021" w:type="dxa"/>
            <w:tcBorders>
              <w:left w:val="single" w:sz="4" w:space="0" w:color="auto"/>
            </w:tcBorders>
          </w:tcPr>
          <w:p w:rsidR="0076602D" w:rsidRPr="005C3381" w:rsidRDefault="0076602D" w:rsidP="00450926">
            <w:pPr>
              <w:ind w:left="216"/>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 xml:space="preserve">Зміст </w:t>
            </w:r>
            <w:r w:rsidR="00A90D42">
              <w:rPr>
                <w:rFonts w:ascii="Times New Roman" w:hAnsi="Times New Roman" w:cs="Times New Roman"/>
                <w:b/>
                <w:color w:val="000000"/>
                <w:sz w:val="24"/>
                <w:szCs w:val="24"/>
              </w:rPr>
              <w:t>лекційного/</w:t>
            </w:r>
            <w:r w:rsidRPr="005C3381">
              <w:rPr>
                <w:rFonts w:ascii="Times New Roman" w:hAnsi="Times New Roman" w:cs="Times New Roman"/>
                <w:b/>
                <w:color w:val="000000"/>
                <w:sz w:val="24"/>
                <w:szCs w:val="24"/>
              </w:rPr>
              <w:t>практичного заняття</w:t>
            </w:r>
          </w:p>
        </w:tc>
      </w:tr>
      <w:tr w:rsidR="00A90D42" w:rsidRPr="005C3381" w:rsidTr="00450926">
        <w:trPr>
          <w:trHeight w:val="335"/>
        </w:trPr>
        <w:tc>
          <w:tcPr>
            <w:tcW w:w="6199" w:type="dxa"/>
            <w:tcMar>
              <w:top w:w="100" w:type="dxa"/>
              <w:left w:w="100" w:type="dxa"/>
              <w:bottom w:w="100" w:type="dxa"/>
              <w:right w:w="100" w:type="dxa"/>
            </w:tcMar>
            <w:vAlign w:val="center"/>
          </w:tcPr>
          <w:p w:rsidR="00A90D42" w:rsidRPr="0056447E" w:rsidRDefault="00A90D42" w:rsidP="006B3FED">
            <w:pPr>
              <w:pStyle w:val="1"/>
              <w:jc w:val="both"/>
              <w:rPr>
                <w:rFonts w:ascii="Times New Roman" w:hAnsi="Times New Roman" w:cs="Times New Roman"/>
                <w:sz w:val="24"/>
                <w:szCs w:val="24"/>
                <w:lang w:val="en-US"/>
              </w:rPr>
            </w:pPr>
            <w:r w:rsidRPr="00306F77">
              <w:rPr>
                <w:rFonts w:ascii="Times New Roman" w:hAnsi="Times New Roman" w:cs="Times New Roman"/>
                <w:bCs/>
                <w:sz w:val="24"/>
                <w:szCs w:val="24"/>
                <w:lang w:val="uk-UA"/>
              </w:rPr>
              <w:t xml:space="preserve">Тема 1. </w:t>
            </w:r>
            <w:r w:rsidRPr="0056447E">
              <w:rPr>
                <w:rFonts w:ascii="Times New Roman" w:hAnsi="Times New Roman" w:cs="Times New Roman"/>
                <w:sz w:val="24"/>
                <w:szCs w:val="24"/>
                <w:lang w:val="en-US"/>
              </w:rPr>
              <w:t>Psychological Factors in Language Learning</w:t>
            </w:r>
          </w:p>
          <w:p w:rsidR="00A90D42" w:rsidRPr="00306F77" w:rsidRDefault="00A90D42" w:rsidP="006B3FED">
            <w:pPr>
              <w:pStyle w:val="1"/>
              <w:spacing w:line="240" w:lineRule="auto"/>
              <w:jc w:val="both"/>
              <w:rPr>
                <w:rFonts w:ascii="Times New Roman" w:hAnsi="Times New Roman" w:cs="Times New Roman"/>
                <w:b/>
                <w:sz w:val="24"/>
                <w:szCs w:val="24"/>
                <w:lang w:val="uk-UA"/>
              </w:rPr>
            </w:pPr>
          </w:p>
        </w:tc>
        <w:tc>
          <w:tcPr>
            <w:tcW w:w="8021" w:type="dxa"/>
            <w:vAlign w:val="center"/>
          </w:tcPr>
          <w:p w:rsidR="00A90D42" w:rsidRPr="005C3381" w:rsidRDefault="00A90D42" w:rsidP="00063BB8">
            <w:pPr>
              <w:pStyle w:val="1"/>
              <w:jc w:val="both"/>
              <w:rPr>
                <w:color w:val="000000"/>
                <w:kern w:val="24"/>
                <w:sz w:val="24"/>
              </w:rPr>
            </w:pPr>
            <w:r w:rsidRPr="00063BB8">
              <w:rPr>
                <w:rFonts w:ascii="Times New Roman" w:hAnsi="Times New Roman" w:cs="Times New Roman"/>
                <w:sz w:val="24"/>
                <w:szCs w:val="24"/>
              </w:rPr>
              <w:t xml:space="preserve">Форми організації навчальної діяльності: дискусія за принципом “Гронування”, групова робота, індивідуальне творче завдання, інформаційне </w:t>
            </w:r>
            <w:proofErr w:type="gramStart"/>
            <w:r w:rsidRPr="00063BB8">
              <w:rPr>
                <w:rFonts w:ascii="Times New Roman" w:hAnsi="Times New Roman" w:cs="Times New Roman"/>
                <w:sz w:val="24"/>
                <w:szCs w:val="24"/>
              </w:rPr>
              <w:t>досл</w:t>
            </w:r>
            <w:proofErr w:type="gramEnd"/>
            <w:r w:rsidRPr="00063BB8">
              <w:rPr>
                <w:rFonts w:ascii="Times New Roman" w:hAnsi="Times New Roman" w:cs="Times New Roman"/>
                <w:sz w:val="24"/>
                <w:szCs w:val="24"/>
              </w:rPr>
              <w:t>ідження.</w:t>
            </w:r>
          </w:p>
        </w:tc>
      </w:tr>
      <w:tr w:rsidR="00A90D42" w:rsidRPr="005C3381" w:rsidTr="00450926">
        <w:trPr>
          <w:trHeight w:val="335"/>
        </w:trPr>
        <w:tc>
          <w:tcPr>
            <w:tcW w:w="6199" w:type="dxa"/>
            <w:tcMar>
              <w:top w:w="100" w:type="dxa"/>
              <w:left w:w="100" w:type="dxa"/>
              <w:bottom w:w="100" w:type="dxa"/>
              <w:right w:w="100" w:type="dxa"/>
            </w:tcMar>
            <w:vAlign w:val="center"/>
          </w:tcPr>
          <w:p w:rsidR="00A90D42" w:rsidRPr="00306F77" w:rsidRDefault="00A90D42" w:rsidP="006B3FED">
            <w:pPr>
              <w:pStyle w:val="1"/>
              <w:spacing w:line="240" w:lineRule="auto"/>
              <w:jc w:val="both"/>
              <w:rPr>
                <w:rFonts w:ascii="Times New Roman" w:hAnsi="Times New Roman" w:cs="Times New Roman"/>
                <w:sz w:val="24"/>
                <w:szCs w:val="24"/>
                <w:lang w:val="uk-UA"/>
              </w:rPr>
            </w:pPr>
            <w:r w:rsidRPr="006F16B3">
              <w:rPr>
                <w:rFonts w:ascii="Times New Roman" w:hAnsi="Times New Roman" w:cs="Times New Roman"/>
                <w:bCs/>
                <w:lang w:val="uk-UA"/>
              </w:rPr>
              <w:t>Тема 2.</w:t>
            </w:r>
            <w:r w:rsidRPr="00306F77">
              <w:rPr>
                <w:lang w:val="uk-UA"/>
              </w:rPr>
              <w:t xml:space="preserve"> </w:t>
            </w:r>
            <w:r w:rsidRPr="0056447E">
              <w:rPr>
                <w:rFonts w:ascii="Times New Roman" w:hAnsi="Times New Roman" w:cs="Times New Roman"/>
                <w:sz w:val="24"/>
                <w:szCs w:val="24"/>
              </w:rPr>
              <w:t>Second Language Acquisition</w:t>
            </w:r>
            <w:r w:rsidRPr="00306F77">
              <w:rPr>
                <w:rFonts w:ascii="Times New Roman" w:hAnsi="Times New Roman" w:cs="Times New Roman"/>
                <w:sz w:val="24"/>
                <w:szCs w:val="24"/>
                <w:lang w:val="uk-UA"/>
              </w:rPr>
              <w:t xml:space="preserve"> </w:t>
            </w:r>
          </w:p>
        </w:tc>
        <w:tc>
          <w:tcPr>
            <w:tcW w:w="8021" w:type="dxa"/>
            <w:vAlign w:val="center"/>
          </w:tcPr>
          <w:p w:rsidR="00A90D42" w:rsidRPr="00063BB8" w:rsidRDefault="00A90D42" w:rsidP="00063BB8">
            <w:pPr>
              <w:pStyle w:val="1"/>
              <w:jc w:val="both"/>
              <w:rPr>
                <w:rFonts w:ascii="Times New Roman" w:hAnsi="Times New Roman" w:cs="Times New Roman"/>
                <w:sz w:val="24"/>
                <w:szCs w:val="24"/>
              </w:rPr>
            </w:pPr>
            <w:r w:rsidRPr="00063BB8">
              <w:rPr>
                <w:rFonts w:ascii="Times New Roman" w:hAnsi="Times New Roman" w:cs="Times New Roman"/>
                <w:sz w:val="24"/>
                <w:szCs w:val="24"/>
              </w:rPr>
              <w:t xml:space="preserve">Форми організації навчальної діяльності: </w:t>
            </w:r>
          </w:p>
          <w:p w:rsidR="00A90D42" w:rsidRPr="00063BB8" w:rsidRDefault="00A90D42" w:rsidP="00063BB8">
            <w:pPr>
              <w:pStyle w:val="1"/>
              <w:jc w:val="both"/>
              <w:rPr>
                <w:rFonts w:ascii="Times New Roman" w:hAnsi="Times New Roman" w:cs="Times New Roman"/>
                <w:sz w:val="24"/>
                <w:szCs w:val="24"/>
              </w:rPr>
            </w:pPr>
            <w:r w:rsidRPr="00063BB8">
              <w:rPr>
                <w:rFonts w:ascii="Times New Roman" w:hAnsi="Times New Roman" w:cs="Times New Roman"/>
                <w:sz w:val="24"/>
                <w:szCs w:val="24"/>
              </w:rPr>
              <w:t>диспут, бесіда, групова робота, групове творче завдання, вправи на рух та активність</w:t>
            </w:r>
          </w:p>
        </w:tc>
      </w:tr>
      <w:tr w:rsidR="00A90D42" w:rsidRPr="005C3381" w:rsidTr="00450926">
        <w:trPr>
          <w:trHeight w:val="335"/>
        </w:trPr>
        <w:tc>
          <w:tcPr>
            <w:tcW w:w="6199" w:type="dxa"/>
            <w:tcMar>
              <w:top w:w="100" w:type="dxa"/>
              <w:left w:w="100" w:type="dxa"/>
              <w:bottom w:w="100" w:type="dxa"/>
              <w:right w:w="100" w:type="dxa"/>
            </w:tcMar>
            <w:vAlign w:val="center"/>
          </w:tcPr>
          <w:p w:rsidR="00A90D42" w:rsidRPr="00306F77" w:rsidRDefault="00A90D42" w:rsidP="006B3FED">
            <w:pPr>
              <w:pStyle w:val="a3"/>
              <w:snapToGrid w:val="0"/>
              <w:spacing w:before="0" w:beforeAutospacing="0" w:after="0" w:afterAutospacing="0"/>
              <w:jc w:val="both"/>
              <w:rPr>
                <w:lang w:val="uk-UA"/>
              </w:rPr>
            </w:pPr>
            <w:r w:rsidRPr="00306F77">
              <w:rPr>
                <w:bCs/>
                <w:lang w:val="uk-UA"/>
              </w:rPr>
              <w:t>Тема</w:t>
            </w:r>
            <w:r w:rsidRPr="00306F77">
              <w:rPr>
                <w:lang w:val="uk-UA"/>
              </w:rPr>
              <w:t xml:space="preserve"> 3. </w:t>
            </w:r>
            <w:r w:rsidRPr="0056447E">
              <w:rPr>
                <w:lang w:val="uk-UA"/>
              </w:rPr>
              <w:t>Developing Learner Autonomy</w:t>
            </w:r>
          </w:p>
        </w:tc>
        <w:tc>
          <w:tcPr>
            <w:tcW w:w="8021" w:type="dxa"/>
            <w:vAlign w:val="center"/>
          </w:tcPr>
          <w:p w:rsidR="00A90D42" w:rsidRPr="00063BB8" w:rsidRDefault="00A90D42" w:rsidP="00063BB8">
            <w:pPr>
              <w:pStyle w:val="1"/>
              <w:jc w:val="both"/>
              <w:rPr>
                <w:rFonts w:ascii="Times New Roman" w:hAnsi="Times New Roman" w:cs="Times New Roman"/>
                <w:sz w:val="24"/>
                <w:szCs w:val="24"/>
                <w:lang w:val="uk-UA"/>
              </w:rPr>
            </w:pPr>
            <w:r w:rsidRPr="00063BB8">
              <w:rPr>
                <w:rFonts w:ascii="Times New Roman" w:hAnsi="Times New Roman" w:cs="Times New Roman"/>
                <w:sz w:val="24"/>
                <w:szCs w:val="24"/>
                <w:lang w:val="uk-UA"/>
              </w:rPr>
              <w:t>Форми організації навчальної діяльності: асоціативний кущ, тренінг, дискусія, індивідуальна робота, робота в парах, групова робота, стимулююча гра, мотиваційно-інтерактивна гра,  творча робота</w:t>
            </w:r>
          </w:p>
        </w:tc>
      </w:tr>
      <w:tr w:rsidR="00A90D42" w:rsidRPr="005C3381" w:rsidTr="00450926">
        <w:trPr>
          <w:trHeight w:val="335"/>
        </w:trPr>
        <w:tc>
          <w:tcPr>
            <w:tcW w:w="6199" w:type="dxa"/>
            <w:tcMar>
              <w:top w:w="100" w:type="dxa"/>
              <w:left w:w="100" w:type="dxa"/>
              <w:bottom w:w="100" w:type="dxa"/>
              <w:right w:w="100" w:type="dxa"/>
            </w:tcMar>
            <w:vAlign w:val="center"/>
          </w:tcPr>
          <w:p w:rsidR="00A90D42" w:rsidRPr="006F16B3" w:rsidRDefault="00A90D42" w:rsidP="006B3FED">
            <w:pPr>
              <w:pStyle w:val="a3"/>
              <w:snapToGrid w:val="0"/>
              <w:jc w:val="both"/>
              <w:rPr>
                <w:bCs/>
                <w:lang w:val="uk-UA"/>
              </w:rPr>
            </w:pPr>
            <w:r w:rsidRPr="00306F77">
              <w:rPr>
                <w:bCs/>
                <w:lang w:val="uk-UA"/>
              </w:rPr>
              <w:t xml:space="preserve">Тема 4. </w:t>
            </w:r>
            <w:r w:rsidRPr="00A10581">
              <w:rPr>
                <w:bCs/>
                <w:lang w:val="uk-UA"/>
              </w:rPr>
              <w:t>Principles of Communicative Language Teaching</w:t>
            </w:r>
          </w:p>
          <w:p w:rsidR="00A90D42" w:rsidRPr="00306F77" w:rsidRDefault="00A90D42" w:rsidP="006B3FED">
            <w:pPr>
              <w:pStyle w:val="a3"/>
              <w:snapToGrid w:val="0"/>
              <w:spacing w:before="0" w:beforeAutospacing="0" w:after="0" w:afterAutospacing="0"/>
              <w:jc w:val="both"/>
              <w:rPr>
                <w:bCs/>
                <w:lang w:val="uk-UA"/>
              </w:rPr>
            </w:pPr>
          </w:p>
        </w:tc>
        <w:tc>
          <w:tcPr>
            <w:tcW w:w="8021" w:type="dxa"/>
            <w:vAlign w:val="center"/>
          </w:tcPr>
          <w:p w:rsidR="00A90D42" w:rsidRPr="00063BB8" w:rsidRDefault="00A90D42" w:rsidP="00063BB8">
            <w:pPr>
              <w:pStyle w:val="1"/>
              <w:jc w:val="both"/>
              <w:rPr>
                <w:rFonts w:ascii="Times New Roman" w:hAnsi="Times New Roman" w:cs="Times New Roman"/>
                <w:sz w:val="24"/>
                <w:szCs w:val="24"/>
                <w:lang w:val="uk-UA"/>
              </w:rPr>
            </w:pPr>
            <w:r w:rsidRPr="00063BB8">
              <w:rPr>
                <w:rFonts w:ascii="Times New Roman" w:hAnsi="Times New Roman" w:cs="Times New Roman"/>
                <w:sz w:val="24"/>
                <w:szCs w:val="24"/>
                <w:lang w:val="uk-UA"/>
              </w:rPr>
              <w:t>Форми організації навчальної діяльності: дискусія, групова робота, індивідуальне творче завдання, дослідницьке завдання</w:t>
            </w:r>
          </w:p>
        </w:tc>
      </w:tr>
      <w:tr w:rsidR="00A90D42" w:rsidRPr="005C3381" w:rsidTr="00450926">
        <w:trPr>
          <w:trHeight w:val="335"/>
        </w:trPr>
        <w:tc>
          <w:tcPr>
            <w:tcW w:w="6199" w:type="dxa"/>
            <w:tcMar>
              <w:top w:w="100" w:type="dxa"/>
              <w:left w:w="100" w:type="dxa"/>
              <w:bottom w:w="100" w:type="dxa"/>
              <w:right w:w="100" w:type="dxa"/>
            </w:tcMar>
            <w:vAlign w:val="center"/>
          </w:tcPr>
          <w:p w:rsidR="00A90D42" w:rsidRPr="00306F77" w:rsidRDefault="00A90D42" w:rsidP="006B3FED">
            <w:pPr>
              <w:pStyle w:val="a3"/>
              <w:snapToGrid w:val="0"/>
              <w:rPr>
                <w:bCs/>
                <w:lang w:val="uk-UA"/>
              </w:rPr>
            </w:pPr>
            <w:r w:rsidRPr="00306F77">
              <w:rPr>
                <w:bCs/>
                <w:lang w:val="uk-UA"/>
              </w:rPr>
              <w:t xml:space="preserve">Тема </w:t>
            </w:r>
            <w:r>
              <w:rPr>
                <w:bCs/>
                <w:lang w:val="en-US"/>
              </w:rPr>
              <w:t>5</w:t>
            </w:r>
            <w:r w:rsidRPr="00306F77">
              <w:rPr>
                <w:bCs/>
                <w:lang w:val="uk-UA"/>
              </w:rPr>
              <w:t xml:space="preserve">. </w:t>
            </w:r>
            <w:r w:rsidRPr="00E001EB">
              <w:rPr>
                <w:bCs/>
                <w:lang w:val="uk-UA"/>
              </w:rPr>
              <w:t>Linguistic Competen</w:t>
            </w:r>
            <w:r>
              <w:rPr>
                <w:bCs/>
                <w:lang w:val="uk-UA"/>
              </w:rPr>
              <w:t>ce: Teaching Grammar in Context</w:t>
            </w:r>
          </w:p>
        </w:tc>
        <w:tc>
          <w:tcPr>
            <w:tcW w:w="8021" w:type="dxa"/>
            <w:vAlign w:val="center"/>
          </w:tcPr>
          <w:p w:rsidR="00A90D42" w:rsidRPr="001913BC" w:rsidRDefault="001913BC" w:rsidP="00063BB8">
            <w:pPr>
              <w:pStyle w:val="1"/>
              <w:jc w:val="both"/>
              <w:rPr>
                <w:rFonts w:ascii="Times New Roman" w:hAnsi="Times New Roman" w:cs="Times New Roman"/>
                <w:sz w:val="24"/>
                <w:szCs w:val="24"/>
                <w:lang w:val="uk-UA"/>
              </w:rPr>
            </w:pPr>
            <w:r w:rsidRPr="00063BB8">
              <w:rPr>
                <w:rFonts w:ascii="Times New Roman" w:hAnsi="Times New Roman" w:cs="Times New Roman"/>
                <w:sz w:val="24"/>
                <w:szCs w:val="24"/>
                <w:lang w:val="uk-UA"/>
              </w:rPr>
              <w:t>Форми організації навчальної діяльності: дискусія, групова робота, індивідуальне творче завдання, дослідницьке завдання</w:t>
            </w:r>
          </w:p>
        </w:tc>
      </w:tr>
      <w:tr w:rsidR="00A90D42" w:rsidRPr="005C3381" w:rsidTr="00450926">
        <w:trPr>
          <w:trHeight w:val="335"/>
        </w:trPr>
        <w:tc>
          <w:tcPr>
            <w:tcW w:w="6199" w:type="dxa"/>
            <w:tcMar>
              <w:top w:w="100" w:type="dxa"/>
              <w:left w:w="100" w:type="dxa"/>
              <w:bottom w:w="100" w:type="dxa"/>
              <w:right w:w="100" w:type="dxa"/>
            </w:tcMar>
            <w:vAlign w:val="center"/>
          </w:tcPr>
          <w:p w:rsidR="00A90D42" w:rsidRPr="00306F77" w:rsidRDefault="00A90D42" w:rsidP="006B3FED">
            <w:pPr>
              <w:pStyle w:val="a3"/>
              <w:snapToGrid w:val="0"/>
              <w:spacing w:before="0" w:after="0"/>
              <w:rPr>
                <w:lang w:val="uk-UA"/>
              </w:rPr>
            </w:pPr>
            <w:r>
              <w:rPr>
                <w:bCs/>
                <w:lang w:val="uk-UA"/>
              </w:rPr>
              <w:t xml:space="preserve">Тема </w:t>
            </w:r>
            <w:r>
              <w:rPr>
                <w:bCs/>
                <w:lang w:val="en-US"/>
              </w:rPr>
              <w:t>6</w:t>
            </w:r>
            <w:r w:rsidRPr="00306F77">
              <w:rPr>
                <w:bCs/>
                <w:lang w:val="uk-UA"/>
              </w:rPr>
              <w:t>.</w:t>
            </w:r>
            <w:r w:rsidRPr="00306F77">
              <w:rPr>
                <w:lang w:val="uk-UA"/>
              </w:rPr>
              <w:t xml:space="preserve"> </w:t>
            </w:r>
            <w:r w:rsidRPr="00E001EB">
              <w:rPr>
                <w:lang w:val="uk-UA"/>
              </w:rPr>
              <w:t>Linguistic Competence:</w:t>
            </w:r>
            <w:r>
              <w:rPr>
                <w:lang w:val="uk-UA"/>
              </w:rPr>
              <w:t xml:space="preserve"> Teaching Vocabulary in Context</w:t>
            </w:r>
          </w:p>
        </w:tc>
        <w:tc>
          <w:tcPr>
            <w:tcW w:w="8021" w:type="dxa"/>
          </w:tcPr>
          <w:p w:rsidR="00A90D42" w:rsidRPr="00E10A3C" w:rsidRDefault="00A90D42" w:rsidP="00E10A3C">
            <w:pPr>
              <w:pStyle w:val="1"/>
              <w:jc w:val="both"/>
              <w:rPr>
                <w:rFonts w:ascii="Times New Roman" w:hAnsi="Times New Roman" w:cs="Times New Roman"/>
                <w:sz w:val="24"/>
                <w:szCs w:val="24"/>
                <w:lang w:val="uk-UA"/>
              </w:rPr>
            </w:pPr>
            <w:r w:rsidRPr="00E10A3C">
              <w:rPr>
                <w:rFonts w:ascii="Times New Roman" w:hAnsi="Times New Roman" w:cs="Times New Roman"/>
                <w:sz w:val="24"/>
                <w:szCs w:val="24"/>
                <w:lang w:val="uk-UA"/>
              </w:rPr>
              <w:t>Форми організації навчальної діяльності: дискусія, групова робота, індивідуальне творче завдання,</w:t>
            </w:r>
            <w:r>
              <w:rPr>
                <w:rFonts w:ascii="Times New Roman" w:hAnsi="Times New Roman" w:cs="Times New Roman"/>
                <w:sz w:val="24"/>
                <w:szCs w:val="24"/>
                <w:lang w:val="uk-UA"/>
              </w:rPr>
              <w:t xml:space="preserve"> </w:t>
            </w:r>
            <w:r w:rsidRPr="00E10A3C">
              <w:rPr>
                <w:rFonts w:ascii="Times New Roman" w:hAnsi="Times New Roman" w:cs="Times New Roman"/>
                <w:sz w:val="24"/>
                <w:szCs w:val="24"/>
                <w:lang w:val="uk-UA"/>
              </w:rPr>
              <w:t>дослідницьке завдання</w:t>
            </w:r>
          </w:p>
        </w:tc>
      </w:tr>
      <w:tr w:rsidR="00A90D42" w:rsidRPr="005C3381" w:rsidTr="00450926">
        <w:trPr>
          <w:trHeight w:val="335"/>
        </w:trPr>
        <w:tc>
          <w:tcPr>
            <w:tcW w:w="6199" w:type="dxa"/>
            <w:tcMar>
              <w:top w:w="100" w:type="dxa"/>
              <w:left w:w="100" w:type="dxa"/>
              <w:bottom w:w="100" w:type="dxa"/>
              <w:right w:w="100" w:type="dxa"/>
            </w:tcMar>
            <w:vAlign w:val="center"/>
          </w:tcPr>
          <w:p w:rsidR="00A90D42" w:rsidRPr="006F16B3" w:rsidRDefault="00A90D42" w:rsidP="006B3FED">
            <w:pPr>
              <w:pStyle w:val="a3"/>
              <w:snapToGrid w:val="0"/>
              <w:rPr>
                <w:lang w:val="uk-UA"/>
              </w:rPr>
            </w:pPr>
            <w:r w:rsidRPr="00306F77">
              <w:rPr>
                <w:bCs/>
                <w:lang w:val="uk-UA"/>
              </w:rPr>
              <w:t>Тема</w:t>
            </w:r>
            <w:r w:rsidRPr="00306F77">
              <w:rPr>
                <w:lang w:val="uk-UA"/>
              </w:rPr>
              <w:t xml:space="preserve"> </w:t>
            </w:r>
            <w:r>
              <w:rPr>
                <w:lang w:val="en-US"/>
              </w:rPr>
              <w:t>7</w:t>
            </w:r>
            <w:r w:rsidRPr="00306F77">
              <w:rPr>
                <w:lang w:val="uk-UA"/>
              </w:rPr>
              <w:t xml:space="preserve">. </w:t>
            </w:r>
            <w:r w:rsidRPr="00E001EB">
              <w:rPr>
                <w:lang w:val="uk-UA"/>
              </w:rPr>
              <w:t>Classroom Management</w:t>
            </w:r>
          </w:p>
          <w:p w:rsidR="00A90D42" w:rsidRPr="00306F77" w:rsidRDefault="00A90D42" w:rsidP="006B3FED">
            <w:pPr>
              <w:pStyle w:val="a3"/>
              <w:snapToGrid w:val="0"/>
              <w:spacing w:before="0" w:after="0"/>
              <w:rPr>
                <w:lang w:val="uk-UA"/>
              </w:rPr>
            </w:pPr>
          </w:p>
        </w:tc>
        <w:tc>
          <w:tcPr>
            <w:tcW w:w="8021" w:type="dxa"/>
          </w:tcPr>
          <w:p w:rsidR="00A90D42" w:rsidRPr="00E10A3C" w:rsidRDefault="00A90D42" w:rsidP="00E10A3C">
            <w:pPr>
              <w:pStyle w:val="1"/>
              <w:jc w:val="both"/>
              <w:rPr>
                <w:rFonts w:ascii="Times New Roman" w:hAnsi="Times New Roman" w:cs="Times New Roman"/>
                <w:sz w:val="24"/>
                <w:szCs w:val="24"/>
                <w:lang w:val="uk-UA"/>
              </w:rPr>
            </w:pPr>
            <w:r w:rsidRPr="00E10A3C">
              <w:rPr>
                <w:rFonts w:ascii="Times New Roman" w:hAnsi="Times New Roman" w:cs="Times New Roman"/>
                <w:sz w:val="24"/>
                <w:szCs w:val="24"/>
                <w:lang w:val="uk-UA"/>
              </w:rPr>
              <w:lastRenderedPageBreak/>
              <w:t>Форми організації навчальної діяльності: дискусія, групова робота, індивідуальне творче завдання,</w:t>
            </w:r>
            <w:r>
              <w:rPr>
                <w:rFonts w:ascii="Times New Roman" w:hAnsi="Times New Roman" w:cs="Times New Roman"/>
                <w:sz w:val="24"/>
                <w:szCs w:val="24"/>
                <w:lang w:val="uk-UA"/>
              </w:rPr>
              <w:t xml:space="preserve"> </w:t>
            </w:r>
            <w:r w:rsidRPr="00E10A3C">
              <w:rPr>
                <w:rFonts w:ascii="Times New Roman" w:hAnsi="Times New Roman" w:cs="Times New Roman"/>
                <w:sz w:val="24"/>
                <w:szCs w:val="24"/>
                <w:lang w:val="uk-UA"/>
              </w:rPr>
              <w:t>дослідницьке завдання</w:t>
            </w:r>
          </w:p>
        </w:tc>
      </w:tr>
      <w:tr w:rsidR="00A90D42" w:rsidRPr="005C3381" w:rsidTr="00450926">
        <w:trPr>
          <w:trHeight w:val="335"/>
        </w:trPr>
        <w:tc>
          <w:tcPr>
            <w:tcW w:w="6199" w:type="dxa"/>
            <w:tcMar>
              <w:top w:w="100" w:type="dxa"/>
              <w:left w:w="100" w:type="dxa"/>
              <w:bottom w:w="100" w:type="dxa"/>
              <w:right w:w="100" w:type="dxa"/>
            </w:tcMar>
            <w:vAlign w:val="center"/>
          </w:tcPr>
          <w:p w:rsidR="00A90D42" w:rsidRPr="00306F77" w:rsidRDefault="00A90D42" w:rsidP="006B3FED">
            <w:pPr>
              <w:pStyle w:val="a3"/>
              <w:snapToGrid w:val="0"/>
              <w:rPr>
                <w:bCs/>
                <w:lang w:val="uk-UA"/>
              </w:rPr>
            </w:pPr>
            <w:r w:rsidRPr="00306F77">
              <w:rPr>
                <w:bCs/>
                <w:lang w:val="uk-UA"/>
              </w:rPr>
              <w:lastRenderedPageBreak/>
              <w:t xml:space="preserve">Тема </w:t>
            </w:r>
            <w:r>
              <w:rPr>
                <w:bCs/>
                <w:lang w:val="en-US"/>
              </w:rPr>
              <w:t>8</w:t>
            </w:r>
            <w:r w:rsidRPr="00306F77">
              <w:rPr>
                <w:bCs/>
                <w:lang w:val="uk-UA"/>
              </w:rPr>
              <w:t xml:space="preserve">. </w:t>
            </w:r>
            <w:r w:rsidRPr="00D0620D">
              <w:rPr>
                <w:bCs/>
                <w:lang w:val="uk-UA"/>
              </w:rPr>
              <w:t>Language Skills – Teaching Listening</w:t>
            </w:r>
          </w:p>
        </w:tc>
        <w:tc>
          <w:tcPr>
            <w:tcW w:w="8021" w:type="dxa"/>
            <w:vAlign w:val="center"/>
          </w:tcPr>
          <w:p w:rsidR="00A90D42" w:rsidRPr="00E10A3C" w:rsidRDefault="00A90D42" w:rsidP="00063BB8">
            <w:pPr>
              <w:pStyle w:val="1"/>
              <w:jc w:val="both"/>
              <w:rPr>
                <w:rFonts w:ascii="Times New Roman" w:hAnsi="Times New Roman" w:cs="Times New Roman"/>
                <w:sz w:val="24"/>
                <w:szCs w:val="24"/>
                <w:lang w:val="uk-UA"/>
              </w:rPr>
            </w:pPr>
            <w:r w:rsidRPr="00E10A3C">
              <w:rPr>
                <w:rFonts w:ascii="Times New Roman" w:hAnsi="Times New Roman" w:cs="Times New Roman"/>
                <w:sz w:val="24"/>
                <w:szCs w:val="24"/>
                <w:lang w:val="uk-UA"/>
              </w:rPr>
              <w:t>Форми організації навчальної діяльності: дискусія за принципом “</w:t>
            </w:r>
            <w:r w:rsidRPr="00E10A3C">
              <w:rPr>
                <w:rFonts w:ascii="Times New Roman" w:hAnsi="Times New Roman" w:cs="Times New Roman"/>
                <w:sz w:val="24"/>
                <w:szCs w:val="24"/>
              </w:rPr>
              <w:t>buzz</w:t>
            </w:r>
            <w:r w:rsidRPr="00E10A3C">
              <w:rPr>
                <w:rFonts w:ascii="Times New Roman" w:hAnsi="Times New Roman" w:cs="Times New Roman"/>
                <w:sz w:val="24"/>
                <w:szCs w:val="24"/>
                <w:lang w:val="uk-UA"/>
              </w:rPr>
              <w:t>-</w:t>
            </w:r>
            <w:r w:rsidRPr="00E10A3C">
              <w:rPr>
                <w:rFonts w:ascii="Times New Roman" w:hAnsi="Times New Roman" w:cs="Times New Roman"/>
                <w:sz w:val="24"/>
                <w:szCs w:val="24"/>
              </w:rPr>
              <w:t>group</w:t>
            </w:r>
            <w:r w:rsidRPr="00E10A3C">
              <w:rPr>
                <w:rFonts w:ascii="Times New Roman" w:hAnsi="Times New Roman" w:cs="Times New Roman"/>
                <w:sz w:val="24"/>
                <w:szCs w:val="24"/>
                <w:lang w:val="uk-UA"/>
              </w:rPr>
              <w:t>”, групова робота, індивідуальне творче завдання.</w:t>
            </w:r>
          </w:p>
        </w:tc>
      </w:tr>
      <w:tr w:rsidR="00A90D42" w:rsidRPr="005C3381" w:rsidTr="00450926">
        <w:trPr>
          <w:trHeight w:val="335"/>
        </w:trPr>
        <w:tc>
          <w:tcPr>
            <w:tcW w:w="6199" w:type="dxa"/>
            <w:tcMar>
              <w:top w:w="100" w:type="dxa"/>
              <w:left w:w="100" w:type="dxa"/>
              <w:bottom w:w="100" w:type="dxa"/>
              <w:right w:w="100" w:type="dxa"/>
            </w:tcMar>
            <w:vAlign w:val="center"/>
          </w:tcPr>
          <w:p w:rsidR="00A90D42" w:rsidRPr="00B208F7" w:rsidRDefault="00A90D42" w:rsidP="006B3FED">
            <w:pPr>
              <w:pStyle w:val="a3"/>
              <w:snapToGrid w:val="0"/>
              <w:rPr>
                <w:bCs/>
                <w:lang w:val="en-US"/>
              </w:rPr>
            </w:pPr>
            <w:r w:rsidRPr="00306F77">
              <w:rPr>
                <w:bCs/>
                <w:lang w:val="uk-UA"/>
              </w:rPr>
              <w:t>Тема</w:t>
            </w:r>
            <w:r>
              <w:rPr>
                <w:bCs/>
                <w:lang w:val="en-US"/>
              </w:rPr>
              <w:t xml:space="preserve"> 9. </w:t>
            </w:r>
            <w:r w:rsidRPr="00D0620D">
              <w:rPr>
                <w:bCs/>
                <w:lang w:val="en-US"/>
              </w:rPr>
              <w:t>L</w:t>
            </w:r>
            <w:r>
              <w:rPr>
                <w:bCs/>
                <w:lang w:val="en-US"/>
              </w:rPr>
              <w:t>anguage Skills – Teaching Read</w:t>
            </w:r>
            <w:r w:rsidRPr="00D0620D">
              <w:rPr>
                <w:bCs/>
                <w:lang w:val="en-US"/>
              </w:rPr>
              <w:t>ing</w:t>
            </w:r>
          </w:p>
        </w:tc>
        <w:tc>
          <w:tcPr>
            <w:tcW w:w="8021" w:type="dxa"/>
            <w:vAlign w:val="center"/>
          </w:tcPr>
          <w:p w:rsidR="00A90D42" w:rsidRPr="00063BB8" w:rsidRDefault="00A90D42" w:rsidP="00063BB8">
            <w:pPr>
              <w:pStyle w:val="1"/>
              <w:jc w:val="both"/>
              <w:rPr>
                <w:rFonts w:ascii="Times New Roman" w:hAnsi="Times New Roman" w:cs="Times New Roman"/>
                <w:sz w:val="24"/>
                <w:szCs w:val="24"/>
              </w:rPr>
            </w:pPr>
            <w:r w:rsidRPr="00E10A3C">
              <w:rPr>
                <w:rFonts w:ascii="Times New Roman" w:hAnsi="Times New Roman" w:cs="Times New Roman"/>
                <w:sz w:val="24"/>
                <w:szCs w:val="24"/>
              </w:rPr>
              <w:t>Форми організації навчальної діяльності: дискусія, групова робота, індивідуальне творче завдання</w:t>
            </w:r>
          </w:p>
        </w:tc>
      </w:tr>
      <w:tr w:rsidR="00A90D42" w:rsidRPr="005C3381" w:rsidTr="00450926">
        <w:trPr>
          <w:trHeight w:val="335"/>
        </w:trPr>
        <w:tc>
          <w:tcPr>
            <w:tcW w:w="6199" w:type="dxa"/>
            <w:tcMar>
              <w:top w:w="100" w:type="dxa"/>
              <w:left w:w="100" w:type="dxa"/>
              <w:bottom w:w="100" w:type="dxa"/>
              <w:right w:w="100" w:type="dxa"/>
            </w:tcMar>
            <w:vAlign w:val="center"/>
          </w:tcPr>
          <w:p w:rsidR="00A90D42" w:rsidRPr="00B208F7" w:rsidRDefault="00A90D42" w:rsidP="006B3FED">
            <w:pPr>
              <w:pStyle w:val="a3"/>
              <w:snapToGrid w:val="0"/>
              <w:rPr>
                <w:bCs/>
                <w:lang w:val="en-US"/>
              </w:rPr>
            </w:pPr>
            <w:r w:rsidRPr="00306F77">
              <w:rPr>
                <w:bCs/>
                <w:lang w:val="uk-UA"/>
              </w:rPr>
              <w:t>Тема</w:t>
            </w:r>
            <w:r>
              <w:rPr>
                <w:bCs/>
                <w:lang w:val="en-US"/>
              </w:rPr>
              <w:t xml:space="preserve"> 10. </w:t>
            </w:r>
            <w:r w:rsidRPr="00D0620D">
              <w:rPr>
                <w:bCs/>
                <w:lang w:val="en-US"/>
              </w:rPr>
              <w:t>L</w:t>
            </w:r>
            <w:r>
              <w:rPr>
                <w:bCs/>
                <w:lang w:val="en-US"/>
              </w:rPr>
              <w:t>anguage Skills – Teaching Writ</w:t>
            </w:r>
            <w:r w:rsidRPr="00D0620D">
              <w:rPr>
                <w:bCs/>
                <w:lang w:val="en-US"/>
              </w:rPr>
              <w:t>ing</w:t>
            </w:r>
          </w:p>
        </w:tc>
        <w:tc>
          <w:tcPr>
            <w:tcW w:w="8021" w:type="dxa"/>
            <w:vAlign w:val="center"/>
          </w:tcPr>
          <w:p w:rsidR="00A90D42" w:rsidRPr="00E10A3C" w:rsidRDefault="00A90D42" w:rsidP="00063BB8">
            <w:pPr>
              <w:pStyle w:val="1"/>
              <w:jc w:val="both"/>
              <w:rPr>
                <w:rFonts w:ascii="Times New Roman" w:hAnsi="Times New Roman" w:cs="Times New Roman"/>
                <w:sz w:val="24"/>
                <w:szCs w:val="24"/>
                <w:lang w:val="uk-UA"/>
              </w:rPr>
            </w:pPr>
            <w:r w:rsidRPr="00E10A3C">
              <w:rPr>
                <w:rFonts w:ascii="Times New Roman" w:hAnsi="Times New Roman" w:cs="Times New Roman"/>
                <w:sz w:val="24"/>
                <w:szCs w:val="24"/>
                <w:lang w:val="uk-UA"/>
              </w:rPr>
              <w:t>Форми організації навчальної діяльності: дискусія за принципом “</w:t>
            </w:r>
            <w:r w:rsidRPr="00A90D42">
              <w:rPr>
                <w:rFonts w:ascii="Times New Roman" w:hAnsi="Times New Roman" w:cs="Times New Roman"/>
                <w:sz w:val="24"/>
                <w:szCs w:val="24"/>
                <w:lang w:val="en-US"/>
              </w:rPr>
              <w:t>buzz</w:t>
            </w:r>
            <w:r w:rsidRPr="00E10A3C">
              <w:rPr>
                <w:rFonts w:ascii="Times New Roman" w:hAnsi="Times New Roman" w:cs="Times New Roman"/>
                <w:sz w:val="24"/>
                <w:szCs w:val="24"/>
                <w:lang w:val="uk-UA"/>
              </w:rPr>
              <w:t>-</w:t>
            </w:r>
            <w:r w:rsidRPr="00A90D42">
              <w:rPr>
                <w:rFonts w:ascii="Times New Roman" w:hAnsi="Times New Roman" w:cs="Times New Roman"/>
                <w:sz w:val="24"/>
                <w:szCs w:val="24"/>
                <w:lang w:val="en-US"/>
              </w:rPr>
              <w:t>group</w:t>
            </w:r>
            <w:r w:rsidRPr="00E10A3C">
              <w:rPr>
                <w:rFonts w:ascii="Times New Roman" w:hAnsi="Times New Roman" w:cs="Times New Roman"/>
                <w:sz w:val="24"/>
                <w:szCs w:val="24"/>
                <w:lang w:val="uk-UA"/>
              </w:rPr>
              <w:t>”, групова робота, індивідуальне творче завдання.</w:t>
            </w:r>
          </w:p>
        </w:tc>
      </w:tr>
      <w:tr w:rsidR="00A90D42" w:rsidRPr="005C3381" w:rsidTr="00450926">
        <w:trPr>
          <w:trHeight w:val="335"/>
        </w:trPr>
        <w:tc>
          <w:tcPr>
            <w:tcW w:w="6199" w:type="dxa"/>
            <w:tcMar>
              <w:top w:w="100" w:type="dxa"/>
              <w:left w:w="100" w:type="dxa"/>
              <w:bottom w:w="100" w:type="dxa"/>
              <w:right w:w="100" w:type="dxa"/>
            </w:tcMar>
            <w:vAlign w:val="center"/>
          </w:tcPr>
          <w:p w:rsidR="00A90D42" w:rsidRPr="00B208F7" w:rsidRDefault="00A90D42" w:rsidP="006B3FED">
            <w:pPr>
              <w:pStyle w:val="a3"/>
              <w:snapToGrid w:val="0"/>
              <w:rPr>
                <w:bCs/>
                <w:lang w:val="en-US"/>
              </w:rPr>
            </w:pPr>
            <w:r w:rsidRPr="00306F77">
              <w:rPr>
                <w:bCs/>
                <w:lang w:val="uk-UA"/>
              </w:rPr>
              <w:t>Тема</w:t>
            </w:r>
            <w:r>
              <w:rPr>
                <w:bCs/>
                <w:lang w:val="en-US"/>
              </w:rPr>
              <w:t xml:space="preserve"> 11. </w:t>
            </w:r>
            <w:r w:rsidRPr="003C74B2">
              <w:rPr>
                <w:bCs/>
                <w:lang w:val="en-US"/>
              </w:rPr>
              <w:t>L</w:t>
            </w:r>
            <w:r>
              <w:rPr>
                <w:bCs/>
                <w:lang w:val="en-US"/>
              </w:rPr>
              <w:t>anguage Skills – Teaching Speaking. Integrated skills.</w:t>
            </w:r>
          </w:p>
        </w:tc>
        <w:tc>
          <w:tcPr>
            <w:tcW w:w="8021" w:type="dxa"/>
            <w:vAlign w:val="center"/>
          </w:tcPr>
          <w:p w:rsidR="00A90D42" w:rsidRPr="00E10A3C" w:rsidRDefault="00A90D42" w:rsidP="00063BB8">
            <w:pPr>
              <w:pStyle w:val="1"/>
              <w:jc w:val="both"/>
              <w:rPr>
                <w:rFonts w:ascii="Times New Roman" w:hAnsi="Times New Roman" w:cs="Times New Roman"/>
                <w:sz w:val="24"/>
                <w:szCs w:val="24"/>
                <w:lang w:val="uk-UA"/>
              </w:rPr>
            </w:pPr>
            <w:r w:rsidRPr="00E10A3C">
              <w:rPr>
                <w:rFonts w:ascii="Times New Roman" w:hAnsi="Times New Roman" w:cs="Times New Roman"/>
                <w:sz w:val="24"/>
                <w:szCs w:val="24"/>
                <w:lang w:val="uk-UA"/>
              </w:rPr>
              <w:t xml:space="preserve">Форми організації навчальної діяльності: симуляційна гра, дискусія, </w:t>
            </w:r>
            <w:r w:rsidRPr="00A90D42">
              <w:rPr>
                <w:rFonts w:ascii="Times New Roman" w:hAnsi="Times New Roman" w:cs="Times New Roman"/>
                <w:sz w:val="24"/>
                <w:szCs w:val="24"/>
                <w:lang w:val="en-US"/>
              </w:rPr>
              <w:t>case</w:t>
            </w:r>
            <w:r w:rsidRPr="00E10A3C">
              <w:rPr>
                <w:rFonts w:ascii="Times New Roman" w:hAnsi="Times New Roman" w:cs="Times New Roman"/>
                <w:sz w:val="24"/>
                <w:szCs w:val="24"/>
                <w:lang w:val="uk-UA"/>
              </w:rPr>
              <w:t xml:space="preserve"> </w:t>
            </w:r>
            <w:r w:rsidRPr="00A90D42">
              <w:rPr>
                <w:rFonts w:ascii="Times New Roman" w:hAnsi="Times New Roman" w:cs="Times New Roman"/>
                <w:sz w:val="24"/>
                <w:szCs w:val="24"/>
                <w:lang w:val="en-US"/>
              </w:rPr>
              <w:t>study</w:t>
            </w:r>
            <w:r w:rsidRPr="00E10A3C">
              <w:rPr>
                <w:rFonts w:ascii="Times New Roman" w:hAnsi="Times New Roman" w:cs="Times New Roman"/>
                <w:sz w:val="24"/>
                <w:szCs w:val="24"/>
                <w:lang w:val="uk-UA"/>
              </w:rPr>
              <w:t>, групова робота, групове творче завдання</w:t>
            </w:r>
          </w:p>
        </w:tc>
      </w:tr>
      <w:tr w:rsidR="00A90D42" w:rsidRPr="005C3381" w:rsidTr="00450926">
        <w:trPr>
          <w:trHeight w:val="335"/>
        </w:trPr>
        <w:tc>
          <w:tcPr>
            <w:tcW w:w="6199" w:type="dxa"/>
            <w:tcMar>
              <w:top w:w="100" w:type="dxa"/>
              <w:left w:w="100" w:type="dxa"/>
              <w:bottom w:w="100" w:type="dxa"/>
              <w:right w:w="100" w:type="dxa"/>
            </w:tcMar>
            <w:vAlign w:val="center"/>
          </w:tcPr>
          <w:p w:rsidR="00A90D42" w:rsidRPr="00440C35" w:rsidRDefault="00A90D42" w:rsidP="006B3FED">
            <w:pPr>
              <w:pStyle w:val="a3"/>
              <w:snapToGrid w:val="0"/>
              <w:rPr>
                <w:bCs/>
                <w:lang w:val="en-US"/>
              </w:rPr>
            </w:pPr>
            <w:r w:rsidRPr="00306F77">
              <w:rPr>
                <w:bCs/>
                <w:lang w:val="uk-UA"/>
              </w:rPr>
              <w:t>Тема</w:t>
            </w:r>
            <w:r>
              <w:rPr>
                <w:bCs/>
                <w:lang w:val="en-US"/>
              </w:rPr>
              <w:t xml:space="preserve"> 12.</w:t>
            </w:r>
            <w:r w:rsidRPr="00440C35">
              <w:rPr>
                <w:lang w:val="en-US"/>
              </w:rPr>
              <w:t xml:space="preserve"> </w:t>
            </w:r>
            <w:r w:rsidRPr="00440C35">
              <w:rPr>
                <w:bCs/>
                <w:lang w:val="en-US"/>
              </w:rPr>
              <w:t>Planning Teaching</w:t>
            </w:r>
          </w:p>
          <w:p w:rsidR="00A90D42" w:rsidRPr="007A412C" w:rsidRDefault="00A90D42" w:rsidP="006B3FED">
            <w:pPr>
              <w:pStyle w:val="a3"/>
              <w:snapToGrid w:val="0"/>
              <w:rPr>
                <w:bCs/>
                <w:lang w:val="en-US"/>
              </w:rPr>
            </w:pPr>
          </w:p>
        </w:tc>
        <w:tc>
          <w:tcPr>
            <w:tcW w:w="8021" w:type="dxa"/>
            <w:vAlign w:val="center"/>
          </w:tcPr>
          <w:p w:rsidR="00A90D42" w:rsidRPr="00E10A3C" w:rsidRDefault="00A90D42" w:rsidP="00063BB8">
            <w:pPr>
              <w:pStyle w:val="1"/>
              <w:jc w:val="both"/>
              <w:rPr>
                <w:rFonts w:ascii="Times New Roman" w:hAnsi="Times New Roman" w:cs="Times New Roman"/>
                <w:sz w:val="24"/>
                <w:szCs w:val="24"/>
                <w:lang w:val="uk-UA"/>
              </w:rPr>
            </w:pPr>
            <w:r w:rsidRPr="00E10A3C">
              <w:rPr>
                <w:rFonts w:ascii="Times New Roman" w:hAnsi="Times New Roman" w:cs="Times New Roman"/>
                <w:sz w:val="24"/>
                <w:szCs w:val="24"/>
                <w:lang w:val="uk-UA"/>
              </w:rPr>
              <w:t xml:space="preserve">Форми організації навчальної діяльності: мозковий штурм, тренінг, дискусія, індивідуальна робота, робота в парах, групова робота, </w:t>
            </w:r>
            <w:r w:rsidRPr="00A90D42">
              <w:rPr>
                <w:rFonts w:ascii="Times New Roman" w:hAnsi="Times New Roman" w:cs="Times New Roman"/>
                <w:sz w:val="24"/>
                <w:szCs w:val="24"/>
                <w:lang w:val="en-US"/>
              </w:rPr>
              <w:t>case</w:t>
            </w:r>
            <w:r w:rsidRPr="00E10A3C">
              <w:rPr>
                <w:rFonts w:ascii="Times New Roman" w:hAnsi="Times New Roman" w:cs="Times New Roman"/>
                <w:sz w:val="24"/>
                <w:szCs w:val="24"/>
                <w:lang w:val="uk-UA"/>
              </w:rPr>
              <w:t xml:space="preserve"> </w:t>
            </w:r>
            <w:r w:rsidRPr="00A90D42">
              <w:rPr>
                <w:rFonts w:ascii="Times New Roman" w:hAnsi="Times New Roman" w:cs="Times New Roman"/>
                <w:sz w:val="24"/>
                <w:szCs w:val="24"/>
                <w:lang w:val="en-US"/>
              </w:rPr>
              <w:t>study</w:t>
            </w:r>
            <w:r w:rsidRPr="00E10A3C">
              <w:rPr>
                <w:rFonts w:ascii="Times New Roman" w:hAnsi="Times New Roman" w:cs="Times New Roman"/>
                <w:sz w:val="24"/>
                <w:szCs w:val="24"/>
                <w:lang w:val="uk-UA"/>
              </w:rPr>
              <w:t>,  проєктна робота</w:t>
            </w:r>
          </w:p>
        </w:tc>
      </w:tr>
      <w:tr w:rsidR="00A90D42" w:rsidRPr="005C3381" w:rsidTr="00450926">
        <w:trPr>
          <w:trHeight w:val="335"/>
        </w:trPr>
        <w:tc>
          <w:tcPr>
            <w:tcW w:w="6199" w:type="dxa"/>
            <w:tcMar>
              <w:top w:w="100" w:type="dxa"/>
              <w:left w:w="100" w:type="dxa"/>
              <w:bottom w:w="100" w:type="dxa"/>
              <w:right w:w="100" w:type="dxa"/>
            </w:tcMar>
            <w:vAlign w:val="center"/>
          </w:tcPr>
          <w:p w:rsidR="00A90D42" w:rsidRPr="00440C35" w:rsidRDefault="00A90D42" w:rsidP="006B3FED">
            <w:pPr>
              <w:pStyle w:val="a3"/>
              <w:snapToGrid w:val="0"/>
              <w:rPr>
                <w:bCs/>
                <w:lang w:val="en-US"/>
              </w:rPr>
            </w:pPr>
            <w:r w:rsidRPr="00306F77">
              <w:rPr>
                <w:bCs/>
                <w:lang w:val="uk-UA"/>
              </w:rPr>
              <w:t>Тема</w:t>
            </w:r>
            <w:r>
              <w:rPr>
                <w:bCs/>
                <w:lang w:val="en-US"/>
              </w:rPr>
              <w:t xml:space="preserve"> 13.</w:t>
            </w:r>
            <w:r w:rsidRPr="00440C35">
              <w:rPr>
                <w:lang w:val="en-US"/>
              </w:rPr>
              <w:t xml:space="preserve"> </w:t>
            </w:r>
            <w:r w:rsidRPr="00440C35">
              <w:rPr>
                <w:bCs/>
                <w:lang w:val="en-US"/>
              </w:rPr>
              <w:t xml:space="preserve">Working with Materials </w:t>
            </w:r>
          </w:p>
          <w:p w:rsidR="00A90D42" w:rsidRPr="00306F77" w:rsidRDefault="00A90D42" w:rsidP="006B3FED">
            <w:pPr>
              <w:pStyle w:val="a3"/>
              <w:snapToGrid w:val="0"/>
              <w:rPr>
                <w:bCs/>
                <w:lang w:val="uk-UA"/>
              </w:rPr>
            </w:pPr>
          </w:p>
        </w:tc>
        <w:tc>
          <w:tcPr>
            <w:tcW w:w="8021" w:type="dxa"/>
            <w:vAlign w:val="center"/>
          </w:tcPr>
          <w:p w:rsidR="00A90D42" w:rsidRPr="00063BB8" w:rsidRDefault="00A90D42" w:rsidP="00063BB8">
            <w:pPr>
              <w:pStyle w:val="1"/>
              <w:jc w:val="both"/>
              <w:rPr>
                <w:rFonts w:ascii="Times New Roman" w:hAnsi="Times New Roman" w:cs="Times New Roman"/>
                <w:sz w:val="24"/>
                <w:szCs w:val="24"/>
              </w:rPr>
            </w:pPr>
            <w:r w:rsidRPr="00E10A3C">
              <w:rPr>
                <w:rFonts w:ascii="Times New Roman" w:hAnsi="Times New Roman" w:cs="Times New Roman"/>
                <w:sz w:val="24"/>
                <w:szCs w:val="24"/>
              </w:rPr>
              <w:t>Форми організації навчальної діяльності: симуляційна гра, дискусія, групова робота, індивідуальне творче завдання</w:t>
            </w:r>
          </w:p>
        </w:tc>
      </w:tr>
      <w:tr w:rsidR="00A90D42" w:rsidRPr="005C3381" w:rsidTr="00450926">
        <w:trPr>
          <w:trHeight w:val="335"/>
        </w:trPr>
        <w:tc>
          <w:tcPr>
            <w:tcW w:w="6199" w:type="dxa"/>
            <w:tcMar>
              <w:top w:w="100" w:type="dxa"/>
              <w:left w:w="100" w:type="dxa"/>
              <w:bottom w:w="100" w:type="dxa"/>
              <w:right w:w="100" w:type="dxa"/>
            </w:tcMar>
            <w:vAlign w:val="center"/>
          </w:tcPr>
          <w:p w:rsidR="00A90D42" w:rsidRPr="00306F77" w:rsidRDefault="00A90D42" w:rsidP="006B3FED">
            <w:pPr>
              <w:pStyle w:val="a3"/>
              <w:snapToGrid w:val="0"/>
              <w:rPr>
                <w:bCs/>
                <w:lang w:val="uk-UA"/>
              </w:rPr>
            </w:pPr>
            <w:r w:rsidRPr="00306F77">
              <w:rPr>
                <w:bCs/>
                <w:lang w:val="uk-UA"/>
              </w:rPr>
              <w:t>Тема</w:t>
            </w:r>
            <w:r>
              <w:rPr>
                <w:bCs/>
                <w:lang w:val="en-US"/>
              </w:rPr>
              <w:t xml:space="preserve"> 14.</w:t>
            </w:r>
            <w:r w:rsidRPr="00440C35">
              <w:rPr>
                <w:bCs/>
                <w:lang w:val="en-US"/>
              </w:rPr>
              <w:t xml:space="preserve"> Error Analysis and Dealing with Errors</w:t>
            </w:r>
            <w:r>
              <w:rPr>
                <w:bCs/>
                <w:lang w:val="en-US"/>
              </w:rPr>
              <w:t xml:space="preserve">. </w:t>
            </w:r>
            <w:r w:rsidRPr="00440C35">
              <w:rPr>
                <w:bCs/>
                <w:lang w:val="en-US"/>
              </w:rPr>
              <w:t>Testing and Assessment</w:t>
            </w:r>
          </w:p>
        </w:tc>
        <w:tc>
          <w:tcPr>
            <w:tcW w:w="8021" w:type="dxa"/>
            <w:vAlign w:val="center"/>
          </w:tcPr>
          <w:p w:rsidR="00A90D42" w:rsidRPr="00E10A3C" w:rsidRDefault="00A90D42" w:rsidP="00063BB8">
            <w:pPr>
              <w:pStyle w:val="1"/>
              <w:jc w:val="both"/>
              <w:rPr>
                <w:rFonts w:ascii="Times New Roman" w:hAnsi="Times New Roman" w:cs="Times New Roman"/>
                <w:sz w:val="24"/>
                <w:szCs w:val="24"/>
                <w:lang w:val="uk-UA"/>
              </w:rPr>
            </w:pPr>
            <w:r w:rsidRPr="00E10A3C">
              <w:rPr>
                <w:rFonts w:ascii="Times New Roman" w:hAnsi="Times New Roman" w:cs="Times New Roman"/>
                <w:sz w:val="24"/>
                <w:szCs w:val="24"/>
                <w:lang w:val="uk-UA"/>
              </w:rPr>
              <w:t>Форми організації навчальної діяльності: мозковий штурм, тренінг, дискусія, індивідуальна, парна та групова робота, індивідуальне творче завдання</w:t>
            </w:r>
          </w:p>
        </w:tc>
      </w:tr>
      <w:tr w:rsidR="00A90D42" w:rsidRPr="005C3381" w:rsidTr="00450926">
        <w:trPr>
          <w:trHeight w:val="335"/>
        </w:trPr>
        <w:tc>
          <w:tcPr>
            <w:tcW w:w="6199" w:type="dxa"/>
            <w:tcMar>
              <w:top w:w="100" w:type="dxa"/>
              <w:left w:w="100" w:type="dxa"/>
              <w:bottom w:w="100" w:type="dxa"/>
              <w:right w:w="100" w:type="dxa"/>
            </w:tcMar>
            <w:vAlign w:val="center"/>
          </w:tcPr>
          <w:p w:rsidR="00A90D42" w:rsidRPr="00306F77" w:rsidRDefault="00A90D42" w:rsidP="006B3FED">
            <w:pPr>
              <w:pStyle w:val="a3"/>
              <w:snapToGrid w:val="0"/>
              <w:rPr>
                <w:bCs/>
                <w:lang w:val="uk-UA"/>
              </w:rPr>
            </w:pPr>
            <w:r w:rsidRPr="00306F77">
              <w:rPr>
                <w:bCs/>
                <w:lang w:val="uk-UA"/>
              </w:rPr>
              <w:t>Тема</w:t>
            </w:r>
            <w:r>
              <w:rPr>
                <w:bCs/>
                <w:lang w:val="en-US"/>
              </w:rPr>
              <w:t xml:space="preserve"> 15. </w:t>
            </w:r>
            <w:r w:rsidRPr="00D94C68">
              <w:rPr>
                <w:bCs/>
                <w:lang w:val="en-US"/>
              </w:rPr>
              <w:t>Information and Communication Technologies (ICT) in Learning and Teaching English</w:t>
            </w:r>
          </w:p>
          <w:p w:rsidR="00A90D42" w:rsidRPr="00306F77" w:rsidRDefault="00A90D42" w:rsidP="006B3FED">
            <w:pPr>
              <w:pStyle w:val="a3"/>
              <w:snapToGrid w:val="0"/>
              <w:rPr>
                <w:bCs/>
                <w:lang w:val="uk-UA"/>
              </w:rPr>
            </w:pPr>
          </w:p>
        </w:tc>
        <w:tc>
          <w:tcPr>
            <w:tcW w:w="8021" w:type="dxa"/>
            <w:vAlign w:val="center"/>
          </w:tcPr>
          <w:p w:rsidR="00A90D42" w:rsidRPr="00063BB8" w:rsidRDefault="00A90D42" w:rsidP="00063BB8">
            <w:pPr>
              <w:pStyle w:val="1"/>
              <w:jc w:val="both"/>
              <w:rPr>
                <w:rFonts w:ascii="Times New Roman" w:hAnsi="Times New Roman" w:cs="Times New Roman"/>
                <w:sz w:val="24"/>
                <w:szCs w:val="24"/>
              </w:rPr>
            </w:pPr>
            <w:r w:rsidRPr="00E10A3C">
              <w:rPr>
                <w:rFonts w:ascii="Times New Roman" w:hAnsi="Times New Roman" w:cs="Times New Roman"/>
                <w:sz w:val="24"/>
                <w:szCs w:val="24"/>
              </w:rPr>
              <w:t>Форми організації навчальної діяльності: дискусія, майстерня, індиві</w:t>
            </w:r>
            <w:proofErr w:type="gramStart"/>
            <w:r w:rsidRPr="00E10A3C">
              <w:rPr>
                <w:rFonts w:ascii="Times New Roman" w:hAnsi="Times New Roman" w:cs="Times New Roman"/>
                <w:sz w:val="24"/>
                <w:szCs w:val="24"/>
              </w:rPr>
              <w:t>дуальна та парна</w:t>
            </w:r>
            <w:proofErr w:type="gramEnd"/>
            <w:r w:rsidRPr="00E10A3C">
              <w:rPr>
                <w:rFonts w:ascii="Times New Roman" w:hAnsi="Times New Roman" w:cs="Times New Roman"/>
                <w:sz w:val="24"/>
                <w:szCs w:val="24"/>
              </w:rPr>
              <w:t xml:space="preserve"> робота, групове творче завдання</w:t>
            </w:r>
          </w:p>
        </w:tc>
      </w:tr>
    </w:tbl>
    <w:p w:rsidR="0076602D" w:rsidRDefault="0076602D" w:rsidP="0076602D">
      <w:pPr>
        <w:rPr>
          <w:rFonts w:ascii="Times New Roman" w:hAnsi="Times New Roman" w:cs="Times New Roman"/>
          <w:color w:val="000000"/>
          <w:sz w:val="24"/>
          <w:szCs w:val="24"/>
          <w:lang w:val="ru-RU"/>
        </w:rPr>
      </w:pPr>
    </w:p>
    <w:p w:rsidR="0076602D" w:rsidRPr="00A004FE" w:rsidRDefault="00063BB8" w:rsidP="0076602D">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7.</w:t>
      </w:r>
      <w:r>
        <w:rPr>
          <w:rFonts w:ascii="Times New Roman" w:hAnsi="Times New Roman" w:cs="Times New Roman"/>
          <w:b/>
          <w:caps/>
          <w:color w:val="000000"/>
          <w:sz w:val="24"/>
          <w:szCs w:val="24"/>
          <w:lang w:val="ru-RU"/>
        </w:rPr>
        <w:t>3</w:t>
      </w:r>
      <w:r w:rsidR="0076602D">
        <w:rPr>
          <w:rFonts w:ascii="Times New Roman" w:hAnsi="Times New Roman" w:cs="Times New Roman"/>
          <w:b/>
          <w:caps/>
          <w:color w:val="000000"/>
          <w:sz w:val="24"/>
          <w:szCs w:val="24"/>
        </w:rPr>
        <w:t xml:space="preserve"> </w:t>
      </w:r>
      <w:r w:rsidR="0076602D" w:rsidRPr="00A004FE">
        <w:rPr>
          <w:rFonts w:ascii="Times New Roman" w:hAnsi="Times New Roman" w:cs="Times New Roman"/>
          <w:b/>
          <w:caps/>
          <w:color w:val="000000"/>
          <w:sz w:val="24"/>
          <w:szCs w:val="24"/>
        </w:rPr>
        <w:t xml:space="preserve"> Схема </w:t>
      </w:r>
      <w:r w:rsidR="00306F77" w:rsidRPr="00306F77">
        <w:rPr>
          <w:rFonts w:ascii="Times New Roman" w:hAnsi="Times New Roman" w:cs="Times New Roman"/>
          <w:b/>
          <w:caps/>
          <w:color w:val="000000"/>
          <w:sz w:val="24"/>
          <w:szCs w:val="24"/>
        </w:rPr>
        <w:t xml:space="preserve">ОСВІТНЬОГО КОМПОНЕНТА </w:t>
      </w:r>
      <w:r w:rsidR="0076602D" w:rsidRPr="00A004FE">
        <w:rPr>
          <w:rFonts w:ascii="Times New Roman" w:hAnsi="Times New Roman" w:cs="Times New Roman"/>
          <w:b/>
          <w:caps/>
          <w:color w:val="000000"/>
          <w:sz w:val="24"/>
          <w:szCs w:val="24"/>
        </w:rPr>
        <w:t xml:space="preserve">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76602D" w:rsidRPr="003D6582" w:rsidTr="00450926">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76602D" w:rsidRPr="003D6582" w:rsidRDefault="0076602D" w:rsidP="00450926">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76602D" w:rsidRPr="003D6582" w:rsidRDefault="0076602D" w:rsidP="00450926">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Зміст теми</w:t>
            </w:r>
          </w:p>
        </w:tc>
      </w:tr>
      <w:tr w:rsidR="001913BC" w:rsidRPr="003D6582" w:rsidTr="00450926">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913BC" w:rsidRPr="0056447E" w:rsidRDefault="001913BC" w:rsidP="001913BC">
            <w:pPr>
              <w:pStyle w:val="1"/>
              <w:jc w:val="both"/>
              <w:rPr>
                <w:rFonts w:ascii="Times New Roman" w:hAnsi="Times New Roman" w:cs="Times New Roman"/>
                <w:sz w:val="24"/>
                <w:szCs w:val="24"/>
                <w:lang w:val="en-US"/>
              </w:rPr>
            </w:pPr>
            <w:r w:rsidRPr="00306F77">
              <w:rPr>
                <w:rFonts w:ascii="Times New Roman" w:hAnsi="Times New Roman" w:cs="Times New Roman"/>
                <w:bCs/>
                <w:sz w:val="24"/>
                <w:szCs w:val="24"/>
                <w:lang w:val="uk-UA"/>
              </w:rPr>
              <w:t xml:space="preserve">Тема 1. </w:t>
            </w:r>
            <w:r w:rsidRPr="0056447E">
              <w:rPr>
                <w:rFonts w:ascii="Times New Roman" w:hAnsi="Times New Roman" w:cs="Times New Roman"/>
                <w:sz w:val="24"/>
                <w:szCs w:val="24"/>
                <w:lang w:val="en-US"/>
              </w:rPr>
              <w:t>Psychological Factors in Language Learning</w:t>
            </w:r>
          </w:p>
          <w:p w:rsidR="001913BC" w:rsidRPr="00306F77" w:rsidRDefault="001913BC" w:rsidP="001913BC">
            <w:pPr>
              <w:pStyle w:val="1"/>
              <w:spacing w:line="240" w:lineRule="auto"/>
              <w:jc w:val="both"/>
              <w:rPr>
                <w:rFonts w:ascii="Times New Roman" w:hAnsi="Times New Roman" w:cs="Times New Roman"/>
                <w:b/>
                <w:sz w:val="24"/>
                <w:szCs w:val="24"/>
                <w:lang w:val="uk-UA"/>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913BC" w:rsidRPr="003D6582" w:rsidRDefault="001913BC" w:rsidP="001913BC">
            <w:pPr>
              <w:tabs>
                <w:tab w:val="num" w:pos="432"/>
              </w:tabs>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Пошук інформації, її аналіз та порівняння, застосування власного досвіду, </w:t>
            </w:r>
            <w:r>
              <w:rPr>
                <w:rFonts w:ascii="Times New Roman" w:hAnsi="Times New Roman" w:cs="Times New Roman"/>
                <w:bCs/>
                <w:color w:val="000000"/>
                <w:sz w:val="24"/>
                <w:szCs w:val="24"/>
              </w:rPr>
              <w:lastRenderedPageBreak/>
              <w:t>обговорення, створення освітнього/рефлексивного продукту, постерів</w:t>
            </w:r>
          </w:p>
        </w:tc>
      </w:tr>
      <w:tr w:rsidR="001913BC" w:rsidRPr="003D6582" w:rsidTr="00ED3686">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913BC" w:rsidRPr="00306F77" w:rsidRDefault="001913BC" w:rsidP="001913BC">
            <w:pPr>
              <w:pStyle w:val="1"/>
              <w:spacing w:line="240" w:lineRule="auto"/>
              <w:jc w:val="both"/>
              <w:rPr>
                <w:rFonts w:ascii="Times New Roman" w:hAnsi="Times New Roman" w:cs="Times New Roman"/>
                <w:sz w:val="24"/>
                <w:szCs w:val="24"/>
                <w:lang w:val="uk-UA"/>
              </w:rPr>
            </w:pPr>
            <w:r w:rsidRPr="006F16B3">
              <w:rPr>
                <w:rFonts w:ascii="Times New Roman" w:hAnsi="Times New Roman" w:cs="Times New Roman"/>
                <w:bCs/>
                <w:lang w:val="uk-UA"/>
              </w:rPr>
              <w:lastRenderedPageBreak/>
              <w:t>Тема 2.</w:t>
            </w:r>
            <w:r w:rsidRPr="00306F77">
              <w:rPr>
                <w:lang w:val="uk-UA"/>
              </w:rPr>
              <w:t xml:space="preserve"> </w:t>
            </w:r>
            <w:r w:rsidRPr="0056447E">
              <w:rPr>
                <w:rFonts w:ascii="Times New Roman" w:hAnsi="Times New Roman" w:cs="Times New Roman"/>
                <w:sz w:val="24"/>
                <w:szCs w:val="24"/>
              </w:rPr>
              <w:t>Second Language Acquisition</w:t>
            </w:r>
            <w:r w:rsidRPr="00306F77">
              <w:rPr>
                <w:rFonts w:ascii="Times New Roman" w:hAnsi="Times New Roman" w:cs="Times New Roman"/>
                <w:sz w:val="24"/>
                <w:szCs w:val="24"/>
                <w:lang w:val="uk-UA"/>
              </w:rPr>
              <w:t xml:space="preserve">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1913BC" w:rsidRPr="001913BC" w:rsidRDefault="001913BC" w:rsidP="001913BC">
            <w:pPr>
              <w:tabs>
                <w:tab w:val="num" w:pos="432"/>
              </w:tabs>
              <w:rPr>
                <w:rFonts w:ascii="Times New Roman" w:hAnsi="Times New Roman" w:cs="Times New Roman"/>
                <w:bCs/>
                <w:color w:val="000000"/>
                <w:sz w:val="24"/>
                <w:szCs w:val="24"/>
              </w:rPr>
            </w:pPr>
            <w:r w:rsidRPr="001913BC">
              <w:rPr>
                <w:rFonts w:ascii="Times New Roman" w:hAnsi="Times New Roman" w:cs="Times New Roman"/>
                <w:bCs/>
                <w:color w:val="000000"/>
                <w:sz w:val="24"/>
                <w:szCs w:val="24"/>
              </w:rPr>
              <w:t>Пошук інформації, її аналіз та порівняння, застосування власного досвіду, обговорення, створення освітнього/рефлексивного продукту, постерів</w:t>
            </w:r>
          </w:p>
        </w:tc>
      </w:tr>
      <w:tr w:rsidR="001913BC" w:rsidRPr="003D6582" w:rsidTr="00ED3686">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913BC" w:rsidRPr="00306F77" w:rsidRDefault="001913BC" w:rsidP="001913BC">
            <w:pPr>
              <w:pStyle w:val="a3"/>
              <w:snapToGrid w:val="0"/>
              <w:spacing w:before="0" w:beforeAutospacing="0" w:after="0" w:afterAutospacing="0"/>
              <w:jc w:val="both"/>
              <w:rPr>
                <w:lang w:val="uk-UA"/>
              </w:rPr>
            </w:pPr>
            <w:r w:rsidRPr="00306F77">
              <w:rPr>
                <w:bCs/>
                <w:lang w:val="uk-UA"/>
              </w:rPr>
              <w:t>Тема</w:t>
            </w:r>
            <w:r w:rsidRPr="00306F77">
              <w:rPr>
                <w:lang w:val="uk-UA"/>
              </w:rPr>
              <w:t xml:space="preserve"> 3. </w:t>
            </w:r>
            <w:r w:rsidRPr="0056447E">
              <w:rPr>
                <w:lang w:val="uk-UA"/>
              </w:rPr>
              <w:t>Developing Learner Autonomy</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1913BC" w:rsidRPr="001913BC" w:rsidRDefault="001913BC" w:rsidP="001913BC">
            <w:pPr>
              <w:tabs>
                <w:tab w:val="num" w:pos="432"/>
              </w:tabs>
              <w:rPr>
                <w:rFonts w:ascii="Times New Roman" w:hAnsi="Times New Roman" w:cs="Times New Roman"/>
                <w:bCs/>
                <w:color w:val="000000"/>
                <w:sz w:val="24"/>
                <w:szCs w:val="24"/>
              </w:rPr>
            </w:pPr>
            <w:r w:rsidRPr="001913BC">
              <w:rPr>
                <w:rFonts w:ascii="Times New Roman" w:hAnsi="Times New Roman" w:cs="Times New Roman"/>
                <w:bCs/>
                <w:color w:val="000000"/>
                <w:sz w:val="24"/>
                <w:szCs w:val="24"/>
              </w:rPr>
              <w:t>Пошук інформації, її аналіз та порівняння, застосування власного досвіду, обговорення, створення освітнього/рефлексивного продукту, постерів</w:t>
            </w:r>
          </w:p>
        </w:tc>
      </w:tr>
      <w:tr w:rsidR="001913BC" w:rsidRPr="003D6582" w:rsidTr="00ED3686">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913BC" w:rsidRPr="00306F77" w:rsidRDefault="001913BC" w:rsidP="001913BC">
            <w:pPr>
              <w:pStyle w:val="a3"/>
              <w:snapToGrid w:val="0"/>
              <w:jc w:val="both"/>
              <w:rPr>
                <w:bCs/>
                <w:lang w:val="uk-UA"/>
              </w:rPr>
            </w:pPr>
            <w:r w:rsidRPr="00306F77">
              <w:rPr>
                <w:bCs/>
                <w:lang w:val="uk-UA"/>
              </w:rPr>
              <w:t xml:space="preserve">Тема 4. </w:t>
            </w:r>
            <w:r w:rsidRPr="00A10581">
              <w:rPr>
                <w:bCs/>
                <w:lang w:val="uk-UA"/>
              </w:rPr>
              <w:t>Principles of Communicative Language Teaching</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1913BC" w:rsidRPr="001913BC" w:rsidRDefault="001913BC" w:rsidP="001913BC">
            <w:pPr>
              <w:tabs>
                <w:tab w:val="num" w:pos="432"/>
              </w:tabs>
              <w:rPr>
                <w:rFonts w:ascii="Times New Roman" w:hAnsi="Times New Roman" w:cs="Times New Roman"/>
                <w:bCs/>
                <w:color w:val="000000"/>
                <w:sz w:val="24"/>
                <w:szCs w:val="24"/>
              </w:rPr>
            </w:pPr>
            <w:r w:rsidRPr="001913BC">
              <w:rPr>
                <w:rFonts w:ascii="Times New Roman" w:hAnsi="Times New Roman" w:cs="Times New Roman"/>
                <w:bCs/>
                <w:color w:val="000000"/>
                <w:sz w:val="24"/>
                <w:szCs w:val="24"/>
              </w:rPr>
              <w:t>Пошук інформації, її аналіз та порівняння, застосування власного досвіду, обговорення, створення освітнього/рефлексивного продукту, постерів</w:t>
            </w:r>
          </w:p>
        </w:tc>
      </w:tr>
      <w:tr w:rsidR="001913BC" w:rsidRPr="003D6582" w:rsidTr="00ED3686">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913BC" w:rsidRPr="00306F77" w:rsidRDefault="001913BC" w:rsidP="001913BC">
            <w:pPr>
              <w:pStyle w:val="a3"/>
              <w:snapToGrid w:val="0"/>
              <w:rPr>
                <w:bCs/>
                <w:lang w:val="uk-UA"/>
              </w:rPr>
            </w:pPr>
            <w:r w:rsidRPr="00306F77">
              <w:rPr>
                <w:bCs/>
                <w:lang w:val="uk-UA"/>
              </w:rPr>
              <w:t xml:space="preserve">Тема </w:t>
            </w:r>
            <w:r>
              <w:rPr>
                <w:bCs/>
                <w:lang w:val="en-US"/>
              </w:rPr>
              <w:t>5</w:t>
            </w:r>
            <w:r w:rsidRPr="00306F77">
              <w:rPr>
                <w:bCs/>
                <w:lang w:val="uk-UA"/>
              </w:rPr>
              <w:t xml:space="preserve">. </w:t>
            </w:r>
            <w:r w:rsidRPr="00E001EB">
              <w:rPr>
                <w:bCs/>
                <w:lang w:val="uk-UA"/>
              </w:rPr>
              <w:t>Linguistic Competen</w:t>
            </w:r>
            <w:r>
              <w:rPr>
                <w:bCs/>
                <w:lang w:val="uk-UA"/>
              </w:rPr>
              <w:t>ce: Teaching Grammar in Context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1913BC" w:rsidRPr="001913BC" w:rsidRDefault="001913BC" w:rsidP="001913BC">
            <w:pPr>
              <w:tabs>
                <w:tab w:val="num" w:pos="432"/>
              </w:tabs>
              <w:rPr>
                <w:rFonts w:ascii="Times New Roman" w:hAnsi="Times New Roman" w:cs="Times New Roman"/>
                <w:bCs/>
                <w:color w:val="000000"/>
                <w:sz w:val="24"/>
                <w:szCs w:val="24"/>
              </w:rPr>
            </w:pPr>
            <w:r w:rsidRPr="001913BC">
              <w:rPr>
                <w:rFonts w:ascii="Times New Roman" w:hAnsi="Times New Roman" w:cs="Times New Roman"/>
                <w:bCs/>
                <w:color w:val="000000"/>
                <w:sz w:val="24"/>
                <w:szCs w:val="24"/>
              </w:rPr>
              <w:t>Пошук інформації, її аналіз та порівняння, застосування власного досвіду, обговорення, створення освітнього/рефлексивного продукту, постерів</w:t>
            </w:r>
          </w:p>
        </w:tc>
      </w:tr>
      <w:tr w:rsidR="001913BC" w:rsidRPr="003D6582" w:rsidTr="00ED3686">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913BC" w:rsidRPr="00306F77" w:rsidRDefault="001913BC" w:rsidP="001913BC">
            <w:pPr>
              <w:pStyle w:val="a3"/>
              <w:snapToGrid w:val="0"/>
              <w:spacing w:before="0" w:after="0"/>
              <w:rPr>
                <w:lang w:val="uk-UA"/>
              </w:rPr>
            </w:pPr>
            <w:r>
              <w:rPr>
                <w:bCs/>
                <w:lang w:val="uk-UA"/>
              </w:rPr>
              <w:t xml:space="preserve">Тема </w:t>
            </w:r>
            <w:r>
              <w:rPr>
                <w:bCs/>
                <w:lang w:val="en-US"/>
              </w:rPr>
              <w:t>6</w:t>
            </w:r>
            <w:r w:rsidRPr="00306F77">
              <w:rPr>
                <w:bCs/>
                <w:lang w:val="uk-UA"/>
              </w:rPr>
              <w:t>.</w:t>
            </w:r>
            <w:r w:rsidRPr="00306F77">
              <w:rPr>
                <w:lang w:val="uk-UA"/>
              </w:rPr>
              <w:t xml:space="preserve"> </w:t>
            </w:r>
            <w:r w:rsidRPr="00E001EB">
              <w:rPr>
                <w:lang w:val="uk-UA"/>
              </w:rPr>
              <w:t>Linguistic Competence:</w:t>
            </w:r>
            <w:r>
              <w:rPr>
                <w:lang w:val="uk-UA"/>
              </w:rPr>
              <w:t xml:space="preserve"> Teaching Vocabulary in Context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1913BC" w:rsidRPr="001913BC" w:rsidRDefault="001913BC" w:rsidP="001913BC">
            <w:pPr>
              <w:tabs>
                <w:tab w:val="num" w:pos="432"/>
              </w:tabs>
              <w:rPr>
                <w:rFonts w:ascii="Times New Roman" w:hAnsi="Times New Roman" w:cs="Times New Roman"/>
                <w:bCs/>
                <w:color w:val="000000"/>
                <w:sz w:val="24"/>
                <w:szCs w:val="24"/>
              </w:rPr>
            </w:pPr>
            <w:r w:rsidRPr="001913BC">
              <w:rPr>
                <w:rFonts w:ascii="Times New Roman" w:hAnsi="Times New Roman" w:cs="Times New Roman"/>
                <w:bCs/>
                <w:color w:val="000000"/>
                <w:sz w:val="24"/>
                <w:szCs w:val="24"/>
              </w:rPr>
              <w:t>Пошук інформації, її аналіз та порівняння, застосування власного досвіду, обговорення, створення освітнього/рефлексивного продукту, постерів</w:t>
            </w:r>
          </w:p>
        </w:tc>
      </w:tr>
      <w:tr w:rsidR="001913BC" w:rsidRPr="003D6582" w:rsidTr="00ED3686">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913BC" w:rsidRPr="006F16B3" w:rsidRDefault="001913BC" w:rsidP="001913BC">
            <w:pPr>
              <w:pStyle w:val="a3"/>
              <w:snapToGrid w:val="0"/>
              <w:rPr>
                <w:lang w:val="uk-UA"/>
              </w:rPr>
            </w:pPr>
            <w:r w:rsidRPr="00306F77">
              <w:rPr>
                <w:bCs/>
                <w:lang w:val="uk-UA"/>
              </w:rPr>
              <w:t>Тема</w:t>
            </w:r>
            <w:r w:rsidRPr="00306F77">
              <w:rPr>
                <w:lang w:val="uk-UA"/>
              </w:rPr>
              <w:t xml:space="preserve"> </w:t>
            </w:r>
            <w:r>
              <w:rPr>
                <w:lang w:val="en-US"/>
              </w:rPr>
              <w:t>7</w:t>
            </w:r>
            <w:r w:rsidRPr="00306F77">
              <w:rPr>
                <w:lang w:val="uk-UA"/>
              </w:rPr>
              <w:t xml:space="preserve">. </w:t>
            </w:r>
            <w:r w:rsidRPr="00E001EB">
              <w:rPr>
                <w:lang w:val="uk-UA"/>
              </w:rPr>
              <w:t>Classroom Management</w:t>
            </w:r>
          </w:p>
          <w:p w:rsidR="001913BC" w:rsidRPr="00306F77" w:rsidRDefault="001913BC" w:rsidP="001913BC">
            <w:pPr>
              <w:pStyle w:val="a3"/>
              <w:snapToGrid w:val="0"/>
              <w:spacing w:before="0" w:after="0"/>
              <w:rPr>
                <w:lang w:val="uk-UA"/>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1913BC" w:rsidRPr="001913BC" w:rsidRDefault="001913BC" w:rsidP="001913BC">
            <w:pPr>
              <w:tabs>
                <w:tab w:val="num" w:pos="432"/>
              </w:tabs>
              <w:rPr>
                <w:rFonts w:ascii="Times New Roman" w:hAnsi="Times New Roman" w:cs="Times New Roman"/>
                <w:bCs/>
                <w:color w:val="000000"/>
                <w:sz w:val="24"/>
                <w:szCs w:val="24"/>
              </w:rPr>
            </w:pPr>
            <w:r w:rsidRPr="001913BC">
              <w:rPr>
                <w:rFonts w:ascii="Times New Roman" w:hAnsi="Times New Roman" w:cs="Times New Roman"/>
                <w:bCs/>
                <w:color w:val="000000"/>
                <w:sz w:val="24"/>
                <w:szCs w:val="24"/>
              </w:rPr>
              <w:t>Пошук інформації, її аналіз та порівняння, застосування власного досвіду, обговорення, створення освітнього/рефлексивного продукту, постерів</w:t>
            </w:r>
          </w:p>
        </w:tc>
      </w:tr>
      <w:tr w:rsidR="001913BC" w:rsidRPr="003D6582" w:rsidTr="00ED3686">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913BC" w:rsidRPr="00306F77" w:rsidRDefault="001913BC" w:rsidP="001913BC">
            <w:pPr>
              <w:pStyle w:val="a3"/>
              <w:snapToGrid w:val="0"/>
              <w:rPr>
                <w:bCs/>
                <w:lang w:val="uk-UA"/>
              </w:rPr>
            </w:pPr>
            <w:r w:rsidRPr="00306F77">
              <w:rPr>
                <w:bCs/>
                <w:lang w:val="uk-UA"/>
              </w:rPr>
              <w:t xml:space="preserve">Тема </w:t>
            </w:r>
            <w:r>
              <w:rPr>
                <w:bCs/>
                <w:lang w:val="en-US"/>
              </w:rPr>
              <w:t>8</w:t>
            </w:r>
            <w:r w:rsidRPr="00306F77">
              <w:rPr>
                <w:bCs/>
                <w:lang w:val="uk-UA"/>
              </w:rPr>
              <w:t xml:space="preserve">. </w:t>
            </w:r>
            <w:r w:rsidRPr="00D0620D">
              <w:rPr>
                <w:bCs/>
                <w:lang w:val="uk-UA"/>
              </w:rPr>
              <w:t>Language Skills – Teaching Listening</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1913BC" w:rsidRPr="001913BC" w:rsidRDefault="001913BC" w:rsidP="001913BC">
            <w:pPr>
              <w:tabs>
                <w:tab w:val="num" w:pos="432"/>
              </w:tabs>
              <w:rPr>
                <w:rFonts w:ascii="Times New Roman" w:hAnsi="Times New Roman" w:cs="Times New Roman"/>
                <w:bCs/>
                <w:color w:val="000000"/>
                <w:sz w:val="24"/>
                <w:szCs w:val="24"/>
              </w:rPr>
            </w:pPr>
            <w:r w:rsidRPr="001913BC">
              <w:rPr>
                <w:rFonts w:ascii="Times New Roman" w:hAnsi="Times New Roman" w:cs="Times New Roman"/>
                <w:bCs/>
                <w:color w:val="000000"/>
                <w:sz w:val="24"/>
                <w:szCs w:val="24"/>
              </w:rPr>
              <w:t>Пошук інформації, її аналіз та порівняння, застосування власного досвіду, обговорення, створення освітнього/рефлексивного продукту, постерів</w:t>
            </w:r>
          </w:p>
        </w:tc>
      </w:tr>
      <w:tr w:rsidR="001913BC" w:rsidRPr="003D6582" w:rsidTr="00ED3686">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913BC" w:rsidRPr="00B208F7" w:rsidRDefault="001913BC" w:rsidP="001913BC">
            <w:pPr>
              <w:pStyle w:val="a3"/>
              <w:snapToGrid w:val="0"/>
              <w:rPr>
                <w:bCs/>
                <w:lang w:val="en-US"/>
              </w:rPr>
            </w:pPr>
            <w:r w:rsidRPr="00306F77">
              <w:rPr>
                <w:bCs/>
                <w:lang w:val="uk-UA"/>
              </w:rPr>
              <w:t>Тема</w:t>
            </w:r>
            <w:r>
              <w:rPr>
                <w:bCs/>
                <w:lang w:val="en-US"/>
              </w:rPr>
              <w:t xml:space="preserve"> 9. </w:t>
            </w:r>
            <w:r w:rsidRPr="00D0620D">
              <w:rPr>
                <w:bCs/>
                <w:lang w:val="en-US"/>
              </w:rPr>
              <w:t>L</w:t>
            </w:r>
            <w:r>
              <w:rPr>
                <w:bCs/>
                <w:lang w:val="en-US"/>
              </w:rPr>
              <w:t>anguage Skills – Teaching Read</w:t>
            </w:r>
            <w:r w:rsidRPr="00D0620D">
              <w:rPr>
                <w:bCs/>
                <w:lang w:val="en-US"/>
              </w:rPr>
              <w:t>ing</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1913BC" w:rsidRPr="001913BC" w:rsidRDefault="001913BC" w:rsidP="001913BC">
            <w:pPr>
              <w:tabs>
                <w:tab w:val="num" w:pos="432"/>
              </w:tabs>
              <w:rPr>
                <w:rFonts w:ascii="Times New Roman" w:hAnsi="Times New Roman" w:cs="Times New Roman"/>
                <w:bCs/>
                <w:color w:val="000000"/>
                <w:sz w:val="24"/>
                <w:szCs w:val="24"/>
              </w:rPr>
            </w:pPr>
            <w:r w:rsidRPr="001913BC">
              <w:rPr>
                <w:rFonts w:ascii="Times New Roman" w:hAnsi="Times New Roman" w:cs="Times New Roman"/>
                <w:bCs/>
                <w:color w:val="000000"/>
                <w:sz w:val="24"/>
                <w:szCs w:val="24"/>
              </w:rPr>
              <w:t>Пошук інформації, її аналіз та порівняння, застосування власного досвіду, обговорення, створення освітнього/рефлексивного продукту, постерів</w:t>
            </w:r>
          </w:p>
        </w:tc>
      </w:tr>
      <w:tr w:rsidR="001913BC" w:rsidRPr="003D6582" w:rsidTr="00ED3686">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913BC" w:rsidRPr="00B208F7" w:rsidRDefault="001913BC" w:rsidP="001913BC">
            <w:pPr>
              <w:pStyle w:val="a3"/>
              <w:snapToGrid w:val="0"/>
              <w:rPr>
                <w:bCs/>
                <w:lang w:val="en-US"/>
              </w:rPr>
            </w:pPr>
            <w:r w:rsidRPr="00306F77">
              <w:rPr>
                <w:bCs/>
                <w:lang w:val="uk-UA"/>
              </w:rPr>
              <w:t>Тема</w:t>
            </w:r>
            <w:r>
              <w:rPr>
                <w:bCs/>
                <w:lang w:val="en-US"/>
              </w:rPr>
              <w:t xml:space="preserve"> 10. </w:t>
            </w:r>
            <w:r w:rsidRPr="00D0620D">
              <w:rPr>
                <w:bCs/>
                <w:lang w:val="en-US"/>
              </w:rPr>
              <w:t>L</w:t>
            </w:r>
            <w:r>
              <w:rPr>
                <w:bCs/>
                <w:lang w:val="en-US"/>
              </w:rPr>
              <w:t>anguage Skills – Teaching Writ</w:t>
            </w:r>
            <w:r w:rsidRPr="00D0620D">
              <w:rPr>
                <w:bCs/>
                <w:lang w:val="en-US"/>
              </w:rPr>
              <w:t>ing</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1913BC" w:rsidRPr="001913BC" w:rsidRDefault="001913BC" w:rsidP="001913BC">
            <w:pPr>
              <w:tabs>
                <w:tab w:val="num" w:pos="432"/>
              </w:tabs>
              <w:rPr>
                <w:rFonts w:ascii="Times New Roman" w:hAnsi="Times New Roman" w:cs="Times New Roman"/>
                <w:bCs/>
                <w:color w:val="000000"/>
                <w:sz w:val="24"/>
                <w:szCs w:val="24"/>
              </w:rPr>
            </w:pPr>
            <w:r w:rsidRPr="001913BC">
              <w:rPr>
                <w:rFonts w:ascii="Times New Roman" w:hAnsi="Times New Roman" w:cs="Times New Roman"/>
                <w:bCs/>
                <w:color w:val="000000"/>
                <w:sz w:val="24"/>
                <w:szCs w:val="24"/>
              </w:rPr>
              <w:t>Пошук інформації, її аналіз та порівняння, застосування власного досвіду, обговорення, створення освітнього/рефлексивного продукту, постерів</w:t>
            </w:r>
          </w:p>
        </w:tc>
      </w:tr>
      <w:tr w:rsidR="001913BC" w:rsidRPr="003D6582" w:rsidTr="00450926">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913BC" w:rsidRPr="00B208F7" w:rsidRDefault="001913BC" w:rsidP="001913BC">
            <w:pPr>
              <w:pStyle w:val="a3"/>
              <w:snapToGrid w:val="0"/>
              <w:rPr>
                <w:bCs/>
                <w:lang w:val="en-US"/>
              </w:rPr>
            </w:pPr>
            <w:r w:rsidRPr="00306F77">
              <w:rPr>
                <w:bCs/>
                <w:lang w:val="uk-UA"/>
              </w:rPr>
              <w:t>Тема</w:t>
            </w:r>
            <w:r>
              <w:rPr>
                <w:bCs/>
                <w:lang w:val="en-US"/>
              </w:rPr>
              <w:t xml:space="preserve"> 11. </w:t>
            </w:r>
            <w:r w:rsidRPr="003C74B2">
              <w:rPr>
                <w:bCs/>
                <w:lang w:val="en-US"/>
              </w:rPr>
              <w:t>L</w:t>
            </w:r>
            <w:r>
              <w:rPr>
                <w:bCs/>
                <w:lang w:val="en-US"/>
              </w:rPr>
              <w:t>anguage Skills – Teaching Speaking. Integrated skills.</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1913BC" w:rsidRPr="001913BC" w:rsidRDefault="001913BC" w:rsidP="001913BC">
            <w:pPr>
              <w:tabs>
                <w:tab w:val="num" w:pos="432"/>
              </w:tabs>
              <w:rPr>
                <w:rFonts w:ascii="Times New Roman" w:hAnsi="Times New Roman" w:cs="Times New Roman"/>
                <w:bCs/>
                <w:color w:val="000000"/>
                <w:sz w:val="24"/>
                <w:szCs w:val="24"/>
              </w:rPr>
            </w:pPr>
            <w:r w:rsidRPr="001913BC">
              <w:rPr>
                <w:rFonts w:ascii="Times New Roman" w:hAnsi="Times New Roman" w:cs="Times New Roman"/>
                <w:bCs/>
                <w:color w:val="000000"/>
                <w:sz w:val="24"/>
                <w:szCs w:val="24"/>
              </w:rPr>
              <w:t>Пошук інформації, її аналіз та порівняння, застосування власного досвіду, обговорення, створення освітнього/рефлексивного продукту, постерів</w:t>
            </w:r>
          </w:p>
        </w:tc>
      </w:tr>
      <w:tr w:rsidR="001913BC" w:rsidRPr="003D6582" w:rsidTr="00450926">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913BC" w:rsidRPr="00440C35" w:rsidRDefault="001913BC" w:rsidP="001913BC">
            <w:pPr>
              <w:pStyle w:val="a3"/>
              <w:snapToGrid w:val="0"/>
              <w:rPr>
                <w:bCs/>
                <w:lang w:val="en-US"/>
              </w:rPr>
            </w:pPr>
            <w:r w:rsidRPr="00306F77">
              <w:rPr>
                <w:bCs/>
                <w:lang w:val="uk-UA"/>
              </w:rPr>
              <w:t>Тема</w:t>
            </w:r>
            <w:r>
              <w:rPr>
                <w:bCs/>
                <w:lang w:val="en-US"/>
              </w:rPr>
              <w:t xml:space="preserve"> 12.</w:t>
            </w:r>
            <w:r w:rsidRPr="00440C35">
              <w:rPr>
                <w:lang w:val="en-US"/>
              </w:rPr>
              <w:t xml:space="preserve"> </w:t>
            </w:r>
            <w:r w:rsidRPr="00440C35">
              <w:rPr>
                <w:bCs/>
                <w:lang w:val="en-US"/>
              </w:rPr>
              <w:t>Planning Teaching</w:t>
            </w:r>
          </w:p>
          <w:p w:rsidR="001913BC" w:rsidRPr="007A412C" w:rsidRDefault="001913BC" w:rsidP="001913BC">
            <w:pPr>
              <w:pStyle w:val="a3"/>
              <w:snapToGrid w:val="0"/>
              <w:rPr>
                <w:bCs/>
                <w:lang w:val="en-US"/>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1913BC" w:rsidRPr="001913BC" w:rsidRDefault="001913BC" w:rsidP="001913BC">
            <w:pPr>
              <w:tabs>
                <w:tab w:val="num" w:pos="432"/>
              </w:tabs>
              <w:rPr>
                <w:rFonts w:ascii="Times New Roman" w:hAnsi="Times New Roman" w:cs="Times New Roman"/>
                <w:bCs/>
                <w:color w:val="000000"/>
                <w:sz w:val="24"/>
                <w:szCs w:val="24"/>
              </w:rPr>
            </w:pPr>
            <w:r w:rsidRPr="001913BC">
              <w:rPr>
                <w:rFonts w:ascii="Times New Roman" w:hAnsi="Times New Roman" w:cs="Times New Roman"/>
                <w:bCs/>
                <w:color w:val="000000"/>
                <w:sz w:val="24"/>
                <w:szCs w:val="24"/>
              </w:rPr>
              <w:t>Пошук інформації, її аналіз та порівняння, застосування власного досвіду, обговорення, створення освітнього/рефлексивного продукту, постерів</w:t>
            </w:r>
          </w:p>
        </w:tc>
      </w:tr>
      <w:tr w:rsidR="001913BC" w:rsidRPr="003D6582" w:rsidTr="00450926">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913BC" w:rsidRPr="00440C35" w:rsidRDefault="001913BC" w:rsidP="001913BC">
            <w:pPr>
              <w:pStyle w:val="a3"/>
              <w:snapToGrid w:val="0"/>
              <w:rPr>
                <w:bCs/>
                <w:lang w:val="en-US"/>
              </w:rPr>
            </w:pPr>
            <w:r w:rsidRPr="00306F77">
              <w:rPr>
                <w:bCs/>
                <w:lang w:val="uk-UA"/>
              </w:rPr>
              <w:lastRenderedPageBreak/>
              <w:t>Тема</w:t>
            </w:r>
            <w:r>
              <w:rPr>
                <w:bCs/>
                <w:lang w:val="en-US"/>
              </w:rPr>
              <w:t xml:space="preserve"> 13.</w:t>
            </w:r>
            <w:r w:rsidRPr="00440C35">
              <w:rPr>
                <w:lang w:val="en-US"/>
              </w:rPr>
              <w:t xml:space="preserve"> </w:t>
            </w:r>
            <w:r w:rsidRPr="00440C35">
              <w:rPr>
                <w:bCs/>
                <w:lang w:val="en-US"/>
              </w:rPr>
              <w:t xml:space="preserve">Working with Materials </w:t>
            </w:r>
          </w:p>
          <w:p w:rsidR="001913BC" w:rsidRPr="00306F77" w:rsidRDefault="001913BC" w:rsidP="001913BC">
            <w:pPr>
              <w:pStyle w:val="a3"/>
              <w:snapToGrid w:val="0"/>
              <w:rPr>
                <w:bCs/>
                <w:lang w:val="uk-UA"/>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1913BC" w:rsidRPr="001913BC" w:rsidRDefault="001913BC" w:rsidP="001913BC">
            <w:pPr>
              <w:tabs>
                <w:tab w:val="num" w:pos="432"/>
              </w:tabs>
              <w:rPr>
                <w:rFonts w:ascii="Times New Roman" w:hAnsi="Times New Roman" w:cs="Times New Roman"/>
                <w:bCs/>
                <w:color w:val="000000"/>
                <w:sz w:val="24"/>
                <w:szCs w:val="24"/>
              </w:rPr>
            </w:pPr>
            <w:r w:rsidRPr="001913BC">
              <w:rPr>
                <w:rFonts w:ascii="Times New Roman" w:hAnsi="Times New Roman" w:cs="Times New Roman"/>
                <w:bCs/>
                <w:color w:val="000000"/>
                <w:sz w:val="24"/>
                <w:szCs w:val="24"/>
              </w:rPr>
              <w:t>Пошук інформації, її аналіз та порівняння, застосування власного досвіду, обговорення, створення освітнього/рефлексивного продукту, постерів</w:t>
            </w:r>
          </w:p>
        </w:tc>
      </w:tr>
      <w:tr w:rsidR="001913BC" w:rsidRPr="003D6582" w:rsidTr="00450926">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913BC" w:rsidRPr="00306F77" w:rsidRDefault="001913BC" w:rsidP="001913BC">
            <w:pPr>
              <w:pStyle w:val="a3"/>
              <w:snapToGrid w:val="0"/>
              <w:rPr>
                <w:bCs/>
                <w:lang w:val="uk-UA"/>
              </w:rPr>
            </w:pPr>
            <w:r w:rsidRPr="00306F77">
              <w:rPr>
                <w:bCs/>
                <w:lang w:val="uk-UA"/>
              </w:rPr>
              <w:t>Тема</w:t>
            </w:r>
            <w:r>
              <w:rPr>
                <w:bCs/>
                <w:lang w:val="en-US"/>
              </w:rPr>
              <w:t xml:space="preserve"> 14.</w:t>
            </w:r>
            <w:r w:rsidRPr="00440C35">
              <w:rPr>
                <w:bCs/>
                <w:lang w:val="en-US"/>
              </w:rPr>
              <w:t xml:space="preserve"> Error Analysis and Dealing with Errors</w:t>
            </w:r>
            <w:r>
              <w:rPr>
                <w:bCs/>
                <w:lang w:val="en-US"/>
              </w:rPr>
              <w:t xml:space="preserve">. </w:t>
            </w:r>
            <w:r w:rsidRPr="00440C35">
              <w:rPr>
                <w:bCs/>
                <w:lang w:val="en-US"/>
              </w:rPr>
              <w:t>Testing and Assessment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1913BC" w:rsidRPr="001913BC" w:rsidRDefault="001913BC" w:rsidP="001913BC">
            <w:pPr>
              <w:tabs>
                <w:tab w:val="num" w:pos="432"/>
              </w:tabs>
              <w:rPr>
                <w:rFonts w:ascii="Times New Roman" w:hAnsi="Times New Roman" w:cs="Times New Roman"/>
                <w:bCs/>
                <w:color w:val="000000"/>
                <w:sz w:val="24"/>
                <w:szCs w:val="24"/>
              </w:rPr>
            </w:pPr>
            <w:r w:rsidRPr="001913BC">
              <w:rPr>
                <w:rFonts w:ascii="Times New Roman" w:hAnsi="Times New Roman" w:cs="Times New Roman"/>
                <w:bCs/>
                <w:color w:val="000000"/>
                <w:sz w:val="24"/>
                <w:szCs w:val="24"/>
              </w:rPr>
              <w:t>Пошук інформації, її аналіз та порівняння, застосування власного досвіду, обговорення, створення освітнього/рефлексивного продукту, постерів</w:t>
            </w:r>
          </w:p>
        </w:tc>
      </w:tr>
      <w:tr w:rsidR="001913BC" w:rsidRPr="003D6582" w:rsidTr="00450926">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913BC" w:rsidRPr="00306F77" w:rsidRDefault="001913BC" w:rsidP="001913BC">
            <w:pPr>
              <w:pStyle w:val="a3"/>
              <w:snapToGrid w:val="0"/>
              <w:rPr>
                <w:bCs/>
                <w:lang w:val="uk-UA"/>
              </w:rPr>
            </w:pPr>
            <w:r w:rsidRPr="00306F77">
              <w:rPr>
                <w:bCs/>
                <w:lang w:val="uk-UA"/>
              </w:rPr>
              <w:t>Тема</w:t>
            </w:r>
            <w:r>
              <w:rPr>
                <w:bCs/>
                <w:lang w:val="en-US"/>
              </w:rPr>
              <w:t xml:space="preserve"> 15. </w:t>
            </w:r>
            <w:r w:rsidRPr="00D94C68">
              <w:rPr>
                <w:bCs/>
                <w:lang w:val="en-US"/>
              </w:rPr>
              <w:t>Information and Communication Technologies (ICT) in Learning and Teaching English</w:t>
            </w:r>
            <w:bookmarkStart w:id="0" w:name="_GoBack"/>
            <w:bookmarkEnd w:id="0"/>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1913BC" w:rsidRPr="001913BC" w:rsidRDefault="001913BC" w:rsidP="001913BC">
            <w:pPr>
              <w:tabs>
                <w:tab w:val="num" w:pos="432"/>
              </w:tabs>
              <w:rPr>
                <w:rFonts w:ascii="Times New Roman" w:hAnsi="Times New Roman" w:cs="Times New Roman"/>
                <w:bCs/>
                <w:color w:val="000000"/>
                <w:sz w:val="24"/>
                <w:szCs w:val="24"/>
              </w:rPr>
            </w:pPr>
            <w:r w:rsidRPr="001913BC">
              <w:rPr>
                <w:rFonts w:ascii="Times New Roman" w:hAnsi="Times New Roman" w:cs="Times New Roman"/>
                <w:bCs/>
                <w:color w:val="000000"/>
                <w:sz w:val="24"/>
                <w:szCs w:val="24"/>
              </w:rPr>
              <w:t>Пошук інформації, її аналіз та порівняння, застосування власного досвіду, обговорення, створення освітнього/рефлексивного продукту, постерів</w:t>
            </w:r>
          </w:p>
        </w:tc>
      </w:tr>
    </w:tbl>
    <w:p w:rsidR="0076602D" w:rsidRPr="003F5F43" w:rsidRDefault="0076602D" w:rsidP="0076602D">
      <w:pPr>
        <w:jc w:val="center"/>
        <w:rPr>
          <w:rFonts w:ascii="Times New Roman" w:hAnsi="Times New Roman" w:cs="Times New Roman"/>
          <w:b/>
          <w:caps/>
          <w:color w:val="000000"/>
          <w:sz w:val="24"/>
          <w:szCs w:val="24"/>
        </w:rPr>
      </w:pPr>
    </w:p>
    <w:p w:rsidR="0076602D" w:rsidRPr="003F5F43" w:rsidRDefault="0076602D" w:rsidP="0076602D">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8</w:t>
      </w:r>
      <w:r w:rsidRPr="003F5F43">
        <w:rPr>
          <w:rFonts w:ascii="Times New Roman" w:hAnsi="Times New Roman" w:cs="Times New Roman"/>
          <w:b/>
          <w:caps/>
          <w:color w:val="000000"/>
          <w:sz w:val="24"/>
          <w:szCs w:val="24"/>
        </w:rPr>
        <w:t>. Система оцінювання та вимоги</w:t>
      </w:r>
    </w:p>
    <w:p w:rsidR="0076602D" w:rsidRPr="003F5F43" w:rsidRDefault="0076602D" w:rsidP="0076602D">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59"/>
        <w:gridCol w:w="11961"/>
      </w:tblGrid>
      <w:tr w:rsidR="0076602D" w:rsidRPr="003F5F43" w:rsidTr="00450926">
        <w:tc>
          <w:tcPr>
            <w:tcW w:w="2259" w:type="dxa"/>
            <w:vAlign w:val="center"/>
          </w:tcPr>
          <w:p w:rsidR="0076602D" w:rsidRPr="003F5F43" w:rsidRDefault="0076602D" w:rsidP="00450926">
            <w:pPr>
              <w:pStyle w:val="1"/>
              <w:spacing w:line="240" w:lineRule="auto"/>
              <w:rPr>
                <w:rFonts w:ascii="Times New Roman" w:hAnsi="Times New Roman" w:cs="Times New Roman"/>
                <w:b/>
                <w:sz w:val="24"/>
                <w:szCs w:val="24"/>
                <w:lang w:val="uk-UA"/>
              </w:rPr>
            </w:pPr>
            <w:r w:rsidRPr="003F5F43">
              <w:rPr>
                <w:rFonts w:ascii="Times New Roman" w:hAnsi="Times New Roman" w:cs="Times New Roman"/>
                <w:b/>
                <w:sz w:val="24"/>
                <w:szCs w:val="24"/>
                <w:lang w:val="uk-UA"/>
              </w:rPr>
              <w:t>Загальна система оцінювання курсу</w:t>
            </w:r>
          </w:p>
        </w:tc>
        <w:tc>
          <w:tcPr>
            <w:tcW w:w="11961" w:type="dxa"/>
          </w:tcPr>
          <w:p w:rsidR="00E10A3C" w:rsidRPr="00E10A3C" w:rsidRDefault="00E10A3C" w:rsidP="00E10A3C">
            <w:pPr>
              <w:pStyle w:val="1"/>
              <w:tabs>
                <w:tab w:val="left" w:pos="326"/>
              </w:tabs>
              <w:ind w:firstLine="326"/>
              <w:jc w:val="both"/>
              <w:rPr>
                <w:rFonts w:ascii="Times New Roman" w:hAnsi="Times New Roman" w:cs="Times New Roman"/>
                <w:sz w:val="24"/>
                <w:szCs w:val="24"/>
                <w:lang w:val="uk-UA"/>
              </w:rPr>
            </w:pPr>
            <w:r w:rsidRPr="00E10A3C">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E10A3C">
              <w:rPr>
                <w:rFonts w:ascii="Cambria Math" w:hAnsi="Cambria Math" w:cs="Cambria Math"/>
                <w:sz w:val="24"/>
                <w:szCs w:val="24"/>
                <w:lang w:val="uk-UA"/>
              </w:rPr>
              <w:t>∗</w:t>
            </w:r>
            <w:r w:rsidRPr="00E10A3C">
              <w:rPr>
                <w:rFonts w:ascii="Times New Roman" w:hAnsi="Times New Roman" w:cs="Times New Roman"/>
                <w:sz w:val="24"/>
                <w:szCs w:val="24"/>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E10A3C">
              <w:rPr>
                <w:rFonts w:ascii="Cambria Math" w:hAnsi="Cambria Math" w:cs="Cambria Math"/>
                <w:sz w:val="24"/>
                <w:szCs w:val="24"/>
                <w:lang w:val="uk-UA"/>
              </w:rPr>
              <w:t>∗</w:t>
            </w:r>
            <w:r w:rsidRPr="00E10A3C">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E10A3C" w:rsidRPr="00E10A3C" w:rsidRDefault="00E10A3C" w:rsidP="00E10A3C">
            <w:pPr>
              <w:pStyle w:val="1"/>
              <w:tabs>
                <w:tab w:val="left" w:pos="326"/>
              </w:tabs>
              <w:ind w:firstLine="326"/>
              <w:jc w:val="both"/>
              <w:rPr>
                <w:rFonts w:ascii="Times New Roman" w:hAnsi="Times New Roman" w:cs="Times New Roman"/>
                <w:sz w:val="24"/>
                <w:szCs w:val="24"/>
                <w:lang w:val="uk-UA"/>
              </w:rPr>
            </w:pPr>
            <w:r w:rsidRPr="00E10A3C">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76602D" w:rsidRPr="003F5F43" w:rsidRDefault="00E10A3C" w:rsidP="00E10A3C">
            <w:pPr>
              <w:pStyle w:val="1"/>
              <w:spacing w:line="240" w:lineRule="auto"/>
              <w:ind w:firstLine="326"/>
              <w:jc w:val="both"/>
              <w:rPr>
                <w:rFonts w:ascii="Times New Roman" w:hAnsi="Times New Roman" w:cs="Times New Roman"/>
                <w:sz w:val="24"/>
                <w:szCs w:val="24"/>
                <w:lang w:val="uk-UA"/>
              </w:rPr>
            </w:pPr>
            <w:r w:rsidRPr="00E10A3C">
              <w:rPr>
                <w:rFonts w:ascii="Times New Roman" w:hAnsi="Times New Roman" w:cs="Times New Roman"/>
                <w:sz w:val="24"/>
                <w:szCs w:val="24"/>
                <w:lang w:val="uk-UA"/>
              </w:rPr>
              <w:t>Підсумковим контролем є залік, який зараховується за результатами роботи студента упродовж семестру.</w:t>
            </w:r>
          </w:p>
        </w:tc>
      </w:tr>
      <w:tr w:rsidR="0076602D" w:rsidRPr="003F5F43" w:rsidTr="00450926">
        <w:tc>
          <w:tcPr>
            <w:tcW w:w="2259" w:type="dxa"/>
          </w:tcPr>
          <w:p w:rsidR="0076602D" w:rsidRPr="003F5F43" w:rsidRDefault="0076602D" w:rsidP="00450926">
            <w:pPr>
              <w:pStyle w:val="1"/>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t>Практичні заняття</w:t>
            </w:r>
          </w:p>
        </w:tc>
        <w:tc>
          <w:tcPr>
            <w:tcW w:w="11961" w:type="dxa"/>
          </w:tcPr>
          <w:p w:rsidR="0076602D" w:rsidRPr="003F5F43" w:rsidRDefault="0076602D" w:rsidP="00450926">
            <w:pPr>
              <w:pStyle w:val="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«5»</w:t>
            </w:r>
            <w:r w:rsidRPr="003F5F43">
              <w:rPr>
                <w:rFonts w:ascii="Times New Roman" w:hAnsi="Times New Roman" w:cs="Times New Roman"/>
                <w:sz w:val="24"/>
                <w:szCs w:val="24"/>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w:t>
            </w:r>
            <w:r w:rsidRPr="003F5F43">
              <w:rPr>
                <w:rFonts w:ascii="Times New Roman" w:hAnsi="Times New Roman" w:cs="Times New Roman"/>
                <w:sz w:val="24"/>
                <w:szCs w:val="24"/>
                <w:lang w:val="uk-UA"/>
              </w:rPr>
              <w:lastRenderedPageBreak/>
              <w:t>оперувати фактами та відомостями.</w:t>
            </w:r>
          </w:p>
          <w:p w:rsidR="0076602D" w:rsidRPr="003F5F43" w:rsidRDefault="0076602D" w:rsidP="00450926">
            <w:pPr>
              <w:pStyle w:val="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«4»</w:t>
            </w:r>
            <w:r w:rsidRPr="003F5F43">
              <w:rPr>
                <w:rFonts w:ascii="Times New Roman" w:hAnsi="Times New Roman" w:cs="Times New Roman"/>
                <w:sz w:val="24"/>
                <w:szCs w:val="24"/>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76602D" w:rsidRPr="003F5F43" w:rsidRDefault="0076602D" w:rsidP="00450926">
            <w:pPr>
              <w:pStyle w:val="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«3»</w:t>
            </w:r>
            <w:r w:rsidRPr="003F5F43">
              <w:rPr>
                <w:rFonts w:ascii="Times New Roman" w:hAnsi="Times New Roman" w:cs="Times New Roman"/>
                <w:sz w:val="24"/>
                <w:szCs w:val="24"/>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76602D" w:rsidRPr="003F5F43" w:rsidRDefault="0076602D" w:rsidP="00450926">
            <w:pPr>
              <w:pStyle w:val="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«2»</w:t>
            </w:r>
            <w:r w:rsidRPr="003F5F43">
              <w:rPr>
                <w:rFonts w:ascii="Times New Roman" w:hAnsi="Times New Roman" w:cs="Times New Roman"/>
                <w:sz w:val="24"/>
                <w:szCs w:val="24"/>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76602D" w:rsidRPr="003F5F43" w:rsidTr="00450926">
        <w:tc>
          <w:tcPr>
            <w:tcW w:w="2259" w:type="dxa"/>
          </w:tcPr>
          <w:p w:rsidR="0076602D" w:rsidRPr="003F5F43" w:rsidRDefault="0076602D" w:rsidP="00450926">
            <w:pPr>
              <w:pStyle w:val="1"/>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lastRenderedPageBreak/>
              <w:t>Умови допуску до підсумкового контролю</w:t>
            </w:r>
          </w:p>
        </w:tc>
        <w:tc>
          <w:tcPr>
            <w:tcW w:w="11961" w:type="dxa"/>
          </w:tcPr>
          <w:p w:rsidR="0076602D" w:rsidRPr="003F5F43" w:rsidRDefault="0076602D" w:rsidP="00450926">
            <w:pPr>
              <w:pStyle w:val="1"/>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76602D" w:rsidRPr="003F5F43" w:rsidRDefault="0076602D" w:rsidP="00450926">
            <w:pPr>
              <w:pStyle w:val="1"/>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76602D" w:rsidRPr="003F5F43" w:rsidRDefault="0076602D" w:rsidP="0076602D">
      <w:pPr>
        <w:adjustRightInd w:val="0"/>
        <w:ind w:firstLine="540"/>
        <w:jc w:val="right"/>
        <w:rPr>
          <w:rFonts w:ascii="Times New Roman" w:hAnsi="Times New Roman" w:cs="Times New Roman"/>
          <w:sz w:val="24"/>
          <w:szCs w:val="24"/>
        </w:rPr>
      </w:pPr>
    </w:p>
    <w:p w:rsidR="0076602D" w:rsidRDefault="0076602D" w:rsidP="0076602D">
      <w:pPr>
        <w:widowControl w:val="0"/>
        <w:jc w:val="center"/>
        <w:rPr>
          <w:rFonts w:ascii="Times New Roman" w:hAnsi="Times New Roman" w:cs="Times New Roman"/>
          <w:b/>
          <w:caps/>
          <w:color w:val="000000"/>
          <w:sz w:val="24"/>
          <w:szCs w:val="24"/>
        </w:rPr>
      </w:pPr>
    </w:p>
    <w:p w:rsidR="005C0B90" w:rsidRPr="003F5F43" w:rsidRDefault="005C0B90" w:rsidP="0076602D">
      <w:pPr>
        <w:widowControl w:val="0"/>
        <w:jc w:val="center"/>
        <w:rPr>
          <w:rFonts w:ascii="Times New Roman" w:hAnsi="Times New Roman" w:cs="Times New Roman"/>
          <w:b/>
          <w:caps/>
          <w:color w:val="000000"/>
          <w:sz w:val="24"/>
          <w:szCs w:val="24"/>
        </w:rPr>
      </w:pPr>
    </w:p>
    <w:p w:rsidR="0076602D" w:rsidRPr="003F5F43" w:rsidRDefault="0076602D" w:rsidP="0076602D">
      <w:pPr>
        <w:widowControl w:val="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9</w:t>
      </w:r>
      <w:r w:rsidRPr="003F5F43">
        <w:rPr>
          <w:rFonts w:ascii="Times New Roman" w:hAnsi="Times New Roman" w:cs="Times New Roman"/>
          <w:b/>
          <w:caps/>
          <w:color w:val="000000"/>
          <w:sz w:val="24"/>
          <w:szCs w:val="24"/>
        </w:rPr>
        <w:t>. Рекомендована література</w:t>
      </w:r>
    </w:p>
    <w:p w:rsidR="0076602D" w:rsidRPr="003F5F43" w:rsidRDefault="0076602D" w:rsidP="0076602D">
      <w:pPr>
        <w:widowControl w:val="0"/>
        <w:jc w:val="center"/>
        <w:rPr>
          <w:rFonts w:ascii="Times New Roman" w:hAnsi="Times New Roman" w:cs="Times New Roman"/>
          <w:b/>
          <w:color w:val="000000"/>
          <w:sz w:val="24"/>
          <w:szCs w:val="24"/>
        </w:rPr>
      </w:pPr>
    </w:p>
    <w:p w:rsidR="0076602D" w:rsidRPr="003F5F43" w:rsidRDefault="0076602D" w:rsidP="0076602D">
      <w:pPr>
        <w:jc w:val="center"/>
        <w:rPr>
          <w:rFonts w:ascii="Times New Roman" w:hAnsi="Times New Roman" w:cs="Times New Roman"/>
          <w:b/>
          <w:caps/>
          <w:sz w:val="24"/>
          <w:szCs w:val="24"/>
        </w:rPr>
      </w:pPr>
      <w:r w:rsidRPr="003F5F43">
        <w:rPr>
          <w:rFonts w:ascii="Times New Roman" w:hAnsi="Times New Roman" w:cs="Times New Roman"/>
          <w:b/>
          <w:caps/>
          <w:sz w:val="24"/>
          <w:szCs w:val="24"/>
        </w:rPr>
        <w:t>Основна література</w:t>
      </w:r>
    </w:p>
    <w:p w:rsidR="0056447E" w:rsidRPr="0056447E" w:rsidRDefault="0056447E" w:rsidP="0056447E">
      <w:pPr>
        <w:jc w:val="both"/>
        <w:rPr>
          <w:rFonts w:ascii="Times New Roman" w:hAnsi="Times New Roman" w:cs="Times New Roman"/>
          <w:sz w:val="24"/>
          <w:szCs w:val="24"/>
        </w:rPr>
      </w:pPr>
      <w:r>
        <w:rPr>
          <w:rFonts w:ascii="Times New Roman" w:hAnsi="Times New Roman" w:cs="Times New Roman"/>
          <w:sz w:val="24"/>
          <w:szCs w:val="24"/>
        </w:rPr>
        <w:t>1.</w:t>
      </w:r>
      <w:r w:rsidRPr="0056447E">
        <w:rPr>
          <w:rFonts w:ascii="Times New Roman" w:hAnsi="Times New Roman" w:cs="Times New Roman"/>
          <w:sz w:val="24"/>
          <w:szCs w:val="24"/>
        </w:rPr>
        <w:t xml:space="preserve">Brown, H. D. (2000) Human Learning. Cognitive Variations in Language Learning. Personality Factors in Principles of Language Learning and Teaching. Longman. San Francisco State University.  </w:t>
      </w:r>
    </w:p>
    <w:p w:rsidR="0056447E" w:rsidRPr="0056447E" w:rsidRDefault="0056447E" w:rsidP="0056447E">
      <w:pPr>
        <w:jc w:val="both"/>
        <w:rPr>
          <w:rFonts w:ascii="Times New Roman" w:hAnsi="Times New Roman" w:cs="Times New Roman"/>
          <w:sz w:val="24"/>
          <w:szCs w:val="24"/>
        </w:rPr>
      </w:pPr>
      <w:r>
        <w:rPr>
          <w:rFonts w:ascii="Times New Roman" w:hAnsi="Times New Roman" w:cs="Times New Roman"/>
          <w:sz w:val="24"/>
          <w:szCs w:val="24"/>
        </w:rPr>
        <w:t xml:space="preserve">2. </w:t>
      </w:r>
      <w:r w:rsidRPr="0056447E">
        <w:rPr>
          <w:rFonts w:ascii="Times New Roman" w:hAnsi="Times New Roman" w:cs="Times New Roman"/>
          <w:sz w:val="24"/>
          <w:szCs w:val="24"/>
        </w:rPr>
        <w:t xml:space="preserve">Gardner, R. (1985) Social Psychology and Second Language Learning: the role of attitudes and motivation. Edward Arnold Publishers. </w:t>
      </w:r>
    </w:p>
    <w:p w:rsidR="0056447E" w:rsidRPr="0056447E" w:rsidRDefault="0056447E" w:rsidP="0056447E">
      <w:pPr>
        <w:jc w:val="both"/>
        <w:rPr>
          <w:rFonts w:ascii="Times New Roman" w:hAnsi="Times New Roman" w:cs="Times New Roman"/>
          <w:sz w:val="24"/>
          <w:szCs w:val="24"/>
        </w:rPr>
      </w:pPr>
      <w:r>
        <w:rPr>
          <w:rFonts w:ascii="Times New Roman" w:hAnsi="Times New Roman" w:cs="Times New Roman"/>
          <w:sz w:val="24"/>
          <w:szCs w:val="24"/>
        </w:rPr>
        <w:t xml:space="preserve">3. </w:t>
      </w:r>
      <w:r w:rsidRPr="0056447E">
        <w:rPr>
          <w:rFonts w:ascii="Times New Roman" w:hAnsi="Times New Roman" w:cs="Times New Roman"/>
          <w:sz w:val="24"/>
          <w:szCs w:val="24"/>
        </w:rPr>
        <w:t xml:space="preserve">Richardson, C. J. and C. Lockhart (1997) Focus on the Learner in Reflective Teaching in Second Language Classroom. Cambridge: Cambridge University Press.  </w:t>
      </w:r>
    </w:p>
    <w:p w:rsidR="0076602D" w:rsidRDefault="0056447E" w:rsidP="0056447E">
      <w:pPr>
        <w:jc w:val="both"/>
        <w:rPr>
          <w:rFonts w:ascii="Times New Roman" w:hAnsi="Times New Roman" w:cs="Times New Roman"/>
          <w:sz w:val="24"/>
          <w:szCs w:val="24"/>
        </w:rPr>
      </w:pPr>
      <w:r>
        <w:rPr>
          <w:rFonts w:ascii="Times New Roman" w:hAnsi="Times New Roman" w:cs="Times New Roman"/>
          <w:sz w:val="24"/>
          <w:szCs w:val="24"/>
        </w:rPr>
        <w:t xml:space="preserve">4. </w:t>
      </w:r>
      <w:r w:rsidRPr="0056447E">
        <w:rPr>
          <w:rFonts w:ascii="Times New Roman" w:hAnsi="Times New Roman" w:cs="Times New Roman"/>
          <w:sz w:val="24"/>
          <w:szCs w:val="24"/>
        </w:rPr>
        <w:t xml:space="preserve">Williams, M. and R. Burden (1998) Psychology for Language Teachers. Cambridge: Cambridge University Press.  </w:t>
      </w:r>
    </w:p>
    <w:p w:rsidR="0056447E" w:rsidRPr="0056447E" w:rsidRDefault="0056447E" w:rsidP="0056447E">
      <w:pPr>
        <w:jc w:val="both"/>
        <w:rPr>
          <w:rFonts w:ascii="Times New Roman" w:hAnsi="Times New Roman" w:cs="Times New Roman"/>
          <w:sz w:val="24"/>
          <w:szCs w:val="24"/>
        </w:rPr>
      </w:pPr>
      <w:r>
        <w:rPr>
          <w:rFonts w:ascii="Times New Roman" w:hAnsi="Times New Roman" w:cs="Times New Roman"/>
          <w:sz w:val="24"/>
          <w:szCs w:val="24"/>
        </w:rPr>
        <w:t xml:space="preserve">5. </w:t>
      </w:r>
      <w:r w:rsidRPr="0056447E">
        <w:rPr>
          <w:rFonts w:ascii="Times New Roman" w:hAnsi="Times New Roman" w:cs="Times New Roman"/>
          <w:sz w:val="24"/>
          <w:szCs w:val="24"/>
        </w:rPr>
        <w:t>Gass, S. and L. Selinker (2008) Second Language Acquisition: An Introductory Course. Taylor &amp; Francis e-Library.</w:t>
      </w:r>
    </w:p>
    <w:p w:rsidR="0056447E" w:rsidRPr="0056447E" w:rsidRDefault="0056447E" w:rsidP="0056447E">
      <w:pPr>
        <w:jc w:val="both"/>
        <w:rPr>
          <w:rFonts w:ascii="Times New Roman" w:hAnsi="Times New Roman" w:cs="Times New Roman"/>
          <w:sz w:val="24"/>
          <w:szCs w:val="24"/>
        </w:rPr>
      </w:pPr>
      <w:r>
        <w:rPr>
          <w:rFonts w:ascii="Times New Roman" w:hAnsi="Times New Roman" w:cs="Times New Roman"/>
          <w:sz w:val="24"/>
          <w:szCs w:val="24"/>
        </w:rPr>
        <w:t xml:space="preserve">6. </w:t>
      </w:r>
      <w:r w:rsidRPr="0056447E">
        <w:rPr>
          <w:rFonts w:ascii="Times New Roman" w:hAnsi="Times New Roman" w:cs="Times New Roman"/>
          <w:sz w:val="24"/>
          <w:szCs w:val="24"/>
        </w:rPr>
        <w:t>Herschensohn, J. and M. Young-Scholten (2013) The Cambridge Handbook of Second Language Acquisition. Cambridge University Press.</w:t>
      </w:r>
    </w:p>
    <w:p w:rsidR="0056447E" w:rsidRDefault="0056447E" w:rsidP="0056447E">
      <w:pPr>
        <w:jc w:val="both"/>
        <w:rPr>
          <w:rFonts w:ascii="Times New Roman" w:hAnsi="Times New Roman" w:cs="Times New Roman"/>
          <w:sz w:val="24"/>
          <w:szCs w:val="24"/>
        </w:rPr>
      </w:pPr>
      <w:r>
        <w:rPr>
          <w:rFonts w:ascii="Times New Roman" w:hAnsi="Times New Roman" w:cs="Times New Roman"/>
          <w:sz w:val="24"/>
          <w:szCs w:val="24"/>
        </w:rPr>
        <w:lastRenderedPageBreak/>
        <w:t xml:space="preserve">7. </w:t>
      </w:r>
      <w:r w:rsidRPr="0056447E">
        <w:rPr>
          <w:rFonts w:ascii="Times New Roman" w:hAnsi="Times New Roman" w:cs="Times New Roman"/>
          <w:sz w:val="24"/>
          <w:szCs w:val="24"/>
        </w:rPr>
        <w:t>Krashen, S. (1982) Principles and Practice in Second Language Acquisition. University of Southern California.</w:t>
      </w:r>
    </w:p>
    <w:p w:rsidR="00A10581" w:rsidRPr="00A10581" w:rsidRDefault="00A10581" w:rsidP="00A10581">
      <w:pPr>
        <w:jc w:val="both"/>
        <w:rPr>
          <w:rFonts w:ascii="Times New Roman" w:hAnsi="Times New Roman" w:cs="Times New Roman"/>
          <w:sz w:val="24"/>
          <w:szCs w:val="24"/>
        </w:rPr>
      </w:pPr>
      <w:r>
        <w:rPr>
          <w:rFonts w:ascii="Times New Roman" w:hAnsi="Times New Roman" w:cs="Times New Roman"/>
          <w:sz w:val="24"/>
          <w:szCs w:val="24"/>
        </w:rPr>
        <w:t xml:space="preserve">8. </w:t>
      </w:r>
      <w:r w:rsidRPr="00A10581">
        <w:rPr>
          <w:rFonts w:ascii="Times New Roman" w:hAnsi="Times New Roman" w:cs="Times New Roman"/>
          <w:sz w:val="24"/>
          <w:szCs w:val="24"/>
        </w:rPr>
        <w:t xml:space="preserve">Burkert, A., Dam, L. and C. Ludwig (2013) Autonomy in Language Learning: the Answer is Learner Autonomy – Issues in Language Teaching and </w:t>
      </w:r>
      <w:r>
        <w:rPr>
          <w:rFonts w:ascii="Times New Roman" w:hAnsi="Times New Roman" w:cs="Times New Roman"/>
          <w:sz w:val="24"/>
          <w:szCs w:val="24"/>
        </w:rPr>
        <w:t xml:space="preserve">9. </w:t>
      </w:r>
      <w:r w:rsidRPr="00A10581">
        <w:rPr>
          <w:rFonts w:ascii="Times New Roman" w:hAnsi="Times New Roman" w:cs="Times New Roman"/>
          <w:sz w:val="24"/>
          <w:szCs w:val="24"/>
        </w:rPr>
        <w:t>Learning. Palgrave/MacMillan.</w:t>
      </w:r>
    </w:p>
    <w:p w:rsidR="00A10581" w:rsidRDefault="00A10581" w:rsidP="00A10581">
      <w:pPr>
        <w:jc w:val="both"/>
        <w:rPr>
          <w:rFonts w:ascii="Times New Roman" w:hAnsi="Times New Roman" w:cs="Times New Roman"/>
          <w:sz w:val="24"/>
          <w:szCs w:val="24"/>
        </w:rPr>
      </w:pPr>
      <w:r w:rsidRPr="00A10581">
        <w:rPr>
          <w:rFonts w:ascii="Times New Roman" w:hAnsi="Times New Roman" w:cs="Times New Roman"/>
          <w:sz w:val="24"/>
          <w:szCs w:val="24"/>
        </w:rPr>
        <w:t>Scharle, A. and A. Szabo (2000) Learner Autonomy: a Guide to Developing Learner Responsibility.  Cambridge: Cambridge University Press.</w:t>
      </w:r>
    </w:p>
    <w:p w:rsidR="00A10581" w:rsidRPr="00A10581" w:rsidRDefault="00A10581" w:rsidP="00A10581">
      <w:pPr>
        <w:jc w:val="both"/>
        <w:rPr>
          <w:rFonts w:ascii="Times New Roman" w:hAnsi="Times New Roman" w:cs="Times New Roman"/>
          <w:sz w:val="24"/>
          <w:szCs w:val="24"/>
        </w:rPr>
      </w:pPr>
      <w:r>
        <w:rPr>
          <w:rFonts w:ascii="Times New Roman" w:hAnsi="Times New Roman" w:cs="Times New Roman"/>
          <w:sz w:val="24"/>
          <w:szCs w:val="24"/>
        </w:rPr>
        <w:t xml:space="preserve">10. </w:t>
      </w:r>
      <w:r w:rsidRPr="00A10581">
        <w:rPr>
          <w:rFonts w:ascii="Times New Roman" w:hAnsi="Times New Roman" w:cs="Times New Roman"/>
          <w:sz w:val="24"/>
          <w:szCs w:val="24"/>
        </w:rPr>
        <w:t xml:space="preserve">Harmer, J. (2007) How to Teach English: An Introduction to the Practice of English Language Teaching. Harlow: Pearson Longman. 2nd edition. </w:t>
      </w:r>
    </w:p>
    <w:p w:rsidR="00A10581" w:rsidRPr="00A10581" w:rsidRDefault="00A10581" w:rsidP="00A10581">
      <w:pPr>
        <w:jc w:val="both"/>
        <w:rPr>
          <w:rFonts w:ascii="Times New Roman" w:hAnsi="Times New Roman" w:cs="Times New Roman"/>
          <w:sz w:val="24"/>
          <w:szCs w:val="24"/>
        </w:rPr>
      </w:pPr>
      <w:r>
        <w:rPr>
          <w:rFonts w:ascii="Times New Roman" w:hAnsi="Times New Roman" w:cs="Times New Roman"/>
          <w:sz w:val="24"/>
          <w:szCs w:val="24"/>
        </w:rPr>
        <w:t xml:space="preserve">11. </w:t>
      </w:r>
      <w:r w:rsidRPr="00A10581">
        <w:rPr>
          <w:rFonts w:ascii="Times New Roman" w:hAnsi="Times New Roman" w:cs="Times New Roman"/>
          <w:sz w:val="24"/>
          <w:szCs w:val="24"/>
        </w:rPr>
        <w:t xml:space="preserve">Howatt, A.P.R. and H.G. Widdowson (2004) A History of English Language Teaching.  Oxford: Oxford University Press. 2nd edition. </w:t>
      </w:r>
    </w:p>
    <w:p w:rsidR="00A10581" w:rsidRPr="00A10581" w:rsidRDefault="00A10581" w:rsidP="00A10581">
      <w:pPr>
        <w:jc w:val="both"/>
        <w:rPr>
          <w:rFonts w:ascii="Times New Roman" w:hAnsi="Times New Roman" w:cs="Times New Roman"/>
          <w:sz w:val="24"/>
          <w:szCs w:val="24"/>
        </w:rPr>
      </w:pPr>
      <w:r>
        <w:rPr>
          <w:rFonts w:ascii="Times New Roman" w:hAnsi="Times New Roman" w:cs="Times New Roman"/>
          <w:sz w:val="24"/>
          <w:szCs w:val="24"/>
        </w:rPr>
        <w:t xml:space="preserve">12. </w:t>
      </w:r>
      <w:r w:rsidRPr="00A10581">
        <w:rPr>
          <w:rFonts w:ascii="Times New Roman" w:hAnsi="Times New Roman" w:cs="Times New Roman"/>
          <w:sz w:val="24"/>
          <w:szCs w:val="24"/>
        </w:rPr>
        <w:t xml:space="preserve">Ur, P. (2012) A course in English Language Teaching. Cambridge: Cambridge University Press. 2nd edition. </w:t>
      </w:r>
    </w:p>
    <w:p w:rsidR="00A10581" w:rsidRDefault="00A10581" w:rsidP="00A10581">
      <w:pPr>
        <w:jc w:val="both"/>
        <w:rPr>
          <w:rFonts w:ascii="Times New Roman" w:hAnsi="Times New Roman" w:cs="Times New Roman"/>
          <w:sz w:val="24"/>
          <w:szCs w:val="24"/>
        </w:rPr>
      </w:pPr>
      <w:r>
        <w:rPr>
          <w:rFonts w:ascii="Times New Roman" w:hAnsi="Times New Roman" w:cs="Times New Roman"/>
          <w:sz w:val="24"/>
          <w:szCs w:val="24"/>
        </w:rPr>
        <w:t xml:space="preserve">13. </w:t>
      </w:r>
      <w:r w:rsidRPr="00A10581">
        <w:rPr>
          <w:rFonts w:ascii="Times New Roman" w:hAnsi="Times New Roman" w:cs="Times New Roman"/>
          <w:sz w:val="24"/>
          <w:szCs w:val="24"/>
        </w:rPr>
        <w:t>Willis, D. and J. Willis (2007) Doing Task-Based Teaching. Oxford: Oxford University Press</w:t>
      </w:r>
    </w:p>
    <w:p w:rsidR="00812D22" w:rsidRPr="00812D22" w:rsidRDefault="00812D22" w:rsidP="00812D22">
      <w:pPr>
        <w:jc w:val="both"/>
        <w:rPr>
          <w:rFonts w:ascii="Times New Roman" w:hAnsi="Times New Roman" w:cs="Times New Roman"/>
          <w:sz w:val="24"/>
          <w:szCs w:val="24"/>
        </w:rPr>
      </w:pPr>
      <w:r>
        <w:rPr>
          <w:rFonts w:ascii="Times New Roman" w:hAnsi="Times New Roman" w:cs="Times New Roman"/>
          <w:sz w:val="24"/>
          <w:szCs w:val="24"/>
        </w:rPr>
        <w:t xml:space="preserve">14. </w:t>
      </w:r>
      <w:r w:rsidRPr="00812D22">
        <w:rPr>
          <w:rFonts w:ascii="Times New Roman" w:hAnsi="Times New Roman" w:cs="Times New Roman"/>
          <w:sz w:val="24"/>
          <w:szCs w:val="24"/>
        </w:rPr>
        <w:t>Ніколаєва С. Ю. Основи сучасної методики викладання іноземних мов: Контроль у навчанні іноземної мови</w:t>
      </w:r>
      <w:r>
        <w:rPr>
          <w:rFonts w:ascii="Times New Roman" w:hAnsi="Times New Roman" w:cs="Times New Roman"/>
          <w:sz w:val="24"/>
          <w:szCs w:val="24"/>
        </w:rPr>
        <w:t>.</w:t>
      </w:r>
      <w:r w:rsidRPr="00812D22">
        <w:rPr>
          <w:rFonts w:ascii="Times New Roman" w:hAnsi="Times New Roman" w:cs="Times New Roman"/>
          <w:sz w:val="24"/>
          <w:szCs w:val="24"/>
        </w:rPr>
        <w:t xml:space="preserve"> К. : Ленвіт, 2008. С. 72-91.  </w:t>
      </w:r>
    </w:p>
    <w:p w:rsidR="00812D22" w:rsidRPr="00812D22" w:rsidRDefault="00812D22" w:rsidP="00812D22">
      <w:pPr>
        <w:jc w:val="both"/>
        <w:rPr>
          <w:rFonts w:ascii="Times New Roman" w:hAnsi="Times New Roman" w:cs="Times New Roman"/>
          <w:sz w:val="24"/>
          <w:szCs w:val="24"/>
        </w:rPr>
      </w:pPr>
      <w:r>
        <w:rPr>
          <w:rFonts w:ascii="Times New Roman" w:hAnsi="Times New Roman" w:cs="Times New Roman"/>
          <w:sz w:val="24"/>
          <w:szCs w:val="24"/>
        </w:rPr>
        <w:t xml:space="preserve">15. </w:t>
      </w:r>
      <w:r w:rsidRPr="00812D22">
        <w:rPr>
          <w:rFonts w:ascii="Times New Roman" w:hAnsi="Times New Roman" w:cs="Times New Roman"/>
          <w:sz w:val="24"/>
          <w:szCs w:val="24"/>
        </w:rPr>
        <w:t xml:space="preserve">Bolitho, R. and B. Tomlinson (1995) Discover English. Oxford: Heinemann. 2nd edition. </w:t>
      </w:r>
    </w:p>
    <w:p w:rsidR="00812D22" w:rsidRPr="00812D22" w:rsidRDefault="00812D22" w:rsidP="00812D22">
      <w:pPr>
        <w:jc w:val="both"/>
        <w:rPr>
          <w:rFonts w:ascii="Times New Roman" w:hAnsi="Times New Roman" w:cs="Times New Roman"/>
          <w:sz w:val="24"/>
          <w:szCs w:val="24"/>
        </w:rPr>
      </w:pPr>
      <w:r>
        <w:rPr>
          <w:rFonts w:ascii="Times New Roman" w:hAnsi="Times New Roman" w:cs="Times New Roman"/>
          <w:sz w:val="24"/>
          <w:szCs w:val="24"/>
        </w:rPr>
        <w:t xml:space="preserve">16. </w:t>
      </w:r>
      <w:r w:rsidRPr="00812D22">
        <w:rPr>
          <w:rFonts w:ascii="Times New Roman" w:hAnsi="Times New Roman" w:cs="Times New Roman"/>
          <w:sz w:val="24"/>
          <w:szCs w:val="24"/>
        </w:rPr>
        <w:t xml:space="preserve">Carter R. and M. McCarthy (2006) Cambridge Grammar of English. Cambridge: Cambridge University Press.  </w:t>
      </w:r>
    </w:p>
    <w:p w:rsidR="00812D22" w:rsidRDefault="00812D22" w:rsidP="00812D22">
      <w:pPr>
        <w:jc w:val="both"/>
        <w:rPr>
          <w:rFonts w:ascii="Times New Roman" w:hAnsi="Times New Roman" w:cs="Times New Roman"/>
          <w:sz w:val="24"/>
          <w:szCs w:val="24"/>
        </w:rPr>
      </w:pPr>
      <w:r>
        <w:rPr>
          <w:rFonts w:ascii="Times New Roman" w:hAnsi="Times New Roman" w:cs="Times New Roman"/>
          <w:sz w:val="24"/>
          <w:szCs w:val="24"/>
        </w:rPr>
        <w:t xml:space="preserve">17. </w:t>
      </w:r>
      <w:r w:rsidRPr="00812D22">
        <w:rPr>
          <w:rFonts w:ascii="Times New Roman" w:hAnsi="Times New Roman" w:cs="Times New Roman"/>
          <w:sz w:val="24"/>
          <w:szCs w:val="24"/>
        </w:rPr>
        <w:t>Weaver, C. (1996) Teaching Grammar in Context. Portsmouth, NH: Heinemann.</w:t>
      </w:r>
    </w:p>
    <w:p w:rsidR="00812D22" w:rsidRPr="00812D22" w:rsidRDefault="00A3158C" w:rsidP="00812D22">
      <w:pPr>
        <w:jc w:val="both"/>
        <w:rPr>
          <w:rFonts w:ascii="Times New Roman" w:hAnsi="Times New Roman" w:cs="Times New Roman"/>
          <w:sz w:val="24"/>
          <w:szCs w:val="24"/>
        </w:rPr>
      </w:pPr>
      <w:r>
        <w:rPr>
          <w:rFonts w:ascii="Times New Roman" w:hAnsi="Times New Roman" w:cs="Times New Roman"/>
          <w:sz w:val="24"/>
          <w:szCs w:val="24"/>
        </w:rPr>
        <w:t xml:space="preserve">18. </w:t>
      </w:r>
      <w:r w:rsidR="00812D22" w:rsidRPr="00812D22">
        <w:rPr>
          <w:rFonts w:ascii="Times New Roman" w:hAnsi="Times New Roman" w:cs="Times New Roman"/>
          <w:sz w:val="24"/>
          <w:szCs w:val="24"/>
        </w:rPr>
        <w:t xml:space="preserve">Nation, I.S.P. (2013) Learning Vocabulary in Another Language. Cambridge: Cambridge University Press.  </w:t>
      </w:r>
    </w:p>
    <w:p w:rsidR="00812D22" w:rsidRPr="00812D22" w:rsidRDefault="00A3158C" w:rsidP="00812D22">
      <w:pPr>
        <w:jc w:val="both"/>
        <w:rPr>
          <w:rFonts w:ascii="Times New Roman" w:hAnsi="Times New Roman" w:cs="Times New Roman"/>
          <w:sz w:val="24"/>
          <w:szCs w:val="24"/>
        </w:rPr>
      </w:pPr>
      <w:r>
        <w:rPr>
          <w:rFonts w:ascii="Times New Roman" w:hAnsi="Times New Roman" w:cs="Times New Roman"/>
          <w:sz w:val="24"/>
          <w:szCs w:val="24"/>
        </w:rPr>
        <w:t xml:space="preserve">19. </w:t>
      </w:r>
      <w:r w:rsidR="00812D22" w:rsidRPr="00812D22">
        <w:rPr>
          <w:rFonts w:ascii="Times New Roman" w:hAnsi="Times New Roman" w:cs="Times New Roman"/>
          <w:sz w:val="24"/>
          <w:szCs w:val="24"/>
        </w:rPr>
        <w:t xml:space="preserve">Nation, I.S.P. (2008) Teaching Vocabulary: Strategies and Techniques. Boston: Heinle Cengage Learning. </w:t>
      </w:r>
    </w:p>
    <w:p w:rsidR="00812D22" w:rsidRDefault="00A3158C" w:rsidP="00812D22">
      <w:pPr>
        <w:jc w:val="both"/>
        <w:rPr>
          <w:rFonts w:ascii="Times New Roman" w:hAnsi="Times New Roman" w:cs="Times New Roman"/>
          <w:sz w:val="24"/>
          <w:szCs w:val="24"/>
        </w:rPr>
      </w:pPr>
      <w:r>
        <w:rPr>
          <w:rFonts w:ascii="Times New Roman" w:hAnsi="Times New Roman" w:cs="Times New Roman"/>
          <w:sz w:val="24"/>
          <w:szCs w:val="24"/>
        </w:rPr>
        <w:t xml:space="preserve">20. </w:t>
      </w:r>
      <w:r w:rsidR="00812D22" w:rsidRPr="00812D22">
        <w:rPr>
          <w:rFonts w:ascii="Times New Roman" w:hAnsi="Times New Roman" w:cs="Times New Roman"/>
          <w:sz w:val="24"/>
          <w:szCs w:val="24"/>
        </w:rPr>
        <w:t>Thornbury, S. (2002) How to Teach Vocabulary. Harlow: Longman.</w:t>
      </w:r>
    </w:p>
    <w:p w:rsidR="00812D22" w:rsidRPr="00812D22" w:rsidRDefault="00A3158C" w:rsidP="00812D22">
      <w:pPr>
        <w:jc w:val="both"/>
        <w:rPr>
          <w:rFonts w:ascii="Times New Roman" w:hAnsi="Times New Roman" w:cs="Times New Roman"/>
          <w:sz w:val="24"/>
          <w:szCs w:val="24"/>
        </w:rPr>
      </w:pPr>
      <w:r>
        <w:rPr>
          <w:rFonts w:ascii="Times New Roman" w:hAnsi="Times New Roman" w:cs="Times New Roman"/>
          <w:sz w:val="24"/>
          <w:szCs w:val="24"/>
        </w:rPr>
        <w:t xml:space="preserve">21. </w:t>
      </w:r>
      <w:r w:rsidR="00812D22" w:rsidRPr="00812D22">
        <w:rPr>
          <w:rFonts w:ascii="Times New Roman" w:hAnsi="Times New Roman" w:cs="Times New Roman"/>
          <w:sz w:val="24"/>
          <w:szCs w:val="24"/>
        </w:rPr>
        <w:t>Harmer, J. (2007) Learners and Teachers. Theories, Methods and Techniques, Managing the Class in The Practice of English Language Teaching. London: Pearson Longman.</w:t>
      </w:r>
    </w:p>
    <w:p w:rsidR="00812D22" w:rsidRDefault="00A3158C" w:rsidP="00812D22">
      <w:pPr>
        <w:jc w:val="both"/>
        <w:rPr>
          <w:rFonts w:ascii="Times New Roman" w:hAnsi="Times New Roman" w:cs="Times New Roman"/>
          <w:sz w:val="24"/>
          <w:szCs w:val="24"/>
          <w:lang w:val="en-US"/>
        </w:rPr>
      </w:pPr>
      <w:r>
        <w:rPr>
          <w:rFonts w:ascii="Times New Roman" w:hAnsi="Times New Roman" w:cs="Times New Roman"/>
          <w:sz w:val="24"/>
          <w:szCs w:val="24"/>
        </w:rPr>
        <w:t xml:space="preserve">22. </w:t>
      </w:r>
      <w:r w:rsidR="00812D22" w:rsidRPr="00812D22">
        <w:rPr>
          <w:rFonts w:ascii="Times New Roman" w:hAnsi="Times New Roman" w:cs="Times New Roman"/>
          <w:sz w:val="24"/>
          <w:szCs w:val="24"/>
        </w:rPr>
        <w:t>Scrivener, J. (2012) Classroom Management Techniques.  Cambridge: Cambridge University Press.</w:t>
      </w:r>
    </w:p>
    <w:p w:rsidR="001860BF" w:rsidRPr="001860BF" w:rsidRDefault="001860BF" w:rsidP="001860B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23. </w:t>
      </w:r>
      <w:r w:rsidRPr="001860BF">
        <w:rPr>
          <w:rFonts w:ascii="Times New Roman" w:hAnsi="Times New Roman" w:cs="Times New Roman"/>
          <w:sz w:val="24"/>
          <w:szCs w:val="24"/>
          <w:lang w:val="en-US"/>
        </w:rPr>
        <w:t xml:space="preserve">Методика формування іншомовної компетентності в аудіюванні // Методика навчання іноземних мов і культур: теорія і </w:t>
      </w:r>
      <w:proofErr w:type="gramStart"/>
      <w:r w:rsidRPr="001860BF">
        <w:rPr>
          <w:rFonts w:ascii="Times New Roman" w:hAnsi="Times New Roman" w:cs="Times New Roman"/>
          <w:sz w:val="24"/>
          <w:szCs w:val="24"/>
          <w:lang w:val="en-US"/>
        </w:rPr>
        <w:t>практика :</w:t>
      </w:r>
      <w:proofErr w:type="gramEnd"/>
      <w:r w:rsidRPr="001860BF">
        <w:rPr>
          <w:rFonts w:ascii="Times New Roman" w:hAnsi="Times New Roman" w:cs="Times New Roman"/>
          <w:sz w:val="24"/>
          <w:szCs w:val="24"/>
          <w:lang w:val="en-US"/>
        </w:rPr>
        <w:t xml:space="preserve"> підручник для студентів класичних, педагогічних і лінгвістичних університетів / Бігич О.Б., Бориско Н.Ф., Борецька Г.Е. та ін. / </w:t>
      </w:r>
      <w:proofErr w:type="gramStart"/>
      <w:r w:rsidRPr="001860BF">
        <w:rPr>
          <w:rFonts w:ascii="Times New Roman" w:hAnsi="Times New Roman" w:cs="Times New Roman"/>
          <w:sz w:val="24"/>
          <w:szCs w:val="24"/>
          <w:lang w:val="en-US"/>
        </w:rPr>
        <w:t>за</w:t>
      </w:r>
      <w:proofErr w:type="gramEnd"/>
      <w:r w:rsidRPr="001860BF">
        <w:rPr>
          <w:rFonts w:ascii="Times New Roman" w:hAnsi="Times New Roman" w:cs="Times New Roman"/>
          <w:sz w:val="24"/>
          <w:szCs w:val="24"/>
          <w:lang w:val="en-US"/>
        </w:rPr>
        <w:t xml:space="preserve"> загальн. </w:t>
      </w:r>
      <w:proofErr w:type="gramStart"/>
      <w:r w:rsidRPr="001860BF">
        <w:rPr>
          <w:rFonts w:ascii="Times New Roman" w:hAnsi="Times New Roman" w:cs="Times New Roman"/>
          <w:sz w:val="24"/>
          <w:szCs w:val="24"/>
          <w:lang w:val="en-US"/>
        </w:rPr>
        <w:t>ред</w:t>
      </w:r>
      <w:proofErr w:type="gramEnd"/>
      <w:r w:rsidRPr="001860BF">
        <w:rPr>
          <w:rFonts w:ascii="Times New Roman" w:hAnsi="Times New Roman" w:cs="Times New Roman"/>
          <w:sz w:val="24"/>
          <w:szCs w:val="24"/>
          <w:lang w:val="en-US"/>
        </w:rPr>
        <w:t>. С.Ю. Ніколаєвої. – К</w:t>
      </w:r>
      <w:proofErr w:type="gramStart"/>
      <w:r w:rsidRPr="001860BF">
        <w:rPr>
          <w:rFonts w:ascii="Times New Roman" w:hAnsi="Times New Roman" w:cs="Times New Roman"/>
          <w:sz w:val="24"/>
          <w:szCs w:val="24"/>
          <w:lang w:val="en-US"/>
        </w:rPr>
        <w:t>. :</w:t>
      </w:r>
      <w:proofErr w:type="gramEnd"/>
      <w:r w:rsidRPr="001860BF">
        <w:rPr>
          <w:rFonts w:ascii="Times New Roman" w:hAnsi="Times New Roman" w:cs="Times New Roman"/>
          <w:sz w:val="24"/>
          <w:szCs w:val="24"/>
          <w:lang w:val="en-US"/>
        </w:rPr>
        <w:t xml:space="preserve"> Ленвіт, 2013. – C. 280-298. </w:t>
      </w:r>
    </w:p>
    <w:p w:rsidR="001860BF" w:rsidRDefault="001860BF" w:rsidP="001860B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24. </w:t>
      </w:r>
      <w:r w:rsidRPr="001860BF">
        <w:rPr>
          <w:rFonts w:ascii="Times New Roman" w:hAnsi="Times New Roman" w:cs="Times New Roman"/>
          <w:sz w:val="24"/>
          <w:szCs w:val="24"/>
          <w:lang w:val="en-US"/>
        </w:rPr>
        <w:t>Wilson, J.J. (2008) How to Teach Listening. Pearson Education Limited.</w:t>
      </w:r>
    </w:p>
    <w:p w:rsidR="001860BF" w:rsidRPr="001860BF" w:rsidRDefault="001860BF" w:rsidP="001860B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25. </w:t>
      </w:r>
      <w:r w:rsidRPr="001860BF">
        <w:rPr>
          <w:rFonts w:ascii="Times New Roman" w:hAnsi="Times New Roman" w:cs="Times New Roman"/>
          <w:sz w:val="24"/>
          <w:szCs w:val="24"/>
          <w:lang w:val="en-US"/>
        </w:rPr>
        <w:t xml:space="preserve">Grellet, F. (1981) Developing reading skills. </w:t>
      </w:r>
      <w:proofErr w:type="gramStart"/>
      <w:r w:rsidRPr="001860BF">
        <w:rPr>
          <w:rFonts w:ascii="Times New Roman" w:hAnsi="Times New Roman" w:cs="Times New Roman"/>
          <w:sz w:val="24"/>
          <w:szCs w:val="24"/>
          <w:lang w:val="en-US"/>
        </w:rPr>
        <w:t>Cambridge University Press.</w:t>
      </w:r>
      <w:proofErr w:type="gramEnd"/>
    </w:p>
    <w:p w:rsidR="001860BF" w:rsidRDefault="001860BF" w:rsidP="001860B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26. </w:t>
      </w:r>
      <w:r w:rsidRPr="001860BF">
        <w:rPr>
          <w:rFonts w:ascii="Times New Roman" w:hAnsi="Times New Roman" w:cs="Times New Roman"/>
          <w:sz w:val="24"/>
          <w:szCs w:val="24"/>
          <w:lang w:val="en-US"/>
        </w:rPr>
        <w:t>Nuttall, Ch. (2005) Teaching Reading Skills in a Foreign Language. Macmillan Books for teachers.</w:t>
      </w:r>
    </w:p>
    <w:p w:rsidR="001860BF" w:rsidRPr="001860BF" w:rsidRDefault="001860BF" w:rsidP="001860B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27. </w:t>
      </w:r>
      <w:r w:rsidRPr="001860BF">
        <w:rPr>
          <w:rFonts w:ascii="Times New Roman" w:hAnsi="Times New Roman" w:cs="Times New Roman"/>
          <w:sz w:val="24"/>
          <w:szCs w:val="24"/>
          <w:lang w:val="en-US"/>
        </w:rPr>
        <w:t xml:space="preserve">Harmer, J. (2004) How to Teach Writing. </w:t>
      </w:r>
      <w:proofErr w:type="gramStart"/>
      <w:r w:rsidRPr="001860BF">
        <w:rPr>
          <w:rFonts w:ascii="Times New Roman" w:hAnsi="Times New Roman" w:cs="Times New Roman"/>
          <w:sz w:val="24"/>
          <w:szCs w:val="24"/>
          <w:lang w:val="en-US"/>
        </w:rPr>
        <w:t>Longman.</w:t>
      </w:r>
      <w:proofErr w:type="gramEnd"/>
    </w:p>
    <w:p w:rsidR="001860BF" w:rsidRDefault="001860BF" w:rsidP="001860B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28. </w:t>
      </w:r>
      <w:r w:rsidRPr="001860BF">
        <w:rPr>
          <w:rFonts w:ascii="Times New Roman" w:hAnsi="Times New Roman" w:cs="Times New Roman"/>
          <w:sz w:val="24"/>
          <w:szCs w:val="24"/>
          <w:lang w:val="en-US"/>
        </w:rPr>
        <w:t>Hedge, T. (2005) Writing. English teaching methodology, Resource Books for Teachers. Oxford University Press, 2nd edition.</w:t>
      </w:r>
    </w:p>
    <w:p w:rsidR="00D5229C" w:rsidRPr="00D5229C" w:rsidRDefault="00D5229C" w:rsidP="00D5229C">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29. </w:t>
      </w:r>
      <w:r w:rsidRPr="00D5229C">
        <w:rPr>
          <w:rFonts w:ascii="Times New Roman" w:hAnsi="Times New Roman" w:cs="Times New Roman"/>
          <w:sz w:val="24"/>
          <w:szCs w:val="24"/>
          <w:lang w:val="en-US"/>
        </w:rPr>
        <w:t xml:space="preserve">Carter, R. and M. McCarthy (1997) Exploring Spoken English. </w:t>
      </w:r>
      <w:proofErr w:type="gramStart"/>
      <w:r w:rsidRPr="00D5229C">
        <w:rPr>
          <w:rFonts w:ascii="Times New Roman" w:hAnsi="Times New Roman" w:cs="Times New Roman"/>
          <w:sz w:val="24"/>
          <w:szCs w:val="24"/>
          <w:lang w:val="en-US"/>
        </w:rPr>
        <w:t>Cambridge University Press.</w:t>
      </w:r>
      <w:proofErr w:type="gramEnd"/>
      <w:r w:rsidRPr="00D5229C">
        <w:rPr>
          <w:rFonts w:ascii="Times New Roman" w:hAnsi="Times New Roman" w:cs="Times New Roman"/>
          <w:sz w:val="24"/>
          <w:szCs w:val="24"/>
          <w:lang w:val="en-US"/>
        </w:rPr>
        <w:t xml:space="preserve"> </w:t>
      </w:r>
    </w:p>
    <w:p w:rsidR="00D5229C" w:rsidRDefault="00D5229C" w:rsidP="00D5229C">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30. </w:t>
      </w:r>
      <w:r w:rsidRPr="00D5229C">
        <w:rPr>
          <w:rFonts w:ascii="Times New Roman" w:hAnsi="Times New Roman" w:cs="Times New Roman"/>
          <w:sz w:val="24"/>
          <w:szCs w:val="24"/>
          <w:lang w:val="en-US"/>
        </w:rPr>
        <w:t xml:space="preserve">Thornbury, S. (2011) How to Teach Speaking. </w:t>
      </w:r>
      <w:proofErr w:type="gramStart"/>
      <w:r w:rsidRPr="00D5229C">
        <w:rPr>
          <w:rFonts w:ascii="Times New Roman" w:hAnsi="Times New Roman" w:cs="Times New Roman"/>
          <w:sz w:val="24"/>
          <w:szCs w:val="24"/>
          <w:lang w:val="en-US"/>
        </w:rPr>
        <w:t>Longman.</w:t>
      </w:r>
      <w:proofErr w:type="gramEnd"/>
    </w:p>
    <w:p w:rsidR="00440C35" w:rsidRPr="00440C35" w:rsidRDefault="00440C35" w:rsidP="00440C35">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31. </w:t>
      </w:r>
      <w:r w:rsidRPr="00440C35">
        <w:rPr>
          <w:rFonts w:ascii="Times New Roman" w:hAnsi="Times New Roman" w:cs="Times New Roman"/>
          <w:sz w:val="24"/>
          <w:szCs w:val="24"/>
          <w:lang w:val="en-US"/>
        </w:rPr>
        <w:t xml:space="preserve">Harmer, J. (1999) How to Teach English. </w:t>
      </w:r>
      <w:proofErr w:type="gramStart"/>
      <w:r w:rsidRPr="00440C35">
        <w:rPr>
          <w:rFonts w:ascii="Times New Roman" w:hAnsi="Times New Roman" w:cs="Times New Roman"/>
          <w:sz w:val="24"/>
          <w:szCs w:val="24"/>
          <w:lang w:val="en-US"/>
        </w:rPr>
        <w:t>Longman.</w:t>
      </w:r>
      <w:proofErr w:type="gramEnd"/>
    </w:p>
    <w:p w:rsidR="00440C35" w:rsidRDefault="00440C35" w:rsidP="00440C35">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32. </w:t>
      </w:r>
      <w:r w:rsidRPr="00440C35">
        <w:rPr>
          <w:rFonts w:ascii="Times New Roman" w:hAnsi="Times New Roman" w:cs="Times New Roman"/>
          <w:sz w:val="24"/>
          <w:szCs w:val="24"/>
          <w:lang w:val="en-US"/>
        </w:rPr>
        <w:t xml:space="preserve">Harmer, J. (2007) </w:t>
      </w:r>
      <w:proofErr w:type="gramStart"/>
      <w:r w:rsidRPr="00440C35">
        <w:rPr>
          <w:rFonts w:ascii="Times New Roman" w:hAnsi="Times New Roman" w:cs="Times New Roman"/>
          <w:sz w:val="24"/>
          <w:szCs w:val="24"/>
          <w:lang w:val="en-US"/>
        </w:rPr>
        <w:t>The</w:t>
      </w:r>
      <w:proofErr w:type="gramEnd"/>
      <w:r w:rsidRPr="00440C35">
        <w:rPr>
          <w:rFonts w:ascii="Times New Roman" w:hAnsi="Times New Roman" w:cs="Times New Roman"/>
          <w:sz w:val="24"/>
          <w:szCs w:val="24"/>
          <w:lang w:val="en-US"/>
        </w:rPr>
        <w:t xml:space="preserve"> Practice of English Language Teaching. Pearson Longman. – P. 364 – 378.</w:t>
      </w:r>
    </w:p>
    <w:p w:rsidR="005A7E35" w:rsidRPr="005A7E35" w:rsidRDefault="00440C35" w:rsidP="005A7E35">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33. </w:t>
      </w:r>
      <w:r w:rsidR="005A7E35" w:rsidRPr="005A7E35">
        <w:rPr>
          <w:rFonts w:ascii="Times New Roman" w:hAnsi="Times New Roman" w:cs="Times New Roman"/>
          <w:sz w:val="24"/>
          <w:szCs w:val="24"/>
          <w:lang w:val="en-US"/>
        </w:rPr>
        <w:t>Harwood, N. (ed.) (2013) English Language Teaching Textbooks: Content, Consumption, Production. Basingstoke: Palgrave Macmillan.</w:t>
      </w:r>
    </w:p>
    <w:p w:rsidR="00440C35" w:rsidRDefault="005A7E35" w:rsidP="005A7E35">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34. </w:t>
      </w:r>
      <w:r w:rsidRPr="005A7E35">
        <w:rPr>
          <w:rFonts w:ascii="Times New Roman" w:hAnsi="Times New Roman" w:cs="Times New Roman"/>
          <w:sz w:val="24"/>
          <w:szCs w:val="24"/>
          <w:lang w:val="en-US"/>
        </w:rPr>
        <w:t xml:space="preserve">Tomlinson, B. (ed.) (2011) Materials Development in Language Teaching. Cambridge: Cambridge University Press. </w:t>
      </w:r>
      <w:proofErr w:type="gramStart"/>
      <w:r w:rsidRPr="005A7E35">
        <w:rPr>
          <w:rFonts w:ascii="Times New Roman" w:hAnsi="Times New Roman" w:cs="Times New Roman"/>
          <w:sz w:val="24"/>
          <w:szCs w:val="24"/>
          <w:lang w:val="en-US"/>
        </w:rPr>
        <w:t>2nd edition.</w:t>
      </w:r>
      <w:proofErr w:type="gramEnd"/>
    </w:p>
    <w:p w:rsidR="005A7E35" w:rsidRPr="005A7E35" w:rsidRDefault="005A7E35" w:rsidP="005A7E35">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35. </w:t>
      </w:r>
      <w:r w:rsidRPr="005A7E35">
        <w:rPr>
          <w:rFonts w:ascii="Times New Roman" w:hAnsi="Times New Roman" w:cs="Times New Roman"/>
          <w:sz w:val="24"/>
          <w:szCs w:val="24"/>
          <w:lang w:val="en-US"/>
        </w:rPr>
        <w:t xml:space="preserve">Edge, J. (1989) Mistakes and Correction. Harlow: Longman Group UK Limited. </w:t>
      </w:r>
    </w:p>
    <w:p w:rsidR="005A7E35" w:rsidRDefault="005A7E35" w:rsidP="005A7E35">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36. </w:t>
      </w:r>
      <w:r w:rsidRPr="005A7E35">
        <w:rPr>
          <w:rFonts w:ascii="Times New Roman" w:hAnsi="Times New Roman" w:cs="Times New Roman"/>
          <w:sz w:val="24"/>
          <w:szCs w:val="24"/>
          <w:lang w:val="en-US"/>
        </w:rPr>
        <w:t xml:space="preserve">Hughes, A. (2003) Testing for Language Teachers. </w:t>
      </w:r>
      <w:proofErr w:type="gramStart"/>
      <w:r w:rsidRPr="005A7E35">
        <w:rPr>
          <w:rFonts w:ascii="Times New Roman" w:hAnsi="Times New Roman" w:cs="Times New Roman"/>
          <w:sz w:val="24"/>
          <w:szCs w:val="24"/>
          <w:lang w:val="en-US"/>
        </w:rPr>
        <w:t>2nd edition.</w:t>
      </w:r>
      <w:proofErr w:type="gramEnd"/>
      <w:r w:rsidRPr="005A7E35">
        <w:rPr>
          <w:rFonts w:ascii="Times New Roman" w:hAnsi="Times New Roman" w:cs="Times New Roman"/>
          <w:sz w:val="24"/>
          <w:szCs w:val="24"/>
          <w:lang w:val="en-US"/>
        </w:rPr>
        <w:t xml:space="preserve"> Cambridge: Cambridge University Press.</w:t>
      </w:r>
    </w:p>
    <w:p w:rsidR="00D94C68" w:rsidRPr="00D94C68" w:rsidRDefault="005A7E35" w:rsidP="00D94C68">
      <w:pPr>
        <w:jc w:val="both"/>
        <w:rPr>
          <w:rFonts w:ascii="Times New Roman" w:hAnsi="Times New Roman" w:cs="Times New Roman"/>
          <w:sz w:val="24"/>
          <w:szCs w:val="24"/>
          <w:lang w:val="en-US"/>
        </w:rPr>
      </w:pPr>
      <w:r w:rsidRPr="00D94C68">
        <w:rPr>
          <w:rFonts w:ascii="Times New Roman" w:hAnsi="Times New Roman" w:cs="Times New Roman"/>
          <w:sz w:val="24"/>
          <w:szCs w:val="24"/>
          <w:lang w:val="ru-RU"/>
        </w:rPr>
        <w:t xml:space="preserve">37. </w:t>
      </w:r>
      <w:r w:rsidR="00D94C68" w:rsidRPr="00D94C68">
        <w:rPr>
          <w:rFonts w:ascii="Times New Roman" w:hAnsi="Times New Roman" w:cs="Times New Roman"/>
          <w:sz w:val="24"/>
          <w:szCs w:val="24"/>
          <w:lang w:val="ru-RU"/>
        </w:rPr>
        <w:t xml:space="preserve">Морська, Л.І. (2007) Методична система </w:t>
      </w:r>
      <w:proofErr w:type="gramStart"/>
      <w:r w:rsidR="00D94C68" w:rsidRPr="00D94C68">
        <w:rPr>
          <w:rFonts w:ascii="Times New Roman" w:hAnsi="Times New Roman" w:cs="Times New Roman"/>
          <w:sz w:val="24"/>
          <w:szCs w:val="24"/>
          <w:lang w:val="ru-RU"/>
        </w:rPr>
        <w:t>п</w:t>
      </w:r>
      <w:proofErr w:type="gramEnd"/>
      <w:r w:rsidR="00D94C68" w:rsidRPr="00D94C68">
        <w:rPr>
          <w:rFonts w:ascii="Times New Roman" w:hAnsi="Times New Roman" w:cs="Times New Roman"/>
          <w:sz w:val="24"/>
          <w:szCs w:val="24"/>
          <w:lang w:val="ru-RU"/>
        </w:rPr>
        <w:t xml:space="preserve">ідготовки майбутнього вчителя іноземних мов до використання інформаційних технологій. </w:t>
      </w:r>
      <w:proofErr w:type="gramStart"/>
      <w:r w:rsidR="00D94C68" w:rsidRPr="00D94C68">
        <w:rPr>
          <w:rFonts w:ascii="Times New Roman" w:hAnsi="Times New Roman" w:cs="Times New Roman"/>
          <w:sz w:val="24"/>
          <w:szCs w:val="24"/>
          <w:lang w:val="en-US"/>
        </w:rPr>
        <w:t>Т.:</w:t>
      </w:r>
      <w:proofErr w:type="gramEnd"/>
      <w:r w:rsidR="00D94C68" w:rsidRPr="00D94C68">
        <w:rPr>
          <w:rFonts w:ascii="Times New Roman" w:hAnsi="Times New Roman" w:cs="Times New Roman"/>
          <w:sz w:val="24"/>
          <w:szCs w:val="24"/>
          <w:lang w:val="en-US"/>
        </w:rPr>
        <w:t xml:space="preserve"> ТНПУ ім. В.Гнатюка </w:t>
      </w:r>
    </w:p>
    <w:p w:rsidR="005A7E35" w:rsidRDefault="00D94C68" w:rsidP="00D94C68">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38. </w:t>
      </w:r>
      <w:r w:rsidRPr="00D94C68">
        <w:rPr>
          <w:rFonts w:ascii="Times New Roman" w:hAnsi="Times New Roman" w:cs="Times New Roman"/>
          <w:sz w:val="24"/>
          <w:szCs w:val="24"/>
          <w:lang w:val="en-US"/>
        </w:rPr>
        <w:t>Dudeney, G. (2016) Digital Literacy Primer. [</w:t>
      </w:r>
      <w:proofErr w:type="gramStart"/>
      <w:r w:rsidRPr="00D94C68">
        <w:rPr>
          <w:rFonts w:ascii="Times New Roman" w:hAnsi="Times New Roman" w:cs="Times New Roman"/>
          <w:sz w:val="24"/>
          <w:szCs w:val="24"/>
          <w:lang w:val="en-US"/>
        </w:rPr>
        <w:t>online</w:t>
      </w:r>
      <w:proofErr w:type="gramEnd"/>
      <w:r w:rsidRPr="00D94C68">
        <w:rPr>
          <w:rFonts w:ascii="Times New Roman" w:hAnsi="Times New Roman" w:cs="Times New Roman"/>
          <w:sz w:val="24"/>
          <w:szCs w:val="24"/>
          <w:lang w:val="en-US"/>
        </w:rPr>
        <w:t xml:space="preserve">] Available from: </w:t>
      </w:r>
      <w:hyperlink r:id="rId9" w:history="1">
        <w:r w:rsidRPr="00257595">
          <w:rPr>
            <w:rStyle w:val="a4"/>
            <w:rFonts w:ascii="Times New Roman" w:hAnsi="Times New Roman" w:cs="Times New Roman"/>
            <w:sz w:val="24"/>
            <w:szCs w:val="24"/>
            <w:lang w:val="en-US"/>
          </w:rPr>
          <w:t>http://www.teachingenglish.org.uk/article/gavin-dudeney-digital-literacy-primer</w:t>
        </w:r>
      </w:hyperlink>
      <w:r w:rsidRPr="00D94C68">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D94C68">
        <w:rPr>
          <w:rFonts w:ascii="Times New Roman" w:hAnsi="Times New Roman" w:cs="Times New Roman"/>
          <w:sz w:val="24"/>
          <w:szCs w:val="24"/>
          <w:lang w:val="en-US"/>
        </w:rPr>
        <w:t>Accessed 28 Nov 2019.</w:t>
      </w:r>
    </w:p>
    <w:p w:rsidR="001860BF" w:rsidRPr="001860BF" w:rsidRDefault="001860BF" w:rsidP="001860BF">
      <w:pPr>
        <w:jc w:val="both"/>
        <w:rPr>
          <w:rFonts w:ascii="Times New Roman" w:hAnsi="Times New Roman" w:cs="Times New Roman"/>
          <w:sz w:val="24"/>
          <w:szCs w:val="24"/>
          <w:lang w:val="en-US"/>
        </w:rPr>
      </w:pPr>
    </w:p>
    <w:p w:rsidR="00A10581" w:rsidRDefault="00A10581" w:rsidP="0076602D">
      <w:pPr>
        <w:shd w:val="clear" w:color="auto" w:fill="FFFFFF"/>
        <w:tabs>
          <w:tab w:val="left" w:pos="365"/>
        </w:tabs>
        <w:spacing w:before="14" w:line="226" w:lineRule="exact"/>
        <w:jc w:val="center"/>
        <w:rPr>
          <w:rFonts w:ascii="Times New Roman" w:hAnsi="Times New Roman" w:cs="Times New Roman"/>
          <w:b/>
          <w:sz w:val="24"/>
          <w:szCs w:val="24"/>
        </w:rPr>
      </w:pPr>
    </w:p>
    <w:p w:rsidR="00A10581" w:rsidRDefault="00A10581" w:rsidP="0076602D">
      <w:pPr>
        <w:shd w:val="clear" w:color="auto" w:fill="FFFFFF"/>
        <w:tabs>
          <w:tab w:val="left" w:pos="365"/>
        </w:tabs>
        <w:spacing w:before="14" w:line="226" w:lineRule="exact"/>
        <w:jc w:val="center"/>
        <w:rPr>
          <w:rFonts w:ascii="Times New Roman" w:hAnsi="Times New Roman" w:cs="Times New Roman"/>
          <w:b/>
          <w:sz w:val="24"/>
          <w:szCs w:val="24"/>
        </w:rPr>
      </w:pPr>
    </w:p>
    <w:p w:rsidR="0076602D" w:rsidRPr="00A364DE" w:rsidRDefault="0076602D" w:rsidP="0076602D">
      <w:pPr>
        <w:shd w:val="clear" w:color="auto" w:fill="FFFFFF"/>
        <w:tabs>
          <w:tab w:val="left" w:pos="365"/>
        </w:tabs>
        <w:spacing w:before="14" w:line="226" w:lineRule="exact"/>
        <w:jc w:val="center"/>
        <w:rPr>
          <w:rFonts w:ascii="Times New Roman" w:hAnsi="Times New Roman" w:cs="Times New Roman"/>
          <w:b/>
          <w:sz w:val="24"/>
          <w:szCs w:val="24"/>
        </w:rPr>
      </w:pPr>
      <w:r w:rsidRPr="00A364DE">
        <w:rPr>
          <w:rFonts w:ascii="Times New Roman" w:hAnsi="Times New Roman" w:cs="Times New Roman"/>
          <w:b/>
          <w:sz w:val="24"/>
          <w:szCs w:val="24"/>
        </w:rPr>
        <w:t>Інформаційні ресурси в</w:t>
      </w:r>
      <w:r w:rsidR="003E0694">
        <w:rPr>
          <w:rFonts w:ascii="Times New Roman" w:hAnsi="Times New Roman" w:cs="Times New Roman"/>
          <w:b/>
          <w:sz w:val="24"/>
          <w:szCs w:val="24"/>
        </w:rPr>
        <w:t xml:space="preserve"> мережі</w:t>
      </w:r>
      <w:r w:rsidRPr="00A364DE">
        <w:rPr>
          <w:rFonts w:ascii="Times New Roman" w:hAnsi="Times New Roman" w:cs="Times New Roman"/>
          <w:b/>
          <w:sz w:val="24"/>
          <w:szCs w:val="24"/>
        </w:rPr>
        <w:t xml:space="preserve"> </w:t>
      </w:r>
      <w:r w:rsidR="003E0694">
        <w:rPr>
          <w:rFonts w:ascii="Times New Roman" w:hAnsi="Times New Roman" w:cs="Times New Roman"/>
          <w:b/>
          <w:sz w:val="24"/>
          <w:szCs w:val="24"/>
        </w:rPr>
        <w:t>Інтернет</w:t>
      </w:r>
    </w:p>
    <w:p w:rsidR="0076602D" w:rsidRPr="00A3158C" w:rsidRDefault="00A10581" w:rsidP="00A10581">
      <w:pPr>
        <w:pStyle w:val="a9"/>
        <w:numPr>
          <w:ilvl w:val="0"/>
          <w:numId w:val="24"/>
        </w:numPr>
        <w:shd w:val="clear" w:color="auto" w:fill="FFFFFF"/>
        <w:jc w:val="both"/>
        <w:rPr>
          <w:sz w:val="24"/>
          <w:lang w:val="en-US"/>
        </w:rPr>
      </w:pPr>
      <w:r w:rsidRPr="00A10581">
        <w:rPr>
          <w:sz w:val="24"/>
          <w:lang w:val="en-US"/>
        </w:rPr>
        <w:t xml:space="preserve">Nunan, D. (2003) </w:t>
      </w:r>
      <w:proofErr w:type="gramStart"/>
      <w:r w:rsidRPr="00A10581">
        <w:rPr>
          <w:sz w:val="24"/>
          <w:lang w:val="en-US"/>
        </w:rPr>
        <w:t>Nine</w:t>
      </w:r>
      <w:proofErr w:type="gramEnd"/>
      <w:r w:rsidRPr="00A10581">
        <w:rPr>
          <w:sz w:val="24"/>
          <w:lang w:val="en-US"/>
        </w:rPr>
        <w:t xml:space="preserve"> steps to learner autonomy. [online] Available from: </w:t>
      </w:r>
      <w:hyperlink r:id="rId10" w:history="1">
        <w:r w:rsidR="00812D22" w:rsidRPr="00257595">
          <w:rPr>
            <w:rStyle w:val="a4"/>
            <w:sz w:val="24"/>
            <w:lang w:val="en-US"/>
          </w:rPr>
          <w:t>http://www-test.andrasprak.su.se/polopoly_fs/1.84007.1333707257!/menu/standard/file/2003_11_Nunan_eng.pdf Accessed 28 Nov 2019</w:t>
        </w:r>
      </w:hyperlink>
      <w:r w:rsidRPr="00A10581">
        <w:rPr>
          <w:sz w:val="24"/>
          <w:lang w:val="en-US"/>
        </w:rPr>
        <w:t>.</w:t>
      </w:r>
    </w:p>
    <w:p w:rsidR="00A3158C" w:rsidRPr="00A3158C" w:rsidRDefault="00A3158C" w:rsidP="00A3158C">
      <w:pPr>
        <w:pStyle w:val="a9"/>
        <w:numPr>
          <w:ilvl w:val="0"/>
          <w:numId w:val="24"/>
        </w:numPr>
        <w:shd w:val="clear" w:color="auto" w:fill="FFFFFF"/>
        <w:jc w:val="both"/>
        <w:rPr>
          <w:sz w:val="24"/>
          <w:lang w:val="en-US"/>
        </w:rPr>
      </w:pPr>
      <w:r w:rsidRPr="00A3158C">
        <w:rPr>
          <w:sz w:val="24"/>
          <w:lang w:val="en-US"/>
        </w:rPr>
        <w:t xml:space="preserve">Swan, M. (2012) Grammar [online]. Oxford: Oxford University Press.  Available from: http://teach-grammar.com/wp-content/uploads/2012/07/swan.pdf. Accessed 28 Nov 2019. </w:t>
      </w:r>
    </w:p>
    <w:p w:rsidR="00A3158C" w:rsidRPr="00A3158C" w:rsidRDefault="00A3158C" w:rsidP="00812D22">
      <w:pPr>
        <w:pStyle w:val="a9"/>
        <w:numPr>
          <w:ilvl w:val="0"/>
          <w:numId w:val="24"/>
        </w:numPr>
        <w:shd w:val="clear" w:color="auto" w:fill="FFFFFF"/>
        <w:jc w:val="both"/>
        <w:rPr>
          <w:sz w:val="24"/>
          <w:lang w:val="en-US"/>
        </w:rPr>
      </w:pPr>
      <w:r w:rsidRPr="00A3158C">
        <w:rPr>
          <w:sz w:val="24"/>
          <w:lang w:val="en-US"/>
        </w:rPr>
        <w:t>The Essentials of Language Teaching. Teaching Grammar. [online] Available from:</w:t>
      </w:r>
      <w:r w:rsidRPr="00A3158C">
        <w:rPr>
          <w:sz w:val="24"/>
          <w:lang w:val="uk-UA"/>
        </w:rPr>
        <w:t xml:space="preserve"> </w:t>
      </w:r>
      <w:r w:rsidRPr="00A3158C">
        <w:rPr>
          <w:sz w:val="24"/>
          <w:lang w:val="en-US"/>
        </w:rPr>
        <w:t>https://essentialsoflanguageteachingnet.wordpress.com/practice/teaching-grammar/. Accessed 28 Nov 2019.</w:t>
      </w:r>
    </w:p>
    <w:p w:rsidR="00A3158C" w:rsidRPr="00A3158C" w:rsidRDefault="00812D22" w:rsidP="00812D22">
      <w:pPr>
        <w:pStyle w:val="a9"/>
        <w:numPr>
          <w:ilvl w:val="0"/>
          <w:numId w:val="24"/>
        </w:numPr>
        <w:shd w:val="clear" w:color="auto" w:fill="FFFFFF"/>
        <w:jc w:val="both"/>
        <w:rPr>
          <w:sz w:val="24"/>
          <w:lang w:val="en-US"/>
        </w:rPr>
      </w:pPr>
      <w:r w:rsidRPr="00A3158C">
        <w:rPr>
          <w:sz w:val="24"/>
        </w:rPr>
        <w:t xml:space="preserve">British Council. Learn English. </w:t>
      </w:r>
      <w:r w:rsidRPr="00A3158C">
        <w:rPr>
          <w:sz w:val="24"/>
          <w:lang w:val="en-US"/>
        </w:rPr>
        <w:t>[online] Available from:</w:t>
      </w:r>
      <w:r w:rsidR="00A3158C" w:rsidRPr="00A3158C">
        <w:rPr>
          <w:sz w:val="24"/>
          <w:lang w:val="uk-UA"/>
        </w:rPr>
        <w:t xml:space="preserve"> </w:t>
      </w:r>
      <w:r w:rsidRPr="00A3158C">
        <w:rPr>
          <w:sz w:val="24"/>
          <w:lang w:val="en-US"/>
        </w:rPr>
        <w:t xml:space="preserve">http://www.learnenglish.britishcouncil.org. Accessed 28 Nov 2019. </w:t>
      </w:r>
    </w:p>
    <w:p w:rsidR="00A3158C" w:rsidRPr="00A3158C" w:rsidRDefault="00812D22" w:rsidP="00812D22">
      <w:pPr>
        <w:pStyle w:val="a9"/>
        <w:numPr>
          <w:ilvl w:val="0"/>
          <w:numId w:val="24"/>
        </w:numPr>
        <w:shd w:val="clear" w:color="auto" w:fill="FFFFFF"/>
        <w:jc w:val="both"/>
        <w:rPr>
          <w:sz w:val="24"/>
        </w:rPr>
      </w:pPr>
      <w:r w:rsidRPr="00A3158C">
        <w:rPr>
          <w:sz w:val="24"/>
        </w:rPr>
        <w:t xml:space="preserve">Curricula for secondary schools. Kyiv: Ministry of Education and Science of Ukraine. [online] Available from: http://mon.gov.ua/activity/education/zagalna-serednya/navchalni-programi. </w:t>
      </w:r>
      <w:r w:rsidR="00A3158C">
        <w:rPr>
          <w:sz w:val="24"/>
        </w:rPr>
        <w:t>Accessed 31 Oct 2019.</w:t>
      </w:r>
    </w:p>
    <w:p w:rsidR="00A3158C" w:rsidRPr="00A3158C" w:rsidRDefault="00812D22" w:rsidP="00812D22">
      <w:pPr>
        <w:pStyle w:val="a9"/>
        <w:numPr>
          <w:ilvl w:val="0"/>
          <w:numId w:val="24"/>
        </w:numPr>
        <w:shd w:val="clear" w:color="auto" w:fill="FFFFFF"/>
        <w:jc w:val="both"/>
        <w:rPr>
          <w:sz w:val="24"/>
          <w:lang w:val="en-US"/>
        </w:rPr>
      </w:pPr>
      <w:r w:rsidRPr="00A3158C">
        <w:rPr>
          <w:sz w:val="24"/>
          <w:lang w:val="en-US"/>
        </w:rPr>
        <w:t xml:space="preserve">Graph words online thesaurus (2011-2015) [online] Available from:  http://graphwords.com. Accessed 28 Nov 2019. </w:t>
      </w:r>
    </w:p>
    <w:p w:rsidR="00A3158C" w:rsidRPr="00A3158C" w:rsidRDefault="00812D22" w:rsidP="00812D22">
      <w:pPr>
        <w:pStyle w:val="a9"/>
        <w:numPr>
          <w:ilvl w:val="0"/>
          <w:numId w:val="24"/>
        </w:numPr>
        <w:shd w:val="clear" w:color="auto" w:fill="FFFFFF"/>
        <w:jc w:val="both"/>
        <w:rPr>
          <w:sz w:val="24"/>
          <w:lang w:val="en-US"/>
        </w:rPr>
      </w:pPr>
      <w:r w:rsidRPr="00A3158C">
        <w:rPr>
          <w:sz w:val="24"/>
          <w:lang w:val="en-US"/>
        </w:rPr>
        <w:t>Lexipedia. Where the words have meaning (2012) [online] Available from:</w:t>
      </w:r>
      <w:r w:rsidR="00A3158C" w:rsidRPr="00A3158C">
        <w:rPr>
          <w:sz w:val="24"/>
          <w:lang w:val="uk-UA"/>
        </w:rPr>
        <w:t xml:space="preserve"> </w:t>
      </w:r>
      <w:r w:rsidRPr="00A3158C">
        <w:rPr>
          <w:sz w:val="24"/>
          <w:lang w:val="en-US"/>
        </w:rPr>
        <w:t xml:space="preserve">http://www.lexipedia.com. Accessed 28 Nov 2019. </w:t>
      </w:r>
    </w:p>
    <w:p w:rsidR="00A3158C" w:rsidRPr="00A3158C" w:rsidRDefault="00812D22" w:rsidP="00812D22">
      <w:pPr>
        <w:pStyle w:val="a9"/>
        <w:numPr>
          <w:ilvl w:val="0"/>
          <w:numId w:val="24"/>
        </w:numPr>
        <w:shd w:val="clear" w:color="auto" w:fill="FFFFFF"/>
        <w:jc w:val="both"/>
        <w:rPr>
          <w:sz w:val="24"/>
          <w:lang w:val="en-US"/>
        </w:rPr>
      </w:pPr>
      <w:r w:rsidRPr="00A3158C">
        <w:rPr>
          <w:sz w:val="24"/>
          <w:lang w:val="en-US"/>
        </w:rPr>
        <w:t xml:space="preserve">Lingro dictionary. [online] Available from: http://lingro.com. Accessed 28 Nov 2019. </w:t>
      </w:r>
    </w:p>
    <w:p w:rsidR="00A3158C" w:rsidRPr="00A3158C" w:rsidRDefault="00812D22" w:rsidP="00812D22">
      <w:pPr>
        <w:pStyle w:val="a9"/>
        <w:numPr>
          <w:ilvl w:val="0"/>
          <w:numId w:val="24"/>
        </w:numPr>
        <w:shd w:val="clear" w:color="auto" w:fill="FFFFFF"/>
        <w:jc w:val="both"/>
        <w:rPr>
          <w:sz w:val="24"/>
          <w:lang w:val="en-US"/>
        </w:rPr>
      </w:pPr>
      <w:r w:rsidRPr="00A3158C">
        <w:rPr>
          <w:sz w:val="24"/>
          <w:lang w:val="en-US"/>
        </w:rPr>
        <w:t>Vocabulary.com (2015) [online] Available from: http://www.vocabulary.com. Accessed 28 Nov 2019.</w:t>
      </w:r>
    </w:p>
    <w:p w:rsidR="00A3158C" w:rsidRPr="00A3158C" w:rsidRDefault="00812D22" w:rsidP="00812D22">
      <w:pPr>
        <w:pStyle w:val="a9"/>
        <w:numPr>
          <w:ilvl w:val="0"/>
          <w:numId w:val="24"/>
        </w:numPr>
        <w:shd w:val="clear" w:color="auto" w:fill="FFFFFF"/>
        <w:jc w:val="both"/>
        <w:rPr>
          <w:sz w:val="24"/>
        </w:rPr>
      </w:pPr>
      <w:r w:rsidRPr="00A3158C">
        <w:rPr>
          <w:sz w:val="24"/>
          <w:lang w:val="en-US"/>
        </w:rPr>
        <w:t>English Club – teaching tips/teaching large classes. [online] Available from:</w:t>
      </w:r>
      <w:r w:rsidR="00A3158C" w:rsidRPr="00A3158C">
        <w:rPr>
          <w:sz w:val="24"/>
          <w:lang w:val="uk-UA"/>
        </w:rPr>
        <w:t xml:space="preserve"> </w:t>
      </w:r>
      <w:r w:rsidRPr="00A3158C">
        <w:rPr>
          <w:sz w:val="24"/>
          <w:lang w:val="en-US"/>
        </w:rPr>
        <w:t xml:space="preserve">https://www.englishclub.com/teach/. </w:t>
      </w:r>
      <w:r w:rsidR="00A3158C">
        <w:rPr>
          <w:sz w:val="24"/>
        </w:rPr>
        <w:t>Accessed 28 Nov 2019.</w:t>
      </w:r>
    </w:p>
    <w:p w:rsidR="00A3158C" w:rsidRPr="00A3158C" w:rsidRDefault="00812D22" w:rsidP="00812D22">
      <w:pPr>
        <w:pStyle w:val="a9"/>
        <w:numPr>
          <w:ilvl w:val="0"/>
          <w:numId w:val="24"/>
        </w:numPr>
        <w:shd w:val="clear" w:color="auto" w:fill="FFFFFF"/>
        <w:jc w:val="both"/>
        <w:rPr>
          <w:sz w:val="24"/>
          <w:lang w:val="en-US"/>
        </w:rPr>
      </w:pPr>
      <w:r w:rsidRPr="00A3158C">
        <w:rPr>
          <w:sz w:val="24"/>
          <w:lang w:val="en-US"/>
        </w:rPr>
        <w:t xml:space="preserve">Pro Teacher Directory. [online] Available from: http://www.proteacher.com/030000.shtml. Accessed 28 Nov 2019. </w:t>
      </w:r>
    </w:p>
    <w:p w:rsidR="00A3158C" w:rsidRPr="00A3158C" w:rsidRDefault="00812D22" w:rsidP="00812D22">
      <w:pPr>
        <w:pStyle w:val="a9"/>
        <w:numPr>
          <w:ilvl w:val="0"/>
          <w:numId w:val="24"/>
        </w:numPr>
        <w:shd w:val="clear" w:color="auto" w:fill="FFFFFF"/>
        <w:jc w:val="both"/>
        <w:rPr>
          <w:sz w:val="24"/>
          <w:lang w:val="en-US"/>
        </w:rPr>
      </w:pPr>
      <w:r w:rsidRPr="00A3158C">
        <w:rPr>
          <w:sz w:val="24"/>
          <w:lang w:val="en-US"/>
        </w:rPr>
        <w:t xml:space="preserve">Schools World. [online] Available from: www.schoolsworld.tv. Accessed 28 Nov 2019. </w:t>
      </w:r>
    </w:p>
    <w:p w:rsidR="00A3158C" w:rsidRPr="00A3158C" w:rsidRDefault="00812D22" w:rsidP="00812D22">
      <w:pPr>
        <w:pStyle w:val="a9"/>
        <w:numPr>
          <w:ilvl w:val="0"/>
          <w:numId w:val="24"/>
        </w:numPr>
        <w:shd w:val="clear" w:color="auto" w:fill="FFFFFF"/>
        <w:jc w:val="both"/>
        <w:rPr>
          <w:sz w:val="24"/>
        </w:rPr>
      </w:pPr>
      <w:r w:rsidRPr="00A3158C">
        <w:rPr>
          <w:sz w:val="24"/>
          <w:lang w:val="en-US"/>
        </w:rPr>
        <w:t>Teaching English – Classroom management issues. [online] Available from:</w:t>
      </w:r>
      <w:r w:rsidR="00A3158C" w:rsidRPr="00A3158C">
        <w:rPr>
          <w:sz w:val="24"/>
          <w:lang w:val="uk-UA"/>
        </w:rPr>
        <w:t xml:space="preserve"> </w:t>
      </w:r>
      <w:r w:rsidRPr="00A3158C">
        <w:rPr>
          <w:sz w:val="24"/>
          <w:lang w:val="en-US"/>
        </w:rPr>
        <w:t xml:space="preserve">https://www.teachingenglish.org.uk/search/site/classroom%20management. </w:t>
      </w:r>
      <w:r w:rsidRPr="00A3158C">
        <w:rPr>
          <w:sz w:val="24"/>
        </w:rPr>
        <w:t xml:space="preserve">Accessed 28 Nov 2019. </w:t>
      </w:r>
    </w:p>
    <w:p w:rsidR="00812D22" w:rsidRPr="001860BF" w:rsidRDefault="00812D22" w:rsidP="00812D22">
      <w:pPr>
        <w:pStyle w:val="a9"/>
        <w:numPr>
          <w:ilvl w:val="0"/>
          <w:numId w:val="24"/>
        </w:numPr>
        <w:shd w:val="clear" w:color="auto" w:fill="FFFFFF"/>
        <w:jc w:val="both"/>
        <w:rPr>
          <w:sz w:val="24"/>
          <w:lang w:val="uk-UA"/>
        </w:rPr>
      </w:pPr>
      <w:r w:rsidRPr="00A3158C">
        <w:rPr>
          <w:sz w:val="24"/>
          <w:lang w:val="en-US"/>
        </w:rPr>
        <w:t xml:space="preserve">The Teacher’s Guide. [online] Available from: </w:t>
      </w:r>
      <w:r w:rsidRPr="00E001EB">
        <w:rPr>
          <w:sz w:val="24"/>
          <w:lang w:val="en-US"/>
        </w:rPr>
        <w:t>www.theteachersguide.com/ClassManagement.htm. Accessed 28 Nov 2019.</w:t>
      </w:r>
    </w:p>
    <w:p w:rsidR="001860BF" w:rsidRPr="001860BF" w:rsidRDefault="001860BF" w:rsidP="001860BF">
      <w:pPr>
        <w:pStyle w:val="a9"/>
        <w:numPr>
          <w:ilvl w:val="0"/>
          <w:numId w:val="24"/>
        </w:numPr>
        <w:shd w:val="clear" w:color="auto" w:fill="FFFFFF"/>
        <w:jc w:val="both"/>
        <w:rPr>
          <w:sz w:val="24"/>
          <w:lang w:val="uk-UA"/>
        </w:rPr>
      </w:pPr>
      <w:r w:rsidRPr="001860BF">
        <w:rPr>
          <w:sz w:val="24"/>
          <w:lang w:val="uk-UA"/>
        </w:rPr>
        <w:t xml:space="preserve">Teaching English. Active listening activities. [online] Available from: http://www.teachingenglish.org.uk/article/active-listening-activities. Accessed 28 Nov 2019. </w:t>
      </w:r>
    </w:p>
    <w:p w:rsidR="001860BF" w:rsidRPr="001860BF" w:rsidRDefault="001860BF" w:rsidP="001860BF">
      <w:pPr>
        <w:pStyle w:val="a9"/>
        <w:numPr>
          <w:ilvl w:val="0"/>
          <w:numId w:val="24"/>
        </w:numPr>
        <w:shd w:val="clear" w:color="auto" w:fill="FFFFFF"/>
        <w:jc w:val="both"/>
        <w:rPr>
          <w:sz w:val="24"/>
          <w:lang w:val="uk-UA"/>
        </w:rPr>
      </w:pPr>
      <w:r w:rsidRPr="001860BF">
        <w:rPr>
          <w:sz w:val="24"/>
          <w:lang w:val="uk-UA"/>
        </w:rPr>
        <w:t>The Essentials of Language Teaching. Teaching Listening. [online] Available from: https://essentialsoflanguageteachingnet.wordpress.com/practice/teaching-listening. Accessed 09 Sept 2019.</w:t>
      </w:r>
    </w:p>
    <w:p w:rsidR="001860BF" w:rsidRPr="001860BF" w:rsidRDefault="001860BF" w:rsidP="001860BF">
      <w:pPr>
        <w:pStyle w:val="a9"/>
        <w:numPr>
          <w:ilvl w:val="0"/>
          <w:numId w:val="24"/>
        </w:numPr>
        <w:shd w:val="clear" w:color="auto" w:fill="FFFFFF"/>
        <w:jc w:val="both"/>
        <w:rPr>
          <w:sz w:val="24"/>
          <w:lang w:val="uk-UA"/>
        </w:rPr>
      </w:pPr>
      <w:r w:rsidRPr="001860BF">
        <w:rPr>
          <w:sz w:val="24"/>
          <w:lang w:val="uk-UA"/>
        </w:rPr>
        <w:t>The Essentials of Language Teaching: Teaching Reading. [online] Available from: https://essentialsoflanguageteachingnet.wordpress.com/practice/teaching-reading/. Accessed 08 Sept 2019.</w:t>
      </w:r>
    </w:p>
    <w:p w:rsidR="001860BF" w:rsidRPr="001860BF" w:rsidRDefault="001860BF" w:rsidP="001860BF">
      <w:pPr>
        <w:pStyle w:val="a9"/>
        <w:numPr>
          <w:ilvl w:val="0"/>
          <w:numId w:val="24"/>
        </w:numPr>
        <w:shd w:val="clear" w:color="auto" w:fill="FFFFFF"/>
        <w:jc w:val="both"/>
        <w:rPr>
          <w:sz w:val="24"/>
          <w:lang w:val="uk-UA"/>
        </w:rPr>
      </w:pPr>
      <w:r w:rsidRPr="001860BF">
        <w:rPr>
          <w:sz w:val="24"/>
          <w:lang w:val="uk-UA"/>
        </w:rPr>
        <w:t>Budden, Jo. Writing activities. [online] Available from:</w:t>
      </w:r>
      <w:r w:rsidRPr="001860BF">
        <w:rPr>
          <w:sz w:val="24"/>
          <w:lang w:val="en-US"/>
        </w:rPr>
        <w:t xml:space="preserve"> </w:t>
      </w:r>
      <w:r w:rsidRPr="001860BF">
        <w:rPr>
          <w:sz w:val="24"/>
          <w:lang w:val="uk-UA"/>
        </w:rPr>
        <w:t>www.teachingenglish.org.uk/activities/writing-activities. Accessed 28 Nov 2019.</w:t>
      </w:r>
    </w:p>
    <w:p w:rsidR="001860BF" w:rsidRPr="00D5229C" w:rsidRDefault="001860BF" w:rsidP="001860BF">
      <w:pPr>
        <w:pStyle w:val="a9"/>
        <w:numPr>
          <w:ilvl w:val="0"/>
          <w:numId w:val="24"/>
        </w:numPr>
        <w:shd w:val="clear" w:color="auto" w:fill="FFFFFF"/>
        <w:jc w:val="both"/>
        <w:rPr>
          <w:sz w:val="24"/>
          <w:lang w:val="uk-UA"/>
        </w:rPr>
      </w:pPr>
      <w:r w:rsidRPr="001860BF">
        <w:rPr>
          <w:sz w:val="24"/>
          <w:lang w:val="uk-UA"/>
        </w:rPr>
        <w:t>Stanley, G. (2003) Approaches to process writing. [online] Available from:  www.teachingenglish.org.uk/articles/approaches-process-writing. Accessed 28 Nov 2019.</w:t>
      </w:r>
    </w:p>
    <w:p w:rsidR="00D5229C" w:rsidRPr="00D5229C" w:rsidRDefault="00D5229C" w:rsidP="00D5229C">
      <w:pPr>
        <w:pStyle w:val="a9"/>
        <w:numPr>
          <w:ilvl w:val="0"/>
          <w:numId w:val="24"/>
        </w:numPr>
        <w:shd w:val="clear" w:color="auto" w:fill="FFFFFF"/>
        <w:jc w:val="both"/>
        <w:rPr>
          <w:sz w:val="24"/>
          <w:lang w:val="uk-UA"/>
        </w:rPr>
      </w:pPr>
      <w:r w:rsidRPr="00D5229C">
        <w:rPr>
          <w:sz w:val="24"/>
          <w:lang w:val="uk-UA"/>
        </w:rPr>
        <w:t>Hayriye Kayi. Teaching Speaking: Activities to Promote Speaking in a Second Language. [online] Available from:  http://iteslj.org/Techniques/Kayi-TeachingSpeaking.html. Accessed 28 Nov 2019.</w:t>
      </w:r>
    </w:p>
    <w:p w:rsidR="00D5229C" w:rsidRPr="00D5229C" w:rsidRDefault="00D5229C" w:rsidP="00D5229C">
      <w:pPr>
        <w:pStyle w:val="a9"/>
        <w:numPr>
          <w:ilvl w:val="0"/>
          <w:numId w:val="24"/>
        </w:numPr>
        <w:shd w:val="clear" w:color="auto" w:fill="FFFFFF"/>
        <w:jc w:val="both"/>
        <w:rPr>
          <w:sz w:val="24"/>
          <w:lang w:val="uk-UA"/>
        </w:rPr>
      </w:pPr>
      <w:r w:rsidRPr="00D5229C">
        <w:rPr>
          <w:sz w:val="24"/>
          <w:lang w:val="uk-UA"/>
        </w:rPr>
        <w:lastRenderedPageBreak/>
        <w:t>Richards, J. (2008) Teaching speaking theories and methodologies. [online] Available from:  http://old.fltrp.com/download/080403001.pdf. Accessed 28 Nov 2019.</w:t>
      </w:r>
    </w:p>
    <w:p w:rsidR="00D5229C" w:rsidRPr="00D5229C" w:rsidRDefault="00D5229C" w:rsidP="00D5229C">
      <w:pPr>
        <w:pStyle w:val="a9"/>
        <w:numPr>
          <w:ilvl w:val="0"/>
          <w:numId w:val="24"/>
        </w:numPr>
        <w:shd w:val="clear" w:color="auto" w:fill="FFFFFF"/>
        <w:jc w:val="both"/>
        <w:rPr>
          <w:sz w:val="24"/>
          <w:lang w:val="uk-UA"/>
        </w:rPr>
      </w:pPr>
      <w:r w:rsidRPr="00D5229C">
        <w:rPr>
          <w:sz w:val="24"/>
          <w:lang w:val="uk-UA"/>
        </w:rPr>
        <w:t>The Essentials of Language Teaching. Teaching Speaking. [online] Available from:  https://essentialsoflanguageteachingnet.wordpress.com/practice/teaching-speaking. Accessed 09 Sept 2019.</w:t>
      </w:r>
    </w:p>
    <w:p w:rsidR="00440C35" w:rsidRPr="00440C35" w:rsidRDefault="00440C35" w:rsidP="00440C35">
      <w:pPr>
        <w:pStyle w:val="a9"/>
        <w:numPr>
          <w:ilvl w:val="0"/>
          <w:numId w:val="24"/>
        </w:numPr>
        <w:shd w:val="clear" w:color="auto" w:fill="FFFFFF"/>
        <w:jc w:val="both"/>
        <w:rPr>
          <w:sz w:val="24"/>
          <w:lang w:val="uk-UA"/>
        </w:rPr>
      </w:pPr>
      <w:r w:rsidRPr="00440C35">
        <w:rPr>
          <w:sz w:val="24"/>
          <w:lang w:val="uk-UA"/>
        </w:rPr>
        <w:t>A Guide to Continuing Professional Development – Formal observations. (2012)  London: British Council. [online] Available from:</w:t>
      </w:r>
      <w:r w:rsidRPr="00440C35">
        <w:rPr>
          <w:sz w:val="24"/>
          <w:lang w:val="en-US"/>
        </w:rPr>
        <w:t xml:space="preserve"> </w:t>
      </w:r>
      <w:r w:rsidRPr="00440C35">
        <w:rPr>
          <w:sz w:val="24"/>
          <w:lang w:val="uk-UA"/>
        </w:rPr>
        <w:t>https://englishagenda.britishcouncil.org/sites/default/files/filefield_paths/c226_cpd_formal_observations_report_v4_1.pdf. Accessed 28 Nov 2019.</w:t>
      </w:r>
    </w:p>
    <w:p w:rsidR="00D5229C" w:rsidRPr="00440C35" w:rsidRDefault="00440C35" w:rsidP="00440C35">
      <w:pPr>
        <w:pStyle w:val="a9"/>
        <w:numPr>
          <w:ilvl w:val="0"/>
          <w:numId w:val="24"/>
        </w:numPr>
        <w:shd w:val="clear" w:color="auto" w:fill="FFFFFF"/>
        <w:jc w:val="both"/>
        <w:rPr>
          <w:sz w:val="24"/>
          <w:lang w:val="uk-UA"/>
        </w:rPr>
      </w:pPr>
      <w:r w:rsidRPr="00440C35">
        <w:rPr>
          <w:sz w:val="24"/>
          <w:lang w:val="uk-UA"/>
        </w:rPr>
        <w:t>Maley, A. and N. Peachey (2015) (Eds.) Creativity in the English language classroom. London: British Council. [online] Available from:</w:t>
      </w:r>
      <w:r w:rsidRPr="00440C35">
        <w:rPr>
          <w:sz w:val="24"/>
          <w:lang w:val="en-US"/>
        </w:rPr>
        <w:t xml:space="preserve"> </w:t>
      </w:r>
      <w:r w:rsidRPr="00440C35">
        <w:rPr>
          <w:sz w:val="24"/>
          <w:lang w:val="uk-UA"/>
        </w:rPr>
        <w:t>http://englishagenda.britishcouncil.org/sites/ec/files/F004_ELT_Creativity_FINAL_v2%20WEB.pdf. Accessed 28 Nov 2019.</w:t>
      </w:r>
    </w:p>
    <w:p w:rsidR="005A7E35" w:rsidRPr="005A7E35" w:rsidRDefault="005A7E35" w:rsidP="005A7E35">
      <w:pPr>
        <w:pStyle w:val="a9"/>
        <w:numPr>
          <w:ilvl w:val="0"/>
          <w:numId w:val="24"/>
        </w:numPr>
        <w:shd w:val="clear" w:color="auto" w:fill="FFFFFF"/>
        <w:jc w:val="both"/>
        <w:rPr>
          <w:sz w:val="24"/>
          <w:lang w:val="uk-UA"/>
        </w:rPr>
      </w:pPr>
      <w:r w:rsidRPr="005A7E35">
        <w:rPr>
          <w:sz w:val="24"/>
          <w:lang w:val="uk-UA"/>
        </w:rPr>
        <w:t xml:space="preserve">Beare, K. Student Correction During Class – How and When. [online] Available from: https://www.thoughtco.com/student-correction-during-class-how-when-1210508. Accessed 28 Nov 2019. </w:t>
      </w:r>
    </w:p>
    <w:p w:rsidR="005A7E35" w:rsidRPr="005A7E35" w:rsidRDefault="005A7E35" w:rsidP="005A7E35">
      <w:pPr>
        <w:pStyle w:val="a9"/>
        <w:numPr>
          <w:ilvl w:val="0"/>
          <w:numId w:val="24"/>
        </w:numPr>
        <w:shd w:val="clear" w:color="auto" w:fill="FFFFFF"/>
        <w:jc w:val="both"/>
        <w:rPr>
          <w:sz w:val="24"/>
          <w:lang w:val="uk-UA"/>
        </w:rPr>
      </w:pPr>
      <w:r w:rsidRPr="005A7E35">
        <w:rPr>
          <w:sz w:val="24"/>
          <w:lang w:val="uk-UA"/>
        </w:rPr>
        <w:t>Mumford, S. and S. Darn. Classroom management: Speaking correction techniques. [online] Available from: http://www.onestopenglish.com/support/methodology/classroom-management/classroom-management-speaking-correction-techniques/146455.article. Accessed 28 Nov 2019.</w:t>
      </w:r>
    </w:p>
    <w:p w:rsidR="00440C35" w:rsidRPr="005A7E35" w:rsidRDefault="005A7E35" w:rsidP="005A7E35">
      <w:pPr>
        <w:pStyle w:val="a9"/>
        <w:numPr>
          <w:ilvl w:val="0"/>
          <w:numId w:val="24"/>
        </w:numPr>
        <w:shd w:val="clear" w:color="auto" w:fill="FFFFFF"/>
        <w:jc w:val="both"/>
        <w:rPr>
          <w:sz w:val="24"/>
          <w:lang w:val="uk-UA"/>
        </w:rPr>
      </w:pPr>
      <w:r w:rsidRPr="005A7E35">
        <w:rPr>
          <w:sz w:val="24"/>
          <w:lang w:val="uk-UA"/>
        </w:rPr>
        <w:t xml:space="preserve">Swift, S. Deciding What and When to Correct in An ELT Notebook. A Collection of articles on EFL methodology for teachers of all levels of experience. [online] Available from: </w:t>
      </w:r>
      <w:hyperlink r:id="rId11" w:history="1">
        <w:r w:rsidRPr="005A7E35">
          <w:rPr>
            <w:rStyle w:val="a4"/>
            <w:sz w:val="24"/>
            <w:lang w:val="uk-UA"/>
          </w:rPr>
          <w:t>http://eltnotebook.blogspot.com/2007/04/deciding-what-and-when-to-correct.html</w:t>
        </w:r>
      </w:hyperlink>
      <w:r w:rsidRPr="005A7E35">
        <w:rPr>
          <w:sz w:val="24"/>
          <w:lang w:val="uk-UA"/>
        </w:rPr>
        <w:t>.</w:t>
      </w:r>
      <w:r w:rsidRPr="005A7E35">
        <w:rPr>
          <w:sz w:val="24"/>
          <w:lang w:val="en-US"/>
        </w:rPr>
        <w:t xml:space="preserve"> </w:t>
      </w:r>
      <w:r w:rsidRPr="005A7E35">
        <w:rPr>
          <w:sz w:val="24"/>
          <w:lang w:val="uk-UA"/>
        </w:rPr>
        <w:t>Accessed 28 Nov 2019.</w:t>
      </w:r>
    </w:p>
    <w:p w:rsidR="005A7E35" w:rsidRPr="00B91CBD" w:rsidRDefault="005A7E35" w:rsidP="005A7E35">
      <w:pPr>
        <w:pStyle w:val="a9"/>
        <w:numPr>
          <w:ilvl w:val="0"/>
          <w:numId w:val="24"/>
        </w:numPr>
        <w:shd w:val="clear" w:color="auto" w:fill="FFFFFF"/>
        <w:jc w:val="both"/>
        <w:rPr>
          <w:sz w:val="24"/>
          <w:lang w:val="uk-UA"/>
        </w:rPr>
      </w:pPr>
      <w:r w:rsidRPr="00B91CBD">
        <w:rPr>
          <w:sz w:val="24"/>
          <w:lang w:val="uk-UA"/>
        </w:rPr>
        <w:t xml:space="preserve">Council of Europe (2001) Common European Framework of Reference for Languages: Learning, teaching, assessment. Cambridge: Cambridge University Press [online]. Available from: </w:t>
      </w:r>
      <w:hyperlink r:id="rId12" w:history="1">
        <w:r w:rsidR="00B91CBD" w:rsidRPr="00257595">
          <w:rPr>
            <w:rStyle w:val="a4"/>
            <w:sz w:val="24"/>
            <w:lang w:val="uk-UA"/>
          </w:rPr>
          <w:t>http://www.coe.int/en/web/common-european-framework-reference-languages</w:t>
        </w:r>
      </w:hyperlink>
      <w:r w:rsidRPr="00B91CBD">
        <w:rPr>
          <w:sz w:val="24"/>
          <w:lang w:val="uk-UA"/>
        </w:rPr>
        <w:t>.</w:t>
      </w:r>
      <w:r w:rsidR="00B91CBD">
        <w:rPr>
          <w:sz w:val="24"/>
          <w:lang w:val="en-US"/>
        </w:rPr>
        <w:t xml:space="preserve"> </w:t>
      </w:r>
      <w:r w:rsidRPr="00B91CBD">
        <w:rPr>
          <w:sz w:val="24"/>
          <w:lang w:val="uk-UA"/>
        </w:rPr>
        <w:t>Restructured version available from: https://www.coe.int/t/dg4/linguistic/source/framework_en.pdf. Accessed 28 Nov 2019.</w:t>
      </w:r>
    </w:p>
    <w:p w:rsidR="00D94C68" w:rsidRPr="00D94C68" w:rsidRDefault="00D94C68" w:rsidP="00D94C68">
      <w:pPr>
        <w:pStyle w:val="a9"/>
        <w:numPr>
          <w:ilvl w:val="0"/>
          <w:numId w:val="24"/>
        </w:numPr>
        <w:shd w:val="clear" w:color="auto" w:fill="FFFFFF"/>
        <w:jc w:val="both"/>
        <w:rPr>
          <w:sz w:val="24"/>
          <w:lang w:val="uk-UA"/>
        </w:rPr>
      </w:pPr>
      <w:r w:rsidRPr="00D94C68">
        <w:rPr>
          <w:sz w:val="24"/>
          <w:lang w:val="uk-UA"/>
        </w:rPr>
        <w:t>Heckler, A. 20 Essential Technology Terms for Teachers. [online]</w:t>
      </w:r>
      <w:r w:rsidRPr="00D94C68">
        <w:rPr>
          <w:sz w:val="24"/>
          <w:lang w:val="en-US"/>
        </w:rPr>
        <w:t xml:space="preserve"> </w:t>
      </w:r>
      <w:r w:rsidRPr="00D94C68">
        <w:rPr>
          <w:sz w:val="24"/>
          <w:lang w:val="uk-UA"/>
        </w:rPr>
        <w:t>Available from: http://www.fractuslearning.com/2013/03/04/technology-terms-for-teachers/. Accessed 28 Nov 2019.</w:t>
      </w:r>
    </w:p>
    <w:p w:rsidR="00D94C68" w:rsidRPr="00D94C68" w:rsidRDefault="00D94C68" w:rsidP="00D94C68">
      <w:pPr>
        <w:pStyle w:val="a9"/>
        <w:numPr>
          <w:ilvl w:val="0"/>
          <w:numId w:val="24"/>
        </w:numPr>
        <w:shd w:val="clear" w:color="auto" w:fill="FFFFFF"/>
        <w:jc w:val="both"/>
        <w:rPr>
          <w:sz w:val="24"/>
          <w:lang w:val="uk-UA"/>
        </w:rPr>
      </w:pPr>
      <w:r w:rsidRPr="00D94C68">
        <w:rPr>
          <w:sz w:val="24"/>
          <w:lang w:val="uk-UA"/>
        </w:rPr>
        <w:t>Ripp, P. (2011) 14 Steps to Meaningful Student Blogging. [online] Available from:</w:t>
      </w:r>
      <w:r w:rsidRPr="00D94C68">
        <w:rPr>
          <w:sz w:val="24"/>
          <w:lang w:val="en-US"/>
        </w:rPr>
        <w:t xml:space="preserve"> </w:t>
      </w:r>
      <w:r w:rsidRPr="00D94C68">
        <w:rPr>
          <w:sz w:val="24"/>
          <w:lang w:val="uk-UA"/>
        </w:rPr>
        <w:t>https://pernillesripp.com/2011/05/28/14-steps-to-meaningful-student-blogging/.   Accessed 28 Nov 2019.</w:t>
      </w:r>
    </w:p>
    <w:p w:rsidR="00D94C68" w:rsidRPr="00D94C68" w:rsidRDefault="00D94C68" w:rsidP="00D94C68">
      <w:pPr>
        <w:pStyle w:val="a9"/>
        <w:numPr>
          <w:ilvl w:val="0"/>
          <w:numId w:val="24"/>
        </w:numPr>
        <w:shd w:val="clear" w:color="auto" w:fill="FFFFFF"/>
        <w:jc w:val="both"/>
        <w:rPr>
          <w:sz w:val="24"/>
          <w:lang w:val="uk-UA"/>
        </w:rPr>
      </w:pPr>
      <w:r w:rsidRPr="00D94C68">
        <w:rPr>
          <w:sz w:val="24"/>
          <w:lang w:val="uk-UA"/>
        </w:rPr>
        <w:t>Tucker, C. Teacher's Guide to Using Video. [online] Available from:</w:t>
      </w:r>
      <w:r w:rsidRPr="00D94C68">
        <w:rPr>
          <w:sz w:val="24"/>
          <w:lang w:val="en-US"/>
        </w:rPr>
        <w:t xml:space="preserve"> </w:t>
      </w:r>
      <w:r w:rsidRPr="00D94C68">
        <w:rPr>
          <w:sz w:val="24"/>
          <w:lang w:val="uk-UA"/>
        </w:rPr>
        <w:t>http://blogs.kqed.org/mindshift/files/2013/03/MindShift-Guide-to-Videos.pdf. Accessed 28 Nov 2019.</w:t>
      </w:r>
    </w:p>
    <w:p w:rsidR="00B91CBD" w:rsidRPr="00D94C68" w:rsidRDefault="00D94C68" w:rsidP="00D94C68">
      <w:pPr>
        <w:pStyle w:val="a9"/>
        <w:numPr>
          <w:ilvl w:val="0"/>
          <w:numId w:val="24"/>
        </w:numPr>
        <w:shd w:val="clear" w:color="auto" w:fill="FFFFFF"/>
        <w:jc w:val="both"/>
        <w:rPr>
          <w:sz w:val="24"/>
          <w:lang w:val="uk-UA"/>
        </w:rPr>
      </w:pPr>
      <w:r w:rsidRPr="00D94C68">
        <w:rPr>
          <w:sz w:val="24"/>
          <w:lang w:val="uk-UA"/>
        </w:rPr>
        <w:t>Warschauer, M. Computer Assisted Language Learning: an Introduction. [online]</w:t>
      </w:r>
      <w:r w:rsidRPr="00D94C68">
        <w:rPr>
          <w:sz w:val="24"/>
          <w:lang w:val="en-US"/>
        </w:rPr>
        <w:t xml:space="preserve"> </w:t>
      </w:r>
      <w:r w:rsidRPr="00D94C68">
        <w:rPr>
          <w:sz w:val="24"/>
          <w:lang w:val="uk-UA"/>
        </w:rPr>
        <w:t>Available from: http://www.ict4lt.org/en/warschauer.htm. Accessed 28 Nov 2019.</w:t>
      </w:r>
    </w:p>
    <w:sectPr w:rsidR="00B91CBD" w:rsidRPr="00D94C68" w:rsidSect="0076602D">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49027E6"/>
    <w:multiLevelType w:val="hybridMultilevel"/>
    <w:tmpl w:val="09DC7A9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22A84ED6"/>
    <w:multiLevelType w:val="hybridMultilevel"/>
    <w:tmpl w:val="5CD6F0F6"/>
    <w:lvl w:ilvl="0" w:tplc="32AC3C50">
      <w:start w:val="1"/>
      <w:numFmt w:val="decimal"/>
      <w:lvlText w:val="1.%1"/>
      <w:lvlJc w:val="left"/>
      <w:pPr>
        <w:tabs>
          <w:tab w:val="num" w:pos="380"/>
        </w:tabs>
        <w:ind w:left="380" w:hanging="360"/>
      </w:pPr>
      <w:rPr>
        <w:rFonts w:hint="default"/>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
    <w:nsid w:val="33F2088F"/>
    <w:multiLevelType w:val="multilevel"/>
    <w:tmpl w:val="FE6CFC90"/>
    <w:lvl w:ilvl="0">
      <w:start w:val="1"/>
      <w:numFmt w:val="decimal"/>
      <w:lvlText w:val="%1."/>
      <w:lvlJc w:val="left"/>
      <w:pPr>
        <w:tabs>
          <w:tab w:val="num" w:pos="720"/>
        </w:tabs>
        <w:ind w:left="720" w:hanging="360"/>
      </w:p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5">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F90CCC"/>
    <w:multiLevelType w:val="hybridMultilevel"/>
    <w:tmpl w:val="B14417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29C24E1"/>
    <w:multiLevelType w:val="multilevel"/>
    <w:tmpl w:val="FE6CFC90"/>
    <w:lvl w:ilvl="0">
      <w:start w:val="1"/>
      <w:numFmt w:val="decimal"/>
      <w:lvlText w:val="%1."/>
      <w:lvlJc w:val="left"/>
      <w:pPr>
        <w:tabs>
          <w:tab w:val="num" w:pos="720"/>
        </w:tabs>
        <w:ind w:left="720" w:hanging="360"/>
      </w:p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8">
    <w:nsid w:val="42B1527C"/>
    <w:multiLevelType w:val="hybridMultilevel"/>
    <w:tmpl w:val="39AE3612"/>
    <w:lvl w:ilvl="0" w:tplc="32AC3C50">
      <w:start w:val="1"/>
      <w:numFmt w:val="decimal"/>
      <w:lvlText w:val="1.%1"/>
      <w:lvlJc w:val="left"/>
      <w:pPr>
        <w:tabs>
          <w:tab w:val="num" w:pos="403"/>
        </w:tabs>
        <w:ind w:left="403" w:hanging="360"/>
      </w:pPr>
      <w:rPr>
        <w:rFonts w:hint="default"/>
        <w:color w:val="auto"/>
      </w:rPr>
    </w:lvl>
    <w:lvl w:ilvl="1" w:tplc="04190019" w:tentative="1">
      <w:start w:val="1"/>
      <w:numFmt w:val="lowerLetter"/>
      <w:lvlText w:val="%2."/>
      <w:lvlJc w:val="left"/>
      <w:pPr>
        <w:ind w:left="1463" w:hanging="360"/>
      </w:pPr>
    </w:lvl>
    <w:lvl w:ilvl="2" w:tplc="0419001B" w:tentative="1">
      <w:start w:val="1"/>
      <w:numFmt w:val="lowerRoman"/>
      <w:lvlText w:val="%3."/>
      <w:lvlJc w:val="right"/>
      <w:pPr>
        <w:ind w:left="2183" w:hanging="180"/>
      </w:pPr>
    </w:lvl>
    <w:lvl w:ilvl="3" w:tplc="0419000F" w:tentative="1">
      <w:start w:val="1"/>
      <w:numFmt w:val="decimal"/>
      <w:lvlText w:val="%4."/>
      <w:lvlJc w:val="left"/>
      <w:pPr>
        <w:ind w:left="2903" w:hanging="360"/>
      </w:pPr>
    </w:lvl>
    <w:lvl w:ilvl="4" w:tplc="04190019" w:tentative="1">
      <w:start w:val="1"/>
      <w:numFmt w:val="lowerLetter"/>
      <w:lvlText w:val="%5."/>
      <w:lvlJc w:val="left"/>
      <w:pPr>
        <w:ind w:left="3623" w:hanging="360"/>
      </w:pPr>
    </w:lvl>
    <w:lvl w:ilvl="5" w:tplc="0419001B" w:tentative="1">
      <w:start w:val="1"/>
      <w:numFmt w:val="lowerRoman"/>
      <w:lvlText w:val="%6."/>
      <w:lvlJc w:val="right"/>
      <w:pPr>
        <w:ind w:left="4343" w:hanging="180"/>
      </w:pPr>
    </w:lvl>
    <w:lvl w:ilvl="6" w:tplc="0419000F" w:tentative="1">
      <w:start w:val="1"/>
      <w:numFmt w:val="decimal"/>
      <w:lvlText w:val="%7."/>
      <w:lvlJc w:val="left"/>
      <w:pPr>
        <w:ind w:left="5063" w:hanging="360"/>
      </w:pPr>
    </w:lvl>
    <w:lvl w:ilvl="7" w:tplc="04190019" w:tentative="1">
      <w:start w:val="1"/>
      <w:numFmt w:val="lowerLetter"/>
      <w:lvlText w:val="%8."/>
      <w:lvlJc w:val="left"/>
      <w:pPr>
        <w:ind w:left="5783" w:hanging="360"/>
      </w:pPr>
    </w:lvl>
    <w:lvl w:ilvl="8" w:tplc="0419001B" w:tentative="1">
      <w:start w:val="1"/>
      <w:numFmt w:val="lowerRoman"/>
      <w:lvlText w:val="%9."/>
      <w:lvlJc w:val="right"/>
      <w:pPr>
        <w:ind w:left="6503" w:hanging="180"/>
      </w:pPr>
    </w:lvl>
  </w:abstractNum>
  <w:abstractNum w:abstractNumId="9">
    <w:nsid w:val="43526130"/>
    <w:multiLevelType w:val="hybridMultilevel"/>
    <w:tmpl w:val="6728D778"/>
    <w:lvl w:ilvl="0" w:tplc="C5805604">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D6320BE"/>
    <w:multiLevelType w:val="hybridMultilevel"/>
    <w:tmpl w:val="C6A668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2">
    <w:nsid w:val="59282E83"/>
    <w:multiLevelType w:val="hybridMultilevel"/>
    <w:tmpl w:val="25E4202E"/>
    <w:lvl w:ilvl="0" w:tplc="32AC3C50">
      <w:start w:val="1"/>
      <w:numFmt w:val="decimal"/>
      <w:lvlText w:val="1.%1"/>
      <w:lvlJc w:val="left"/>
      <w:pPr>
        <w:tabs>
          <w:tab w:val="num" w:pos="403"/>
        </w:tabs>
        <w:ind w:left="403" w:hanging="360"/>
      </w:pPr>
      <w:rPr>
        <w:rFonts w:hint="default"/>
        <w:color w:val="auto"/>
      </w:rPr>
    </w:lvl>
    <w:lvl w:ilvl="1" w:tplc="04190019" w:tentative="1">
      <w:start w:val="1"/>
      <w:numFmt w:val="lowerLetter"/>
      <w:lvlText w:val="%2."/>
      <w:lvlJc w:val="left"/>
      <w:pPr>
        <w:ind w:left="1463" w:hanging="360"/>
      </w:pPr>
    </w:lvl>
    <w:lvl w:ilvl="2" w:tplc="0419001B" w:tentative="1">
      <w:start w:val="1"/>
      <w:numFmt w:val="lowerRoman"/>
      <w:lvlText w:val="%3."/>
      <w:lvlJc w:val="right"/>
      <w:pPr>
        <w:ind w:left="2183" w:hanging="180"/>
      </w:pPr>
    </w:lvl>
    <w:lvl w:ilvl="3" w:tplc="0419000F" w:tentative="1">
      <w:start w:val="1"/>
      <w:numFmt w:val="decimal"/>
      <w:lvlText w:val="%4."/>
      <w:lvlJc w:val="left"/>
      <w:pPr>
        <w:ind w:left="2903" w:hanging="360"/>
      </w:pPr>
    </w:lvl>
    <w:lvl w:ilvl="4" w:tplc="04190019" w:tentative="1">
      <w:start w:val="1"/>
      <w:numFmt w:val="lowerLetter"/>
      <w:lvlText w:val="%5."/>
      <w:lvlJc w:val="left"/>
      <w:pPr>
        <w:ind w:left="3623" w:hanging="360"/>
      </w:pPr>
    </w:lvl>
    <w:lvl w:ilvl="5" w:tplc="0419001B" w:tentative="1">
      <w:start w:val="1"/>
      <w:numFmt w:val="lowerRoman"/>
      <w:lvlText w:val="%6."/>
      <w:lvlJc w:val="right"/>
      <w:pPr>
        <w:ind w:left="4343" w:hanging="180"/>
      </w:pPr>
    </w:lvl>
    <w:lvl w:ilvl="6" w:tplc="0419000F" w:tentative="1">
      <w:start w:val="1"/>
      <w:numFmt w:val="decimal"/>
      <w:lvlText w:val="%7."/>
      <w:lvlJc w:val="left"/>
      <w:pPr>
        <w:ind w:left="5063" w:hanging="360"/>
      </w:pPr>
    </w:lvl>
    <w:lvl w:ilvl="7" w:tplc="04190019" w:tentative="1">
      <w:start w:val="1"/>
      <w:numFmt w:val="lowerLetter"/>
      <w:lvlText w:val="%8."/>
      <w:lvlJc w:val="left"/>
      <w:pPr>
        <w:ind w:left="5783" w:hanging="360"/>
      </w:pPr>
    </w:lvl>
    <w:lvl w:ilvl="8" w:tplc="0419001B" w:tentative="1">
      <w:start w:val="1"/>
      <w:numFmt w:val="lowerRoman"/>
      <w:lvlText w:val="%9."/>
      <w:lvlJc w:val="right"/>
      <w:pPr>
        <w:ind w:left="6503" w:hanging="180"/>
      </w:pPr>
    </w:lvl>
  </w:abstractNum>
  <w:abstractNum w:abstractNumId="13">
    <w:nsid w:val="59705848"/>
    <w:multiLevelType w:val="singleLevel"/>
    <w:tmpl w:val="00000002"/>
    <w:lvl w:ilvl="0">
      <w:start w:val="1"/>
      <w:numFmt w:val="decimal"/>
      <w:lvlText w:val="%1."/>
      <w:lvlJc w:val="left"/>
      <w:pPr>
        <w:tabs>
          <w:tab w:val="num" w:pos="720"/>
        </w:tabs>
        <w:ind w:left="720" w:hanging="360"/>
      </w:pPr>
    </w:lvl>
  </w:abstractNum>
  <w:abstractNum w:abstractNumId="14">
    <w:nsid w:val="5E7336B5"/>
    <w:multiLevelType w:val="hybridMultilevel"/>
    <w:tmpl w:val="CB9A78AA"/>
    <w:lvl w:ilvl="0" w:tplc="A5F41834">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10F5674"/>
    <w:multiLevelType w:val="hybridMultilevel"/>
    <w:tmpl w:val="427E359C"/>
    <w:lvl w:ilvl="0" w:tplc="3774E936">
      <w:start w:val="2"/>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159609F"/>
    <w:multiLevelType w:val="hybridMultilevel"/>
    <w:tmpl w:val="C16261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EB51F4"/>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9">
    <w:nsid w:val="66215142"/>
    <w:multiLevelType w:val="hybridMultilevel"/>
    <w:tmpl w:val="28885814"/>
    <w:lvl w:ilvl="0" w:tplc="0419000F">
      <w:start w:val="1"/>
      <w:numFmt w:val="decimal"/>
      <w:lvlText w:val="%1."/>
      <w:lvlJc w:val="left"/>
      <w:pPr>
        <w:ind w:left="743" w:hanging="360"/>
      </w:pPr>
    </w:lvl>
    <w:lvl w:ilvl="1" w:tplc="04190019" w:tentative="1">
      <w:start w:val="1"/>
      <w:numFmt w:val="lowerLetter"/>
      <w:lvlText w:val="%2."/>
      <w:lvlJc w:val="left"/>
      <w:pPr>
        <w:ind w:left="1463" w:hanging="360"/>
      </w:pPr>
    </w:lvl>
    <w:lvl w:ilvl="2" w:tplc="0419001B" w:tentative="1">
      <w:start w:val="1"/>
      <w:numFmt w:val="lowerRoman"/>
      <w:lvlText w:val="%3."/>
      <w:lvlJc w:val="right"/>
      <w:pPr>
        <w:ind w:left="2183" w:hanging="180"/>
      </w:pPr>
    </w:lvl>
    <w:lvl w:ilvl="3" w:tplc="0419000F" w:tentative="1">
      <w:start w:val="1"/>
      <w:numFmt w:val="decimal"/>
      <w:lvlText w:val="%4."/>
      <w:lvlJc w:val="left"/>
      <w:pPr>
        <w:ind w:left="2903" w:hanging="360"/>
      </w:pPr>
    </w:lvl>
    <w:lvl w:ilvl="4" w:tplc="04190019" w:tentative="1">
      <w:start w:val="1"/>
      <w:numFmt w:val="lowerLetter"/>
      <w:lvlText w:val="%5."/>
      <w:lvlJc w:val="left"/>
      <w:pPr>
        <w:ind w:left="3623" w:hanging="360"/>
      </w:pPr>
    </w:lvl>
    <w:lvl w:ilvl="5" w:tplc="0419001B" w:tentative="1">
      <w:start w:val="1"/>
      <w:numFmt w:val="lowerRoman"/>
      <w:lvlText w:val="%6."/>
      <w:lvlJc w:val="right"/>
      <w:pPr>
        <w:ind w:left="4343" w:hanging="180"/>
      </w:pPr>
    </w:lvl>
    <w:lvl w:ilvl="6" w:tplc="0419000F" w:tentative="1">
      <w:start w:val="1"/>
      <w:numFmt w:val="decimal"/>
      <w:lvlText w:val="%7."/>
      <w:lvlJc w:val="left"/>
      <w:pPr>
        <w:ind w:left="5063" w:hanging="360"/>
      </w:pPr>
    </w:lvl>
    <w:lvl w:ilvl="7" w:tplc="04190019" w:tentative="1">
      <w:start w:val="1"/>
      <w:numFmt w:val="lowerLetter"/>
      <w:lvlText w:val="%8."/>
      <w:lvlJc w:val="left"/>
      <w:pPr>
        <w:ind w:left="5783" w:hanging="360"/>
      </w:pPr>
    </w:lvl>
    <w:lvl w:ilvl="8" w:tplc="0419001B" w:tentative="1">
      <w:start w:val="1"/>
      <w:numFmt w:val="lowerRoman"/>
      <w:lvlText w:val="%9."/>
      <w:lvlJc w:val="right"/>
      <w:pPr>
        <w:ind w:left="6503" w:hanging="180"/>
      </w:pPr>
    </w:lvl>
  </w:abstractNum>
  <w:abstractNum w:abstractNumId="20">
    <w:nsid w:val="6C816183"/>
    <w:multiLevelType w:val="hybridMultilevel"/>
    <w:tmpl w:val="5456C9D4"/>
    <w:lvl w:ilvl="0" w:tplc="9E547E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7B7E2850">
      <w:start w:val="1944"/>
      <w:numFmt w:val="bullet"/>
      <w:lvlText w:val="–"/>
      <w:lvlJc w:val="left"/>
      <w:pPr>
        <w:tabs>
          <w:tab w:val="num" w:pos="3060"/>
        </w:tabs>
        <w:ind w:left="3060" w:hanging="360"/>
      </w:pPr>
      <w:rPr>
        <w:rFonts w:ascii="Times New Roman" w:eastAsia="Times New Roman" w:hAnsi="Times New Roman" w:cs="Times New Roman" w:hint="default"/>
      </w:r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1">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2"/>
  </w:num>
  <w:num w:numId="2">
    <w:abstractNumId w:val="17"/>
  </w:num>
  <w:num w:numId="3">
    <w:abstractNumId w:val="5"/>
  </w:num>
  <w:num w:numId="4">
    <w:abstractNumId w:val="0"/>
  </w:num>
  <w:num w:numId="5">
    <w:abstractNumId w:val="1"/>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20"/>
  </w:num>
  <w:num w:numId="13">
    <w:abstractNumId w:val="11"/>
  </w:num>
  <w:num w:numId="14">
    <w:abstractNumId w:val="18"/>
  </w:num>
  <w:num w:numId="15">
    <w:abstractNumId w:val="3"/>
  </w:num>
  <w:num w:numId="16">
    <w:abstractNumId w:val="6"/>
  </w:num>
  <w:num w:numId="17">
    <w:abstractNumId w:val="8"/>
  </w:num>
  <w:num w:numId="18">
    <w:abstractNumId w:val="12"/>
  </w:num>
  <w:num w:numId="19">
    <w:abstractNumId w:val="19"/>
  </w:num>
  <w:num w:numId="20">
    <w:abstractNumId w:val="7"/>
  </w:num>
  <w:num w:numId="21">
    <w:abstractNumId w:val="4"/>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697"/>
    <w:rsid w:val="000008B1"/>
    <w:rsid w:val="00063BB8"/>
    <w:rsid w:val="00075708"/>
    <w:rsid w:val="001529D0"/>
    <w:rsid w:val="001860BF"/>
    <w:rsid w:val="001913BC"/>
    <w:rsid w:val="00200BA5"/>
    <w:rsid w:val="002B5F3B"/>
    <w:rsid w:val="002C1A5B"/>
    <w:rsid w:val="00306F77"/>
    <w:rsid w:val="00343D74"/>
    <w:rsid w:val="003C74B2"/>
    <w:rsid w:val="003E0694"/>
    <w:rsid w:val="00440C35"/>
    <w:rsid w:val="00450926"/>
    <w:rsid w:val="0056447E"/>
    <w:rsid w:val="00593221"/>
    <w:rsid w:val="00594FD5"/>
    <w:rsid w:val="005A7E35"/>
    <w:rsid w:val="005C0B90"/>
    <w:rsid w:val="006F16B3"/>
    <w:rsid w:val="0076602D"/>
    <w:rsid w:val="007A412C"/>
    <w:rsid w:val="007D5697"/>
    <w:rsid w:val="008127C9"/>
    <w:rsid w:val="00812D22"/>
    <w:rsid w:val="009728A7"/>
    <w:rsid w:val="00976BDF"/>
    <w:rsid w:val="00A10581"/>
    <w:rsid w:val="00A3158C"/>
    <w:rsid w:val="00A756CD"/>
    <w:rsid w:val="00A90D42"/>
    <w:rsid w:val="00B13BEB"/>
    <w:rsid w:val="00B208F7"/>
    <w:rsid w:val="00B34397"/>
    <w:rsid w:val="00B91CBD"/>
    <w:rsid w:val="00C06A57"/>
    <w:rsid w:val="00C50F0E"/>
    <w:rsid w:val="00D0620D"/>
    <w:rsid w:val="00D5229C"/>
    <w:rsid w:val="00D73AF7"/>
    <w:rsid w:val="00D94C68"/>
    <w:rsid w:val="00E001EB"/>
    <w:rsid w:val="00E10A3C"/>
    <w:rsid w:val="00E96E4A"/>
    <w:rsid w:val="00F33DF1"/>
    <w:rsid w:val="00FF6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02D"/>
    <w:pPr>
      <w:spacing w:after="0" w:line="240" w:lineRule="auto"/>
    </w:pPr>
    <w:rPr>
      <w:rFonts w:ascii="Calibri" w:eastAsia="Times New Roman" w:hAnsi="Calibri" w:cs="Calibri"/>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76602D"/>
    <w:pPr>
      <w:spacing w:after="0"/>
    </w:pPr>
    <w:rPr>
      <w:rFonts w:ascii="Arial" w:eastAsia="Times New Roman" w:hAnsi="Arial" w:cs="Arial"/>
      <w:lang w:eastAsia="ru-RU"/>
    </w:rPr>
  </w:style>
  <w:style w:type="paragraph" w:styleId="a3">
    <w:name w:val="Normal (Web)"/>
    <w:aliases w:val="Обычный (Интернет)"/>
    <w:basedOn w:val="a"/>
    <w:uiPriority w:val="99"/>
    <w:rsid w:val="0076602D"/>
    <w:pPr>
      <w:spacing w:before="100" w:beforeAutospacing="1" w:after="100" w:afterAutospacing="1"/>
    </w:pPr>
    <w:rPr>
      <w:rFonts w:ascii="Times New Roman" w:hAnsi="Times New Roman" w:cs="Times New Roman"/>
      <w:sz w:val="24"/>
      <w:szCs w:val="24"/>
      <w:lang w:val="ru-RU" w:eastAsia="ru-RU"/>
    </w:rPr>
  </w:style>
  <w:style w:type="character" w:styleId="a4">
    <w:name w:val="Hyperlink"/>
    <w:rsid w:val="0076602D"/>
    <w:rPr>
      <w:color w:val="0000FF"/>
      <w:u w:val="single"/>
    </w:rPr>
  </w:style>
  <w:style w:type="paragraph" w:styleId="a5">
    <w:name w:val="Body Text"/>
    <w:basedOn w:val="a"/>
    <w:link w:val="a6"/>
    <w:unhideWhenUsed/>
    <w:rsid w:val="0076602D"/>
    <w:pPr>
      <w:spacing w:before="240" w:line="360" w:lineRule="auto"/>
    </w:pPr>
    <w:rPr>
      <w:rFonts w:ascii="Times New Roman" w:hAnsi="Times New Roman" w:cs="Times New Roman"/>
      <w:sz w:val="28"/>
      <w:szCs w:val="24"/>
      <w:lang w:eastAsia="ru-RU"/>
    </w:rPr>
  </w:style>
  <w:style w:type="character" w:customStyle="1" w:styleId="a6">
    <w:name w:val="Основной текст Знак"/>
    <w:basedOn w:val="a0"/>
    <w:link w:val="a5"/>
    <w:rsid w:val="0076602D"/>
    <w:rPr>
      <w:rFonts w:ascii="Times New Roman" w:eastAsia="Times New Roman" w:hAnsi="Times New Roman" w:cs="Times New Roman"/>
      <w:sz w:val="28"/>
      <w:szCs w:val="24"/>
      <w:lang w:val="uk-UA" w:eastAsia="ru-RU"/>
    </w:rPr>
  </w:style>
  <w:style w:type="paragraph" w:styleId="a7">
    <w:name w:val="Body Text Indent"/>
    <w:basedOn w:val="a"/>
    <w:link w:val="a8"/>
    <w:rsid w:val="0076602D"/>
    <w:pPr>
      <w:suppressAutoHyphens/>
      <w:spacing w:after="120"/>
      <w:ind w:left="283"/>
    </w:pPr>
    <w:rPr>
      <w:rFonts w:ascii="Times New Roman" w:hAnsi="Times New Roman" w:cs="Times New Roman"/>
      <w:sz w:val="28"/>
      <w:szCs w:val="24"/>
      <w:lang w:val="ru-RU" w:eastAsia="ar-SA"/>
    </w:rPr>
  </w:style>
  <w:style w:type="character" w:customStyle="1" w:styleId="a8">
    <w:name w:val="Основной текст с отступом Знак"/>
    <w:basedOn w:val="a0"/>
    <w:link w:val="a7"/>
    <w:rsid w:val="0076602D"/>
    <w:rPr>
      <w:rFonts w:ascii="Times New Roman" w:eastAsia="Times New Roman" w:hAnsi="Times New Roman" w:cs="Times New Roman"/>
      <w:sz w:val="28"/>
      <w:szCs w:val="24"/>
      <w:lang w:eastAsia="ar-SA"/>
    </w:rPr>
  </w:style>
  <w:style w:type="paragraph" w:styleId="a9">
    <w:name w:val="List Paragraph"/>
    <w:basedOn w:val="a"/>
    <w:uiPriority w:val="34"/>
    <w:qFormat/>
    <w:rsid w:val="003E0694"/>
    <w:pPr>
      <w:ind w:left="720"/>
      <w:contextualSpacing/>
    </w:pPr>
    <w:rPr>
      <w:rFonts w:ascii="Times New Roman" w:hAnsi="Times New Roman" w:cs="Times New Roman"/>
      <w:sz w:val="28"/>
      <w:szCs w:val="24"/>
      <w:lang w:val="ru-RU" w:eastAsia="ru-RU"/>
    </w:rPr>
  </w:style>
  <w:style w:type="paragraph" w:customStyle="1" w:styleId="3923">
    <w:name w:val="3923"/>
    <w:aliases w:val="baiaagaaboqcaaadsasaaavwcw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paragraph" w:customStyle="1" w:styleId="2363">
    <w:name w:val="2363"/>
    <w:aliases w:val="baiaagaaboqcaaadmauaaau+bq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paragraph" w:customStyle="1" w:styleId="2613">
    <w:name w:val="2613"/>
    <w:aliases w:val="baiaagaaboqcaaadkgyaaau4bg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paragraph" w:customStyle="1" w:styleId="2911">
    <w:name w:val="2911"/>
    <w:aliases w:val="baiaagaaboqcaaadvacaaavibw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paragraph" w:customStyle="1" w:styleId="2354">
    <w:name w:val="2354"/>
    <w:aliases w:val="baiaagaaboqcaaadjwuaaau1bq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paragraph" w:customStyle="1" w:styleId="2377">
    <w:name w:val="2377"/>
    <w:aliases w:val="baiaagaaboqcaaadpguaaavmbq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character" w:customStyle="1" w:styleId="docdata">
    <w:name w:val="docdata"/>
    <w:aliases w:val="docy,v5,2681,baiaagaaboqcaaadbgyaaav8bgaaaaaaaaaaaaaaaaaaaaaaaaaaaaaaaaaaaaaaaaaaaaaaaaaaaaaaaaaaaaaaaaaaaaaaaaaaaaaaaaaaaaaaaaaaaaaaaaaaaaaaaaaaaaaaaaaaaaaaaaaaaaaaaaaaaaaaaaaaaaaaaaaaaaaaaaaaaaaaaaaaaaaaaaaaaaaaaaaaaaaaaaaaaaaaaaaaaaaaaaaaaaaa"/>
    <w:basedOn w:val="a0"/>
    <w:rsid w:val="00A756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02D"/>
    <w:pPr>
      <w:spacing w:after="0" w:line="240" w:lineRule="auto"/>
    </w:pPr>
    <w:rPr>
      <w:rFonts w:ascii="Calibri" w:eastAsia="Times New Roman" w:hAnsi="Calibri" w:cs="Calibri"/>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76602D"/>
    <w:pPr>
      <w:spacing w:after="0"/>
    </w:pPr>
    <w:rPr>
      <w:rFonts w:ascii="Arial" w:eastAsia="Times New Roman" w:hAnsi="Arial" w:cs="Arial"/>
      <w:lang w:eastAsia="ru-RU"/>
    </w:rPr>
  </w:style>
  <w:style w:type="paragraph" w:styleId="a3">
    <w:name w:val="Normal (Web)"/>
    <w:aliases w:val="Обычный (Интернет)"/>
    <w:basedOn w:val="a"/>
    <w:uiPriority w:val="99"/>
    <w:rsid w:val="0076602D"/>
    <w:pPr>
      <w:spacing w:before="100" w:beforeAutospacing="1" w:after="100" w:afterAutospacing="1"/>
    </w:pPr>
    <w:rPr>
      <w:rFonts w:ascii="Times New Roman" w:hAnsi="Times New Roman" w:cs="Times New Roman"/>
      <w:sz w:val="24"/>
      <w:szCs w:val="24"/>
      <w:lang w:val="ru-RU" w:eastAsia="ru-RU"/>
    </w:rPr>
  </w:style>
  <w:style w:type="character" w:styleId="a4">
    <w:name w:val="Hyperlink"/>
    <w:rsid w:val="0076602D"/>
    <w:rPr>
      <w:color w:val="0000FF"/>
      <w:u w:val="single"/>
    </w:rPr>
  </w:style>
  <w:style w:type="paragraph" w:styleId="a5">
    <w:name w:val="Body Text"/>
    <w:basedOn w:val="a"/>
    <w:link w:val="a6"/>
    <w:unhideWhenUsed/>
    <w:rsid w:val="0076602D"/>
    <w:pPr>
      <w:spacing w:before="240" w:line="360" w:lineRule="auto"/>
    </w:pPr>
    <w:rPr>
      <w:rFonts w:ascii="Times New Roman" w:hAnsi="Times New Roman" w:cs="Times New Roman"/>
      <w:sz w:val="28"/>
      <w:szCs w:val="24"/>
      <w:lang w:eastAsia="ru-RU"/>
    </w:rPr>
  </w:style>
  <w:style w:type="character" w:customStyle="1" w:styleId="a6">
    <w:name w:val="Основной текст Знак"/>
    <w:basedOn w:val="a0"/>
    <w:link w:val="a5"/>
    <w:rsid w:val="0076602D"/>
    <w:rPr>
      <w:rFonts w:ascii="Times New Roman" w:eastAsia="Times New Roman" w:hAnsi="Times New Roman" w:cs="Times New Roman"/>
      <w:sz w:val="28"/>
      <w:szCs w:val="24"/>
      <w:lang w:val="uk-UA" w:eastAsia="ru-RU"/>
    </w:rPr>
  </w:style>
  <w:style w:type="paragraph" w:styleId="a7">
    <w:name w:val="Body Text Indent"/>
    <w:basedOn w:val="a"/>
    <w:link w:val="a8"/>
    <w:rsid w:val="0076602D"/>
    <w:pPr>
      <w:suppressAutoHyphens/>
      <w:spacing w:after="120"/>
      <w:ind w:left="283"/>
    </w:pPr>
    <w:rPr>
      <w:rFonts w:ascii="Times New Roman" w:hAnsi="Times New Roman" w:cs="Times New Roman"/>
      <w:sz w:val="28"/>
      <w:szCs w:val="24"/>
      <w:lang w:val="ru-RU" w:eastAsia="ar-SA"/>
    </w:rPr>
  </w:style>
  <w:style w:type="character" w:customStyle="1" w:styleId="a8">
    <w:name w:val="Основной текст с отступом Знак"/>
    <w:basedOn w:val="a0"/>
    <w:link w:val="a7"/>
    <w:rsid w:val="0076602D"/>
    <w:rPr>
      <w:rFonts w:ascii="Times New Roman" w:eastAsia="Times New Roman" w:hAnsi="Times New Roman" w:cs="Times New Roman"/>
      <w:sz w:val="28"/>
      <w:szCs w:val="24"/>
      <w:lang w:eastAsia="ar-SA"/>
    </w:rPr>
  </w:style>
  <w:style w:type="paragraph" w:styleId="a9">
    <w:name w:val="List Paragraph"/>
    <w:basedOn w:val="a"/>
    <w:uiPriority w:val="34"/>
    <w:qFormat/>
    <w:rsid w:val="003E0694"/>
    <w:pPr>
      <w:ind w:left="720"/>
      <w:contextualSpacing/>
    </w:pPr>
    <w:rPr>
      <w:rFonts w:ascii="Times New Roman" w:hAnsi="Times New Roman" w:cs="Times New Roman"/>
      <w:sz w:val="28"/>
      <w:szCs w:val="24"/>
      <w:lang w:val="ru-RU" w:eastAsia="ru-RU"/>
    </w:rPr>
  </w:style>
  <w:style w:type="paragraph" w:customStyle="1" w:styleId="3923">
    <w:name w:val="3923"/>
    <w:aliases w:val="baiaagaaboqcaaadsasaaavwcw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paragraph" w:customStyle="1" w:styleId="2363">
    <w:name w:val="2363"/>
    <w:aliases w:val="baiaagaaboqcaaadmauaaau+bq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paragraph" w:customStyle="1" w:styleId="2613">
    <w:name w:val="2613"/>
    <w:aliases w:val="baiaagaaboqcaaadkgyaaau4bg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paragraph" w:customStyle="1" w:styleId="2911">
    <w:name w:val="2911"/>
    <w:aliases w:val="baiaagaaboqcaaadvacaaavibw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paragraph" w:customStyle="1" w:styleId="2354">
    <w:name w:val="2354"/>
    <w:aliases w:val="baiaagaaboqcaaadjwuaaau1bq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paragraph" w:customStyle="1" w:styleId="2377">
    <w:name w:val="2377"/>
    <w:aliases w:val="baiaagaaboqcaaadpguaaavmbq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character" w:customStyle="1" w:styleId="docdata">
    <w:name w:val="docdata"/>
    <w:aliases w:val="docy,v5,2681,baiaagaaboqcaaadbgyaaav8bgaaaaaaaaaaaaaaaaaaaaaaaaaaaaaaaaaaaaaaaaaaaaaaaaaaaaaaaaaaaaaaaaaaaaaaaaaaaaaaaaaaaaaaaaaaaaaaaaaaaaaaaaaaaaaaaaaaaaaaaaaaaaaaaaaaaaaaaaaaaaaaaaaaaaaaaaaaaaaaaaaaaaaaaaaaaaaaaaaaaaaaaaaaaaaaaaaaaaaaaaaaaaaa"/>
    <w:basedOn w:val="a0"/>
    <w:rsid w:val="00A756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922901">
      <w:bodyDiv w:val="1"/>
      <w:marLeft w:val="0"/>
      <w:marRight w:val="0"/>
      <w:marTop w:val="0"/>
      <w:marBottom w:val="0"/>
      <w:divBdr>
        <w:top w:val="none" w:sz="0" w:space="0" w:color="auto"/>
        <w:left w:val="none" w:sz="0" w:space="0" w:color="auto"/>
        <w:bottom w:val="none" w:sz="0" w:space="0" w:color="auto"/>
        <w:right w:val="none" w:sz="0" w:space="0" w:color="auto"/>
      </w:divBdr>
    </w:div>
    <w:div w:id="169974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n.mdpu.org.ua/course/view.php?id=1379"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filolog.mdpu.org.ua/kafedra-metodyky-vykladannya-germanskyh-mov/sklad-kafedry-metodyky-vykladannya-germanskyh-mov/konovalenko-tetyana-vasilivna/" TargetMode="External"/><Relationship Id="rId12" Type="http://schemas.openxmlformats.org/officeDocument/2006/relationships/hyperlink" Target="http://www.coe.int/en/web/common-european-framework-reference-languag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ilolog.mdpu.org.ua/kafedra-metodyky-vykladannya-germanskyh-mov/sklad-kafedry-metodyky-vykladannya-germanskyh-mov/nadolska-yuliya-anatoliyivna/" TargetMode="External"/><Relationship Id="rId11" Type="http://schemas.openxmlformats.org/officeDocument/2006/relationships/hyperlink" Target="http://eltnotebook.blogspot.com/2007/04/deciding-what-and-when-to-correct.html" TargetMode="External"/><Relationship Id="rId5" Type="http://schemas.openxmlformats.org/officeDocument/2006/relationships/webSettings" Target="webSettings.xml"/><Relationship Id="rId10" Type="http://schemas.openxmlformats.org/officeDocument/2006/relationships/hyperlink" Target="http://www-test.andrasprak.su.se/polopoly_fs/1.84007.1333707257!/menu/standard/file/2003_11_Nunan_eng.pdf%20Accessed%2028%20Nov%202019" TargetMode="External"/><Relationship Id="rId4" Type="http://schemas.openxmlformats.org/officeDocument/2006/relationships/settings" Target="settings.xml"/><Relationship Id="rId9" Type="http://schemas.openxmlformats.org/officeDocument/2006/relationships/hyperlink" Target="http://www.teachingenglish.org.uk/article/gavin-dudeney-digital-literacy-primer"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17</Pages>
  <Words>5317</Words>
  <Characters>30307</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33</cp:revision>
  <dcterms:created xsi:type="dcterms:W3CDTF">2020-10-09T19:47:00Z</dcterms:created>
  <dcterms:modified xsi:type="dcterms:W3CDTF">2020-11-02T21:40:00Z</dcterms:modified>
</cp:coreProperties>
</file>