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9493" w14:textId="77777777" w:rsidR="00301752" w:rsidRPr="006E7C16" w:rsidRDefault="00301752" w:rsidP="0030175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Засідання 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(жовтень)</w:t>
      </w:r>
    </w:p>
    <w:p w14:paraId="1C35CB15" w14:textId="77777777" w:rsidR="00301752" w:rsidRPr="006E7C16" w:rsidRDefault="00301752" w:rsidP="00301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Тренінг з підготовки тез виступу на конференції, оформлення списку використаних джерел і літератури.</w:t>
      </w:r>
    </w:p>
    <w:p w14:paraId="56BCABE2" w14:textId="67A501A8" w:rsidR="00301752" w:rsidRPr="006E7C16" w:rsidRDefault="00301752" w:rsidP="00301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Вибір та затвердження тем наукових досліджень членам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7C16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гуртка.</w:t>
      </w:r>
    </w:p>
    <w:p w14:paraId="1F1AF357" w14:textId="403D7328" w:rsidR="00301752" w:rsidRDefault="00301752" w:rsidP="00301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Участь у круглому столі: «Основні рекомендації до написання студентських наукових робіт».</w:t>
      </w:r>
    </w:p>
    <w:p w14:paraId="1077994E" w14:textId="46D75295" w:rsidR="00301752" w:rsidRDefault="00301752" w:rsidP="00301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Підготовка тез до участі у конференції</w:t>
      </w:r>
    </w:p>
    <w:p w14:paraId="1D4B8592" w14:textId="7D69CE25" w:rsidR="00301752" w:rsidRDefault="00D02771" w:rsidP="00301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Башева О. У</w:t>
      </w:r>
      <w:r w:rsidRPr="00D02771">
        <w:rPr>
          <w:rFonts w:ascii="Times New Roman" w:hAnsi="Times New Roman" w:cs="Times New Roman"/>
          <w:sz w:val="28"/>
          <w:szCs w:val="28"/>
          <w:lang w:val="uk-UA"/>
        </w:rPr>
        <w:t>досконалення граматичних навичок іншомовного говоріння школярів</w:t>
      </w:r>
    </w:p>
    <w:p w14:paraId="75500129" w14:textId="29222E0F" w:rsidR="00301752" w:rsidRDefault="00301752" w:rsidP="00301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0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іненко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D02771" w:rsidRPr="00D0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лінгвокраїнознавчої компетентності старшокласників на уроках англійської мови</w:t>
      </w:r>
    </w:p>
    <w:p w14:paraId="19497AE8" w14:textId="0846A9AF" w:rsidR="00301752" w:rsidRDefault="00D02771" w:rsidP="00301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Яременко А.</w:t>
      </w:r>
      <w:r w:rsidR="0030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0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етодики навчання самостійного читання школярів</w:t>
      </w:r>
    </w:p>
    <w:p w14:paraId="32FCD73F" w14:textId="502B8B20" w:rsidR="00301752" w:rsidRDefault="00D02771" w:rsidP="00301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Кобець А. О</w:t>
      </w:r>
      <w:r w:rsidRPr="00D0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рганізація нестандартного навчання на уроках англійської мови</w:t>
      </w:r>
    </w:p>
    <w:p w14:paraId="5C72D3CA" w14:textId="58D47409" w:rsidR="00D02771" w:rsidRDefault="00D02771" w:rsidP="00301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Картушина Ю. Ф</w:t>
      </w:r>
      <w:r w:rsidRPr="00D0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лексичної компетентності школярів на уроках англійської мови</w:t>
      </w:r>
    </w:p>
    <w:p w14:paraId="6839827F" w14:textId="5293BCAB" w:rsidR="00301752" w:rsidRPr="00832FDF" w:rsidRDefault="00D02771" w:rsidP="003017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Множинська В. Міжкультурна компетентність на уроках англійської мови</w:t>
      </w:r>
    </w:p>
    <w:p w14:paraId="252B217A" w14:textId="2EB6E364" w:rsidR="00301752" w:rsidRPr="006E7C16" w:rsidRDefault="00301752" w:rsidP="00301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D1F3F" w14:textId="77777777" w:rsidR="00B11573" w:rsidRPr="00301752" w:rsidRDefault="00B11573">
      <w:pPr>
        <w:rPr>
          <w:lang w:val="uk-UA"/>
        </w:rPr>
      </w:pPr>
    </w:p>
    <w:sectPr w:rsidR="00B11573" w:rsidRPr="0030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D"/>
    <w:rsid w:val="00301752"/>
    <w:rsid w:val="00A4366D"/>
    <w:rsid w:val="00B11573"/>
    <w:rsid w:val="00D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1C35"/>
  <w15:chartTrackingRefBased/>
  <w15:docId w15:val="{CB52439A-CAA0-4649-BC7D-54FA702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Баранцова</dc:creator>
  <cp:keywords/>
  <dc:description/>
  <cp:lastModifiedBy>Ирина Баранцова</cp:lastModifiedBy>
  <cp:revision>3</cp:revision>
  <dcterms:created xsi:type="dcterms:W3CDTF">2022-12-05T16:28:00Z</dcterms:created>
  <dcterms:modified xsi:type="dcterms:W3CDTF">2024-02-29T20:10:00Z</dcterms:modified>
</cp:coreProperties>
</file>