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5DED" w14:textId="77777777" w:rsidR="00593E49" w:rsidRPr="00831277" w:rsidRDefault="00593E49" w:rsidP="00593E4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(травень)</w:t>
      </w:r>
    </w:p>
    <w:p w14:paraId="5D4C4129" w14:textId="77777777" w:rsidR="00593E49" w:rsidRDefault="00593E49" w:rsidP="00593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Засоби розвитку навичок говоріння, слухання, письма та читання на уроках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 мови.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36718100"/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Роль інтерактиву на уроці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</w:p>
    <w:bookmarkEnd w:id="0"/>
    <w:p w14:paraId="4BDDF9B9" w14:textId="77777777" w:rsidR="00FD032D" w:rsidRDefault="00FD032D"/>
    <w:p w14:paraId="55111BC8" w14:textId="7E9F670A" w:rsidR="00593E49" w:rsidRPr="00593E49" w:rsidRDefault="00593E49" w:rsidP="00593E49">
      <w:pPr>
        <w:pStyle w:val="a3"/>
        <w:numPr>
          <w:ilvl w:val="0"/>
          <w:numId w:val="1"/>
        </w:numPr>
        <w:rPr>
          <w:b/>
          <w:bCs/>
          <w:lang w:val="uk-UA"/>
        </w:rPr>
      </w:pPr>
      <w:r w:rsidRPr="00593E4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Засоби розвитку навичок говоріння, слухання, письма та читання на уроках іноземної мови</w:t>
      </w:r>
    </w:p>
    <w:p w14:paraId="0B668F82" w14:textId="089F54F1" w:rsidR="00593E49" w:rsidRDefault="0069740C" w:rsidP="00593E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Рудакова Аліна</w:t>
      </w:r>
    </w:p>
    <w:p w14:paraId="07B4DED2" w14:textId="6885BB3E" w:rsidR="00593E49" w:rsidRDefault="00593E49" w:rsidP="00593E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</w:p>
    <w:p w14:paraId="41D619F8" w14:textId="7B3A1205" w:rsidR="00593E49" w:rsidRDefault="00593E49" w:rsidP="00593E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D94F80" wp14:editId="5832B094">
            <wp:simplePos x="0" y="0"/>
            <wp:positionH relativeFrom="column">
              <wp:posOffset>43815</wp:posOffset>
            </wp:positionH>
            <wp:positionV relativeFrom="paragraph">
              <wp:posOffset>306070</wp:posOffset>
            </wp:positionV>
            <wp:extent cx="5940425" cy="4455319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 descr="Презентація &quot;Інтерактивні технології як засоби формування критичного  мислення на уроках іноземної мов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ія &quot;Інтерактивні технології як засоби формування критичного  мислення на уроках іноземної мов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47D91" w14:textId="71198617" w:rsidR="00593E49" w:rsidRDefault="00593E49" w:rsidP="00593E49">
      <w:pPr>
        <w:pStyle w:val="a3"/>
        <w:rPr>
          <w:lang w:val="uk-UA"/>
        </w:rPr>
      </w:pPr>
    </w:p>
    <w:p w14:paraId="1046FD86" w14:textId="77777777" w:rsidR="00593E49" w:rsidRDefault="00593E49" w:rsidP="00593E49">
      <w:pPr>
        <w:pStyle w:val="a3"/>
        <w:rPr>
          <w:lang w:val="uk-UA"/>
        </w:rPr>
      </w:pPr>
    </w:p>
    <w:p w14:paraId="52B15E58" w14:textId="77777777" w:rsidR="00593E49" w:rsidRDefault="00593E49" w:rsidP="00593E49">
      <w:pPr>
        <w:pStyle w:val="a3"/>
        <w:rPr>
          <w:lang w:val="uk-UA"/>
        </w:rPr>
      </w:pPr>
    </w:p>
    <w:p w14:paraId="54F5CEF8" w14:textId="77777777" w:rsidR="00593E49" w:rsidRDefault="00593E49" w:rsidP="00593E49">
      <w:pPr>
        <w:pStyle w:val="a3"/>
        <w:rPr>
          <w:lang w:val="uk-UA"/>
        </w:rPr>
      </w:pPr>
    </w:p>
    <w:p w14:paraId="4C9CCC8F" w14:textId="77777777" w:rsidR="00593E49" w:rsidRDefault="00593E49" w:rsidP="00593E49">
      <w:pPr>
        <w:pStyle w:val="a3"/>
        <w:rPr>
          <w:lang w:val="uk-UA"/>
        </w:rPr>
      </w:pPr>
    </w:p>
    <w:p w14:paraId="2CC3F854" w14:textId="77777777" w:rsidR="00593E49" w:rsidRDefault="00593E49" w:rsidP="00593E49">
      <w:pPr>
        <w:pStyle w:val="a3"/>
        <w:rPr>
          <w:lang w:val="uk-UA"/>
        </w:rPr>
      </w:pPr>
    </w:p>
    <w:p w14:paraId="1597A09D" w14:textId="77777777" w:rsidR="00593E49" w:rsidRDefault="00593E49" w:rsidP="00593E49">
      <w:pPr>
        <w:pStyle w:val="a3"/>
        <w:rPr>
          <w:lang w:val="uk-UA"/>
        </w:rPr>
      </w:pPr>
    </w:p>
    <w:p w14:paraId="1E48974C" w14:textId="77777777" w:rsidR="00593E49" w:rsidRDefault="00593E49" w:rsidP="00593E49">
      <w:pPr>
        <w:pStyle w:val="a3"/>
        <w:rPr>
          <w:lang w:val="uk-UA"/>
        </w:rPr>
      </w:pPr>
    </w:p>
    <w:p w14:paraId="0FF2EDCD" w14:textId="77777777" w:rsidR="00593E49" w:rsidRDefault="00593E49" w:rsidP="00593E49">
      <w:pPr>
        <w:pStyle w:val="a3"/>
        <w:rPr>
          <w:lang w:val="uk-UA"/>
        </w:rPr>
      </w:pPr>
    </w:p>
    <w:p w14:paraId="2073CE96" w14:textId="77777777" w:rsidR="00593E49" w:rsidRDefault="00593E49" w:rsidP="00593E49">
      <w:pPr>
        <w:pStyle w:val="a3"/>
        <w:rPr>
          <w:lang w:val="uk-UA"/>
        </w:rPr>
      </w:pPr>
    </w:p>
    <w:p w14:paraId="5D3C80A9" w14:textId="77777777" w:rsidR="00593E49" w:rsidRDefault="00593E49" w:rsidP="00593E49">
      <w:pPr>
        <w:pStyle w:val="a3"/>
        <w:rPr>
          <w:lang w:val="uk-UA"/>
        </w:rPr>
      </w:pPr>
    </w:p>
    <w:p w14:paraId="0157EBD6" w14:textId="77777777" w:rsidR="00593E49" w:rsidRDefault="00593E49" w:rsidP="00593E49">
      <w:pPr>
        <w:pStyle w:val="a3"/>
        <w:rPr>
          <w:lang w:val="uk-UA"/>
        </w:rPr>
      </w:pPr>
    </w:p>
    <w:p w14:paraId="69DB5880" w14:textId="77777777" w:rsidR="00593E49" w:rsidRDefault="00593E49" w:rsidP="00593E49">
      <w:pPr>
        <w:pStyle w:val="a3"/>
        <w:rPr>
          <w:lang w:val="uk-UA"/>
        </w:rPr>
      </w:pPr>
    </w:p>
    <w:p w14:paraId="6DF2D62B" w14:textId="65FB65F6" w:rsidR="00593E49" w:rsidRPr="00593E49" w:rsidRDefault="00593E49" w:rsidP="00593E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3E4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Роль інтерактиву на уроці іноземної мови</w:t>
      </w:r>
    </w:p>
    <w:p w14:paraId="16E1A37A" w14:textId="00D31BEA" w:rsidR="00593E49" w:rsidRDefault="0069740C" w:rsidP="00593E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Степаненко Ксенія</w:t>
      </w:r>
    </w:p>
    <w:p w14:paraId="2545D250" w14:textId="2BCE9C29" w:rsidR="00593E49" w:rsidRDefault="00593E49" w:rsidP="00593E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</w:p>
    <w:p w14:paraId="213215EF" w14:textId="3049A51D" w:rsidR="00593E49" w:rsidRPr="00593E49" w:rsidRDefault="00593E49" w:rsidP="00593E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anchor distT="0" distB="0" distL="114300" distR="114300" simplePos="0" relativeHeight="251659264" behindDoc="1" locked="0" layoutInCell="1" allowOverlap="1" wp14:anchorId="31587CFD" wp14:editId="1F4F27C5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5591175" cy="3876675"/>
            <wp:effectExtent l="0" t="0" r="9525" b="9525"/>
            <wp:wrapTight wrapText="bothSides">
              <wp:wrapPolygon edited="0">
                <wp:start x="0" y="0"/>
                <wp:lineTo x="0" y="21547"/>
                <wp:lineTo x="21563" y="21547"/>
                <wp:lineTo x="21563" y="0"/>
                <wp:lineTo x="0" y="0"/>
              </wp:wrapPolygon>
            </wp:wrapTight>
            <wp:docPr id="990654679" name="Рисунок 990654679" descr="Використання інтерактивних форм та методів навчання на уроках англійської  мов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ористання інтерактивних форм та методів навчання на уроках англійської  мов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E49" w:rsidRPr="0059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26A9"/>
    <w:multiLevelType w:val="hybridMultilevel"/>
    <w:tmpl w:val="38B6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A3"/>
    <w:rsid w:val="00593E49"/>
    <w:rsid w:val="0069740C"/>
    <w:rsid w:val="00BF7C06"/>
    <w:rsid w:val="00C138A3"/>
    <w:rsid w:val="00CA7E6D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150B"/>
  <w15:chartTrackingRefBased/>
  <w15:docId w15:val="{BD2EE4A0-93D3-4DA3-BEA9-B46CBAAF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E4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Баранцова</dc:creator>
  <cp:keywords/>
  <dc:description/>
  <cp:lastModifiedBy>Ирина Баранцова</cp:lastModifiedBy>
  <cp:revision>3</cp:revision>
  <dcterms:created xsi:type="dcterms:W3CDTF">2023-06-03T18:52:00Z</dcterms:created>
  <dcterms:modified xsi:type="dcterms:W3CDTF">2024-02-29T20:42:00Z</dcterms:modified>
</cp:coreProperties>
</file>