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2FACD" w14:textId="33E16A9A" w:rsidR="00177210" w:rsidRPr="00177210" w:rsidRDefault="00177210" w:rsidP="0017721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721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Науково-методичний гурток «</w:t>
      </w:r>
      <w:r w:rsidR="007765E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Лінгвістичні </w:t>
      </w:r>
      <w:r w:rsidRPr="00177210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студії»</w:t>
      </w:r>
    </w:p>
    <w:p w14:paraId="069C0D2C" w14:textId="1D22822F" w:rsidR="00177210" w:rsidRDefault="00177210" w:rsidP="001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Тематика роботи гуртка </w:t>
      </w:r>
      <w:r w:rsidRPr="00177210">
        <w:rPr>
          <w:rFonts w:ascii="Times New Roman" w:hAnsi="Times New Roman" w:cs="Times New Roman"/>
          <w:sz w:val="28"/>
          <w:szCs w:val="28"/>
          <w:lang w:val="uk-UA"/>
        </w:rPr>
        <w:t xml:space="preserve">«Актуальні проблеми методики викладання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германських мов і літератур</w:t>
      </w:r>
      <w:r w:rsidRPr="00177210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FE90630" w14:textId="208BFDB3" w:rsidR="00177210" w:rsidRDefault="00177210" w:rsidP="001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Науковий керівник гуртка – к.п.н., доцент Баранцова І.О.</w:t>
      </w:r>
    </w:p>
    <w:p w14:paraId="7DD863E9" w14:textId="2B979806" w:rsidR="00177210" w:rsidRPr="00177210" w:rsidRDefault="00177210" w:rsidP="001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Староста гуртка – </w:t>
      </w:r>
      <w:r w:rsidR="00107822">
        <w:rPr>
          <w:rFonts w:ascii="Times New Roman" w:hAnsi="Times New Roman" w:cs="Times New Roman"/>
          <w:sz w:val="28"/>
          <w:szCs w:val="28"/>
          <w:lang w:val="uk-UA"/>
        </w:rPr>
        <w:t>Прощенкова Єлизавета</w:t>
      </w:r>
    </w:p>
    <w:p w14:paraId="636EFF46" w14:textId="2EFF0AAB" w:rsidR="00EE50E5" w:rsidRDefault="00177210" w:rsidP="00DD7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7210">
        <w:rPr>
          <w:rFonts w:ascii="Times New Roman" w:hAnsi="Times New Roman" w:cs="Times New Roman"/>
          <w:sz w:val="28"/>
          <w:szCs w:val="28"/>
          <w:lang w:val="uk-UA"/>
        </w:rPr>
        <w:t>Студенти</w:t>
      </w:r>
      <w:r w:rsidR="00A96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77210">
        <w:rPr>
          <w:rFonts w:ascii="Times New Roman" w:hAnsi="Times New Roman" w:cs="Times New Roman"/>
          <w:sz w:val="28"/>
          <w:szCs w:val="28"/>
          <w:lang w:val="uk-UA"/>
        </w:rPr>
        <w:t>спеціальності «Середня освіта»</w:t>
      </w:r>
    </w:p>
    <w:p w14:paraId="0957CD9B" w14:textId="03D1C6F6" w:rsidR="00107822" w:rsidRDefault="00107822" w:rsidP="00DD7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Гаркуша Марія</w:t>
      </w:r>
    </w:p>
    <w:p w14:paraId="53277088" w14:textId="77270F7E" w:rsidR="00107822" w:rsidRDefault="00107822" w:rsidP="00DD7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107822">
        <w:rPr>
          <w:rFonts w:ascii="Times New Roman" w:hAnsi="Times New Roman" w:cs="Times New Roman"/>
          <w:sz w:val="28"/>
          <w:szCs w:val="28"/>
          <w:lang w:val="uk-UA"/>
        </w:rPr>
        <w:t>Губко Вікторія</w:t>
      </w:r>
    </w:p>
    <w:p w14:paraId="072A3105" w14:textId="7914FFDE" w:rsidR="00107822" w:rsidRDefault="00107822" w:rsidP="00DD7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Дікова Дар’я</w:t>
      </w:r>
    </w:p>
    <w:p w14:paraId="5D4936A9" w14:textId="29B74F5F" w:rsidR="00107822" w:rsidRDefault="00107822" w:rsidP="00DD7C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Ієвлев Марко</w:t>
      </w:r>
    </w:p>
    <w:p w14:paraId="241D4881" w14:textId="0F3F8EE0" w:rsidR="008805A2" w:rsidRDefault="0048711E" w:rsidP="00FB5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805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50E5">
        <w:rPr>
          <w:rFonts w:ascii="Times New Roman" w:hAnsi="Times New Roman" w:cs="Times New Roman"/>
          <w:sz w:val="28"/>
          <w:szCs w:val="28"/>
          <w:lang w:val="uk-UA"/>
        </w:rPr>
        <w:t>Косарева Анна</w:t>
      </w:r>
    </w:p>
    <w:p w14:paraId="04AFD3FD" w14:textId="0226754A" w:rsidR="00107822" w:rsidRDefault="00C21A2A" w:rsidP="00FB5C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107822">
        <w:rPr>
          <w:rFonts w:ascii="Times New Roman" w:hAnsi="Times New Roman" w:cs="Times New Roman"/>
          <w:sz w:val="28"/>
          <w:szCs w:val="28"/>
          <w:lang w:val="uk-UA"/>
        </w:rPr>
        <w:t>Масюкова Єл</w:t>
      </w:r>
      <w:r w:rsidR="00D11C7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07822">
        <w:rPr>
          <w:rFonts w:ascii="Times New Roman" w:hAnsi="Times New Roman" w:cs="Times New Roman"/>
          <w:sz w:val="28"/>
          <w:szCs w:val="28"/>
          <w:lang w:val="uk-UA"/>
        </w:rPr>
        <w:t>завета</w:t>
      </w:r>
    </w:p>
    <w:p w14:paraId="61420FFD" w14:textId="77777777" w:rsidR="00107822" w:rsidRDefault="0048711E" w:rsidP="00177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E50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E50E5" w:rsidRPr="00EE50E5">
        <w:rPr>
          <w:rFonts w:ascii="Times New Roman" w:hAnsi="Times New Roman" w:cs="Times New Roman"/>
          <w:sz w:val="28"/>
          <w:szCs w:val="28"/>
          <w:lang w:val="uk-UA"/>
        </w:rPr>
        <w:t>Множинська Вікторія</w:t>
      </w:r>
    </w:p>
    <w:p w14:paraId="7721A5D5" w14:textId="77777777" w:rsidR="00942288" w:rsidRDefault="00C21A2A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07822" w:rsidRPr="00107822">
        <w:rPr>
          <w:rFonts w:ascii="Times New Roman" w:hAnsi="Times New Roman" w:cs="Times New Roman"/>
          <w:sz w:val="28"/>
          <w:szCs w:val="28"/>
          <w:lang w:val="uk-UA"/>
        </w:rPr>
        <w:t>Немерюк Дар’я</w:t>
      </w:r>
    </w:p>
    <w:p w14:paraId="6D3B700E" w14:textId="28371826" w:rsidR="00107822" w:rsidRDefault="00942288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Новицька Анастасія</w:t>
      </w:r>
      <w:r w:rsidR="00EE50E5" w:rsidRPr="00EE50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56ED924" w14:textId="5B382B4C" w:rsidR="00107822" w:rsidRDefault="00942288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21A2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07822">
        <w:rPr>
          <w:rFonts w:ascii="Times New Roman" w:hAnsi="Times New Roman" w:cs="Times New Roman"/>
          <w:sz w:val="28"/>
          <w:szCs w:val="28"/>
          <w:lang w:val="uk-UA"/>
        </w:rPr>
        <w:t>Прощенкова Єлизавета</w:t>
      </w:r>
    </w:p>
    <w:p w14:paraId="7DE890ED" w14:textId="3B623074" w:rsidR="00107822" w:rsidRDefault="00C21A2A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228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07822">
        <w:rPr>
          <w:rFonts w:ascii="Times New Roman" w:hAnsi="Times New Roman" w:cs="Times New Roman"/>
          <w:sz w:val="28"/>
          <w:szCs w:val="28"/>
          <w:lang w:val="uk-UA"/>
        </w:rPr>
        <w:t>Рудакова Аліна</w:t>
      </w:r>
    </w:p>
    <w:p w14:paraId="4AE2AE1A" w14:textId="5F18B21F" w:rsidR="00107822" w:rsidRDefault="00107822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228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 Утєніна Альбіна</w:t>
      </w:r>
    </w:p>
    <w:p w14:paraId="52535327" w14:textId="402458D0" w:rsidR="00107822" w:rsidRDefault="00107822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82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422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07822">
        <w:rPr>
          <w:rFonts w:ascii="Times New Roman" w:hAnsi="Times New Roman" w:cs="Times New Roman"/>
          <w:sz w:val="28"/>
          <w:szCs w:val="28"/>
          <w:lang w:val="uk-UA"/>
        </w:rPr>
        <w:t>. Хоменко Наталія</w:t>
      </w:r>
    </w:p>
    <w:p w14:paraId="2FAD5ECB" w14:textId="335C0BBF" w:rsidR="00E53D52" w:rsidRDefault="00E53D52" w:rsidP="00A963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8D3A91" w14:textId="5A76AC7A" w:rsidR="00177210" w:rsidRPr="000114ED" w:rsidRDefault="00177210" w:rsidP="000114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114ED">
        <w:rPr>
          <w:rFonts w:ascii="Times New Roman" w:hAnsi="Times New Roman" w:cs="Times New Roman"/>
          <w:b/>
          <w:bCs/>
          <w:sz w:val="28"/>
          <w:szCs w:val="28"/>
          <w:lang w:val="uk-UA"/>
        </w:rPr>
        <w:t>План роботи:</w:t>
      </w:r>
    </w:p>
    <w:p w14:paraId="7CE55F92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1 (вересень)</w:t>
      </w:r>
    </w:p>
    <w:p w14:paraId="0690690A" w14:textId="2F62B3C4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Організаційне засідання. Обговорення та затвердження основних завдань і напрямків діяльності гуртка та плану його роботи на 202</w:t>
      </w:r>
      <w:r w:rsidR="00CD5A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CD5A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рік.</w:t>
      </w:r>
    </w:p>
    <w:p w14:paraId="6D1A67FE" w14:textId="47FB85C5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Презентація інформації про наукові регіональні, всеукраїнські та міжнародні конкурси, гранти, конференції у 202</w:t>
      </w:r>
      <w:r w:rsidR="00CD5A2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CD5A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році.</w:t>
      </w:r>
    </w:p>
    <w:p w14:paraId="2914606E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Вибори старости.</w:t>
      </w:r>
    </w:p>
    <w:p w14:paraId="3C3DC408" w14:textId="77777777" w:rsidR="00644207" w:rsidRDefault="0064420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23B259ED" w14:textId="77777777" w:rsidR="00644207" w:rsidRDefault="0064420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DC417D5" w14:textId="28962912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>Засідання 2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(жовтень)</w:t>
      </w:r>
    </w:p>
    <w:p w14:paraId="36D2FEE0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Тренінг з підготовки тез виступу на конференції, оформлення списку використаних джерел і літератури.</w:t>
      </w:r>
    </w:p>
    <w:p w14:paraId="5788AF91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Вибір та затвердження тем наукових досліджень членам наукового гуртка.</w:t>
      </w:r>
    </w:p>
    <w:p w14:paraId="31C41F80" w14:textId="1838071D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Участь у круглому столі: «Основні рекомендації до написання студентських наукових робіт</w:t>
      </w:r>
      <w:r w:rsidR="00354FD4">
        <w:rPr>
          <w:rFonts w:ascii="Times New Roman" w:hAnsi="Times New Roman" w:cs="Times New Roman"/>
          <w:sz w:val="28"/>
          <w:szCs w:val="28"/>
          <w:lang w:val="uk-UA"/>
        </w:rPr>
        <w:t>. Академічна доброчесність</w:t>
      </w:r>
      <w:r w:rsidRPr="006E7C1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BF93276" w14:textId="6D86B88F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3 (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листопад</w:t>
      </w:r>
      <w:r w:rsidRPr="006E7C16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3211C537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Заслуховування наукових робіт за обраними темами.</w:t>
      </w:r>
    </w:p>
    <w:p w14:paraId="6EC79B7B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Участь у науково-практичному круглому столі на базі кафедри методики викладання германських мов.</w:t>
      </w:r>
    </w:p>
    <w:p w14:paraId="7AA4A8FA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Доповіді студентів за результатами НДР.</w:t>
      </w:r>
    </w:p>
    <w:p w14:paraId="19F38339" w14:textId="3B3D954F" w:rsidR="006E7C16" w:rsidRPr="0001219F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1219F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4 (</w:t>
      </w:r>
      <w:r w:rsidR="0001219F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грудень</w:t>
      </w:r>
      <w:r w:rsidRPr="0001219F">
        <w:rPr>
          <w:rFonts w:ascii="Times New Roman" w:hAnsi="Times New Roman" w:cs="Times New Roman"/>
          <w:i/>
          <w:iCs/>
          <w:sz w:val="28"/>
          <w:szCs w:val="28"/>
          <w:lang w:val="uk-UA"/>
        </w:rPr>
        <w:t>)</w:t>
      </w:r>
    </w:p>
    <w:p w14:paraId="2DFDD3B0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Обговорення проблеми: «Викладання англійської мови в сучасних умовах».</w:t>
      </w:r>
    </w:p>
    <w:p w14:paraId="34155BF7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Підсумки результатів наукових досліджень студентів.</w:t>
      </w:r>
    </w:p>
    <w:p w14:paraId="3C76601D" w14:textId="52106E10" w:rsidR="006E7C16" w:rsidRPr="0001219F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1219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5</w:t>
      </w:r>
      <w:r w:rsidRPr="0001219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(січень)</w:t>
      </w:r>
    </w:p>
    <w:p w14:paraId="245217B3" w14:textId="77777777" w:rsidR="006E7C16" w:rsidRP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>Моніторинг чинного законодавства МОН України та вивчення його проблемних питань з пропозиціями їх вирішення.</w:t>
      </w:r>
    </w:p>
    <w:p w14:paraId="7C63EC5D" w14:textId="23FD0EC0" w:rsidR="006E7C16" w:rsidRDefault="006E7C16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C16">
        <w:rPr>
          <w:rFonts w:ascii="Times New Roman" w:hAnsi="Times New Roman" w:cs="Times New Roman"/>
          <w:sz w:val="28"/>
          <w:szCs w:val="28"/>
          <w:lang w:val="uk-UA"/>
        </w:rPr>
        <w:t xml:space="preserve">Обговорення напрямів удосконалення академічної доброчесності при написанні наукових робіт. </w:t>
      </w:r>
    </w:p>
    <w:p w14:paraId="3E2B8FC0" w14:textId="58C68F91" w:rsid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6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(лютий)</w:t>
      </w:r>
    </w:p>
    <w:p w14:paraId="733F8525" w14:textId="5467586D" w:rsidR="00831277" w:rsidRPr="00831277" w:rsidRDefault="00831277" w:rsidP="00831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>Виклики дистанційної освіти. Оцінювання навчальних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>досягнень учнів на уроках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758DC5" w14:textId="16CDF15C" w:rsidR="00831277" w:rsidRP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bookmarkStart w:id="0" w:name="_Hlk117362637"/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7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(березень)</w:t>
      </w:r>
    </w:p>
    <w:bookmarkEnd w:id="0"/>
    <w:p w14:paraId="3EA15B11" w14:textId="5877620E" w:rsid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>Участь у підготовці та проведенні тижня англійської мови на факультеті.</w:t>
      </w:r>
    </w:p>
    <w:p w14:paraId="76F985BB" w14:textId="23BBAF64" w:rsidR="00831277" w:rsidRP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8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(квітень)</w:t>
      </w:r>
    </w:p>
    <w:p w14:paraId="4C636585" w14:textId="04E30D01" w:rsidR="00831277" w:rsidRDefault="00831277" w:rsidP="008312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Мовленнєва компетентність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іноземної 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>мови. Риси успішного вчителя</w:t>
      </w:r>
    </w:p>
    <w:p w14:paraId="036EADFA" w14:textId="6337C50A" w:rsidR="00831277" w:rsidRP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Засідання 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9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(травень)</w:t>
      </w:r>
    </w:p>
    <w:p w14:paraId="182F9580" w14:textId="78ABEAC9" w:rsid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Засоби розвитку навичок говоріння, слухання, письма та читання на уроках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 мови.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>Роль інтерактив</w:t>
      </w:r>
      <w:r w:rsidR="00CD5A28">
        <w:rPr>
          <w:rFonts w:ascii="Times New Roman" w:hAnsi="Times New Roman" w:cs="Times New Roman"/>
          <w:sz w:val="28"/>
          <w:szCs w:val="28"/>
          <w:lang w:val="uk-UA"/>
        </w:rPr>
        <w:t>них технологій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 на уроці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іноземної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 xml:space="preserve"> мови</w:t>
      </w:r>
    </w:p>
    <w:p w14:paraId="79B4DAA6" w14:textId="218BF5B0" w:rsidR="00831277" w:rsidRPr="00831277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Засідання 1</w:t>
      </w:r>
      <w:r w:rsidR="001E5564"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Pr="0083127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(червень)</w:t>
      </w:r>
    </w:p>
    <w:p w14:paraId="376556D2" w14:textId="48DA14F4" w:rsidR="00831277" w:rsidRPr="00177210" w:rsidRDefault="00831277" w:rsidP="006E7C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Обговорення</w:t>
      </w:r>
      <w:r w:rsidRPr="00831277">
        <w:t xml:space="preserve"> </w:t>
      </w:r>
      <w:r w:rsidRPr="00831277">
        <w:rPr>
          <w:rFonts w:ascii="Times New Roman" w:hAnsi="Times New Roman" w:cs="Times New Roman"/>
          <w:sz w:val="28"/>
          <w:szCs w:val="28"/>
          <w:lang w:val="uk-UA"/>
        </w:rPr>
        <w:t>результатів наукових досліджень студентів.</w:t>
      </w:r>
    </w:p>
    <w:sectPr w:rsidR="00831277" w:rsidRPr="0017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72"/>
    <w:rsid w:val="000114ED"/>
    <w:rsid w:val="0001219F"/>
    <w:rsid w:val="00063EA9"/>
    <w:rsid w:val="00107822"/>
    <w:rsid w:val="00177210"/>
    <w:rsid w:val="001E5564"/>
    <w:rsid w:val="00354FD4"/>
    <w:rsid w:val="003819EB"/>
    <w:rsid w:val="0048711E"/>
    <w:rsid w:val="00644207"/>
    <w:rsid w:val="006E7C16"/>
    <w:rsid w:val="006F7372"/>
    <w:rsid w:val="007765E6"/>
    <w:rsid w:val="00831277"/>
    <w:rsid w:val="008805A2"/>
    <w:rsid w:val="008A60B2"/>
    <w:rsid w:val="00942288"/>
    <w:rsid w:val="00A963EE"/>
    <w:rsid w:val="00BC2816"/>
    <w:rsid w:val="00C21A2A"/>
    <w:rsid w:val="00CD5A28"/>
    <w:rsid w:val="00D11C76"/>
    <w:rsid w:val="00DD7C2D"/>
    <w:rsid w:val="00E31069"/>
    <w:rsid w:val="00E53D52"/>
    <w:rsid w:val="00EE50E5"/>
    <w:rsid w:val="00FB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0AAE"/>
  <w15:chartTrackingRefBased/>
  <w15:docId w15:val="{AA11DD9E-CA25-4462-8D7E-BDE020F5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19</cp:revision>
  <dcterms:created xsi:type="dcterms:W3CDTF">2022-10-22T17:49:00Z</dcterms:created>
  <dcterms:modified xsi:type="dcterms:W3CDTF">2024-11-12T20:58:00Z</dcterms:modified>
</cp:coreProperties>
</file>