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D698B" w14:textId="77777777" w:rsidR="00B54C23" w:rsidRDefault="00725134">
      <w:pPr>
        <w:spacing w:before="61"/>
        <w:ind w:left="211" w:right="722"/>
        <w:jc w:val="center"/>
        <w:rPr>
          <w:b/>
          <w:sz w:val="28"/>
        </w:rPr>
      </w:pP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9"/>
          <w:sz w:val="28"/>
        </w:rPr>
        <w:t xml:space="preserve"> </w:t>
      </w:r>
      <w:r>
        <w:rPr>
          <w:b/>
          <w:sz w:val="28"/>
        </w:rPr>
        <w:t>НАУКИ</w:t>
      </w:r>
      <w:r>
        <w:rPr>
          <w:b/>
          <w:spacing w:val="-8"/>
          <w:sz w:val="28"/>
        </w:rPr>
        <w:t xml:space="preserve"> </w:t>
      </w:r>
      <w:r>
        <w:rPr>
          <w:b/>
          <w:spacing w:val="-2"/>
          <w:sz w:val="28"/>
        </w:rPr>
        <w:t>УКРАЇНИ</w:t>
      </w:r>
    </w:p>
    <w:p w14:paraId="6826D3A2" w14:textId="77777777" w:rsidR="00B54C23" w:rsidRDefault="00725134">
      <w:pPr>
        <w:ind w:rightChars="-17" w:right="-37"/>
        <w:jc w:val="center"/>
        <w:rPr>
          <w:b/>
          <w:sz w:val="28"/>
        </w:rPr>
      </w:pPr>
      <w:r>
        <w:rPr>
          <w:b/>
          <w:sz w:val="28"/>
        </w:rPr>
        <w:t>Мелітопольський</w:t>
      </w:r>
      <w:r>
        <w:rPr>
          <w:b/>
          <w:spacing w:val="-8"/>
          <w:sz w:val="28"/>
        </w:rPr>
        <w:t xml:space="preserve"> </w:t>
      </w:r>
      <w:r>
        <w:rPr>
          <w:b/>
          <w:sz w:val="28"/>
        </w:rPr>
        <w:t>державний</w:t>
      </w:r>
      <w:r>
        <w:rPr>
          <w:b/>
          <w:spacing w:val="-8"/>
          <w:sz w:val="28"/>
        </w:rPr>
        <w:t xml:space="preserve"> </w:t>
      </w:r>
      <w:r>
        <w:rPr>
          <w:b/>
          <w:sz w:val="28"/>
        </w:rPr>
        <w:t>педагогічний</w:t>
      </w:r>
      <w:r>
        <w:rPr>
          <w:b/>
          <w:spacing w:val="-8"/>
          <w:sz w:val="28"/>
        </w:rPr>
        <w:t xml:space="preserve"> </w:t>
      </w:r>
      <w:r>
        <w:rPr>
          <w:b/>
          <w:sz w:val="28"/>
        </w:rPr>
        <w:t>університет</w:t>
      </w:r>
    </w:p>
    <w:p w14:paraId="3491DB66" w14:textId="77777777" w:rsidR="00B54C23" w:rsidRDefault="00725134">
      <w:pPr>
        <w:ind w:rightChars="-17" w:right="-37"/>
        <w:jc w:val="center"/>
        <w:rPr>
          <w:b/>
          <w:sz w:val="28"/>
        </w:rPr>
      </w:pPr>
      <w:r>
        <w:rPr>
          <w:b/>
          <w:sz w:val="28"/>
        </w:rPr>
        <w:t>імені</w:t>
      </w:r>
      <w:r>
        <w:rPr>
          <w:b/>
          <w:spacing w:val="-8"/>
          <w:sz w:val="28"/>
        </w:rPr>
        <w:t xml:space="preserve"> </w:t>
      </w:r>
      <w:r>
        <w:rPr>
          <w:b/>
          <w:sz w:val="28"/>
        </w:rPr>
        <w:t xml:space="preserve">Богдана </w:t>
      </w:r>
      <w:r>
        <w:rPr>
          <w:b/>
          <w:spacing w:val="-2"/>
          <w:sz w:val="28"/>
        </w:rPr>
        <w:t>Хмельницького</w:t>
      </w:r>
    </w:p>
    <w:p w14:paraId="5A9AA0F5" w14:textId="77777777" w:rsidR="00B54C23" w:rsidRDefault="00725134">
      <w:pPr>
        <w:tabs>
          <w:tab w:val="left" w:pos="7700"/>
        </w:tabs>
        <w:ind w:rightChars="-17" w:right="-37"/>
        <w:jc w:val="center"/>
        <w:rPr>
          <w:b/>
          <w:sz w:val="28"/>
        </w:rPr>
      </w:pPr>
      <w:r>
        <w:rPr>
          <w:b/>
          <w:sz w:val="28"/>
        </w:rPr>
        <w:t>Факультет</w:t>
      </w:r>
      <w:r>
        <w:rPr>
          <w:b/>
          <w:spacing w:val="-10"/>
          <w:sz w:val="28"/>
        </w:rPr>
        <w:t xml:space="preserve"> </w:t>
      </w:r>
      <w:r>
        <w:rPr>
          <w:b/>
          <w:sz w:val="28"/>
        </w:rPr>
        <w:t>суспільно-гуманітарних</w:t>
      </w:r>
      <w:r>
        <w:rPr>
          <w:b/>
          <w:spacing w:val="-13"/>
          <w:sz w:val="28"/>
        </w:rPr>
        <w:t xml:space="preserve"> </w:t>
      </w:r>
      <w:r>
        <w:rPr>
          <w:b/>
          <w:sz w:val="28"/>
        </w:rPr>
        <w:t>наук</w:t>
      </w:r>
      <w:r>
        <w:rPr>
          <w:b/>
          <w:spacing w:val="-11"/>
          <w:sz w:val="28"/>
        </w:rPr>
        <w:t xml:space="preserve"> </w:t>
      </w:r>
      <w:r>
        <w:rPr>
          <w:b/>
          <w:sz w:val="28"/>
        </w:rPr>
        <w:t>та</w:t>
      </w:r>
      <w:r>
        <w:rPr>
          <w:b/>
          <w:spacing w:val="-10"/>
          <w:sz w:val="28"/>
        </w:rPr>
        <w:t xml:space="preserve"> </w:t>
      </w:r>
      <w:r>
        <w:rPr>
          <w:b/>
          <w:sz w:val="28"/>
        </w:rPr>
        <w:t xml:space="preserve">права </w:t>
      </w:r>
    </w:p>
    <w:p w14:paraId="791DCD16" w14:textId="77777777" w:rsidR="00B54C23" w:rsidRDefault="00725134">
      <w:pPr>
        <w:tabs>
          <w:tab w:val="left" w:pos="7700"/>
        </w:tabs>
        <w:ind w:rightChars="-17" w:right="-37"/>
        <w:jc w:val="center"/>
        <w:rPr>
          <w:b/>
          <w:sz w:val="28"/>
        </w:rPr>
      </w:pPr>
      <w:r>
        <w:rPr>
          <w:b/>
          <w:sz w:val="28"/>
        </w:rPr>
        <w:t>Кафедра права</w:t>
      </w:r>
    </w:p>
    <w:p w14:paraId="0751CF63" w14:textId="77777777" w:rsidR="00B54C23" w:rsidRDefault="00B54C23">
      <w:pPr>
        <w:pStyle w:val="a6"/>
        <w:tabs>
          <w:tab w:val="left" w:pos="7700"/>
        </w:tabs>
        <w:ind w:left="0" w:rightChars="-17" w:right="-37" w:firstLine="0"/>
        <w:jc w:val="left"/>
        <w:rPr>
          <w:b/>
          <w:sz w:val="28"/>
        </w:rPr>
      </w:pPr>
    </w:p>
    <w:p w14:paraId="688DCF52" w14:textId="77777777" w:rsidR="00B54C23" w:rsidRDefault="00B54C23">
      <w:pPr>
        <w:pStyle w:val="a6"/>
        <w:tabs>
          <w:tab w:val="left" w:pos="7700"/>
        </w:tabs>
        <w:ind w:left="0" w:rightChars="-17" w:right="-37" w:firstLine="0"/>
        <w:jc w:val="left"/>
        <w:rPr>
          <w:b/>
          <w:sz w:val="28"/>
        </w:rPr>
      </w:pPr>
    </w:p>
    <w:p w14:paraId="23576C22" w14:textId="77777777" w:rsidR="00B54C23" w:rsidRDefault="00B54C23">
      <w:pPr>
        <w:pStyle w:val="a6"/>
        <w:tabs>
          <w:tab w:val="left" w:pos="7700"/>
        </w:tabs>
        <w:ind w:left="0" w:rightChars="-21" w:right="-46" w:firstLineChars="157" w:firstLine="441"/>
        <w:jc w:val="left"/>
        <w:rPr>
          <w:b/>
          <w:sz w:val="28"/>
        </w:rPr>
      </w:pPr>
    </w:p>
    <w:p w14:paraId="6BDC2B0B" w14:textId="77777777" w:rsidR="00B54C23" w:rsidRDefault="00B54C23">
      <w:pPr>
        <w:pStyle w:val="a6"/>
        <w:tabs>
          <w:tab w:val="left" w:pos="7700"/>
        </w:tabs>
        <w:ind w:left="0" w:rightChars="-21" w:right="-46" w:firstLineChars="157" w:firstLine="441"/>
        <w:jc w:val="left"/>
        <w:rPr>
          <w:b/>
          <w:sz w:val="28"/>
        </w:rPr>
      </w:pPr>
    </w:p>
    <w:p w14:paraId="786C24E7" w14:textId="77777777" w:rsidR="00B54C23" w:rsidRDefault="00B54C23">
      <w:pPr>
        <w:pStyle w:val="a6"/>
        <w:tabs>
          <w:tab w:val="left" w:pos="7700"/>
        </w:tabs>
        <w:spacing w:before="151"/>
        <w:ind w:left="0" w:rightChars="-21" w:right="-46" w:firstLineChars="157" w:firstLine="441"/>
        <w:jc w:val="left"/>
        <w:rPr>
          <w:b/>
          <w:sz w:val="28"/>
        </w:rPr>
      </w:pPr>
    </w:p>
    <w:p w14:paraId="67D09EF0" w14:textId="77777777" w:rsidR="00B54C23" w:rsidRDefault="00725134">
      <w:pPr>
        <w:tabs>
          <w:tab w:val="left" w:pos="7700"/>
        </w:tabs>
        <w:spacing w:before="1" w:line="242" w:lineRule="auto"/>
        <w:ind w:leftChars="2100" w:left="4620" w:rightChars="-21" w:right="-46"/>
        <w:rPr>
          <w:sz w:val="28"/>
        </w:rPr>
      </w:pPr>
      <w:r>
        <w:rPr>
          <w:sz w:val="28"/>
        </w:rPr>
        <w:t>Затверджено</w:t>
      </w:r>
      <w:r>
        <w:rPr>
          <w:spacing w:val="-10"/>
          <w:sz w:val="28"/>
        </w:rPr>
        <w:t xml:space="preserve"> </w:t>
      </w:r>
      <w:r>
        <w:rPr>
          <w:sz w:val="28"/>
        </w:rPr>
        <w:t>на</w:t>
      </w:r>
      <w:r>
        <w:rPr>
          <w:spacing w:val="-11"/>
          <w:sz w:val="28"/>
        </w:rPr>
        <w:t xml:space="preserve"> </w:t>
      </w:r>
      <w:r>
        <w:rPr>
          <w:sz w:val="28"/>
        </w:rPr>
        <w:t>засіданні</w:t>
      </w:r>
      <w:r>
        <w:rPr>
          <w:spacing w:val="-15"/>
          <w:sz w:val="28"/>
        </w:rPr>
        <w:t xml:space="preserve"> </w:t>
      </w:r>
      <w:r>
        <w:rPr>
          <w:sz w:val="28"/>
        </w:rPr>
        <w:t>кафедри</w:t>
      </w:r>
      <w:r>
        <w:rPr>
          <w:spacing w:val="-11"/>
          <w:sz w:val="28"/>
        </w:rPr>
        <w:t xml:space="preserve"> </w:t>
      </w:r>
      <w:r>
        <w:rPr>
          <w:sz w:val="28"/>
        </w:rPr>
        <w:t xml:space="preserve">права Завідувач кафедри права </w:t>
      </w:r>
    </w:p>
    <w:p w14:paraId="496E421E" w14:textId="77777777" w:rsidR="00DF5172" w:rsidRDefault="00725134">
      <w:pPr>
        <w:tabs>
          <w:tab w:val="left" w:pos="7700"/>
        </w:tabs>
        <w:spacing w:before="1" w:line="242" w:lineRule="auto"/>
        <w:ind w:leftChars="2100" w:left="4620" w:rightChars="-21" w:right="-46"/>
        <w:rPr>
          <w:sz w:val="28"/>
        </w:rPr>
      </w:pPr>
      <w:r>
        <w:rPr>
          <w:spacing w:val="3"/>
          <w:position w:val="1"/>
          <w:sz w:val="28"/>
        </w:rPr>
        <w:t xml:space="preserve"> </w:t>
      </w:r>
      <w:r>
        <w:rPr>
          <w:sz w:val="28"/>
        </w:rPr>
        <w:t xml:space="preserve">Предместніков Олег Гарійович </w:t>
      </w:r>
    </w:p>
    <w:p w14:paraId="25EB4614" w14:textId="77777777" w:rsidR="00B54C23" w:rsidRPr="00DF5172" w:rsidRDefault="00725134">
      <w:pPr>
        <w:tabs>
          <w:tab w:val="left" w:pos="7700"/>
        </w:tabs>
        <w:spacing w:before="1" w:line="242" w:lineRule="auto"/>
        <w:ind w:leftChars="2100" w:left="4620" w:rightChars="-21" w:right="-46"/>
        <w:rPr>
          <w:sz w:val="28"/>
        </w:rPr>
      </w:pPr>
      <w:r w:rsidRPr="00DF5172">
        <w:rPr>
          <w:sz w:val="28"/>
        </w:rPr>
        <w:t>протокол №2 від 02 вересня 2024 р.</w:t>
      </w:r>
    </w:p>
    <w:p w14:paraId="4DEC2430" w14:textId="77777777" w:rsidR="00B54C23" w:rsidRDefault="00B54C23">
      <w:pPr>
        <w:pStyle w:val="a6"/>
        <w:tabs>
          <w:tab w:val="left" w:pos="7700"/>
        </w:tabs>
        <w:ind w:left="0" w:rightChars="-21" w:right="-46" w:firstLineChars="157" w:firstLine="440"/>
        <w:jc w:val="left"/>
        <w:rPr>
          <w:sz w:val="28"/>
        </w:rPr>
      </w:pPr>
    </w:p>
    <w:p w14:paraId="773524BE" w14:textId="77777777" w:rsidR="00B54C23" w:rsidRDefault="00B54C23">
      <w:pPr>
        <w:pStyle w:val="a6"/>
        <w:tabs>
          <w:tab w:val="left" w:pos="7700"/>
        </w:tabs>
        <w:ind w:left="0" w:rightChars="-21" w:right="-46" w:firstLineChars="157" w:firstLine="440"/>
        <w:jc w:val="left"/>
        <w:rPr>
          <w:sz w:val="28"/>
        </w:rPr>
      </w:pPr>
    </w:p>
    <w:p w14:paraId="4CCF8F06" w14:textId="77777777" w:rsidR="00B54C23" w:rsidRDefault="00B54C23">
      <w:pPr>
        <w:pStyle w:val="a6"/>
        <w:tabs>
          <w:tab w:val="left" w:pos="7700"/>
        </w:tabs>
        <w:ind w:left="0" w:rightChars="-21" w:right="-46" w:firstLineChars="157" w:firstLine="440"/>
        <w:jc w:val="left"/>
        <w:rPr>
          <w:sz w:val="28"/>
        </w:rPr>
      </w:pPr>
    </w:p>
    <w:p w14:paraId="51AEB8B6" w14:textId="77777777" w:rsidR="00B54C23" w:rsidRDefault="00B54C23">
      <w:pPr>
        <w:pStyle w:val="a6"/>
        <w:tabs>
          <w:tab w:val="left" w:pos="7700"/>
        </w:tabs>
        <w:ind w:left="0" w:rightChars="-21" w:right="-46" w:firstLineChars="157" w:firstLine="440"/>
        <w:jc w:val="left"/>
        <w:rPr>
          <w:sz w:val="28"/>
        </w:rPr>
      </w:pPr>
    </w:p>
    <w:p w14:paraId="36F10EA9" w14:textId="77777777" w:rsidR="00B54C23" w:rsidRDefault="00B54C23">
      <w:pPr>
        <w:pStyle w:val="a6"/>
        <w:tabs>
          <w:tab w:val="left" w:pos="7700"/>
        </w:tabs>
        <w:ind w:left="0" w:rightChars="-21" w:right="-46" w:firstLineChars="157" w:firstLine="440"/>
        <w:jc w:val="left"/>
        <w:rPr>
          <w:sz w:val="28"/>
        </w:rPr>
      </w:pPr>
    </w:p>
    <w:p w14:paraId="58CC3C7D" w14:textId="77777777" w:rsidR="00B54C23" w:rsidRDefault="00B54C23">
      <w:pPr>
        <w:pStyle w:val="a6"/>
        <w:tabs>
          <w:tab w:val="left" w:pos="7700"/>
        </w:tabs>
        <w:spacing w:before="271"/>
        <w:ind w:left="0" w:rightChars="-21" w:right="-46" w:firstLineChars="157" w:firstLine="440"/>
        <w:jc w:val="left"/>
        <w:rPr>
          <w:sz w:val="28"/>
        </w:rPr>
      </w:pPr>
    </w:p>
    <w:p w14:paraId="2E39721C" w14:textId="77777777" w:rsidR="00B54C23" w:rsidRDefault="00DF5172">
      <w:pPr>
        <w:tabs>
          <w:tab w:val="left" w:pos="7700"/>
        </w:tabs>
        <w:ind w:rightChars="-21" w:right="-46" w:firstLineChars="157" w:firstLine="440"/>
        <w:jc w:val="center"/>
        <w:rPr>
          <w:sz w:val="28"/>
        </w:rPr>
      </w:pPr>
      <w:r>
        <w:rPr>
          <w:sz w:val="28"/>
        </w:rPr>
        <w:t>Силабус</w:t>
      </w:r>
      <w:r w:rsidR="00725134">
        <w:rPr>
          <w:spacing w:val="-6"/>
          <w:sz w:val="28"/>
        </w:rPr>
        <w:t xml:space="preserve"> </w:t>
      </w:r>
      <w:r w:rsidR="00725134">
        <w:rPr>
          <w:sz w:val="28"/>
        </w:rPr>
        <w:t>з</w:t>
      </w:r>
      <w:r w:rsidR="00725134">
        <w:rPr>
          <w:spacing w:val="-4"/>
          <w:sz w:val="28"/>
        </w:rPr>
        <w:t xml:space="preserve"> </w:t>
      </w:r>
      <w:r w:rsidR="00725134">
        <w:rPr>
          <w:sz w:val="28"/>
        </w:rPr>
        <w:t>навчальної</w:t>
      </w:r>
      <w:r w:rsidR="00725134">
        <w:rPr>
          <w:spacing w:val="-12"/>
          <w:sz w:val="28"/>
        </w:rPr>
        <w:t xml:space="preserve"> </w:t>
      </w:r>
      <w:r w:rsidR="00725134">
        <w:rPr>
          <w:spacing w:val="-2"/>
          <w:sz w:val="28"/>
        </w:rPr>
        <w:t>дисципліни</w:t>
      </w:r>
    </w:p>
    <w:p w14:paraId="6CDB68D2" w14:textId="77777777" w:rsidR="00B54C23" w:rsidRDefault="00725134">
      <w:pPr>
        <w:tabs>
          <w:tab w:val="left" w:pos="7700"/>
        </w:tabs>
        <w:spacing w:before="201"/>
        <w:ind w:rightChars="-21" w:right="-46" w:firstLineChars="157" w:firstLine="440"/>
        <w:jc w:val="center"/>
        <w:rPr>
          <w:sz w:val="28"/>
        </w:rPr>
      </w:pPr>
      <w:r>
        <w:rPr>
          <w:sz w:val="28"/>
        </w:rPr>
        <w:t xml:space="preserve">«ЦИВІЛЬНЕ </w:t>
      </w:r>
      <w:r>
        <w:rPr>
          <w:sz w:val="28"/>
          <w:lang w:val="ru-RU"/>
        </w:rPr>
        <w:t>ТА С</w:t>
      </w:r>
      <w:r>
        <w:rPr>
          <w:sz w:val="28"/>
        </w:rPr>
        <w:t>ІМЕЙНЕ ПРА</w:t>
      </w:r>
      <w:r>
        <w:rPr>
          <w:sz w:val="28"/>
          <w:lang w:val="ru-RU"/>
        </w:rPr>
        <w:t>ВО З КУРСОВОЮ РОБОТОЮ</w:t>
      </w:r>
      <w:r>
        <w:rPr>
          <w:spacing w:val="-2"/>
          <w:sz w:val="28"/>
        </w:rPr>
        <w:t>»,</w:t>
      </w:r>
    </w:p>
    <w:p w14:paraId="38513986" w14:textId="77777777" w:rsidR="00B54C23" w:rsidRDefault="00725134">
      <w:pPr>
        <w:tabs>
          <w:tab w:val="left" w:pos="7700"/>
        </w:tabs>
        <w:spacing w:before="197" w:line="388" w:lineRule="auto"/>
        <w:ind w:rightChars="-21" w:right="-46" w:firstLineChars="157" w:firstLine="440"/>
        <w:jc w:val="center"/>
        <w:rPr>
          <w:sz w:val="28"/>
        </w:rPr>
      </w:pPr>
      <w:r>
        <w:rPr>
          <w:sz w:val="28"/>
        </w:rPr>
        <w:t xml:space="preserve">що викладається в межах ОПП «Право» </w:t>
      </w:r>
    </w:p>
    <w:p w14:paraId="1F189FA0" w14:textId="77777777" w:rsidR="00B54C23" w:rsidRDefault="00725134">
      <w:pPr>
        <w:tabs>
          <w:tab w:val="left" w:pos="7700"/>
        </w:tabs>
        <w:spacing w:before="197" w:line="388" w:lineRule="auto"/>
        <w:ind w:rightChars="-21" w:right="-46" w:firstLineChars="157" w:firstLine="440"/>
        <w:jc w:val="center"/>
        <w:rPr>
          <w:sz w:val="28"/>
        </w:rPr>
      </w:pPr>
      <w:r>
        <w:rPr>
          <w:sz w:val="28"/>
        </w:rPr>
        <w:t>першого</w:t>
      </w:r>
      <w:r>
        <w:rPr>
          <w:spacing w:val="-12"/>
          <w:sz w:val="28"/>
        </w:rPr>
        <w:t xml:space="preserve"> </w:t>
      </w:r>
      <w:r>
        <w:rPr>
          <w:sz w:val="28"/>
        </w:rPr>
        <w:t>(бакалаврського)</w:t>
      </w:r>
      <w:r>
        <w:rPr>
          <w:spacing w:val="-13"/>
          <w:sz w:val="28"/>
        </w:rPr>
        <w:t xml:space="preserve"> </w:t>
      </w:r>
      <w:r>
        <w:rPr>
          <w:sz w:val="28"/>
        </w:rPr>
        <w:t>рівня</w:t>
      </w:r>
      <w:r>
        <w:rPr>
          <w:spacing w:val="-11"/>
          <w:sz w:val="28"/>
        </w:rPr>
        <w:t xml:space="preserve"> </w:t>
      </w:r>
      <w:r>
        <w:rPr>
          <w:sz w:val="28"/>
        </w:rPr>
        <w:t>вищої</w:t>
      </w:r>
      <w:r>
        <w:rPr>
          <w:spacing w:val="-16"/>
          <w:sz w:val="28"/>
        </w:rPr>
        <w:t xml:space="preserve"> </w:t>
      </w:r>
      <w:r>
        <w:rPr>
          <w:sz w:val="28"/>
        </w:rPr>
        <w:t>освіти для здобувачів вищої освіти зі спеціальності №</w:t>
      </w:r>
      <w:r w:rsidRPr="006E56EA">
        <w:rPr>
          <w:sz w:val="28"/>
        </w:rPr>
        <w:t xml:space="preserve"> </w:t>
      </w:r>
      <w:r>
        <w:rPr>
          <w:sz w:val="28"/>
        </w:rPr>
        <w:t>081 Право</w:t>
      </w:r>
    </w:p>
    <w:p w14:paraId="0EB07DB7" w14:textId="77777777" w:rsidR="00B54C23" w:rsidRDefault="00B54C23">
      <w:pPr>
        <w:tabs>
          <w:tab w:val="left" w:pos="7700"/>
        </w:tabs>
        <w:spacing w:before="76"/>
        <w:ind w:rightChars="-21" w:right="-46" w:firstLineChars="157" w:firstLine="440"/>
        <w:jc w:val="center"/>
        <w:rPr>
          <w:sz w:val="28"/>
        </w:rPr>
      </w:pPr>
    </w:p>
    <w:p w14:paraId="23D39EFD" w14:textId="77777777" w:rsidR="00B54C23" w:rsidRDefault="00B54C23">
      <w:pPr>
        <w:tabs>
          <w:tab w:val="left" w:pos="7700"/>
        </w:tabs>
        <w:spacing w:before="76"/>
        <w:ind w:rightChars="-21" w:right="-46" w:firstLineChars="157" w:firstLine="440"/>
        <w:jc w:val="center"/>
        <w:rPr>
          <w:sz w:val="28"/>
        </w:rPr>
      </w:pPr>
    </w:p>
    <w:p w14:paraId="08870AA8" w14:textId="77777777" w:rsidR="00B54C23" w:rsidRDefault="00B54C23">
      <w:pPr>
        <w:tabs>
          <w:tab w:val="left" w:pos="7700"/>
        </w:tabs>
        <w:spacing w:before="76"/>
        <w:ind w:rightChars="-21" w:right="-46" w:firstLineChars="157" w:firstLine="440"/>
        <w:jc w:val="center"/>
        <w:rPr>
          <w:sz w:val="28"/>
        </w:rPr>
      </w:pPr>
    </w:p>
    <w:p w14:paraId="3FB09218" w14:textId="77777777" w:rsidR="00B54C23" w:rsidRDefault="00B54C23">
      <w:pPr>
        <w:tabs>
          <w:tab w:val="left" w:pos="7700"/>
        </w:tabs>
        <w:spacing w:before="76"/>
        <w:ind w:rightChars="-21" w:right="-46" w:firstLineChars="157" w:firstLine="440"/>
        <w:jc w:val="center"/>
        <w:rPr>
          <w:sz w:val="28"/>
        </w:rPr>
      </w:pPr>
    </w:p>
    <w:p w14:paraId="73E16BFF" w14:textId="77777777" w:rsidR="00B54C23" w:rsidRDefault="00B54C23">
      <w:pPr>
        <w:tabs>
          <w:tab w:val="left" w:pos="7700"/>
        </w:tabs>
        <w:spacing w:before="76"/>
        <w:ind w:rightChars="-21" w:right="-46" w:firstLineChars="157" w:firstLine="440"/>
        <w:jc w:val="center"/>
        <w:rPr>
          <w:sz w:val="28"/>
        </w:rPr>
      </w:pPr>
    </w:p>
    <w:p w14:paraId="29F90834" w14:textId="77777777" w:rsidR="00B54C23" w:rsidRDefault="00B54C23">
      <w:pPr>
        <w:tabs>
          <w:tab w:val="left" w:pos="7700"/>
        </w:tabs>
        <w:spacing w:before="76"/>
        <w:ind w:rightChars="-21" w:right="-46" w:firstLineChars="157" w:firstLine="440"/>
        <w:jc w:val="center"/>
        <w:rPr>
          <w:sz w:val="28"/>
        </w:rPr>
      </w:pPr>
    </w:p>
    <w:p w14:paraId="51BC8264" w14:textId="77777777" w:rsidR="00B54C23" w:rsidRDefault="00B54C23">
      <w:pPr>
        <w:tabs>
          <w:tab w:val="left" w:pos="7700"/>
        </w:tabs>
        <w:spacing w:before="76"/>
        <w:ind w:rightChars="-21" w:right="-46" w:firstLineChars="157" w:firstLine="440"/>
        <w:jc w:val="center"/>
        <w:rPr>
          <w:sz w:val="28"/>
        </w:rPr>
      </w:pPr>
    </w:p>
    <w:p w14:paraId="47E30574" w14:textId="77777777" w:rsidR="00B54C23" w:rsidRDefault="00B54C23">
      <w:pPr>
        <w:tabs>
          <w:tab w:val="left" w:pos="7700"/>
        </w:tabs>
        <w:spacing w:before="76"/>
        <w:ind w:rightChars="-21" w:right="-46" w:firstLineChars="157" w:firstLine="440"/>
        <w:jc w:val="center"/>
        <w:rPr>
          <w:sz w:val="28"/>
        </w:rPr>
      </w:pPr>
    </w:p>
    <w:p w14:paraId="6B5505C9" w14:textId="77777777" w:rsidR="00B54C23" w:rsidRDefault="00B54C23">
      <w:pPr>
        <w:tabs>
          <w:tab w:val="left" w:pos="7700"/>
        </w:tabs>
        <w:spacing w:before="76"/>
        <w:ind w:rightChars="-21" w:right="-46" w:firstLineChars="157" w:firstLine="440"/>
        <w:jc w:val="center"/>
        <w:rPr>
          <w:sz w:val="28"/>
        </w:rPr>
      </w:pPr>
    </w:p>
    <w:p w14:paraId="37CBD746" w14:textId="77777777" w:rsidR="00B54C23" w:rsidRDefault="00B54C23">
      <w:pPr>
        <w:tabs>
          <w:tab w:val="left" w:pos="7700"/>
        </w:tabs>
        <w:spacing w:before="76"/>
        <w:ind w:rightChars="-21" w:right="-46" w:firstLineChars="157" w:firstLine="440"/>
        <w:jc w:val="center"/>
        <w:rPr>
          <w:sz w:val="28"/>
        </w:rPr>
      </w:pPr>
    </w:p>
    <w:p w14:paraId="220E5799" w14:textId="77777777" w:rsidR="00B54C23" w:rsidRDefault="00725134">
      <w:pPr>
        <w:tabs>
          <w:tab w:val="left" w:pos="7700"/>
        </w:tabs>
        <w:spacing w:before="76"/>
        <w:ind w:rightChars="-21" w:right="-46" w:firstLineChars="157" w:firstLine="440"/>
        <w:jc w:val="center"/>
        <w:rPr>
          <w:sz w:val="28"/>
        </w:rPr>
      </w:pPr>
      <w:r>
        <w:rPr>
          <w:sz w:val="28"/>
        </w:rPr>
        <w:t>Мелітополь-Запоріжжя</w:t>
      </w:r>
    </w:p>
    <w:p w14:paraId="1B4340C8" w14:textId="77777777" w:rsidR="00B54C23" w:rsidRDefault="00725134">
      <w:pPr>
        <w:tabs>
          <w:tab w:val="left" w:pos="7700"/>
        </w:tabs>
        <w:spacing w:before="76"/>
        <w:ind w:rightChars="-21" w:right="-46" w:firstLineChars="157" w:firstLine="440"/>
        <w:jc w:val="center"/>
        <w:rPr>
          <w:sz w:val="28"/>
        </w:rPr>
      </w:pPr>
      <w:r>
        <w:rPr>
          <w:sz w:val="28"/>
        </w:rPr>
        <w:t>2024-</w:t>
      </w:r>
      <w:r>
        <w:rPr>
          <w:spacing w:val="-4"/>
          <w:sz w:val="28"/>
        </w:rPr>
        <w:t>2025</w:t>
      </w:r>
    </w:p>
    <w:p w14:paraId="7E18F4F8" w14:textId="77777777" w:rsidR="00B54C23" w:rsidRDefault="00DF5172">
      <w:pPr>
        <w:tabs>
          <w:tab w:val="left" w:pos="7700"/>
        </w:tabs>
        <w:spacing w:before="200"/>
        <w:ind w:rightChars="-21" w:right="-46" w:firstLineChars="157" w:firstLine="378"/>
        <w:jc w:val="center"/>
        <w:rPr>
          <w:b/>
          <w:sz w:val="24"/>
        </w:rPr>
      </w:pPr>
      <w:r>
        <w:rPr>
          <w:b/>
          <w:sz w:val="24"/>
        </w:rPr>
        <w:lastRenderedPageBreak/>
        <w:t>Ситлабус</w:t>
      </w:r>
      <w:r w:rsidR="00725134">
        <w:rPr>
          <w:b/>
          <w:sz w:val="24"/>
        </w:rPr>
        <w:t xml:space="preserve"> з навчальної</w:t>
      </w:r>
      <w:r w:rsidR="00725134">
        <w:rPr>
          <w:b/>
          <w:spacing w:val="1"/>
          <w:sz w:val="24"/>
        </w:rPr>
        <w:t xml:space="preserve"> </w:t>
      </w:r>
      <w:r w:rsidR="00725134">
        <w:rPr>
          <w:b/>
          <w:spacing w:val="-2"/>
          <w:sz w:val="24"/>
        </w:rPr>
        <w:t>дисципліни</w:t>
      </w:r>
    </w:p>
    <w:p w14:paraId="1E7AD6C4" w14:textId="77777777" w:rsidR="00B54C23" w:rsidRDefault="00725134">
      <w:pPr>
        <w:pStyle w:val="1"/>
        <w:tabs>
          <w:tab w:val="left" w:pos="7700"/>
        </w:tabs>
        <w:spacing w:before="3" w:line="275" w:lineRule="exact"/>
        <w:ind w:left="0" w:rightChars="-21" w:right="-46" w:firstLineChars="157" w:firstLine="378"/>
      </w:pPr>
      <w:r>
        <w:t>«ЦИВІЛЬНЕ ТА СІМЕЙНЕ ПРАВО З КУРСОВОЮ РОБОТОЮ</w:t>
      </w:r>
      <w:r>
        <w:rPr>
          <w:spacing w:val="-2"/>
        </w:rPr>
        <w:t>»</w:t>
      </w:r>
    </w:p>
    <w:p w14:paraId="698DDCAA" w14:textId="77777777" w:rsidR="00B54C23" w:rsidRDefault="00725134">
      <w:pPr>
        <w:pStyle w:val="2"/>
        <w:tabs>
          <w:tab w:val="left" w:pos="7700"/>
        </w:tabs>
        <w:spacing w:line="275" w:lineRule="exact"/>
        <w:ind w:left="0" w:rightChars="-21" w:right="-46" w:firstLineChars="157" w:firstLine="378"/>
        <w:jc w:val="center"/>
      </w:pPr>
      <w:r>
        <w:t xml:space="preserve">2025–2026 навчальний </w:t>
      </w:r>
      <w:r>
        <w:rPr>
          <w:spacing w:val="-4"/>
        </w:rPr>
        <w:t>рік</w:t>
      </w:r>
    </w:p>
    <w:p w14:paraId="02576032" w14:textId="77777777" w:rsidR="00B54C23" w:rsidRDefault="00B54C23">
      <w:pPr>
        <w:pStyle w:val="a6"/>
        <w:tabs>
          <w:tab w:val="left" w:pos="7700"/>
        </w:tabs>
        <w:spacing w:before="7"/>
        <w:ind w:left="0" w:rightChars="-21" w:right="-46" w:firstLineChars="157" w:firstLine="268"/>
        <w:jc w:val="left"/>
        <w:rPr>
          <w:b/>
          <w:sz w:val="17"/>
        </w:rPr>
      </w:pPr>
    </w:p>
    <w:tbl>
      <w:tblPr>
        <w:tblW w:w="9703" w:type="dxa"/>
        <w:tblInd w:w="-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53"/>
        <w:gridCol w:w="6250"/>
      </w:tblGrid>
      <w:tr w:rsidR="00B54C23" w14:paraId="604F4846" w14:textId="77777777">
        <w:trPr>
          <w:trHeight w:val="829"/>
        </w:trPr>
        <w:tc>
          <w:tcPr>
            <w:tcW w:w="3453" w:type="dxa"/>
          </w:tcPr>
          <w:p w14:paraId="6D1209FF" w14:textId="77777777" w:rsidR="00B54C23" w:rsidRDefault="00725134">
            <w:pPr>
              <w:pStyle w:val="TableParagraph"/>
              <w:tabs>
                <w:tab w:val="left" w:pos="7700"/>
              </w:tabs>
              <w:spacing w:before="8" w:line="232" w:lineRule="auto"/>
              <w:ind w:left="0" w:rightChars="-21" w:right="-46" w:firstLineChars="157" w:firstLine="378"/>
              <w:jc w:val="center"/>
              <w:rPr>
                <w:b/>
                <w:spacing w:val="-15"/>
                <w:sz w:val="24"/>
              </w:rPr>
            </w:pPr>
            <w:r>
              <w:rPr>
                <w:b/>
                <w:sz w:val="24"/>
              </w:rPr>
              <w:t>Назва освітнього компонента</w:t>
            </w:r>
          </w:p>
          <w:p w14:paraId="68165F71" w14:textId="77777777" w:rsidR="00B54C23" w:rsidRDefault="00725134">
            <w:pPr>
              <w:pStyle w:val="TableParagraph"/>
              <w:tabs>
                <w:tab w:val="left" w:pos="7700"/>
              </w:tabs>
              <w:spacing w:before="8" w:line="232" w:lineRule="auto"/>
              <w:ind w:left="0" w:rightChars="-21" w:right="-46" w:firstLineChars="157" w:firstLine="377"/>
              <w:rPr>
                <w:i/>
                <w:sz w:val="24"/>
              </w:rPr>
            </w:pPr>
            <w:r>
              <w:rPr>
                <w:i/>
                <w:sz w:val="24"/>
              </w:rPr>
              <w:t xml:space="preserve">(обов’язковий </w:t>
            </w:r>
            <w:r>
              <w:rPr>
                <w:i/>
                <w:spacing w:val="-2"/>
                <w:sz w:val="24"/>
              </w:rPr>
              <w:t>вибірковий)</w:t>
            </w:r>
          </w:p>
        </w:tc>
        <w:tc>
          <w:tcPr>
            <w:tcW w:w="6250" w:type="dxa"/>
          </w:tcPr>
          <w:p w14:paraId="3D5860DF" w14:textId="77777777" w:rsidR="00B54C23" w:rsidRDefault="00725134">
            <w:pPr>
              <w:pStyle w:val="TableParagraph"/>
              <w:tabs>
                <w:tab w:val="left" w:pos="7700"/>
              </w:tabs>
              <w:spacing w:before="1" w:line="272" w:lineRule="exact"/>
              <w:ind w:left="0" w:rightChars="-21" w:right="-46" w:firstLineChars="157" w:firstLine="378"/>
              <w:rPr>
                <w:b/>
                <w:sz w:val="24"/>
                <w:lang w:val="ru-RU"/>
              </w:rPr>
            </w:pPr>
            <w:r>
              <w:rPr>
                <w:b/>
                <w:sz w:val="24"/>
              </w:rPr>
              <w:t xml:space="preserve">Циільне та сімейне право з курсовою роботою </w:t>
            </w:r>
            <w:r>
              <w:rPr>
                <w:b/>
                <w:sz w:val="24"/>
                <w:lang w:val="ru-RU"/>
              </w:rPr>
              <w:t xml:space="preserve"> </w:t>
            </w:r>
          </w:p>
          <w:p w14:paraId="0289174B" w14:textId="77777777" w:rsidR="00B54C23" w:rsidRDefault="00725134">
            <w:pPr>
              <w:pStyle w:val="TableParagraph"/>
              <w:tabs>
                <w:tab w:val="left" w:pos="7700"/>
              </w:tabs>
              <w:spacing w:before="1" w:line="272" w:lineRule="exact"/>
              <w:ind w:left="0" w:rightChars="-21" w:right="-46" w:firstLineChars="157" w:firstLine="374"/>
              <w:rPr>
                <w:i/>
                <w:sz w:val="24"/>
              </w:rPr>
            </w:pPr>
            <w:r>
              <w:rPr>
                <w:i/>
                <w:spacing w:val="-2"/>
                <w:sz w:val="24"/>
              </w:rPr>
              <w:t>Обов’язковий</w:t>
            </w:r>
          </w:p>
        </w:tc>
      </w:tr>
      <w:tr w:rsidR="00B54C23" w14:paraId="2C194D2F" w14:textId="77777777">
        <w:trPr>
          <w:trHeight w:val="277"/>
        </w:trPr>
        <w:tc>
          <w:tcPr>
            <w:tcW w:w="3453" w:type="dxa"/>
          </w:tcPr>
          <w:p w14:paraId="5C948FD4" w14:textId="77777777" w:rsidR="00B54C23" w:rsidRDefault="00725134">
            <w:pPr>
              <w:pStyle w:val="TableParagraph"/>
              <w:tabs>
                <w:tab w:val="left" w:pos="7700"/>
              </w:tabs>
              <w:spacing w:line="258" w:lineRule="exact"/>
              <w:ind w:left="0" w:rightChars="-21" w:right="-46" w:firstLineChars="157" w:firstLine="378"/>
              <w:rPr>
                <w:b/>
                <w:sz w:val="24"/>
              </w:rPr>
            </w:pPr>
            <w:r>
              <w:rPr>
                <w:b/>
                <w:sz w:val="24"/>
              </w:rPr>
              <w:t>Рівень</w:t>
            </w:r>
            <w:r>
              <w:rPr>
                <w:b/>
                <w:spacing w:val="-1"/>
                <w:sz w:val="24"/>
              </w:rPr>
              <w:t xml:space="preserve"> </w:t>
            </w:r>
            <w:r>
              <w:rPr>
                <w:b/>
                <w:sz w:val="24"/>
              </w:rPr>
              <w:t>вищої</w:t>
            </w:r>
            <w:r>
              <w:rPr>
                <w:b/>
                <w:spacing w:val="-2"/>
                <w:sz w:val="24"/>
              </w:rPr>
              <w:t xml:space="preserve"> освіти</w:t>
            </w:r>
          </w:p>
        </w:tc>
        <w:tc>
          <w:tcPr>
            <w:tcW w:w="6250" w:type="dxa"/>
          </w:tcPr>
          <w:p w14:paraId="4A5EA629" w14:textId="77777777" w:rsidR="00B54C23" w:rsidRDefault="00725134">
            <w:pPr>
              <w:pStyle w:val="TableParagraph"/>
              <w:tabs>
                <w:tab w:val="left" w:pos="7700"/>
              </w:tabs>
              <w:spacing w:line="258" w:lineRule="exact"/>
              <w:ind w:left="0" w:rightChars="-21" w:right="-46" w:firstLineChars="157" w:firstLine="377"/>
              <w:rPr>
                <w:sz w:val="24"/>
              </w:rPr>
            </w:pPr>
            <w:r>
              <w:rPr>
                <w:sz w:val="24"/>
              </w:rPr>
              <w:t xml:space="preserve">перший </w:t>
            </w:r>
            <w:r>
              <w:rPr>
                <w:spacing w:val="-2"/>
                <w:sz w:val="24"/>
              </w:rPr>
              <w:t>(бакалаврський)</w:t>
            </w:r>
          </w:p>
        </w:tc>
      </w:tr>
      <w:tr w:rsidR="00B54C23" w14:paraId="195C7C7E" w14:textId="77777777">
        <w:trPr>
          <w:trHeight w:val="272"/>
        </w:trPr>
        <w:tc>
          <w:tcPr>
            <w:tcW w:w="3453" w:type="dxa"/>
          </w:tcPr>
          <w:p w14:paraId="61B2D931" w14:textId="77777777" w:rsidR="00B54C23" w:rsidRDefault="00725134">
            <w:pPr>
              <w:pStyle w:val="TableParagraph"/>
              <w:tabs>
                <w:tab w:val="left" w:pos="7700"/>
              </w:tabs>
              <w:spacing w:line="253" w:lineRule="exact"/>
              <w:ind w:left="0" w:rightChars="-21" w:right="-46" w:firstLineChars="157" w:firstLine="375"/>
              <w:rPr>
                <w:b/>
                <w:sz w:val="24"/>
              </w:rPr>
            </w:pPr>
            <w:r>
              <w:rPr>
                <w:b/>
                <w:spacing w:val="-2"/>
                <w:sz w:val="24"/>
              </w:rPr>
              <w:t>Спеціальність</w:t>
            </w:r>
          </w:p>
        </w:tc>
        <w:tc>
          <w:tcPr>
            <w:tcW w:w="6250" w:type="dxa"/>
          </w:tcPr>
          <w:p w14:paraId="254313D4" w14:textId="77777777" w:rsidR="00B54C23" w:rsidRDefault="00725134">
            <w:pPr>
              <w:pStyle w:val="TableParagraph"/>
              <w:tabs>
                <w:tab w:val="left" w:pos="7700"/>
              </w:tabs>
              <w:spacing w:line="253" w:lineRule="exact"/>
              <w:ind w:left="0" w:rightChars="-21" w:right="-46" w:firstLineChars="157" w:firstLine="377"/>
              <w:rPr>
                <w:sz w:val="24"/>
              </w:rPr>
            </w:pPr>
            <w:r>
              <w:rPr>
                <w:sz w:val="24"/>
              </w:rPr>
              <w:t xml:space="preserve">081 </w:t>
            </w:r>
            <w:r>
              <w:rPr>
                <w:spacing w:val="-2"/>
                <w:sz w:val="24"/>
              </w:rPr>
              <w:t>Право</w:t>
            </w:r>
          </w:p>
        </w:tc>
      </w:tr>
      <w:tr w:rsidR="00B54C23" w14:paraId="18CCC789" w14:textId="77777777">
        <w:trPr>
          <w:trHeight w:val="277"/>
        </w:trPr>
        <w:tc>
          <w:tcPr>
            <w:tcW w:w="3453" w:type="dxa"/>
          </w:tcPr>
          <w:p w14:paraId="0C20A466" w14:textId="77777777" w:rsidR="00B54C23" w:rsidRDefault="00725134">
            <w:pPr>
              <w:pStyle w:val="TableParagraph"/>
              <w:tabs>
                <w:tab w:val="left" w:pos="7700"/>
              </w:tabs>
              <w:spacing w:before="1" w:line="256" w:lineRule="exact"/>
              <w:ind w:left="0" w:rightChars="-21" w:right="-46" w:firstLineChars="157" w:firstLine="378"/>
              <w:rPr>
                <w:b/>
                <w:sz w:val="24"/>
              </w:rPr>
            </w:pPr>
            <w:r>
              <w:rPr>
                <w:b/>
                <w:sz w:val="24"/>
              </w:rPr>
              <w:t>Освітня</w:t>
            </w:r>
            <w:r>
              <w:rPr>
                <w:b/>
                <w:spacing w:val="-2"/>
                <w:sz w:val="24"/>
              </w:rPr>
              <w:t xml:space="preserve"> програма</w:t>
            </w:r>
          </w:p>
        </w:tc>
        <w:tc>
          <w:tcPr>
            <w:tcW w:w="6250" w:type="dxa"/>
          </w:tcPr>
          <w:p w14:paraId="5B4FA07D" w14:textId="77777777" w:rsidR="00B54C23" w:rsidRDefault="00725134">
            <w:pPr>
              <w:pStyle w:val="TableParagraph"/>
              <w:tabs>
                <w:tab w:val="left" w:pos="7700"/>
              </w:tabs>
              <w:spacing w:line="258" w:lineRule="exact"/>
              <w:ind w:left="0" w:rightChars="-21" w:right="-46" w:firstLineChars="157" w:firstLine="374"/>
              <w:rPr>
                <w:sz w:val="24"/>
              </w:rPr>
            </w:pPr>
            <w:r>
              <w:rPr>
                <w:spacing w:val="-2"/>
                <w:sz w:val="24"/>
              </w:rPr>
              <w:t>Право</w:t>
            </w:r>
          </w:p>
        </w:tc>
      </w:tr>
      <w:tr w:rsidR="00B54C23" w14:paraId="48433754" w14:textId="77777777">
        <w:trPr>
          <w:trHeight w:val="277"/>
        </w:trPr>
        <w:tc>
          <w:tcPr>
            <w:tcW w:w="3453" w:type="dxa"/>
          </w:tcPr>
          <w:p w14:paraId="030F8A5F" w14:textId="77777777" w:rsidR="00B54C23" w:rsidRDefault="00725134">
            <w:pPr>
              <w:pStyle w:val="TableParagraph"/>
              <w:tabs>
                <w:tab w:val="left" w:pos="7700"/>
              </w:tabs>
              <w:spacing w:line="258" w:lineRule="exact"/>
              <w:ind w:left="0" w:rightChars="-21" w:right="-46" w:firstLineChars="157" w:firstLine="378"/>
              <w:rPr>
                <w:b/>
                <w:sz w:val="24"/>
              </w:rPr>
            </w:pPr>
            <w:r>
              <w:rPr>
                <w:b/>
                <w:sz w:val="24"/>
              </w:rPr>
              <w:t>Рік</w:t>
            </w:r>
            <w:r>
              <w:rPr>
                <w:b/>
                <w:spacing w:val="-1"/>
                <w:sz w:val="24"/>
              </w:rPr>
              <w:t xml:space="preserve"> </w:t>
            </w:r>
            <w:r>
              <w:rPr>
                <w:b/>
                <w:spacing w:val="-2"/>
                <w:sz w:val="24"/>
              </w:rPr>
              <w:t>викладання</w:t>
            </w:r>
          </w:p>
        </w:tc>
        <w:tc>
          <w:tcPr>
            <w:tcW w:w="6250" w:type="dxa"/>
          </w:tcPr>
          <w:p w14:paraId="063C0973" w14:textId="77777777" w:rsidR="00B54C23" w:rsidRDefault="00725134">
            <w:pPr>
              <w:pStyle w:val="TableParagraph"/>
              <w:tabs>
                <w:tab w:val="left" w:pos="7700"/>
              </w:tabs>
              <w:spacing w:line="258" w:lineRule="exact"/>
              <w:ind w:left="0" w:rightChars="-21" w:right="-46" w:firstLineChars="157" w:firstLine="377"/>
              <w:rPr>
                <w:sz w:val="24"/>
              </w:rPr>
            </w:pPr>
            <w:r>
              <w:rPr>
                <w:sz w:val="24"/>
              </w:rPr>
              <w:t>2025-</w:t>
            </w:r>
            <w:r>
              <w:rPr>
                <w:spacing w:val="-4"/>
                <w:sz w:val="24"/>
              </w:rPr>
              <w:t>2026</w:t>
            </w:r>
          </w:p>
        </w:tc>
      </w:tr>
      <w:tr w:rsidR="00B54C23" w14:paraId="15C2FC6F" w14:textId="77777777">
        <w:trPr>
          <w:trHeight w:val="272"/>
        </w:trPr>
        <w:tc>
          <w:tcPr>
            <w:tcW w:w="3453" w:type="dxa"/>
          </w:tcPr>
          <w:p w14:paraId="55AE64FA" w14:textId="77777777" w:rsidR="00B54C23" w:rsidRDefault="00725134">
            <w:pPr>
              <w:pStyle w:val="TableParagraph"/>
              <w:tabs>
                <w:tab w:val="left" w:pos="7700"/>
              </w:tabs>
              <w:spacing w:line="253" w:lineRule="exact"/>
              <w:ind w:left="0" w:rightChars="-21" w:right="-46" w:firstLineChars="157" w:firstLine="375"/>
              <w:rPr>
                <w:b/>
                <w:sz w:val="24"/>
              </w:rPr>
            </w:pPr>
            <w:r>
              <w:rPr>
                <w:b/>
                <w:spacing w:val="-2"/>
                <w:sz w:val="24"/>
              </w:rPr>
              <w:t>Семестр</w:t>
            </w:r>
          </w:p>
        </w:tc>
        <w:tc>
          <w:tcPr>
            <w:tcW w:w="6250" w:type="dxa"/>
          </w:tcPr>
          <w:p w14:paraId="1E64A2B7" w14:textId="77777777" w:rsidR="00B54C23" w:rsidRDefault="00725134">
            <w:pPr>
              <w:pStyle w:val="TableParagraph"/>
              <w:tabs>
                <w:tab w:val="left" w:pos="7700"/>
              </w:tabs>
              <w:spacing w:line="253" w:lineRule="exact"/>
              <w:ind w:left="0" w:rightChars="-21" w:right="-46" w:firstLineChars="157" w:firstLine="377"/>
              <w:rPr>
                <w:sz w:val="24"/>
              </w:rPr>
            </w:pPr>
            <w:r>
              <w:rPr>
                <w:sz w:val="24"/>
              </w:rPr>
              <w:t>4-5</w:t>
            </w:r>
            <w:r>
              <w:rPr>
                <w:spacing w:val="-3"/>
                <w:sz w:val="24"/>
              </w:rPr>
              <w:t xml:space="preserve"> </w:t>
            </w:r>
            <w:r>
              <w:rPr>
                <w:spacing w:val="-2"/>
                <w:sz w:val="24"/>
              </w:rPr>
              <w:t>семестр</w:t>
            </w:r>
          </w:p>
        </w:tc>
      </w:tr>
      <w:tr w:rsidR="00B54C23" w14:paraId="0408DC3B" w14:textId="77777777">
        <w:trPr>
          <w:trHeight w:val="280"/>
        </w:trPr>
        <w:tc>
          <w:tcPr>
            <w:tcW w:w="3453" w:type="dxa"/>
          </w:tcPr>
          <w:p w14:paraId="745AD968" w14:textId="77777777" w:rsidR="00B54C23" w:rsidRDefault="00725134">
            <w:pPr>
              <w:pStyle w:val="TableParagraph"/>
              <w:tabs>
                <w:tab w:val="left" w:pos="7700"/>
              </w:tabs>
              <w:spacing w:before="1"/>
              <w:ind w:left="0" w:rightChars="-21" w:right="-46" w:firstLineChars="157" w:firstLine="378"/>
              <w:rPr>
                <w:b/>
                <w:sz w:val="24"/>
              </w:rPr>
            </w:pPr>
            <w:r>
              <w:rPr>
                <w:b/>
                <w:sz w:val="24"/>
              </w:rPr>
              <w:t>Викладач(-</w:t>
            </w:r>
            <w:r>
              <w:rPr>
                <w:b/>
                <w:spacing w:val="-5"/>
                <w:sz w:val="24"/>
              </w:rPr>
              <w:t>і)</w:t>
            </w:r>
          </w:p>
        </w:tc>
        <w:tc>
          <w:tcPr>
            <w:tcW w:w="6250" w:type="dxa"/>
          </w:tcPr>
          <w:p w14:paraId="5C5355A1" w14:textId="77777777" w:rsidR="00B54C23" w:rsidRDefault="00725134">
            <w:pPr>
              <w:pStyle w:val="TableParagraph"/>
              <w:tabs>
                <w:tab w:val="left" w:pos="7700"/>
              </w:tabs>
              <w:spacing w:line="237" w:lineRule="auto"/>
              <w:ind w:left="0" w:rightChars="-21" w:right="-46" w:firstLineChars="157" w:firstLine="378"/>
              <w:rPr>
                <w:sz w:val="24"/>
              </w:rPr>
            </w:pPr>
            <w:r>
              <w:rPr>
                <w:b/>
                <w:sz w:val="24"/>
              </w:rPr>
              <w:t>Беседіна Ірина Вікторівна</w:t>
            </w:r>
            <w:r>
              <w:rPr>
                <w:b/>
                <w:spacing w:val="-15"/>
                <w:sz w:val="24"/>
              </w:rPr>
              <w:t xml:space="preserve"> </w:t>
            </w:r>
            <w:r>
              <w:rPr>
                <w:sz w:val="24"/>
              </w:rPr>
              <w:t>–</w:t>
            </w:r>
            <w:r>
              <w:rPr>
                <w:spacing w:val="-15"/>
                <w:sz w:val="24"/>
              </w:rPr>
              <w:t xml:space="preserve"> старший викладач </w:t>
            </w:r>
            <w:r>
              <w:rPr>
                <w:sz w:val="24"/>
              </w:rPr>
              <w:t>кафедри</w:t>
            </w:r>
            <w:r>
              <w:rPr>
                <w:spacing w:val="-15"/>
                <w:sz w:val="24"/>
              </w:rPr>
              <w:t xml:space="preserve"> </w:t>
            </w:r>
            <w:r>
              <w:rPr>
                <w:sz w:val="24"/>
              </w:rPr>
              <w:t xml:space="preserve">права, </w:t>
            </w:r>
          </w:p>
        </w:tc>
      </w:tr>
      <w:tr w:rsidR="00B54C23" w14:paraId="3382E6AD" w14:textId="77777777">
        <w:trPr>
          <w:trHeight w:val="431"/>
        </w:trPr>
        <w:tc>
          <w:tcPr>
            <w:tcW w:w="3453" w:type="dxa"/>
          </w:tcPr>
          <w:p w14:paraId="62F575A2" w14:textId="77777777" w:rsidR="00B54C23" w:rsidRDefault="00725134">
            <w:pPr>
              <w:pStyle w:val="TableParagraph"/>
              <w:tabs>
                <w:tab w:val="left" w:pos="7700"/>
              </w:tabs>
              <w:spacing w:line="273" w:lineRule="exact"/>
              <w:ind w:left="0" w:rightChars="-21" w:right="-46" w:firstLineChars="157" w:firstLine="378"/>
              <w:rPr>
                <w:b/>
                <w:sz w:val="24"/>
              </w:rPr>
            </w:pPr>
            <w:r>
              <w:rPr>
                <w:b/>
                <w:sz w:val="24"/>
              </w:rPr>
              <w:t>Профайл</w:t>
            </w:r>
            <w:r>
              <w:rPr>
                <w:b/>
                <w:spacing w:val="3"/>
                <w:sz w:val="24"/>
              </w:rPr>
              <w:t xml:space="preserve"> </w:t>
            </w:r>
            <w:r>
              <w:rPr>
                <w:b/>
                <w:spacing w:val="-2"/>
                <w:sz w:val="24"/>
              </w:rPr>
              <w:t>викладача</w:t>
            </w:r>
          </w:p>
        </w:tc>
        <w:tc>
          <w:tcPr>
            <w:tcW w:w="6250" w:type="dxa"/>
          </w:tcPr>
          <w:p w14:paraId="7DAEBC83" w14:textId="77777777" w:rsidR="00B54C23" w:rsidRDefault="00725134">
            <w:pPr>
              <w:pStyle w:val="TableParagraph"/>
              <w:tabs>
                <w:tab w:val="left" w:pos="7700"/>
              </w:tabs>
              <w:spacing w:before="270"/>
              <w:ind w:left="0" w:rightChars="-21" w:right="-46" w:firstLineChars="50" w:firstLine="110"/>
              <w:rPr>
                <w:color w:val="FF0000"/>
                <w:sz w:val="24"/>
              </w:rPr>
            </w:pPr>
            <w:hyperlink r:id="rId7" w:history="1">
              <w:r>
                <w:rPr>
                  <w:rStyle w:val="a3"/>
                  <w:sz w:val="24"/>
                </w:rPr>
                <w:t>https://</w:t>
              </w:r>
              <w:r>
                <w:rPr>
                  <w:rStyle w:val="a3"/>
                  <w:sz w:val="24"/>
                  <w:lang w:val="en-US"/>
                </w:rPr>
                <w:t>orcid</w:t>
              </w:r>
              <w:r>
                <w:rPr>
                  <w:rStyle w:val="a3"/>
                  <w:sz w:val="24"/>
                </w:rPr>
                <w:t>.org/</w:t>
              </w:r>
              <w:r>
                <w:rPr>
                  <w:rStyle w:val="a3"/>
                  <w:sz w:val="24"/>
                  <w:lang w:val="en-US"/>
                </w:rPr>
                <w:t>0000-0001-8631-8332</w:t>
              </w:r>
            </w:hyperlink>
          </w:p>
        </w:tc>
      </w:tr>
      <w:tr w:rsidR="00B54C23" w14:paraId="3694E266" w14:textId="77777777">
        <w:trPr>
          <w:trHeight w:val="1103"/>
        </w:trPr>
        <w:tc>
          <w:tcPr>
            <w:tcW w:w="3453" w:type="dxa"/>
            <w:tcBorders>
              <w:left w:val="single" w:sz="4" w:space="0" w:color="646431"/>
              <w:right w:val="single" w:sz="4" w:space="0" w:color="646431"/>
            </w:tcBorders>
          </w:tcPr>
          <w:p w14:paraId="3FD842B4" w14:textId="77777777" w:rsidR="00B54C23" w:rsidRDefault="00725134">
            <w:pPr>
              <w:pStyle w:val="TableParagraph"/>
              <w:tabs>
                <w:tab w:val="left" w:pos="7700"/>
              </w:tabs>
              <w:spacing w:line="242" w:lineRule="auto"/>
              <w:ind w:left="0" w:rightChars="-21" w:right="-46" w:firstLineChars="157" w:firstLine="378"/>
              <w:rPr>
                <w:b/>
                <w:sz w:val="24"/>
              </w:rPr>
            </w:pPr>
            <w:r>
              <w:rPr>
                <w:b/>
                <w:sz w:val="24"/>
              </w:rPr>
              <w:t>Контактна</w:t>
            </w:r>
            <w:r>
              <w:rPr>
                <w:b/>
                <w:spacing w:val="-15"/>
                <w:sz w:val="24"/>
              </w:rPr>
              <w:t xml:space="preserve"> </w:t>
            </w:r>
            <w:r>
              <w:rPr>
                <w:b/>
                <w:sz w:val="24"/>
              </w:rPr>
              <w:t>інформація</w:t>
            </w:r>
            <w:r>
              <w:rPr>
                <w:b/>
                <w:spacing w:val="-15"/>
                <w:sz w:val="24"/>
              </w:rPr>
              <w:t xml:space="preserve"> </w:t>
            </w:r>
            <w:r>
              <w:rPr>
                <w:b/>
                <w:sz w:val="24"/>
              </w:rPr>
              <w:t>та комунікація (зворотний</w:t>
            </w:r>
          </w:p>
          <w:p w14:paraId="6683D4A5" w14:textId="77777777" w:rsidR="00B54C23" w:rsidRDefault="00725134">
            <w:pPr>
              <w:pStyle w:val="TableParagraph"/>
              <w:tabs>
                <w:tab w:val="left" w:pos="7700"/>
              </w:tabs>
              <w:spacing w:line="271" w:lineRule="exact"/>
              <w:ind w:left="0" w:rightChars="-21" w:right="-46" w:firstLineChars="157" w:firstLine="375"/>
              <w:rPr>
                <w:b/>
                <w:sz w:val="24"/>
              </w:rPr>
            </w:pPr>
            <w:r>
              <w:rPr>
                <w:b/>
                <w:spacing w:val="-2"/>
                <w:sz w:val="24"/>
              </w:rPr>
              <w:t>зв'язок)</w:t>
            </w:r>
          </w:p>
        </w:tc>
        <w:tc>
          <w:tcPr>
            <w:tcW w:w="6250" w:type="dxa"/>
            <w:tcBorders>
              <w:left w:val="single" w:sz="4" w:space="0" w:color="646431"/>
              <w:right w:val="single" w:sz="4" w:space="0" w:color="646431"/>
            </w:tcBorders>
          </w:tcPr>
          <w:p w14:paraId="6A81B54D" w14:textId="77777777" w:rsidR="00B54C23" w:rsidRDefault="00725134">
            <w:pPr>
              <w:pStyle w:val="TableParagraph"/>
              <w:tabs>
                <w:tab w:val="left" w:pos="7700"/>
              </w:tabs>
              <w:spacing w:line="268" w:lineRule="exact"/>
              <w:ind w:left="0" w:rightChars="-21" w:right="-46" w:firstLineChars="157" w:firstLine="374"/>
              <w:rPr>
                <w:sz w:val="24"/>
              </w:rPr>
            </w:pPr>
            <w:r>
              <w:rPr>
                <w:spacing w:val="-2"/>
                <w:sz w:val="24"/>
              </w:rPr>
              <w:t>+38(050)3222233</w:t>
            </w:r>
          </w:p>
          <w:p w14:paraId="0D153261" w14:textId="77777777" w:rsidR="00B54C23" w:rsidRDefault="00725134">
            <w:pPr>
              <w:pStyle w:val="TableParagraph"/>
              <w:tabs>
                <w:tab w:val="left" w:pos="7700"/>
              </w:tabs>
              <w:spacing w:line="278" w:lineRule="exact"/>
              <w:ind w:left="0" w:rightChars="-21" w:right="-46" w:firstLineChars="157" w:firstLine="345"/>
              <w:rPr>
                <w:rFonts w:eastAsia="SimSun"/>
                <w:b/>
                <w:bCs/>
                <w:color w:val="343840"/>
                <w:sz w:val="24"/>
                <w:szCs w:val="24"/>
                <w:shd w:val="clear" w:color="auto" w:fill="FFFFFF"/>
              </w:rPr>
            </w:pPr>
            <w:hyperlink r:id="rId8" w:history="1">
              <w:r>
                <w:rPr>
                  <w:rStyle w:val="a3"/>
                  <w:rFonts w:eastAsia="SimSun"/>
                  <w:b/>
                  <w:bCs/>
                  <w:sz w:val="24"/>
                  <w:szCs w:val="24"/>
                  <w:shd w:val="clear" w:color="auto" w:fill="FFFFFF"/>
                </w:rPr>
                <w:t>irina_04081973@ukr.net</w:t>
              </w:r>
            </w:hyperlink>
          </w:p>
          <w:p w14:paraId="013A59D5" w14:textId="77777777" w:rsidR="00B54C23" w:rsidRDefault="00725134">
            <w:pPr>
              <w:pStyle w:val="TableParagraph"/>
              <w:tabs>
                <w:tab w:val="left" w:pos="7700"/>
              </w:tabs>
              <w:spacing w:line="278" w:lineRule="exact"/>
              <w:ind w:left="0" w:rightChars="-21" w:right="-46" w:firstLineChars="157" w:firstLine="377"/>
              <w:rPr>
                <w:sz w:val="24"/>
              </w:rPr>
            </w:pPr>
            <w:r>
              <w:rPr>
                <w:sz w:val="24"/>
              </w:rPr>
              <w:t>Онлайн-консультації:</w:t>
            </w:r>
            <w:r>
              <w:rPr>
                <w:spacing w:val="-7"/>
                <w:sz w:val="24"/>
              </w:rPr>
              <w:t xml:space="preserve"> </w:t>
            </w:r>
            <w:r>
              <w:rPr>
                <w:sz w:val="24"/>
              </w:rPr>
              <w:t>через</w:t>
            </w:r>
            <w:r>
              <w:rPr>
                <w:spacing w:val="-6"/>
                <w:sz w:val="24"/>
              </w:rPr>
              <w:t xml:space="preserve"> </w:t>
            </w:r>
            <w:r>
              <w:rPr>
                <w:sz w:val="24"/>
              </w:rPr>
              <w:t>систему</w:t>
            </w:r>
            <w:r>
              <w:rPr>
                <w:spacing w:val="-13"/>
                <w:sz w:val="24"/>
              </w:rPr>
              <w:t xml:space="preserve"> </w:t>
            </w:r>
            <w:r>
              <w:rPr>
                <w:sz w:val="24"/>
              </w:rPr>
              <w:t>центру</w:t>
            </w:r>
            <w:r>
              <w:rPr>
                <w:spacing w:val="-15"/>
                <w:sz w:val="24"/>
              </w:rPr>
              <w:t xml:space="preserve"> </w:t>
            </w:r>
            <w:r>
              <w:rPr>
                <w:sz w:val="24"/>
              </w:rPr>
              <w:t>освітніх дистанційних технологій, Viber, Telegram</w:t>
            </w:r>
          </w:p>
        </w:tc>
      </w:tr>
      <w:tr w:rsidR="00B54C23" w14:paraId="6E9DC5C9" w14:textId="77777777">
        <w:trPr>
          <w:trHeight w:val="90"/>
        </w:trPr>
        <w:tc>
          <w:tcPr>
            <w:tcW w:w="3453" w:type="dxa"/>
            <w:tcBorders>
              <w:left w:val="single" w:sz="4" w:space="0" w:color="646431"/>
              <w:right w:val="single" w:sz="4" w:space="0" w:color="646431"/>
            </w:tcBorders>
          </w:tcPr>
          <w:p w14:paraId="08BE285E" w14:textId="77777777" w:rsidR="00B54C23" w:rsidRDefault="00725134">
            <w:pPr>
              <w:pStyle w:val="TableParagraph"/>
              <w:tabs>
                <w:tab w:val="left" w:pos="7700"/>
              </w:tabs>
              <w:spacing w:before="1"/>
              <w:ind w:left="0" w:rightChars="-21" w:right="-46" w:firstLineChars="157" w:firstLine="378"/>
              <w:rPr>
                <w:b/>
                <w:sz w:val="24"/>
              </w:rPr>
            </w:pPr>
            <w:r>
              <w:rPr>
                <w:b/>
                <w:sz w:val="24"/>
              </w:rPr>
              <w:t>Сторінка освітнього компоненту</w:t>
            </w:r>
            <w:r>
              <w:rPr>
                <w:b/>
                <w:spacing w:val="-15"/>
                <w:sz w:val="24"/>
              </w:rPr>
              <w:t xml:space="preserve"> </w:t>
            </w:r>
            <w:r>
              <w:rPr>
                <w:b/>
                <w:sz w:val="24"/>
              </w:rPr>
              <w:t>на</w:t>
            </w:r>
            <w:r>
              <w:rPr>
                <w:b/>
                <w:spacing w:val="-11"/>
                <w:sz w:val="24"/>
              </w:rPr>
              <w:t xml:space="preserve"> </w:t>
            </w:r>
            <w:r>
              <w:rPr>
                <w:b/>
                <w:sz w:val="24"/>
              </w:rPr>
              <w:t>сайті</w:t>
            </w:r>
            <w:r>
              <w:rPr>
                <w:b/>
                <w:spacing w:val="-11"/>
                <w:sz w:val="24"/>
              </w:rPr>
              <w:t xml:space="preserve"> </w:t>
            </w:r>
            <w:r>
              <w:rPr>
                <w:b/>
                <w:sz w:val="24"/>
              </w:rPr>
              <w:t xml:space="preserve">центру дистанційних освітніх </w:t>
            </w:r>
            <w:r>
              <w:rPr>
                <w:b/>
                <w:spacing w:val="-2"/>
                <w:sz w:val="24"/>
              </w:rPr>
              <w:t xml:space="preserve">технологій Мелітопольського </w:t>
            </w:r>
            <w:r>
              <w:rPr>
                <w:b/>
                <w:sz w:val="24"/>
              </w:rPr>
              <w:t>державного педагогічного університету імені Богдана</w:t>
            </w:r>
          </w:p>
          <w:p w14:paraId="021F5DC4" w14:textId="77777777" w:rsidR="00B54C23" w:rsidRDefault="00725134">
            <w:pPr>
              <w:pStyle w:val="TableParagraph"/>
              <w:tabs>
                <w:tab w:val="left" w:pos="7700"/>
              </w:tabs>
              <w:spacing w:line="259" w:lineRule="exact"/>
              <w:ind w:left="0" w:rightChars="-21" w:right="-46" w:firstLineChars="157" w:firstLine="375"/>
              <w:rPr>
                <w:b/>
                <w:sz w:val="24"/>
              </w:rPr>
            </w:pPr>
            <w:r>
              <w:rPr>
                <w:b/>
                <w:spacing w:val="-2"/>
                <w:sz w:val="24"/>
              </w:rPr>
              <w:t>Хмельницького</w:t>
            </w:r>
          </w:p>
        </w:tc>
        <w:tc>
          <w:tcPr>
            <w:tcW w:w="6250" w:type="dxa"/>
            <w:tcBorders>
              <w:left w:val="single" w:sz="4" w:space="0" w:color="646431"/>
              <w:right w:val="single" w:sz="4" w:space="0" w:color="646431"/>
            </w:tcBorders>
          </w:tcPr>
          <w:p w14:paraId="085CE3DA" w14:textId="77777777" w:rsidR="00B54C23" w:rsidRDefault="00725134">
            <w:pPr>
              <w:pStyle w:val="TableParagraph"/>
              <w:tabs>
                <w:tab w:val="left" w:pos="7700"/>
              </w:tabs>
              <w:spacing w:before="270"/>
              <w:ind w:left="0" w:rightChars="-21" w:right="-46" w:firstLineChars="157" w:firstLine="377"/>
              <w:rPr>
                <w:sz w:val="24"/>
              </w:rPr>
            </w:pPr>
            <w:r>
              <w:rPr>
                <w:sz w:val="24"/>
                <w:highlight w:val="green"/>
              </w:rPr>
              <w:t>https://dfn.mdpu.org.ua/course/view.php?id=1491</w:t>
            </w:r>
          </w:p>
        </w:tc>
      </w:tr>
    </w:tbl>
    <w:p w14:paraId="35B9AB91" w14:textId="77777777" w:rsidR="00B54C23" w:rsidRDefault="00B54C23">
      <w:pPr>
        <w:pStyle w:val="a6"/>
        <w:tabs>
          <w:tab w:val="left" w:pos="7700"/>
        </w:tabs>
        <w:ind w:left="0" w:rightChars="-21" w:right="-46" w:firstLineChars="157" w:firstLine="378"/>
        <w:jc w:val="left"/>
        <w:rPr>
          <w:b/>
        </w:rPr>
      </w:pPr>
    </w:p>
    <w:p w14:paraId="2EF7B876" w14:textId="77777777" w:rsidR="00B54C23" w:rsidRDefault="00725134">
      <w:pPr>
        <w:tabs>
          <w:tab w:val="left" w:pos="7700"/>
        </w:tabs>
        <w:ind w:rightChars="359" w:right="790" w:firstLineChars="157" w:firstLine="378"/>
        <w:jc w:val="center"/>
        <w:rPr>
          <w:b/>
          <w:sz w:val="24"/>
        </w:rPr>
      </w:pPr>
      <w:r>
        <w:rPr>
          <w:b/>
          <w:sz w:val="24"/>
        </w:rPr>
        <w:t>Анотація</w:t>
      </w:r>
      <w:r>
        <w:rPr>
          <w:b/>
          <w:spacing w:val="-1"/>
          <w:sz w:val="24"/>
        </w:rPr>
        <w:t xml:space="preserve"> </w:t>
      </w:r>
      <w:r>
        <w:rPr>
          <w:b/>
          <w:sz w:val="24"/>
        </w:rPr>
        <w:t>до</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706C5816" w14:textId="77777777" w:rsidR="00B54C23" w:rsidRDefault="00725134">
      <w:pPr>
        <w:widowControl/>
        <w:ind w:rightChars="-17" w:right="-37" w:firstLineChars="183" w:firstLine="439"/>
        <w:jc w:val="both"/>
        <w:rPr>
          <w:sz w:val="24"/>
          <w:szCs w:val="24"/>
        </w:rPr>
      </w:pPr>
      <w:r w:rsidRPr="006E56EA">
        <w:rPr>
          <w:rFonts w:eastAsia="SimSun"/>
          <w:sz w:val="24"/>
          <w:szCs w:val="24"/>
          <w:lang w:eastAsia="zh-CN" w:bidi="ar"/>
        </w:rPr>
        <w:t>Цивільне право – це одна з провідних галузей національного права</w:t>
      </w:r>
      <w:r>
        <w:rPr>
          <w:rFonts w:eastAsia="SimSun"/>
          <w:sz w:val="24"/>
          <w:szCs w:val="24"/>
          <w:lang w:eastAsia="zh-CN" w:bidi="ar"/>
        </w:rPr>
        <w:t xml:space="preserve"> </w:t>
      </w:r>
      <w:r w:rsidRPr="006E56EA">
        <w:rPr>
          <w:rFonts w:eastAsia="SimSun"/>
          <w:sz w:val="24"/>
          <w:szCs w:val="24"/>
          <w:lang w:eastAsia="zh-CN" w:bidi="ar"/>
        </w:rPr>
        <w:t xml:space="preserve">України, </w:t>
      </w:r>
      <w:r>
        <w:rPr>
          <w:rFonts w:eastAsia="SimSun"/>
          <w:sz w:val="24"/>
          <w:szCs w:val="24"/>
          <w:lang w:eastAsia="zh-CN" w:bidi="ar"/>
        </w:rPr>
        <w:t>що</w:t>
      </w:r>
      <w:r w:rsidRPr="006E56EA">
        <w:rPr>
          <w:rFonts w:eastAsia="SimSun"/>
          <w:sz w:val="24"/>
          <w:szCs w:val="24"/>
          <w:lang w:eastAsia="zh-CN" w:bidi="ar"/>
        </w:rPr>
        <w:t xml:space="preserve"> регулює певну групу правових відносин за участю фізичних та юридичних осіб і держави в цілому. Цивільне право – галузь права, яка включає в себе норми права, що регулюють майнові та особисті немайнові </w:t>
      </w:r>
      <w:r>
        <w:rPr>
          <w:rFonts w:eastAsia="SimSun"/>
          <w:sz w:val="24"/>
          <w:szCs w:val="24"/>
          <w:lang w:eastAsia="zh-CN" w:bidi="ar"/>
        </w:rPr>
        <w:t xml:space="preserve"> </w:t>
      </w:r>
      <w:r w:rsidRPr="006E56EA">
        <w:rPr>
          <w:rFonts w:eastAsia="SimSun"/>
          <w:sz w:val="24"/>
          <w:szCs w:val="24"/>
          <w:lang w:eastAsia="zh-CN" w:bidi="ar"/>
        </w:rPr>
        <w:t>правові суспільні відносини між рівноправними суб'єктами права</w:t>
      </w:r>
      <w:r>
        <w:rPr>
          <w:rFonts w:eastAsia="SimSun"/>
          <w:sz w:val="24"/>
          <w:szCs w:val="24"/>
          <w:lang w:eastAsia="zh-CN" w:bidi="ar"/>
        </w:rPr>
        <w:t>.</w:t>
      </w:r>
      <w:r w:rsidRPr="006E56EA">
        <w:rPr>
          <w:rFonts w:eastAsia="SimSun"/>
          <w:sz w:val="24"/>
          <w:szCs w:val="24"/>
          <w:lang w:eastAsia="zh-CN" w:bidi="ar"/>
        </w:rPr>
        <w:t xml:space="preserve"> </w:t>
      </w:r>
      <w:r>
        <w:rPr>
          <w:sz w:val="24"/>
          <w:szCs w:val="24"/>
        </w:rPr>
        <w:t>Предметом сімейного права є сукупність норм, які регулюють особисті немайнові та ті, що випливають з них, майнові відносини людей, які виникають на ґрунті шлюбу і сім’ї.</w:t>
      </w:r>
      <w:r w:rsidRPr="006E56EA">
        <w:rPr>
          <w:sz w:val="24"/>
          <w:szCs w:val="24"/>
        </w:rPr>
        <w:t xml:space="preserve"> Цив</w:t>
      </w:r>
      <w:r>
        <w:rPr>
          <w:sz w:val="24"/>
          <w:szCs w:val="24"/>
        </w:rPr>
        <w:t>і</w:t>
      </w:r>
      <w:r w:rsidRPr="006E56EA">
        <w:rPr>
          <w:sz w:val="24"/>
          <w:szCs w:val="24"/>
        </w:rPr>
        <w:t>льне та с</w:t>
      </w:r>
      <w:r>
        <w:rPr>
          <w:sz w:val="24"/>
          <w:szCs w:val="24"/>
        </w:rPr>
        <w:t>імейне право міст</w:t>
      </w:r>
      <w:r w:rsidRPr="006E56EA">
        <w:rPr>
          <w:sz w:val="24"/>
          <w:szCs w:val="24"/>
        </w:rPr>
        <w:t>я</w:t>
      </w:r>
      <w:r>
        <w:rPr>
          <w:sz w:val="24"/>
          <w:szCs w:val="24"/>
        </w:rPr>
        <w:t xml:space="preserve">ть ряд інститутів, які органічно пов’язані між собою загальними принципами і зумовлюється базисом суспільства, що обумовлює їх обєднання в одному освітньому компоненті. </w:t>
      </w:r>
      <w:r>
        <w:rPr>
          <w:rFonts w:eastAsia="SimSun"/>
          <w:sz w:val="24"/>
          <w:szCs w:val="24"/>
          <w:lang w:eastAsia="zh-CN" w:bidi="ar"/>
        </w:rPr>
        <w:t xml:space="preserve"> </w:t>
      </w:r>
      <w:r w:rsidRPr="006E56EA">
        <w:rPr>
          <w:rFonts w:eastAsia="SimSun"/>
          <w:sz w:val="24"/>
          <w:szCs w:val="24"/>
          <w:lang w:eastAsia="zh-CN" w:bidi="ar"/>
        </w:rPr>
        <w:t>Цивільне право</w:t>
      </w:r>
      <w:r>
        <w:rPr>
          <w:rFonts w:eastAsia="SimSun"/>
          <w:sz w:val="24"/>
          <w:szCs w:val="24"/>
          <w:lang w:eastAsia="zh-CN" w:bidi="ar"/>
        </w:rPr>
        <w:t xml:space="preserve"> та сімейне право з курсовою роботоє є</w:t>
      </w:r>
      <w:r w:rsidRPr="006E56EA">
        <w:rPr>
          <w:rFonts w:eastAsia="SimSun"/>
          <w:sz w:val="24"/>
          <w:szCs w:val="24"/>
          <w:lang w:eastAsia="zh-CN" w:bidi="ar"/>
        </w:rPr>
        <w:t xml:space="preserve"> одн</w:t>
      </w:r>
      <w:r>
        <w:rPr>
          <w:rFonts w:eastAsia="SimSun"/>
          <w:sz w:val="24"/>
          <w:szCs w:val="24"/>
          <w:lang w:eastAsia="zh-CN" w:bidi="ar"/>
        </w:rPr>
        <w:t>им і</w:t>
      </w:r>
      <w:r w:rsidRPr="006E56EA">
        <w:rPr>
          <w:rFonts w:eastAsia="SimSun"/>
          <w:sz w:val="24"/>
          <w:szCs w:val="24"/>
          <w:lang w:eastAsia="zh-CN" w:bidi="ar"/>
        </w:rPr>
        <w:t xml:space="preserve">з основних і найважливіших фундаментальних </w:t>
      </w:r>
      <w:r>
        <w:rPr>
          <w:rFonts w:eastAsia="SimSun"/>
          <w:sz w:val="24"/>
          <w:szCs w:val="24"/>
          <w:lang w:eastAsia="zh-CN" w:bidi="ar"/>
        </w:rPr>
        <w:t>освітніх компонентів</w:t>
      </w:r>
      <w:r w:rsidRPr="006E56EA">
        <w:rPr>
          <w:rFonts w:eastAsia="SimSun"/>
          <w:sz w:val="24"/>
          <w:szCs w:val="24"/>
          <w:lang w:eastAsia="zh-CN" w:bidi="ar"/>
        </w:rPr>
        <w:t xml:space="preserve">, що обов'язково вивчається </w:t>
      </w:r>
      <w:r>
        <w:rPr>
          <w:rFonts w:eastAsia="SimSun"/>
          <w:sz w:val="24"/>
          <w:szCs w:val="24"/>
          <w:lang w:eastAsia="zh-CN" w:bidi="ar"/>
        </w:rPr>
        <w:t xml:space="preserve">здобувачами вищої освіти ОПП Право. </w:t>
      </w:r>
      <w:r w:rsidRPr="006E56EA">
        <w:rPr>
          <w:rFonts w:eastAsia="SimSun"/>
          <w:sz w:val="24"/>
          <w:szCs w:val="24"/>
          <w:lang w:val="ru-RU" w:eastAsia="zh-CN" w:bidi="ar"/>
        </w:rPr>
        <w:t xml:space="preserve">Без знань </w:t>
      </w:r>
      <w:r>
        <w:rPr>
          <w:rFonts w:eastAsia="SimSun"/>
          <w:sz w:val="24"/>
          <w:szCs w:val="24"/>
          <w:lang w:eastAsia="zh-CN" w:bidi="ar"/>
        </w:rPr>
        <w:t xml:space="preserve">норм і приписів </w:t>
      </w:r>
      <w:r w:rsidRPr="006E56EA">
        <w:rPr>
          <w:rFonts w:eastAsia="SimSun"/>
          <w:sz w:val="24"/>
          <w:szCs w:val="24"/>
          <w:lang w:val="ru-RU" w:eastAsia="zh-CN" w:bidi="ar"/>
        </w:rPr>
        <w:t>цивільного</w:t>
      </w:r>
      <w:r>
        <w:rPr>
          <w:rFonts w:eastAsia="SimSun"/>
          <w:sz w:val="24"/>
          <w:szCs w:val="24"/>
          <w:lang w:eastAsia="zh-CN" w:bidi="ar"/>
        </w:rPr>
        <w:t xml:space="preserve"> та сімейного </w:t>
      </w:r>
      <w:r w:rsidRPr="006E56EA">
        <w:rPr>
          <w:rFonts w:eastAsia="SimSun"/>
          <w:sz w:val="24"/>
          <w:szCs w:val="24"/>
          <w:lang w:val="ru-RU" w:eastAsia="zh-CN" w:bidi="ar"/>
        </w:rPr>
        <w:t>права неможлива підготовка юриста до будь-якої форми юридичної діяльності.</w:t>
      </w:r>
    </w:p>
    <w:p w14:paraId="077C404D" w14:textId="77777777" w:rsidR="00B54C23" w:rsidRDefault="00725134">
      <w:pPr>
        <w:pStyle w:val="a6"/>
        <w:tabs>
          <w:tab w:val="left" w:pos="9680"/>
        </w:tabs>
        <w:spacing w:before="1"/>
        <w:ind w:left="0" w:rightChars="-17" w:right="-37" w:firstLine="440"/>
      </w:pPr>
      <w:r>
        <w:rPr>
          <w:lang w:eastAsia="ru-RU"/>
        </w:rPr>
        <w:t xml:space="preserve">Таким чином «Цивільне та сімейне право з курсовою роботою» це  спеціальна дисципліна, предметом вивчення якої є знання  про </w:t>
      </w:r>
      <w:r>
        <w:t>суб’єктів,</w:t>
      </w:r>
      <w:r>
        <w:rPr>
          <w:spacing w:val="-10"/>
        </w:rPr>
        <w:t xml:space="preserve"> </w:t>
      </w:r>
      <w:r>
        <w:t>об’єкти</w:t>
      </w:r>
      <w:r>
        <w:rPr>
          <w:spacing w:val="-10"/>
        </w:rPr>
        <w:t xml:space="preserve"> </w:t>
      </w:r>
      <w:r>
        <w:t>цивільного</w:t>
      </w:r>
      <w:r>
        <w:rPr>
          <w:spacing w:val="-11"/>
        </w:rPr>
        <w:t xml:space="preserve"> та сімейного </w:t>
      </w:r>
      <w:r>
        <w:t>права,</w:t>
      </w:r>
      <w:r>
        <w:rPr>
          <w:spacing w:val="-46"/>
        </w:rPr>
        <w:t xml:space="preserve"> </w:t>
      </w:r>
      <w:r>
        <w:t>правочини, представництво і довіреність, позовну давність,</w:t>
      </w:r>
      <w:r>
        <w:rPr>
          <w:spacing w:val="1"/>
        </w:rPr>
        <w:t xml:space="preserve"> </w:t>
      </w:r>
      <w:r>
        <w:rPr>
          <w:spacing w:val="-1"/>
        </w:rPr>
        <w:t>право</w:t>
      </w:r>
      <w:r>
        <w:rPr>
          <w:spacing w:val="-2"/>
        </w:rPr>
        <w:t xml:space="preserve"> </w:t>
      </w:r>
      <w:r>
        <w:rPr>
          <w:spacing w:val="-1"/>
        </w:rPr>
        <w:t xml:space="preserve">власності, зобов’язальне право, </w:t>
      </w:r>
      <w:r>
        <w:t>недоговірні</w:t>
      </w:r>
      <w:r>
        <w:rPr>
          <w:spacing w:val="-1"/>
        </w:rPr>
        <w:t xml:space="preserve"> </w:t>
      </w:r>
      <w:r>
        <w:t>зобов’язання та спадкове право, а також майнові та немайнові відносини між членами сім’ї.</w:t>
      </w:r>
    </w:p>
    <w:p w14:paraId="44BB8AA3" w14:textId="77777777" w:rsidR="00B54C23" w:rsidRDefault="00725134">
      <w:pPr>
        <w:pStyle w:val="a6"/>
        <w:tabs>
          <w:tab w:val="left" w:pos="9680"/>
        </w:tabs>
        <w:spacing w:before="1"/>
        <w:ind w:rightChars="-17" w:right="-37"/>
        <w:rPr>
          <w:spacing w:val="-15"/>
        </w:rPr>
      </w:pPr>
      <w:r>
        <w:t>На семінарських заняттях здобувач вищої освіти повинен закріпити, розширити та поглибити знання, одержані на лекціях і брати активну участь у колективному обговоренні проблемних ситуацій. Під час як семінарських занять, так і самостійної роботи з рекомендованими джерелами здобувачі вищої освіти повині опанувати прийоми і правила розв’язувати</w:t>
      </w:r>
      <w:r>
        <w:rPr>
          <w:spacing w:val="-8"/>
        </w:rPr>
        <w:t xml:space="preserve"> </w:t>
      </w:r>
      <w:r>
        <w:t>складні</w:t>
      </w:r>
      <w:r>
        <w:rPr>
          <w:spacing w:val="-15"/>
        </w:rPr>
        <w:t xml:space="preserve"> </w:t>
      </w:r>
      <w:r>
        <w:t>спеціалізовані</w:t>
      </w:r>
      <w:r>
        <w:rPr>
          <w:spacing w:val="-15"/>
        </w:rPr>
        <w:t xml:space="preserve"> </w:t>
      </w:r>
      <w:r>
        <w:t>завдання</w:t>
      </w:r>
      <w:r>
        <w:rPr>
          <w:spacing w:val="-8"/>
        </w:rPr>
        <w:t xml:space="preserve"> </w:t>
      </w:r>
      <w:r>
        <w:t>у</w:t>
      </w:r>
      <w:r>
        <w:rPr>
          <w:spacing w:val="-15"/>
        </w:rPr>
        <w:t xml:space="preserve"> </w:t>
      </w:r>
      <w:r>
        <w:t xml:space="preserve">сфері цивільного та сімейного права. </w:t>
      </w:r>
      <w:r>
        <w:rPr>
          <w:spacing w:val="-15"/>
        </w:rPr>
        <w:t xml:space="preserve"> </w:t>
      </w:r>
    </w:p>
    <w:p w14:paraId="69C25FB0" w14:textId="77777777" w:rsidR="00B54C23" w:rsidRDefault="00725134">
      <w:pPr>
        <w:pStyle w:val="a6"/>
        <w:tabs>
          <w:tab w:val="left" w:pos="9680"/>
        </w:tabs>
        <w:spacing w:before="77" w:line="237" w:lineRule="auto"/>
        <w:ind w:left="0" w:right="-38" w:firstLineChars="183" w:firstLine="439"/>
      </w:pPr>
      <w:r>
        <w:t xml:space="preserve">Після завершення вивчення дисципліни «Цивільне та сімейне право з курсовою </w:t>
      </w:r>
      <w:r>
        <w:lastRenderedPageBreak/>
        <w:t>роботою» здобувачі вищої освіти мають зрозуміти природу</w:t>
      </w:r>
      <w:r>
        <w:rPr>
          <w:spacing w:val="-7"/>
        </w:rPr>
        <w:t xml:space="preserve"> </w:t>
      </w:r>
      <w:r>
        <w:t>та зміст основних інститутів цивільного та сімейноготправа, отримати ґрунтові знання про природу правочинів, суб'єктів цивільних і сімейних правовідносин, договірні й недоговірні зобов'язання, відносини пов'язані з дитинством, материнством, батьківством, улаштуванням дітей-сиріт та дітей, позбавлених батьківського піклування тощо а також набути навичок і вмінь самостійного аналізу і правової оцінки запропонованих ситуацій. Окрім того, здобвачі вищої освіти зможуть вільно оперувати основними поняттями з цивільного і сімейного права та використовувати практичні навички при вирішенні конкретних життєвих ситуацій,  складанні документів тощо у майбутній професійній діяльності.</w:t>
      </w:r>
    </w:p>
    <w:p w14:paraId="60DDBFEC" w14:textId="77777777" w:rsidR="00B54C23" w:rsidRDefault="00725134">
      <w:pPr>
        <w:widowControl/>
        <w:ind w:rightChars="-17" w:right="-37" w:firstLineChars="183" w:firstLine="439"/>
        <w:jc w:val="both"/>
        <w:rPr>
          <w:sz w:val="24"/>
          <w:szCs w:val="24"/>
        </w:rPr>
      </w:pPr>
      <w:r w:rsidRPr="006E56EA">
        <w:rPr>
          <w:rFonts w:eastAsia="PetersburgC"/>
          <w:color w:val="000000"/>
          <w:sz w:val="24"/>
          <w:szCs w:val="24"/>
          <w:lang w:eastAsia="zh-CN" w:bidi="ar"/>
        </w:rPr>
        <w:t xml:space="preserve">Програма вивчення цивільного </w:t>
      </w:r>
      <w:r>
        <w:rPr>
          <w:rFonts w:eastAsia="PetersburgC"/>
          <w:color w:val="000000"/>
          <w:sz w:val="24"/>
          <w:szCs w:val="24"/>
          <w:lang w:eastAsia="zh-CN" w:bidi="ar"/>
        </w:rPr>
        <w:t xml:space="preserve">та сімейного </w:t>
      </w:r>
      <w:r w:rsidRPr="006E56EA">
        <w:rPr>
          <w:rFonts w:eastAsia="PetersburgC"/>
          <w:color w:val="000000"/>
          <w:sz w:val="24"/>
          <w:szCs w:val="24"/>
          <w:lang w:eastAsia="zh-CN" w:bidi="ar"/>
        </w:rPr>
        <w:t>права</w:t>
      </w:r>
      <w:r>
        <w:rPr>
          <w:rFonts w:eastAsia="PetersburgC"/>
          <w:color w:val="000000"/>
          <w:sz w:val="24"/>
          <w:szCs w:val="24"/>
          <w:lang w:eastAsia="zh-CN" w:bidi="ar"/>
        </w:rPr>
        <w:t xml:space="preserve"> </w:t>
      </w:r>
      <w:r w:rsidRPr="006E56EA">
        <w:rPr>
          <w:rFonts w:eastAsia="PetersburgC"/>
          <w:color w:val="000000"/>
          <w:sz w:val="24"/>
          <w:szCs w:val="24"/>
          <w:lang w:eastAsia="zh-CN" w:bidi="ar"/>
        </w:rPr>
        <w:t xml:space="preserve">будується на структурі цивільного </w:t>
      </w:r>
      <w:r>
        <w:rPr>
          <w:rFonts w:eastAsia="PetersburgC"/>
          <w:color w:val="000000"/>
          <w:sz w:val="24"/>
          <w:szCs w:val="24"/>
          <w:lang w:eastAsia="zh-CN" w:bidi="ar"/>
        </w:rPr>
        <w:t xml:space="preserve">і сімейного </w:t>
      </w:r>
      <w:r w:rsidRPr="006E56EA">
        <w:rPr>
          <w:rFonts w:eastAsia="PetersburgC"/>
          <w:color w:val="000000"/>
          <w:sz w:val="24"/>
          <w:szCs w:val="24"/>
          <w:lang w:eastAsia="zh-CN" w:bidi="ar"/>
        </w:rPr>
        <w:t>законодавства, враховує досягнення науки цивільного</w:t>
      </w:r>
      <w:r>
        <w:rPr>
          <w:rFonts w:eastAsia="PetersburgC"/>
          <w:color w:val="000000"/>
          <w:sz w:val="24"/>
          <w:szCs w:val="24"/>
          <w:lang w:eastAsia="zh-CN" w:bidi="ar"/>
        </w:rPr>
        <w:t xml:space="preserve"> й сімейного</w:t>
      </w:r>
      <w:r w:rsidRPr="006E56EA">
        <w:rPr>
          <w:rFonts w:eastAsia="PetersburgC"/>
          <w:color w:val="000000"/>
          <w:sz w:val="24"/>
          <w:szCs w:val="24"/>
          <w:lang w:eastAsia="zh-CN" w:bidi="ar"/>
        </w:rPr>
        <w:t xml:space="preserve"> права, певні навчально</w:t>
      </w:r>
      <w:r>
        <w:rPr>
          <w:rFonts w:eastAsia="PetersburgC"/>
          <w:color w:val="000000"/>
          <w:sz w:val="24"/>
          <w:szCs w:val="24"/>
          <w:lang w:eastAsia="zh-CN" w:bidi="ar"/>
        </w:rPr>
        <w:t>-</w:t>
      </w:r>
      <w:r w:rsidRPr="006E56EA">
        <w:rPr>
          <w:rFonts w:eastAsia="PetersburgC"/>
          <w:color w:val="000000"/>
          <w:sz w:val="24"/>
          <w:szCs w:val="24"/>
          <w:lang w:eastAsia="zh-CN" w:bidi="ar"/>
        </w:rPr>
        <w:softHyphen/>
        <w:t xml:space="preserve">методичні вимоги, які </w:t>
      </w:r>
      <w:r>
        <w:rPr>
          <w:rFonts w:eastAsia="PetersburgC"/>
          <w:color w:val="000000"/>
          <w:sz w:val="24"/>
          <w:szCs w:val="24"/>
          <w:lang w:eastAsia="zh-CN" w:bidi="ar"/>
        </w:rPr>
        <w:t>ві</w:t>
      </w:r>
      <w:r w:rsidRPr="006E56EA">
        <w:rPr>
          <w:rFonts w:eastAsia="PetersburgC"/>
          <w:color w:val="000000"/>
          <w:sz w:val="24"/>
          <w:szCs w:val="24"/>
          <w:lang w:eastAsia="zh-CN" w:bidi="ar"/>
        </w:rPr>
        <w:t xml:space="preserve">дображають специфіку </w:t>
      </w:r>
      <w:r>
        <w:rPr>
          <w:rFonts w:eastAsia="PetersburgC"/>
          <w:color w:val="000000"/>
          <w:sz w:val="24"/>
          <w:szCs w:val="24"/>
          <w:lang w:eastAsia="zh-CN" w:bidi="ar"/>
        </w:rPr>
        <w:t xml:space="preserve">цього </w:t>
      </w:r>
      <w:r w:rsidRPr="006E56EA">
        <w:rPr>
          <w:rFonts w:eastAsia="PetersburgC"/>
          <w:color w:val="000000"/>
          <w:sz w:val="24"/>
          <w:szCs w:val="24"/>
          <w:lang w:eastAsia="zh-CN" w:bidi="ar"/>
        </w:rPr>
        <w:t>предмет</w:t>
      </w:r>
      <w:r>
        <w:rPr>
          <w:rFonts w:eastAsia="PetersburgC"/>
          <w:color w:val="000000"/>
          <w:sz w:val="24"/>
          <w:szCs w:val="24"/>
          <w:lang w:eastAsia="zh-CN" w:bidi="ar"/>
        </w:rPr>
        <w:t xml:space="preserve">у та </w:t>
      </w:r>
      <w:r>
        <w:rPr>
          <w:sz w:val="24"/>
          <w:szCs w:val="24"/>
        </w:rPr>
        <w:t>розроблена з урахуванням типових програм для закладів вищої освіти й розрахована на здобувачів вищої освіти, які навчаються за освітньо-професійними програмами підготовки бакалавра, із урахуванням наявності у них базового рівня знань (середньої освіти). Програма вказаног курсу побудована відповідно до вимог Європейської Кредитно-Трансферної системи (ECTS). Освітній компонент «Цивільне та сімейне право з курсовою роботою» для здобувачів ІІ-ІІІ курсу викладається у  4 та 5 семестрі і передбачає: 86 лекційних, 82 практичних годин, а також 222 години самостійної роботи. Програма навчальної дисципліни складається з 13-ти кредитів.</w:t>
      </w:r>
    </w:p>
    <w:p w14:paraId="3618AA89" w14:textId="77777777" w:rsidR="00B54C23" w:rsidRDefault="00B54C23">
      <w:pPr>
        <w:pStyle w:val="a6"/>
        <w:spacing w:before="3"/>
        <w:ind w:left="0" w:firstLine="0"/>
        <w:jc w:val="left"/>
      </w:pPr>
    </w:p>
    <w:p w14:paraId="6B530F87" w14:textId="77777777" w:rsidR="00B54C23" w:rsidRDefault="00725134">
      <w:pPr>
        <w:pStyle w:val="2"/>
        <w:ind w:left="211"/>
        <w:jc w:val="center"/>
      </w:pPr>
      <w:r>
        <w:t>Мета</w:t>
      </w:r>
      <w:r>
        <w:rPr>
          <w:spacing w:val="-4"/>
        </w:rPr>
        <w:t xml:space="preserve"> </w:t>
      </w:r>
      <w:r>
        <w:t>та</w:t>
      </w:r>
      <w:r>
        <w:rPr>
          <w:spacing w:val="-4"/>
        </w:rPr>
        <w:t xml:space="preserve"> </w:t>
      </w:r>
      <w:r>
        <w:t>завдання освітнього</w:t>
      </w:r>
      <w:r>
        <w:rPr>
          <w:spacing w:val="-3"/>
        </w:rPr>
        <w:t xml:space="preserve"> </w:t>
      </w:r>
      <w:r>
        <w:rPr>
          <w:spacing w:val="-2"/>
        </w:rPr>
        <w:t>компонента</w:t>
      </w:r>
    </w:p>
    <w:p w14:paraId="6C878C00" w14:textId="77777777" w:rsidR="00B54C23" w:rsidRDefault="00725134">
      <w:pPr>
        <w:ind w:firstLine="453"/>
        <w:jc w:val="both"/>
        <w:rPr>
          <w:sz w:val="24"/>
          <w:szCs w:val="24"/>
        </w:rPr>
      </w:pPr>
      <w:r>
        <w:rPr>
          <w:sz w:val="24"/>
          <w:szCs w:val="24"/>
        </w:rPr>
        <w:t>Метою вивчення освітнього компоненту «Цивільне та сімейне право  курсовою роботою» є  формування у здобувачів вищої освіти здатності засвоїти цивільну термінологію, опанувати основними принципами, поняттями та інститутами, знайомство з особливостями регулювання цивільних та сімейних відносин, вдосконалення навичок опрацювання нормативно-правовового матеріалу, а також сформувати у них професійне юридичне мислення. Звернути особливу увагу на вивчення особистих немайнових та майновим відносинам, заснованих на юридичній рівності, вільному волевиявленні, майновій самостійності їх учасників. Навчити здобувачів вищої освіти розв’язувати складні спеціалізовані завдання у сфері цивільного права, сформувати системний підхід до розуміння природи і змісту основних правових інститутів, а також меж правового регулювання різних суспільних відносин.</w:t>
      </w:r>
    </w:p>
    <w:p w14:paraId="2712D3D0" w14:textId="77777777" w:rsidR="00B54C23" w:rsidRDefault="00725134">
      <w:pPr>
        <w:widowControl/>
        <w:ind w:firstLineChars="183" w:firstLine="439"/>
        <w:jc w:val="both"/>
      </w:pPr>
      <w:r>
        <w:rPr>
          <w:sz w:val="24"/>
          <w:szCs w:val="24"/>
        </w:rPr>
        <w:t xml:space="preserve">Завданнями є: набуття, поглиблення та систематизація здобувачами вищої освіти знань, умінь та навичок </w:t>
      </w:r>
      <w:r w:rsidRPr="006E56EA">
        <w:rPr>
          <w:rFonts w:eastAsia="PetersburgC"/>
          <w:color w:val="000000"/>
          <w:sz w:val="24"/>
          <w:szCs w:val="24"/>
          <w:lang w:eastAsia="zh-CN" w:bidi="ar"/>
        </w:rPr>
        <w:t>засво</w:t>
      </w:r>
      <w:r>
        <w:rPr>
          <w:rFonts w:eastAsia="PetersburgC"/>
          <w:color w:val="000000"/>
          <w:sz w:val="24"/>
          <w:szCs w:val="24"/>
          <w:lang w:eastAsia="zh-CN" w:bidi="ar"/>
        </w:rPr>
        <w:t xml:space="preserve">єння </w:t>
      </w:r>
      <w:r w:rsidRPr="006E56EA">
        <w:rPr>
          <w:rFonts w:eastAsia="PetersburgC"/>
          <w:color w:val="000000"/>
          <w:sz w:val="24"/>
          <w:szCs w:val="24"/>
          <w:lang w:eastAsia="zh-CN" w:bidi="ar"/>
        </w:rPr>
        <w:t>загальноприйнят</w:t>
      </w:r>
      <w:r>
        <w:rPr>
          <w:rFonts w:eastAsia="PetersburgC"/>
          <w:color w:val="000000"/>
          <w:sz w:val="24"/>
          <w:szCs w:val="24"/>
          <w:lang w:eastAsia="zh-CN" w:bidi="ar"/>
        </w:rPr>
        <w:t xml:space="preserve">их </w:t>
      </w:r>
      <w:r w:rsidRPr="006E56EA">
        <w:rPr>
          <w:rFonts w:eastAsia="PetersburgC"/>
          <w:color w:val="000000"/>
          <w:sz w:val="24"/>
          <w:szCs w:val="24"/>
          <w:lang w:eastAsia="zh-CN" w:bidi="ar"/>
        </w:rPr>
        <w:t>постулат</w:t>
      </w:r>
      <w:r>
        <w:rPr>
          <w:rFonts w:eastAsia="PetersburgC"/>
          <w:color w:val="000000"/>
          <w:sz w:val="24"/>
          <w:szCs w:val="24"/>
          <w:lang w:eastAsia="zh-CN" w:bidi="ar"/>
        </w:rPr>
        <w:t xml:space="preserve">ів </w:t>
      </w:r>
      <w:r w:rsidRPr="006E56EA">
        <w:rPr>
          <w:rFonts w:eastAsia="PetersburgC"/>
          <w:color w:val="000000"/>
          <w:sz w:val="24"/>
          <w:szCs w:val="24"/>
          <w:lang w:eastAsia="zh-CN" w:bidi="ar"/>
        </w:rPr>
        <w:t xml:space="preserve">цивільного </w:t>
      </w:r>
      <w:r>
        <w:rPr>
          <w:rFonts w:eastAsia="PetersburgC"/>
          <w:color w:val="000000"/>
          <w:sz w:val="24"/>
          <w:szCs w:val="24"/>
          <w:lang w:eastAsia="zh-CN" w:bidi="ar"/>
        </w:rPr>
        <w:t xml:space="preserve">і сімейного </w:t>
      </w:r>
      <w:r w:rsidRPr="006E56EA">
        <w:rPr>
          <w:rFonts w:eastAsia="PetersburgC"/>
          <w:color w:val="000000"/>
          <w:sz w:val="24"/>
          <w:szCs w:val="24"/>
          <w:lang w:eastAsia="zh-CN" w:bidi="ar"/>
        </w:rPr>
        <w:t>права,</w:t>
      </w:r>
      <w:r>
        <w:rPr>
          <w:rFonts w:eastAsia="PetersburgC"/>
          <w:color w:val="000000"/>
          <w:sz w:val="24"/>
          <w:szCs w:val="24"/>
          <w:lang w:eastAsia="zh-CN" w:bidi="ar"/>
        </w:rPr>
        <w:t xml:space="preserve"> вироблення</w:t>
      </w:r>
      <w:r w:rsidRPr="006E56EA">
        <w:rPr>
          <w:rFonts w:eastAsia="PetersburgC"/>
          <w:color w:val="000000"/>
          <w:sz w:val="24"/>
          <w:szCs w:val="24"/>
          <w:lang w:eastAsia="zh-CN" w:bidi="ar"/>
        </w:rPr>
        <w:t xml:space="preserve"> вмі</w:t>
      </w:r>
      <w:r>
        <w:rPr>
          <w:rFonts w:eastAsia="PetersburgC"/>
          <w:color w:val="000000"/>
          <w:sz w:val="24"/>
          <w:szCs w:val="24"/>
          <w:lang w:eastAsia="zh-CN" w:bidi="ar"/>
        </w:rPr>
        <w:t>нь</w:t>
      </w:r>
      <w:r w:rsidRPr="006E56EA">
        <w:rPr>
          <w:rFonts w:eastAsia="PetersburgC"/>
          <w:color w:val="000000"/>
          <w:sz w:val="24"/>
          <w:szCs w:val="24"/>
          <w:lang w:eastAsia="zh-CN" w:bidi="ar"/>
        </w:rPr>
        <w:t xml:space="preserve"> самостійно аналізувати законодавчі акти, володі</w:t>
      </w:r>
      <w:r>
        <w:rPr>
          <w:rFonts w:eastAsia="PetersburgC"/>
          <w:color w:val="000000"/>
          <w:sz w:val="24"/>
          <w:szCs w:val="24"/>
          <w:lang w:eastAsia="zh-CN" w:bidi="ar"/>
        </w:rPr>
        <w:t>ння</w:t>
      </w:r>
      <w:r w:rsidRPr="006E56EA">
        <w:rPr>
          <w:rFonts w:eastAsia="PetersburgC"/>
          <w:color w:val="000000"/>
          <w:sz w:val="24"/>
          <w:szCs w:val="24"/>
          <w:lang w:eastAsia="zh-CN" w:bidi="ar"/>
        </w:rPr>
        <w:t xml:space="preserve"> основними навичками практичного</w:t>
      </w:r>
      <w:r>
        <w:rPr>
          <w:rFonts w:eastAsia="PetersburgC"/>
          <w:color w:val="000000"/>
          <w:sz w:val="24"/>
          <w:szCs w:val="24"/>
          <w:lang w:eastAsia="zh-CN" w:bidi="ar"/>
        </w:rPr>
        <w:t xml:space="preserve"> в</w:t>
      </w:r>
      <w:r w:rsidRPr="006E56EA">
        <w:rPr>
          <w:rFonts w:eastAsia="PetersburgC"/>
          <w:color w:val="000000"/>
          <w:sz w:val="24"/>
          <w:szCs w:val="24"/>
          <w:lang w:eastAsia="zh-CN" w:bidi="ar"/>
        </w:rPr>
        <w:t xml:space="preserve">икористання </w:t>
      </w:r>
      <w:r>
        <w:rPr>
          <w:rFonts w:eastAsia="PetersburgC"/>
          <w:color w:val="000000"/>
          <w:sz w:val="24"/>
          <w:szCs w:val="24"/>
          <w:lang w:eastAsia="zh-CN" w:bidi="ar"/>
        </w:rPr>
        <w:t xml:space="preserve">механізмів регулювання сімейних та </w:t>
      </w:r>
      <w:r w:rsidRPr="006E56EA">
        <w:rPr>
          <w:rFonts w:eastAsia="PetersburgC"/>
          <w:color w:val="000000"/>
          <w:sz w:val="24"/>
          <w:szCs w:val="24"/>
          <w:lang w:eastAsia="zh-CN" w:bidi="ar"/>
        </w:rPr>
        <w:t>цивільн</w:t>
      </w:r>
      <w:r>
        <w:rPr>
          <w:rFonts w:eastAsia="PetersburgC"/>
          <w:color w:val="000000"/>
          <w:sz w:val="24"/>
          <w:szCs w:val="24"/>
          <w:lang w:eastAsia="zh-CN" w:bidi="ar"/>
        </w:rPr>
        <w:t xml:space="preserve">их відносин. </w:t>
      </w:r>
    </w:p>
    <w:p w14:paraId="18549720" w14:textId="77777777" w:rsidR="00B54C23" w:rsidRDefault="00725134">
      <w:pPr>
        <w:ind w:firstLineChars="183" w:firstLine="403"/>
        <w:jc w:val="both"/>
        <w:rPr>
          <w:sz w:val="24"/>
          <w:szCs w:val="24"/>
        </w:rPr>
      </w:pPr>
      <w:r>
        <w:t xml:space="preserve"> </w:t>
      </w:r>
      <w:r>
        <w:rPr>
          <w:sz w:val="24"/>
          <w:szCs w:val="24"/>
        </w:rPr>
        <w:t>У результаті вивчення освітнього компоненту, відповідно до вимог освітньої програми, здобувачі вищої освіти повинні:</w:t>
      </w:r>
    </w:p>
    <w:p w14:paraId="003661D3" w14:textId="77777777" w:rsidR="00B54C23" w:rsidRDefault="00725134">
      <w:pPr>
        <w:ind w:firstLine="453"/>
        <w:jc w:val="both"/>
        <w:rPr>
          <w:sz w:val="24"/>
          <w:szCs w:val="24"/>
        </w:rPr>
      </w:pPr>
      <w:r>
        <w:rPr>
          <w:b/>
          <w:sz w:val="24"/>
          <w:szCs w:val="24"/>
          <w:u w:val="single"/>
        </w:rPr>
        <w:t>знати:</w:t>
      </w:r>
      <w:r>
        <w:rPr>
          <w:sz w:val="24"/>
          <w:szCs w:val="24"/>
        </w:rPr>
        <w:t xml:space="preserve"> </w:t>
      </w:r>
    </w:p>
    <w:p w14:paraId="41537BCC" w14:textId="77777777" w:rsidR="00B54C23" w:rsidRDefault="00725134">
      <w:pPr>
        <w:ind w:firstLine="453"/>
        <w:jc w:val="both"/>
        <w:rPr>
          <w:sz w:val="24"/>
          <w:szCs w:val="24"/>
        </w:rPr>
      </w:pPr>
      <w:r>
        <w:rPr>
          <w:sz w:val="24"/>
          <w:szCs w:val="24"/>
        </w:rPr>
        <w:t xml:space="preserve">- поняття предмету цивільного та сімейного права; </w:t>
      </w:r>
    </w:p>
    <w:p w14:paraId="3AC11807" w14:textId="77777777" w:rsidR="00B54C23" w:rsidRDefault="00725134">
      <w:pPr>
        <w:ind w:firstLine="453"/>
        <w:jc w:val="both"/>
        <w:rPr>
          <w:sz w:val="24"/>
          <w:szCs w:val="24"/>
        </w:rPr>
      </w:pPr>
      <w:r>
        <w:rPr>
          <w:sz w:val="24"/>
          <w:szCs w:val="24"/>
        </w:rPr>
        <w:t>- теоретичні основи цивільного та сімейного права України в професійній діяльності юриста;</w:t>
      </w:r>
    </w:p>
    <w:p w14:paraId="1CC3A162" w14:textId="77777777" w:rsidR="00B54C23" w:rsidRDefault="00725134">
      <w:pPr>
        <w:ind w:firstLine="453"/>
        <w:jc w:val="both"/>
        <w:rPr>
          <w:sz w:val="24"/>
          <w:szCs w:val="24"/>
        </w:rPr>
      </w:pPr>
      <w:r>
        <w:rPr>
          <w:sz w:val="24"/>
          <w:szCs w:val="24"/>
        </w:rPr>
        <w:t>- систему цивільного та сісейного права, принципи, функції цивільного і  сімейного права України для професійної діяльності юриста;</w:t>
      </w:r>
    </w:p>
    <w:p w14:paraId="1812E21A" w14:textId="77777777" w:rsidR="00B54C23" w:rsidRDefault="00725134">
      <w:pPr>
        <w:ind w:firstLine="453"/>
        <w:jc w:val="both"/>
        <w:rPr>
          <w:sz w:val="24"/>
          <w:szCs w:val="24"/>
        </w:rPr>
      </w:pPr>
      <w:r>
        <w:rPr>
          <w:sz w:val="24"/>
          <w:szCs w:val="24"/>
        </w:rPr>
        <w:t xml:space="preserve">- чинні норми сімейного і цивільного законодавства; </w:t>
      </w:r>
    </w:p>
    <w:p w14:paraId="2778CD73" w14:textId="77777777" w:rsidR="00B54C23" w:rsidRDefault="00725134">
      <w:pPr>
        <w:ind w:firstLine="453"/>
        <w:jc w:val="both"/>
        <w:rPr>
          <w:sz w:val="24"/>
          <w:szCs w:val="24"/>
        </w:rPr>
      </w:pPr>
      <w:r>
        <w:rPr>
          <w:sz w:val="24"/>
          <w:szCs w:val="24"/>
        </w:rPr>
        <w:t>- етапи та методи розв’язання правових проблем за допомогою цивільного та сімейного права України;</w:t>
      </w:r>
    </w:p>
    <w:p w14:paraId="606E6BA0" w14:textId="77777777" w:rsidR="00B54C23" w:rsidRDefault="00725134">
      <w:pPr>
        <w:ind w:firstLine="453"/>
        <w:jc w:val="both"/>
        <w:rPr>
          <w:sz w:val="24"/>
          <w:szCs w:val="24"/>
        </w:rPr>
      </w:pPr>
      <w:r>
        <w:rPr>
          <w:sz w:val="24"/>
          <w:szCs w:val="24"/>
        </w:rPr>
        <w:t>- способи набуття і припинення права власності, як вони можуть бути використані в професійній діяльності юриста;</w:t>
      </w:r>
    </w:p>
    <w:p w14:paraId="0723B178" w14:textId="77777777" w:rsidR="00B54C23" w:rsidRDefault="00725134">
      <w:pPr>
        <w:ind w:firstLine="453"/>
        <w:jc w:val="both"/>
        <w:rPr>
          <w:sz w:val="24"/>
          <w:szCs w:val="24"/>
        </w:rPr>
      </w:pPr>
      <w:r>
        <w:rPr>
          <w:sz w:val="24"/>
          <w:szCs w:val="24"/>
        </w:rPr>
        <w:t xml:space="preserve">- практику застосування цивільного і сімейного законодавства судами. </w:t>
      </w:r>
    </w:p>
    <w:p w14:paraId="7F5C01FC" w14:textId="77777777" w:rsidR="00B54C23" w:rsidRDefault="00725134">
      <w:pPr>
        <w:ind w:firstLine="453"/>
        <w:jc w:val="both"/>
        <w:rPr>
          <w:sz w:val="24"/>
          <w:szCs w:val="24"/>
        </w:rPr>
      </w:pPr>
      <w:r>
        <w:rPr>
          <w:b/>
          <w:sz w:val="24"/>
          <w:szCs w:val="24"/>
          <w:u w:val="single"/>
        </w:rPr>
        <w:t>бути здатним:</w:t>
      </w:r>
      <w:r>
        <w:rPr>
          <w:sz w:val="24"/>
          <w:szCs w:val="24"/>
        </w:rPr>
        <w:t xml:space="preserve"> </w:t>
      </w:r>
    </w:p>
    <w:p w14:paraId="07C525FF" w14:textId="77777777" w:rsidR="00B54C23" w:rsidRDefault="00725134">
      <w:pPr>
        <w:ind w:firstLine="453"/>
        <w:jc w:val="both"/>
        <w:rPr>
          <w:sz w:val="24"/>
          <w:szCs w:val="24"/>
        </w:rPr>
      </w:pPr>
      <w:r>
        <w:rPr>
          <w:sz w:val="24"/>
          <w:szCs w:val="24"/>
        </w:rPr>
        <w:t>- розв’язувати складні спеціалізовані задачі та практичні проблеми у галузі цивільного та сімейного права України під час практичної правничої діяльності або у процесі навчання, що передбачає застосування правових доктрин, принципів і правових інститутів і характеризується комплексністю та невизначеністю умов;</w:t>
      </w:r>
    </w:p>
    <w:p w14:paraId="314F6E72" w14:textId="77777777" w:rsidR="00B54C23" w:rsidRDefault="00725134">
      <w:pPr>
        <w:ind w:firstLine="453"/>
        <w:jc w:val="both"/>
        <w:rPr>
          <w:sz w:val="24"/>
          <w:szCs w:val="24"/>
        </w:rPr>
      </w:pPr>
      <w:r>
        <w:rPr>
          <w:sz w:val="24"/>
          <w:szCs w:val="24"/>
        </w:rPr>
        <w:t>- застосувати набуті знання на практиці;</w:t>
      </w:r>
    </w:p>
    <w:p w14:paraId="4F4CD7D7" w14:textId="77777777" w:rsidR="00B54C23" w:rsidRDefault="00725134">
      <w:pPr>
        <w:ind w:firstLine="453"/>
        <w:jc w:val="both"/>
        <w:rPr>
          <w:sz w:val="24"/>
          <w:szCs w:val="24"/>
        </w:rPr>
      </w:pPr>
      <w:r>
        <w:rPr>
          <w:sz w:val="24"/>
          <w:szCs w:val="24"/>
        </w:rPr>
        <w:t xml:space="preserve">- аналізувати документи, розуміти їх правовий характер і значення. </w:t>
      </w:r>
    </w:p>
    <w:p w14:paraId="5201376F" w14:textId="77777777" w:rsidR="00B54C23" w:rsidRDefault="00725134">
      <w:pPr>
        <w:ind w:firstLine="453"/>
        <w:jc w:val="both"/>
        <w:rPr>
          <w:sz w:val="24"/>
          <w:szCs w:val="24"/>
        </w:rPr>
      </w:pPr>
      <w:r>
        <w:rPr>
          <w:b/>
          <w:sz w:val="24"/>
          <w:szCs w:val="24"/>
          <w:u w:val="single"/>
        </w:rPr>
        <w:t>вміти</w:t>
      </w:r>
      <w:r>
        <w:rPr>
          <w:sz w:val="24"/>
          <w:szCs w:val="24"/>
        </w:rPr>
        <w:t xml:space="preserve">: </w:t>
      </w:r>
    </w:p>
    <w:p w14:paraId="13B87F7C" w14:textId="77777777" w:rsidR="00B54C23" w:rsidRDefault="00725134">
      <w:pPr>
        <w:ind w:firstLine="453"/>
        <w:jc w:val="both"/>
        <w:rPr>
          <w:sz w:val="24"/>
          <w:szCs w:val="24"/>
        </w:rPr>
      </w:pPr>
      <w:r>
        <w:rPr>
          <w:sz w:val="24"/>
          <w:szCs w:val="24"/>
        </w:rPr>
        <w:t>- визначати переконливість аргументів у процесі оцінки заздалегідь невідомих умов та обставин;</w:t>
      </w:r>
    </w:p>
    <w:p w14:paraId="27FF6994" w14:textId="77777777" w:rsidR="00B54C23" w:rsidRDefault="00725134">
      <w:pPr>
        <w:ind w:firstLine="453"/>
        <w:jc w:val="both"/>
        <w:rPr>
          <w:sz w:val="24"/>
          <w:szCs w:val="24"/>
        </w:rPr>
      </w:pPr>
      <w:r>
        <w:rPr>
          <w:sz w:val="24"/>
          <w:szCs w:val="24"/>
        </w:rPr>
        <w:t>- здійснювати аналіз суспільних процесів у контексті конкретної проблеми і демонструвати власне бачення шляхів її розв’язання;</w:t>
      </w:r>
    </w:p>
    <w:p w14:paraId="0C8208B8" w14:textId="77777777" w:rsidR="00B54C23" w:rsidRDefault="00725134">
      <w:pPr>
        <w:ind w:firstLine="453"/>
        <w:jc w:val="both"/>
        <w:rPr>
          <w:sz w:val="24"/>
          <w:szCs w:val="24"/>
        </w:rPr>
      </w:pPr>
      <w:r>
        <w:rPr>
          <w:sz w:val="24"/>
          <w:szCs w:val="24"/>
        </w:rPr>
        <w:t>- здійснювати збір і інтегрований аналіз матеріалів із різних джерел;</w:t>
      </w:r>
    </w:p>
    <w:p w14:paraId="739525ED" w14:textId="77777777" w:rsidR="00B54C23" w:rsidRDefault="00725134">
      <w:pPr>
        <w:ind w:firstLine="453"/>
        <w:jc w:val="both"/>
        <w:rPr>
          <w:sz w:val="24"/>
          <w:szCs w:val="24"/>
        </w:rPr>
      </w:pPr>
      <w:r>
        <w:rPr>
          <w:sz w:val="24"/>
          <w:szCs w:val="24"/>
        </w:rPr>
        <w:t>- оцінювати недоліки і переваги аргументів, аналізуючи відому проблему.</w:t>
      </w:r>
    </w:p>
    <w:p w14:paraId="3BDCDFF2" w14:textId="77777777" w:rsidR="00B54C23" w:rsidRDefault="00B54C23">
      <w:pPr>
        <w:ind w:firstLineChars="183" w:firstLine="439"/>
        <w:jc w:val="both"/>
        <w:rPr>
          <w:sz w:val="24"/>
          <w:szCs w:val="24"/>
        </w:rPr>
      </w:pPr>
    </w:p>
    <w:p w14:paraId="238821A7" w14:textId="77777777" w:rsidR="00B54C23" w:rsidRDefault="00725134">
      <w:pPr>
        <w:pStyle w:val="2"/>
        <w:spacing w:line="237" w:lineRule="auto"/>
        <w:ind w:left="0" w:right="-38" w:firstLine="440"/>
        <w:jc w:val="center"/>
      </w:pPr>
      <w:r>
        <w:t>Перелік</w:t>
      </w:r>
      <w:r>
        <w:rPr>
          <w:spacing w:val="-6"/>
        </w:rPr>
        <w:t xml:space="preserve"> </w:t>
      </w:r>
      <w:r>
        <w:t>компетентностей,</w:t>
      </w:r>
      <w:r>
        <w:rPr>
          <w:spacing w:val="-5"/>
        </w:rPr>
        <w:t xml:space="preserve"> </w:t>
      </w:r>
      <w:r>
        <w:t>які</w:t>
      </w:r>
      <w:r>
        <w:rPr>
          <w:spacing w:val="-11"/>
        </w:rPr>
        <w:t xml:space="preserve"> </w:t>
      </w:r>
      <w:r>
        <w:t>набуваються</w:t>
      </w:r>
      <w:r>
        <w:rPr>
          <w:spacing w:val="-11"/>
        </w:rPr>
        <w:t xml:space="preserve"> </w:t>
      </w:r>
      <w:r>
        <w:t>під</w:t>
      </w:r>
      <w:r>
        <w:rPr>
          <w:spacing w:val="-8"/>
        </w:rPr>
        <w:t xml:space="preserve"> </w:t>
      </w:r>
      <w:r>
        <w:t>час опанування освітнього компонента</w:t>
      </w:r>
    </w:p>
    <w:p w14:paraId="387FDC3C" w14:textId="77777777" w:rsidR="00B54C23" w:rsidRDefault="00B54C23">
      <w:pPr>
        <w:pStyle w:val="a6"/>
        <w:spacing w:before="1"/>
        <w:ind w:left="0" w:firstLineChars="183" w:firstLine="441"/>
        <w:jc w:val="left"/>
        <w:rPr>
          <w:b/>
        </w:rPr>
      </w:pPr>
    </w:p>
    <w:p w14:paraId="1C30B819" w14:textId="77777777" w:rsidR="00B54C23" w:rsidRDefault="00725134">
      <w:pPr>
        <w:spacing w:line="275" w:lineRule="exact"/>
        <w:ind w:firstLineChars="183" w:firstLine="441"/>
        <w:rPr>
          <w:b/>
          <w:spacing w:val="-4"/>
          <w:sz w:val="24"/>
          <w:szCs w:val="24"/>
        </w:rPr>
      </w:pPr>
      <w:r>
        <w:rPr>
          <w:b/>
          <w:sz w:val="24"/>
          <w:szCs w:val="24"/>
        </w:rPr>
        <w:t>Загальні</w:t>
      </w:r>
      <w:r>
        <w:rPr>
          <w:b/>
          <w:spacing w:val="-5"/>
          <w:sz w:val="24"/>
          <w:szCs w:val="24"/>
        </w:rPr>
        <w:t xml:space="preserve"> </w:t>
      </w:r>
      <w:r>
        <w:rPr>
          <w:b/>
          <w:sz w:val="24"/>
          <w:szCs w:val="24"/>
        </w:rPr>
        <w:t>компетентності</w:t>
      </w:r>
      <w:r>
        <w:rPr>
          <w:b/>
          <w:spacing w:val="-7"/>
          <w:sz w:val="24"/>
          <w:szCs w:val="24"/>
        </w:rPr>
        <w:t xml:space="preserve"> </w:t>
      </w:r>
      <w:r>
        <w:rPr>
          <w:b/>
          <w:spacing w:val="-4"/>
          <w:sz w:val="24"/>
          <w:szCs w:val="24"/>
        </w:rPr>
        <w:t>(ЗК)</w:t>
      </w:r>
    </w:p>
    <w:p w14:paraId="141369CE" w14:textId="77777777" w:rsidR="00B54C23" w:rsidRDefault="00725134">
      <w:pPr>
        <w:ind w:firstLineChars="183" w:firstLine="441"/>
        <w:jc w:val="both"/>
        <w:rPr>
          <w:sz w:val="24"/>
          <w:szCs w:val="24"/>
        </w:rPr>
      </w:pPr>
      <w:r>
        <w:rPr>
          <w:b/>
          <w:sz w:val="24"/>
          <w:szCs w:val="24"/>
        </w:rPr>
        <w:t>ЗК 2.</w:t>
      </w:r>
      <w:r>
        <w:rPr>
          <w:sz w:val="24"/>
          <w:szCs w:val="24"/>
        </w:rPr>
        <w:t xml:space="preserve"> Здатність застосовувати знання у практичних ситуаціях.</w:t>
      </w:r>
    </w:p>
    <w:p w14:paraId="47CECBB1" w14:textId="77777777" w:rsidR="00B54C23" w:rsidRDefault="00725134">
      <w:pPr>
        <w:ind w:firstLineChars="183" w:firstLine="441"/>
        <w:jc w:val="both"/>
        <w:rPr>
          <w:b/>
          <w:sz w:val="24"/>
          <w:szCs w:val="24"/>
        </w:rPr>
      </w:pPr>
      <w:r>
        <w:rPr>
          <w:b/>
          <w:sz w:val="24"/>
          <w:szCs w:val="24"/>
        </w:rPr>
        <w:t xml:space="preserve">ЗК </w:t>
      </w:r>
      <w:r>
        <w:rPr>
          <w:b/>
          <w:sz w:val="24"/>
          <w:szCs w:val="24"/>
          <w:lang w:val="ru-RU"/>
        </w:rPr>
        <w:t>3</w:t>
      </w:r>
      <w:r>
        <w:rPr>
          <w:b/>
          <w:sz w:val="24"/>
          <w:szCs w:val="24"/>
        </w:rPr>
        <w:t xml:space="preserve">. </w:t>
      </w:r>
      <w:r>
        <w:rPr>
          <w:sz w:val="24"/>
          <w:szCs w:val="24"/>
        </w:rPr>
        <w:t>Знання та роумінн предметної області та розуміння предметної діяльності.</w:t>
      </w:r>
    </w:p>
    <w:p w14:paraId="6369268E" w14:textId="77777777" w:rsidR="00B54C23" w:rsidRDefault="00725134">
      <w:pPr>
        <w:ind w:firstLineChars="183" w:firstLine="441"/>
        <w:jc w:val="both"/>
        <w:rPr>
          <w:sz w:val="24"/>
          <w:szCs w:val="24"/>
        </w:rPr>
      </w:pPr>
      <w:r>
        <w:rPr>
          <w:b/>
          <w:sz w:val="24"/>
          <w:szCs w:val="24"/>
        </w:rPr>
        <w:t>ЗК 7.</w:t>
      </w:r>
      <w:r>
        <w:rPr>
          <w:sz w:val="24"/>
          <w:szCs w:val="24"/>
        </w:rPr>
        <w:t xml:space="preserve"> Здатність вчитися і оволодівати сучасними знаннями.</w:t>
      </w:r>
    </w:p>
    <w:p w14:paraId="53F90CF2" w14:textId="77777777" w:rsidR="00B54C23" w:rsidRDefault="00725134">
      <w:pPr>
        <w:pStyle w:val="a6"/>
        <w:spacing w:before="2"/>
        <w:ind w:left="0" w:right="-38" w:firstLineChars="183" w:firstLine="441"/>
      </w:pPr>
      <w:r>
        <w:rPr>
          <w:b/>
        </w:rPr>
        <w:t xml:space="preserve">ЗК </w:t>
      </w:r>
      <w:r w:rsidRPr="006E56EA">
        <w:rPr>
          <w:b/>
        </w:rPr>
        <w:t>11</w:t>
      </w:r>
      <w:r>
        <w:rPr>
          <w:b/>
        </w:rPr>
        <w:t>.</w:t>
      </w:r>
      <w:r>
        <w:rPr>
          <w:bCs/>
        </w:rPr>
        <w:t xml:space="preserve"> </w:t>
      </w:r>
      <w:r>
        <w:t>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14728751" w14:textId="77777777" w:rsidR="00B54C23" w:rsidRDefault="00B54C23">
      <w:pPr>
        <w:ind w:firstLineChars="183" w:firstLine="441"/>
        <w:jc w:val="both"/>
        <w:rPr>
          <w:b/>
          <w:sz w:val="24"/>
          <w:szCs w:val="24"/>
        </w:rPr>
      </w:pPr>
    </w:p>
    <w:p w14:paraId="08BDFB61" w14:textId="77777777" w:rsidR="00B54C23" w:rsidRDefault="00725134">
      <w:pPr>
        <w:ind w:firstLineChars="183" w:firstLine="441"/>
        <w:jc w:val="both"/>
        <w:rPr>
          <w:b/>
          <w:sz w:val="24"/>
          <w:szCs w:val="24"/>
        </w:rPr>
      </w:pPr>
      <w:r>
        <w:rPr>
          <w:b/>
          <w:sz w:val="24"/>
          <w:szCs w:val="24"/>
        </w:rPr>
        <w:t>Спеціальні (фахові, предметні) компетентності (СК):</w:t>
      </w:r>
    </w:p>
    <w:p w14:paraId="7B61809E" w14:textId="77777777" w:rsidR="00B54C23" w:rsidRDefault="00725134">
      <w:pPr>
        <w:pStyle w:val="a6"/>
        <w:spacing w:line="242" w:lineRule="auto"/>
        <w:ind w:left="0" w:rightChars="-17" w:right="-37" w:firstLineChars="183" w:firstLine="441"/>
      </w:pPr>
      <w:r>
        <w:rPr>
          <w:b/>
        </w:rPr>
        <w:t xml:space="preserve">СК </w:t>
      </w:r>
      <w:r w:rsidRPr="006E56EA">
        <w:rPr>
          <w:b/>
        </w:rPr>
        <w:t>3</w:t>
      </w:r>
      <w:r>
        <w:rPr>
          <w:b/>
        </w:rPr>
        <w:t xml:space="preserve">. </w:t>
      </w:r>
      <w:r>
        <w:t>Цінування та повага до гідності людини як найвищої</w:t>
      </w:r>
      <w:r>
        <w:rPr>
          <w:spacing w:val="-1"/>
        </w:rPr>
        <w:t xml:space="preserve"> </w:t>
      </w:r>
      <w:r>
        <w:t>соціальної</w:t>
      </w:r>
      <w:r>
        <w:rPr>
          <w:spacing w:val="-1"/>
        </w:rPr>
        <w:t xml:space="preserve"> </w:t>
      </w:r>
      <w:r>
        <w:t>цінності, розуміння її правової природи.</w:t>
      </w:r>
    </w:p>
    <w:p w14:paraId="66901912" w14:textId="77777777" w:rsidR="00B54C23" w:rsidRDefault="00725134">
      <w:pPr>
        <w:pStyle w:val="a6"/>
        <w:ind w:left="0" w:rightChars="-17" w:right="-37" w:firstLineChars="183" w:firstLine="441"/>
      </w:pPr>
      <w:r>
        <w:rPr>
          <w:b/>
          <w:bCs/>
        </w:rPr>
        <w:t>СК 7.</w:t>
      </w:r>
      <w:r>
        <w:t xml:space="preserve"> Здатність застосовувати норми та інститути права, щонайменше з таких галузей, як: конституційне право, адміністративне право і адміністративне процесуальне право, цивільне і цивільне процесуальне право, трудове право, кримінальне і</w:t>
      </w:r>
      <w:r>
        <w:rPr>
          <w:spacing w:val="-3"/>
        </w:rPr>
        <w:t xml:space="preserve"> </w:t>
      </w:r>
      <w:r>
        <w:t>кримінальне процесуальне право.</w:t>
      </w:r>
    </w:p>
    <w:p w14:paraId="411EA221" w14:textId="77777777" w:rsidR="00B54C23" w:rsidRDefault="00725134">
      <w:pPr>
        <w:pStyle w:val="a6"/>
        <w:spacing w:line="275" w:lineRule="exact"/>
        <w:ind w:left="440" w:rightChars="-17" w:right="-37" w:firstLine="0"/>
      </w:pPr>
      <w:r>
        <w:rPr>
          <w:b/>
        </w:rPr>
        <w:t>СК</w:t>
      </w:r>
      <w:r>
        <w:rPr>
          <w:b/>
          <w:spacing w:val="-12"/>
        </w:rPr>
        <w:t xml:space="preserve"> </w:t>
      </w:r>
      <w:r>
        <w:rPr>
          <w:b/>
        </w:rPr>
        <w:t>8.</w:t>
      </w:r>
      <w:r>
        <w:rPr>
          <w:b/>
          <w:spacing w:val="-9"/>
        </w:rPr>
        <w:t xml:space="preserve"> </w:t>
      </w:r>
      <w:r>
        <w:t>Здатність</w:t>
      </w:r>
      <w:r>
        <w:rPr>
          <w:spacing w:val="-6"/>
        </w:rPr>
        <w:t xml:space="preserve"> </w:t>
      </w:r>
      <w:r>
        <w:t>застосовувати</w:t>
      </w:r>
      <w:r>
        <w:rPr>
          <w:spacing w:val="-10"/>
        </w:rPr>
        <w:t xml:space="preserve"> </w:t>
      </w:r>
      <w:r>
        <w:t>правові</w:t>
      </w:r>
      <w:r>
        <w:rPr>
          <w:spacing w:val="-15"/>
        </w:rPr>
        <w:t xml:space="preserve"> </w:t>
      </w:r>
      <w:r>
        <w:t>принципи</w:t>
      </w:r>
      <w:r>
        <w:rPr>
          <w:spacing w:val="-11"/>
        </w:rPr>
        <w:t xml:space="preserve"> </w:t>
      </w:r>
      <w:r>
        <w:t>та</w:t>
      </w:r>
      <w:r>
        <w:rPr>
          <w:spacing w:val="-2"/>
        </w:rPr>
        <w:t xml:space="preserve"> доктрини.</w:t>
      </w:r>
    </w:p>
    <w:p w14:paraId="4F3E969E" w14:textId="77777777" w:rsidR="00B54C23" w:rsidRDefault="00725134">
      <w:pPr>
        <w:pStyle w:val="a6"/>
        <w:spacing w:line="275" w:lineRule="exact"/>
        <w:ind w:left="440" w:rightChars="-17" w:right="-37" w:firstLine="0"/>
      </w:pPr>
      <w:r>
        <w:rPr>
          <w:b/>
        </w:rPr>
        <w:t>СК</w:t>
      </w:r>
      <w:r>
        <w:rPr>
          <w:b/>
          <w:spacing w:val="52"/>
          <w:w w:val="150"/>
        </w:rPr>
        <w:t xml:space="preserve"> </w:t>
      </w:r>
      <w:r>
        <w:rPr>
          <w:b/>
        </w:rPr>
        <w:t>1</w:t>
      </w:r>
      <w:r>
        <w:rPr>
          <w:b/>
          <w:lang w:val="ru-RU"/>
        </w:rPr>
        <w:t>1</w:t>
      </w:r>
      <w:r>
        <w:rPr>
          <w:b/>
        </w:rPr>
        <w:t>.</w:t>
      </w:r>
      <w:r>
        <w:rPr>
          <w:b/>
          <w:spacing w:val="60"/>
          <w:w w:val="150"/>
        </w:rPr>
        <w:t xml:space="preserve"> </w:t>
      </w:r>
      <w:r>
        <w:t>Здатність</w:t>
      </w:r>
      <w:r>
        <w:rPr>
          <w:spacing w:val="57"/>
          <w:w w:val="150"/>
        </w:rPr>
        <w:t xml:space="preserve"> </w:t>
      </w:r>
      <w:r>
        <w:t xml:space="preserve">визначати належні та прийнятні для юридичного аналізу факти. </w:t>
      </w:r>
    </w:p>
    <w:p w14:paraId="2F2501F1" w14:textId="77777777" w:rsidR="00B54C23" w:rsidRDefault="00725134">
      <w:pPr>
        <w:ind w:rightChars="-17" w:right="-37" w:firstLine="440"/>
        <w:jc w:val="both"/>
        <w:rPr>
          <w:bCs/>
          <w:sz w:val="24"/>
          <w:szCs w:val="24"/>
        </w:rPr>
      </w:pPr>
      <w:r>
        <w:rPr>
          <w:b/>
          <w:sz w:val="24"/>
          <w:szCs w:val="24"/>
          <w:lang w:val="ru-RU"/>
        </w:rPr>
        <w:t>СК 12.</w:t>
      </w:r>
      <w:r>
        <w:rPr>
          <w:b/>
          <w:sz w:val="24"/>
          <w:szCs w:val="24"/>
        </w:rPr>
        <w:t xml:space="preserve"> </w:t>
      </w:r>
      <w:r>
        <w:rPr>
          <w:bCs/>
          <w:sz w:val="24"/>
          <w:szCs w:val="24"/>
        </w:rPr>
        <w:t>Здатність аналізувати правові пробеми та обгрунтовувати правові позиції.</w:t>
      </w:r>
    </w:p>
    <w:p w14:paraId="39C84C86" w14:textId="77777777" w:rsidR="00B54C23" w:rsidRDefault="00725134">
      <w:pPr>
        <w:ind w:rightChars="-17" w:right="-37" w:firstLine="440"/>
        <w:jc w:val="both"/>
        <w:rPr>
          <w:sz w:val="24"/>
          <w:szCs w:val="24"/>
        </w:rPr>
      </w:pPr>
      <w:r>
        <w:rPr>
          <w:b/>
          <w:sz w:val="24"/>
          <w:szCs w:val="24"/>
        </w:rPr>
        <w:t>СК 13.</w:t>
      </w:r>
      <w:r>
        <w:rPr>
          <w:sz w:val="24"/>
          <w:szCs w:val="24"/>
        </w:rPr>
        <w:t xml:space="preserve"> Здатність до критичного та системного аналізу правових явищ.</w:t>
      </w:r>
    </w:p>
    <w:p w14:paraId="542C7F94" w14:textId="77777777" w:rsidR="00B54C23" w:rsidRDefault="00725134">
      <w:pPr>
        <w:ind w:rightChars="-17" w:right="-37" w:firstLine="440"/>
        <w:jc w:val="both"/>
        <w:rPr>
          <w:sz w:val="24"/>
          <w:szCs w:val="24"/>
        </w:rPr>
      </w:pPr>
      <w:r>
        <w:rPr>
          <w:b/>
          <w:sz w:val="24"/>
          <w:szCs w:val="24"/>
        </w:rPr>
        <w:t>СК 1</w:t>
      </w:r>
      <w:r w:rsidRPr="006E56EA">
        <w:rPr>
          <w:b/>
          <w:sz w:val="24"/>
          <w:szCs w:val="24"/>
        </w:rPr>
        <w:t>4</w:t>
      </w:r>
      <w:r>
        <w:rPr>
          <w:b/>
          <w:sz w:val="24"/>
          <w:szCs w:val="24"/>
        </w:rPr>
        <w:t>.</w:t>
      </w:r>
      <w:r>
        <w:rPr>
          <w:sz w:val="24"/>
          <w:szCs w:val="24"/>
        </w:rPr>
        <w:t xml:space="preserve"> Здатність до консультування з правових питань, зокрема, можливих способів захисту прав та інтересів клієнтів, відповідно до вимог юридичної етики, належного дотримання норм  щодо нерозголошення персональних данних та конфіденційної інформації.</w:t>
      </w:r>
    </w:p>
    <w:p w14:paraId="4A2734DF" w14:textId="77777777" w:rsidR="00B54C23" w:rsidRDefault="00725134">
      <w:pPr>
        <w:ind w:rightChars="-17" w:right="-37" w:firstLine="440"/>
        <w:jc w:val="both"/>
        <w:rPr>
          <w:sz w:val="24"/>
          <w:szCs w:val="24"/>
        </w:rPr>
      </w:pPr>
      <w:r>
        <w:rPr>
          <w:b/>
          <w:sz w:val="24"/>
          <w:szCs w:val="24"/>
        </w:rPr>
        <w:t>СК 16.</w:t>
      </w:r>
      <w:r>
        <w:rPr>
          <w:sz w:val="24"/>
          <w:szCs w:val="24"/>
        </w:rPr>
        <w:t xml:space="preserve"> Здатність до логічного, критичного на системного аналізу документів, розміння їх правового характеру і значення.</w:t>
      </w:r>
    </w:p>
    <w:p w14:paraId="5D241C43" w14:textId="77777777" w:rsidR="00B54C23" w:rsidRDefault="00B54C23"/>
    <w:p w14:paraId="4D5D1A98" w14:textId="77777777" w:rsidR="00B54C23" w:rsidRDefault="00725134">
      <w:pPr>
        <w:shd w:val="clear" w:color="auto" w:fill="FFFFFF"/>
        <w:ind w:firstLine="442"/>
        <w:jc w:val="both"/>
        <w:rPr>
          <w:b/>
          <w:sz w:val="24"/>
          <w:szCs w:val="24"/>
        </w:rPr>
      </w:pPr>
      <w:r>
        <w:rPr>
          <w:b/>
          <w:sz w:val="24"/>
          <w:szCs w:val="24"/>
        </w:rPr>
        <w:t>Програмні результати навчання (РН)</w:t>
      </w:r>
    </w:p>
    <w:p w14:paraId="07D21469" w14:textId="77777777" w:rsidR="00B54C23" w:rsidRDefault="00725134">
      <w:pPr>
        <w:pStyle w:val="a6"/>
        <w:ind w:left="0" w:firstLine="442"/>
        <w:jc w:val="left"/>
      </w:pPr>
      <w:r>
        <w:rPr>
          <w:b/>
          <w:lang w:val="ru-RU"/>
        </w:rPr>
        <w:t>РН 1.</w:t>
      </w:r>
      <w:r>
        <w:rPr>
          <w:b/>
        </w:rPr>
        <w:t xml:space="preserve"> </w:t>
      </w:r>
      <w:r>
        <w:t>Визначати</w:t>
      </w:r>
      <w:r>
        <w:rPr>
          <w:spacing w:val="-6"/>
        </w:rPr>
        <w:t xml:space="preserve"> </w:t>
      </w:r>
      <w:r>
        <w:t>переконливість</w:t>
      </w:r>
      <w:r>
        <w:rPr>
          <w:spacing w:val="-2"/>
        </w:rPr>
        <w:t xml:space="preserve"> </w:t>
      </w:r>
      <w:r>
        <w:t>аргументів у</w:t>
      </w:r>
      <w:r>
        <w:rPr>
          <w:spacing w:val="-12"/>
        </w:rPr>
        <w:t xml:space="preserve"> </w:t>
      </w:r>
      <w:r>
        <w:t>процесі</w:t>
      </w:r>
      <w:r>
        <w:rPr>
          <w:spacing w:val="-12"/>
        </w:rPr>
        <w:t xml:space="preserve"> </w:t>
      </w:r>
      <w:r>
        <w:t>оцінки</w:t>
      </w:r>
      <w:r>
        <w:rPr>
          <w:spacing w:val="-2"/>
        </w:rPr>
        <w:t xml:space="preserve"> </w:t>
      </w:r>
      <w:r>
        <w:t>заздалегідь</w:t>
      </w:r>
      <w:r>
        <w:rPr>
          <w:spacing w:val="-3"/>
        </w:rPr>
        <w:t xml:space="preserve"> </w:t>
      </w:r>
      <w:r>
        <w:t>невідомих умов</w:t>
      </w:r>
      <w:r>
        <w:rPr>
          <w:spacing w:val="-6"/>
        </w:rPr>
        <w:t xml:space="preserve"> </w:t>
      </w:r>
      <w:r>
        <w:t xml:space="preserve">та </w:t>
      </w:r>
      <w:r>
        <w:rPr>
          <w:spacing w:val="-2"/>
        </w:rPr>
        <w:t>обставин.</w:t>
      </w:r>
    </w:p>
    <w:p w14:paraId="2165B5CC" w14:textId="77777777" w:rsidR="00B54C23" w:rsidRDefault="00725134">
      <w:pPr>
        <w:ind w:firstLine="442"/>
        <w:jc w:val="both"/>
        <w:rPr>
          <w:bCs/>
          <w:sz w:val="24"/>
          <w:szCs w:val="24"/>
        </w:rPr>
      </w:pPr>
      <w:r>
        <w:rPr>
          <w:b/>
          <w:sz w:val="24"/>
          <w:szCs w:val="24"/>
        </w:rPr>
        <w:t xml:space="preserve">РН 3. </w:t>
      </w:r>
      <w:r>
        <w:rPr>
          <w:bCs/>
          <w:sz w:val="24"/>
          <w:szCs w:val="24"/>
        </w:rPr>
        <w:t>Проводити збір та інтегрований аналіз матеріалів з різних джерел.</w:t>
      </w:r>
    </w:p>
    <w:p w14:paraId="55FC08AF" w14:textId="77777777" w:rsidR="00B54C23" w:rsidRDefault="00725134">
      <w:pPr>
        <w:pStyle w:val="a6"/>
        <w:spacing w:before="5" w:line="237" w:lineRule="auto"/>
        <w:ind w:left="0" w:firstLine="440"/>
      </w:pPr>
      <w:r>
        <w:rPr>
          <w:b/>
          <w:lang w:val="ru-RU"/>
        </w:rPr>
        <w:t>РН 5.</w:t>
      </w:r>
      <w:r>
        <w:rPr>
          <w:b/>
        </w:rPr>
        <w:t xml:space="preserve"> </w:t>
      </w:r>
      <w:r>
        <w:t xml:space="preserve">Давати короткий правовий висновок щодо окремих фактичних обставин з достатньою </w:t>
      </w:r>
      <w:r>
        <w:rPr>
          <w:spacing w:val="-2"/>
        </w:rPr>
        <w:t>обґрунтованістю.</w:t>
      </w:r>
    </w:p>
    <w:p w14:paraId="40E5F68B" w14:textId="77777777" w:rsidR="00B54C23" w:rsidRDefault="00725134">
      <w:pPr>
        <w:pStyle w:val="a6"/>
        <w:spacing w:before="6" w:line="237" w:lineRule="auto"/>
        <w:ind w:left="0" w:firstLine="440"/>
      </w:pPr>
      <w:r>
        <w:rPr>
          <w:b/>
          <w:lang w:val="ru-RU"/>
        </w:rPr>
        <w:t>РН 6.</w:t>
      </w:r>
      <w:r>
        <w:t>Оцінювати</w:t>
      </w:r>
      <w:r>
        <w:rPr>
          <w:spacing w:val="73"/>
        </w:rPr>
        <w:t xml:space="preserve"> </w:t>
      </w:r>
      <w:r>
        <w:t>недоліки</w:t>
      </w:r>
      <w:r>
        <w:rPr>
          <w:spacing w:val="77"/>
        </w:rPr>
        <w:t xml:space="preserve"> </w:t>
      </w:r>
      <w:r>
        <w:t>і</w:t>
      </w:r>
      <w:r>
        <w:rPr>
          <w:spacing w:val="40"/>
        </w:rPr>
        <w:t xml:space="preserve"> </w:t>
      </w:r>
      <w:r>
        <w:t>переваги</w:t>
      </w:r>
      <w:r>
        <w:rPr>
          <w:spacing w:val="40"/>
        </w:rPr>
        <w:t xml:space="preserve"> </w:t>
      </w:r>
      <w:r>
        <w:t>певних</w:t>
      </w:r>
      <w:r>
        <w:rPr>
          <w:spacing w:val="40"/>
        </w:rPr>
        <w:t xml:space="preserve"> </w:t>
      </w:r>
      <w:r>
        <w:t>правових</w:t>
      </w:r>
      <w:r>
        <w:rPr>
          <w:spacing w:val="75"/>
        </w:rPr>
        <w:t xml:space="preserve"> </w:t>
      </w:r>
      <w:r>
        <w:t>аргументів,</w:t>
      </w:r>
      <w:r>
        <w:rPr>
          <w:spacing w:val="76"/>
        </w:rPr>
        <w:t xml:space="preserve"> </w:t>
      </w:r>
      <w:r>
        <w:t>аналізуючи</w:t>
      </w:r>
      <w:r>
        <w:rPr>
          <w:spacing w:val="72"/>
        </w:rPr>
        <w:t xml:space="preserve"> </w:t>
      </w:r>
      <w:r>
        <w:t xml:space="preserve">відому </w:t>
      </w:r>
      <w:r>
        <w:rPr>
          <w:spacing w:val="-2"/>
        </w:rPr>
        <w:t>проблему.</w:t>
      </w:r>
    </w:p>
    <w:p w14:paraId="51300B96" w14:textId="77777777" w:rsidR="00B54C23" w:rsidRDefault="00725134">
      <w:pPr>
        <w:ind w:firstLine="440"/>
        <w:jc w:val="both"/>
        <w:rPr>
          <w:bCs/>
          <w:sz w:val="24"/>
          <w:szCs w:val="24"/>
        </w:rPr>
      </w:pPr>
      <w:r>
        <w:rPr>
          <w:b/>
          <w:sz w:val="24"/>
          <w:szCs w:val="24"/>
        </w:rPr>
        <w:t xml:space="preserve">РН </w:t>
      </w:r>
      <w:r>
        <w:rPr>
          <w:b/>
          <w:sz w:val="24"/>
          <w:szCs w:val="24"/>
          <w:lang w:val="ru-RU"/>
        </w:rPr>
        <w:t>13</w:t>
      </w:r>
      <w:r>
        <w:rPr>
          <w:b/>
          <w:sz w:val="24"/>
          <w:szCs w:val="24"/>
        </w:rPr>
        <w:t xml:space="preserve">. </w:t>
      </w:r>
      <w:r>
        <w:rPr>
          <w:bCs/>
          <w:sz w:val="24"/>
          <w:szCs w:val="24"/>
        </w:rPr>
        <w:t>Занати та розуміти особливості реалізації та застосування норм матеріального і процемуального права.</w:t>
      </w:r>
    </w:p>
    <w:p w14:paraId="3B395235" w14:textId="77777777" w:rsidR="00B54C23" w:rsidRDefault="00725134">
      <w:pPr>
        <w:pStyle w:val="a6"/>
        <w:spacing w:before="6" w:line="237" w:lineRule="auto"/>
        <w:ind w:left="0" w:firstLine="440"/>
      </w:pPr>
      <w:r>
        <w:rPr>
          <w:b/>
        </w:rPr>
        <w:t>РН</w:t>
      </w:r>
      <w:r>
        <w:rPr>
          <w:b/>
          <w:spacing w:val="-2"/>
        </w:rPr>
        <w:t xml:space="preserve"> </w:t>
      </w:r>
      <w:r>
        <w:rPr>
          <w:b/>
        </w:rPr>
        <w:t xml:space="preserve">18. </w:t>
      </w:r>
      <w:r>
        <w:t>Застосовувати</w:t>
      </w:r>
      <w:r>
        <w:rPr>
          <w:spacing w:val="-1"/>
        </w:rPr>
        <w:t xml:space="preserve"> </w:t>
      </w:r>
      <w:r>
        <w:t>в</w:t>
      </w:r>
      <w:r>
        <w:rPr>
          <w:spacing w:val="-1"/>
        </w:rPr>
        <w:t xml:space="preserve"> </w:t>
      </w:r>
      <w:r>
        <w:t>професійній</w:t>
      </w:r>
      <w:r>
        <w:rPr>
          <w:spacing w:val="-1"/>
        </w:rPr>
        <w:t xml:space="preserve"> </w:t>
      </w:r>
      <w:r>
        <w:t>діяльності</w:t>
      </w:r>
      <w:r>
        <w:rPr>
          <w:spacing w:val="-5"/>
        </w:rPr>
        <w:t xml:space="preserve"> </w:t>
      </w:r>
      <w:r>
        <w:t>основні</w:t>
      </w:r>
      <w:r>
        <w:rPr>
          <w:spacing w:val="-4"/>
        </w:rPr>
        <w:t xml:space="preserve"> </w:t>
      </w:r>
      <w:r>
        <w:t>сучасні</w:t>
      </w:r>
      <w:r>
        <w:rPr>
          <w:spacing w:val="-6"/>
        </w:rPr>
        <w:t xml:space="preserve"> </w:t>
      </w:r>
      <w:r>
        <w:t>правові</w:t>
      </w:r>
      <w:r>
        <w:rPr>
          <w:spacing w:val="-10"/>
        </w:rPr>
        <w:t xml:space="preserve"> </w:t>
      </w:r>
      <w:r>
        <w:t>доктрини,</w:t>
      </w:r>
      <w:r>
        <w:rPr>
          <w:spacing w:val="-4"/>
        </w:rPr>
        <w:t xml:space="preserve"> </w:t>
      </w:r>
      <w:r>
        <w:t>цінності</w:t>
      </w:r>
      <w:r>
        <w:rPr>
          <w:spacing w:val="-10"/>
        </w:rPr>
        <w:t xml:space="preserve"> </w:t>
      </w:r>
      <w:r>
        <w:t>та принципи функціонування національної правової системи.</w:t>
      </w:r>
    </w:p>
    <w:p w14:paraId="2113977E" w14:textId="77777777" w:rsidR="00B54C23" w:rsidRDefault="00725134">
      <w:pPr>
        <w:pStyle w:val="a6"/>
        <w:spacing w:before="4" w:line="275" w:lineRule="exact"/>
        <w:ind w:left="0" w:firstLineChars="183" w:firstLine="441"/>
      </w:pPr>
      <w:r>
        <w:rPr>
          <w:b/>
          <w:lang w:val="ru-RU"/>
        </w:rPr>
        <w:t>РН 19.</w:t>
      </w:r>
      <w:r>
        <w:rPr>
          <w:b/>
        </w:rPr>
        <w:t xml:space="preserve"> </w:t>
      </w:r>
      <w:r>
        <w:rPr>
          <w:bCs/>
        </w:rPr>
        <w:t>По</w:t>
      </w:r>
      <w:r>
        <w:t>яснювати</w:t>
      </w:r>
      <w:r>
        <w:rPr>
          <w:spacing w:val="-3"/>
        </w:rPr>
        <w:t xml:space="preserve"> </w:t>
      </w:r>
      <w:r>
        <w:t>природу</w:t>
      </w:r>
      <w:r>
        <w:rPr>
          <w:spacing w:val="-10"/>
        </w:rPr>
        <w:t xml:space="preserve"> </w:t>
      </w:r>
      <w:r>
        <w:t>та</w:t>
      </w:r>
      <w:r>
        <w:rPr>
          <w:spacing w:val="-2"/>
        </w:rPr>
        <w:t xml:space="preserve"> </w:t>
      </w:r>
      <w:r>
        <w:t>зміст основних</w:t>
      </w:r>
      <w:r>
        <w:rPr>
          <w:spacing w:val="-4"/>
        </w:rPr>
        <w:t xml:space="preserve"> </w:t>
      </w:r>
      <w:r>
        <w:t>правових</w:t>
      </w:r>
      <w:r>
        <w:rPr>
          <w:spacing w:val="-6"/>
        </w:rPr>
        <w:t xml:space="preserve"> </w:t>
      </w:r>
      <w:r>
        <w:t>явищ</w:t>
      </w:r>
      <w:r>
        <w:rPr>
          <w:spacing w:val="2"/>
        </w:rPr>
        <w:t xml:space="preserve"> </w:t>
      </w:r>
      <w:r>
        <w:t>і</w:t>
      </w:r>
      <w:r>
        <w:rPr>
          <w:spacing w:val="-9"/>
        </w:rPr>
        <w:t xml:space="preserve"> </w:t>
      </w:r>
      <w:r>
        <w:rPr>
          <w:spacing w:val="-2"/>
        </w:rPr>
        <w:t>процесів.</w:t>
      </w:r>
    </w:p>
    <w:p w14:paraId="07A78742" w14:textId="77777777" w:rsidR="00B54C23" w:rsidRDefault="00725134">
      <w:pPr>
        <w:pStyle w:val="a6"/>
        <w:spacing w:line="242" w:lineRule="auto"/>
        <w:ind w:left="0" w:firstLine="440"/>
        <w:jc w:val="left"/>
      </w:pPr>
      <w:r w:rsidRPr="006E56EA">
        <w:rPr>
          <w:b/>
        </w:rPr>
        <w:t>РН 20.</w:t>
      </w:r>
      <w:r>
        <w:t>Виокремлювати</w:t>
      </w:r>
      <w:r>
        <w:rPr>
          <w:spacing w:val="-1"/>
        </w:rPr>
        <w:t xml:space="preserve"> </w:t>
      </w:r>
      <w:r>
        <w:t>і</w:t>
      </w:r>
      <w:r>
        <w:rPr>
          <w:spacing w:val="-10"/>
        </w:rPr>
        <w:t xml:space="preserve"> </w:t>
      </w:r>
      <w:r>
        <w:t>аналізувати</w:t>
      </w:r>
      <w:r>
        <w:rPr>
          <w:spacing w:val="-1"/>
        </w:rPr>
        <w:t xml:space="preserve"> </w:t>
      </w:r>
      <w:r>
        <w:t>юридично значущі</w:t>
      </w:r>
      <w:r>
        <w:rPr>
          <w:spacing w:val="-1"/>
        </w:rPr>
        <w:t xml:space="preserve"> </w:t>
      </w:r>
      <w:r>
        <w:t>факти і</w:t>
      </w:r>
      <w:r>
        <w:rPr>
          <w:spacing w:val="-10"/>
        </w:rPr>
        <w:t xml:space="preserve"> </w:t>
      </w:r>
      <w:r>
        <w:t>робити</w:t>
      </w:r>
      <w:r>
        <w:rPr>
          <w:spacing w:val="-5"/>
        </w:rPr>
        <w:t xml:space="preserve"> </w:t>
      </w:r>
      <w:r>
        <w:t>обґрунтовані</w:t>
      </w:r>
      <w:r>
        <w:rPr>
          <w:spacing w:val="-10"/>
        </w:rPr>
        <w:t xml:space="preserve"> </w:t>
      </w:r>
      <w:r>
        <w:t xml:space="preserve">правові </w:t>
      </w:r>
      <w:r>
        <w:rPr>
          <w:spacing w:val="-2"/>
        </w:rPr>
        <w:t>висновки.</w:t>
      </w:r>
    </w:p>
    <w:p w14:paraId="40FC9138" w14:textId="77777777" w:rsidR="00B54C23" w:rsidRDefault="00725134">
      <w:pPr>
        <w:pStyle w:val="a6"/>
        <w:spacing w:line="242" w:lineRule="auto"/>
        <w:ind w:left="0" w:right="-38" w:firstLineChars="183" w:firstLine="441"/>
      </w:pPr>
      <w:r>
        <w:rPr>
          <w:b/>
          <w:bCs/>
        </w:rPr>
        <w:t>РН 22.</w:t>
      </w:r>
      <w:r>
        <w:t xml:space="preserve"> Надавати консультації щодо можливих способів захисту прав та інтересів клієнтів у різних правових ситуаціях.</w:t>
      </w:r>
    </w:p>
    <w:p w14:paraId="345BEB8F" w14:textId="77777777" w:rsidR="00B54C23" w:rsidRDefault="00725134">
      <w:pPr>
        <w:pStyle w:val="a6"/>
        <w:spacing w:line="242" w:lineRule="auto"/>
        <w:ind w:left="0" w:firstLine="440"/>
      </w:pPr>
      <w:r>
        <w:rPr>
          <w:b/>
        </w:rPr>
        <w:t xml:space="preserve">РН 23. </w:t>
      </w:r>
      <w:r>
        <w:t>Формулювати багатоваріантність розв’язання правових проблем (задач) у вирішенні практичних ситуацій.</w:t>
      </w:r>
    </w:p>
    <w:p w14:paraId="45689B19" w14:textId="77777777" w:rsidR="00B54C23" w:rsidRDefault="00B54C23">
      <w:pPr>
        <w:pStyle w:val="a6"/>
        <w:spacing w:line="242" w:lineRule="auto"/>
        <w:ind w:left="0" w:firstLine="440"/>
      </w:pPr>
    </w:p>
    <w:p w14:paraId="5912F93A" w14:textId="77777777" w:rsidR="00B54C23" w:rsidRDefault="00725134">
      <w:pPr>
        <w:pStyle w:val="2"/>
        <w:spacing w:before="266" w:line="272" w:lineRule="exact"/>
        <w:ind w:left="2715"/>
        <w:jc w:val="left"/>
      </w:pPr>
      <w:r>
        <w:t>Soft</w:t>
      </w:r>
      <w:r>
        <w:rPr>
          <w:spacing w:val="-3"/>
        </w:rPr>
        <w:t xml:space="preserve"> </w:t>
      </w:r>
      <w:r>
        <w:rPr>
          <w:color w:val="202429"/>
        </w:rPr>
        <w:t>S</w:t>
      </w:r>
      <w:r>
        <w:t>kills, які</w:t>
      </w:r>
      <w:r>
        <w:rPr>
          <w:spacing w:val="-2"/>
        </w:rPr>
        <w:t xml:space="preserve"> </w:t>
      </w:r>
      <w:r>
        <w:t>формуються</w:t>
      </w:r>
      <w:r>
        <w:rPr>
          <w:spacing w:val="-3"/>
        </w:rPr>
        <w:t xml:space="preserve"> </w:t>
      </w:r>
      <w:r>
        <w:t>в</w:t>
      </w:r>
      <w:r>
        <w:rPr>
          <w:spacing w:val="-7"/>
        </w:rPr>
        <w:t xml:space="preserve"> </w:t>
      </w:r>
      <w:r>
        <w:t>освітньому</w:t>
      </w:r>
      <w:r>
        <w:rPr>
          <w:spacing w:val="-3"/>
        </w:rPr>
        <w:t xml:space="preserve"> </w:t>
      </w:r>
      <w:r>
        <w:rPr>
          <w:spacing w:val="-2"/>
        </w:rPr>
        <w:t>компоненті</w:t>
      </w:r>
    </w:p>
    <w:p w14:paraId="47F01C88" w14:textId="77777777" w:rsidR="00B54C23" w:rsidRDefault="00725134">
      <w:pPr>
        <w:pStyle w:val="a9"/>
        <w:numPr>
          <w:ilvl w:val="0"/>
          <w:numId w:val="1"/>
        </w:numPr>
        <w:tabs>
          <w:tab w:val="left" w:pos="440"/>
        </w:tabs>
        <w:spacing w:line="272" w:lineRule="exact"/>
        <w:ind w:left="0" w:firstLineChars="186" w:firstLine="443"/>
        <w:rPr>
          <w:sz w:val="24"/>
        </w:rPr>
      </w:pPr>
      <w:r>
        <w:rPr>
          <w:spacing w:val="-2"/>
          <w:sz w:val="24"/>
        </w:rPr>
        <w:t>Комунікація</w:t>
      </w:r>
    </w:p>
    <w:p w14:paraId="61836DEA" w14:textId="77777777" w:rsidR="00B54C23" w:rsidRDefault="00725134">
      <w:pPr>
        <w:pStyle w:val="a9"/>
        <w:numPr>
          <w:ilvl w:val="0"/>
          <w:numId w:val="1"/>
        </w:numPr>
        <w:tabs>
          <w:tab w:val="left" w:pos="440"/>
        </w:tabs>
        <w:spacing w:before="2" w:line="275" w:lineRule="exact"/>
        <w:ind w:left="0" w:firstLineChars="186" w:firstLine="446"/>
        <w:rPr>
          <w:sz w:val="24"/>
        </w:rPr>
      </w:pPr>
      <w:r>
        <w:rPr>
          <w:sz w:val="24"/>
        </w:rPr>
        <w:t>Критичне</w:t>
      </w:r>
      <w:r>
        <w:rPr>
          <w:spacing w:val="-8"/>
          <w:sz w:val="24"/>
        </w:rPr>
        <w:t xml:space="preserve"> </w:t>
      </w:r>
      <w:r>
        <w:rPr>
          <w:spacing w:val="-2"/>
          <w:sz w:val="24"/>
        </w:rPr>
        <w:t>мислення</w:t>
      </w:r>
    </w:p>
    <w:p w14:paraId="0A1C820D" w14:textId="77777777" w:rsidR="00B54C23" w:rsidRDefault="00725134">
      <w:pPr>
        <w:pStyle w:val="a9"/>
        <w:numPr>
          <w:ilvl w:val="0"/>
          <w:numId w:val="1"/>
        </w:numPr>
        <w:tabs>
          <w:tab w:val="left" w:pos="440"/>
        </w:tabs>
        <w:spacing w:line="275" w:lineRule="exact"/>
        <w:ind w:left="0" w:firstLineChars="186" w:firstLine="446"/>
        <w:rPr>
          <w:sz w:val="24"/>
        </w:rPr>
      </w:pPr>
      <w:r>
        <w:rPr>
          <w:sz w:val="24"/>
        </w:rPr>
        <w:t>Вирішення</w:t>
      </w:r>
      <w:r>
        <w:rPr>
          <w:spacing w:val="-9"/>
          <w:sz w:val="24"/>
        </w:rPr>
        <w:t xml:space="preserve"> </w:t>
      </w:r>
      <w:r>
        <w:rPr>
          <w:spacing w:val="-2"/>
          <w:sz w:val="24"/>
        </w:rPr>
        <w:t>проблем</w:t>
      </w:r>
    </w:p>
    <w:p w14:paraId="02B5F09D" w14:textId="77777777" w:rsidR="00B54C23" w:rsidRDefault="00725134">
      <w:pPr>
        <w:pStyle w:val="a9"/>
        <w:numPr>
          <w:ilvl w:val="0"/>
          <w:numId w:val="1"/>
        </w:numPr>
        <w:tabs>
          <w:tab w:val="left" w:pos="440"/>
        </w:tabs>
        <w:spacing w:before="3" w:line="275" w:lineRule="exact"/>
        <w:ind w:left="0" w:firstLineChars="186" w:firstLine="446"/>
        <w:rPr>
          <w:sz w:val="24"/>
        </w:rPr>
      </w:pPr>
      <w:r>
        <w:rPr>
          <w:sz w:val="24"/>
        </w:rPr>
        <w:t>Прийняття</w:t>
      </w:r>
      <w:r>
        <w:rPr>
          <w:spacing w:val="-3"/>
          <w:sz w:val="24"/>
        </w:rPr>
        <w:t xml:space="preserve"> </w:t>
      </w:r>
      <w:r>
        <w:rPr>
          <w:spacing w:val="-2"/>
          <w:sz w:val="24"/>
        </w:rPr>
        <w:t>рішень</w:t>
      </w:r>
    </w:p>
    <w:p w14:paraId="18DC59E1" w14:textId="77777777" w:rsidR="00B54C23" w:rsidRDefault="00725134">
      <w:pPr>
        <w:pStyle w:val="a9"/>
        <w:numPr>
          <w:ilvl w:val="0"/>
          <w:numId w:val="1"/>
        </w:numPr>
        <w:tabs>
          <w:tab w:val="left" w:pos="440"/>
        </w:tabs>
        <w:spacing w:before="2" w:line="275" w:lineRule="exact"/>
        <w:ind w:left="0" w:firstLineChars="186" w:firstLine="446"/>
        <w:rPr>
          <w:sz w:val="24"/>
        </w:rPr>
      </w:pPr>
      <w:r>
        <w:rPr>
          <w:sz w:val="24"/>
        </w:rPr>
        <w:t>Ненасильницьке</w:t>
      </w:r>
      <w:r>
        <w:rPr>
          <w:spacing w:val="-10"/>
          <w:sz w:val="24"/>
        </w:rPr>
        <w:t xml:space="preserve"> </w:t>
      </w:r>
      <w:r>
        <w:rPr>
          <w:spacing w:val="-2"/>
          <w:sz w:val="24"/>
        </w:rPr>
        <w:t>спілкування</w:t>
      </w:r>
    </w:p>
    <w:p w14:paraId="5870D1F9" w14:textId="77777777" w:rsidR="00B54C23" w:rsidRDefault="00725134">
      <w:pPr>
        <w:pStyle w:val="a9"/>
        <w:numPr>
          <w:ilvl w:val="0"/>
          <w:numId w:val="1"/>
        </w:numPr>
        <w:tabs>
          <w:tab w:val="left" w:pos="440"/>
        </w:tabs>
        <w:spacing w:line="275" w:lineRule="exact"/>
        <w:ind w:left="0" w:firstLineChars="186" w:firstLine="446"/>
        <w:rPr>
          <w:sz w:val="24"/>
        </w:rPr>
      </w:pPr>
      <w:r>
        <w:rPr>
          <w:sz w:val="24"/>
        </w:rPr>
        <w:t>Управління</w:t>
      </w:r>
      <w:r>
        <w:rPr>
          <w:spacing w:val="-9"/>
          <w:sz w:val="24"/>
        </w:rPr>
        <w:t xml:space="preserve"> </w:t>
      </w:r>
      <w:r>
        <w:rPr>
          <w:spacing w:val="-2"/>
          <w:sz w:val="24"/>
        </w:rPr>
        <w:t>знаннями</w:t>
      </w:r>
    </w:p>
    <w:p w14:paraId="7B342800" w14:textId="77777777" w:rsidR="00B54C23" w:rsidRDefault="00725134">
      <w:pPr>
        <w:pStyle w:val="a9"/>
        <w:numPr>
          <w:ilvl w:val="0"/>
          <w:numId w:val="1"/>
        </w:numPr>
        <w:tabs>
          <w:tab w:val="left" w:pos="440"/>
        </w:tabs>
        <w:spacing w:line="275" w:lineRule="exact"/>
        <w:ind w:left="0" w:firstLineChars="186" w:firstLine="446"/>
        <w:rPr>
          <w:sz w:val="24"/>
        </w:rPr>
      </w:pPr>
      <w:r>
        <w:rPr>
          <w:sz w:val="24"/>
        </w:rPr>
        <w:t>Самоаналіз</w:t>
      </w:r>
      <w:r>
        <w:rPr>
          <w:spacing w:val="-1"/>
          <w:sz w:val="24"/>
        </w:rPr>
        <w:t xml:space="preserve"> </w:t>
      </w:r>
      <w:r>
        <w:rPr>
          <w:sz w:val="24"/>
        </w:rPr>
        <w:t>і</w:t>
      </w:r>
      <w:r>
        <w:rPr>
          <w:spacing w:val="-13"/>
          <w:sz w:val="24"/>
        </w:rPr>
        <w:t xml:space="preserve"> </w:t>
      </w:r>
      <w:r>
        <w:rPr>
          <w:spacing w:val="-2"/>
          <w:sz w:val="24"/>
        </w:rPr>
        <w:t>саморефлексія.</w:t>
      </w:r>
    </w:p>
    <w:p w14:paraId="1AEF9372" w14:textId="77777777" w:rsidR="00B54C23" w:rsidRDefault="00B54C23">
      <w:pPr>
        <w:pStyle w:val="a6"/>
        <w:tabs>
          <w:tab w:val="left" w:pos="440"/>
        </w:tabs>
        <w:spacing w:before="5"/>
        <w:ind w:left="0" w:firstLineChars="186" w:firstLine="446"/>
        <w:jc w:val="left"/>
      </w:pPr>
    </w:p>
    <w:p w14:paraId="73F8313C" w14:textId="77777777" w:rsidR="00B54C23" w:rsidRDefault="00725134">
      <w:pPr>
        <w:pStyle w:val="2"/>
        <w:ind w:left="211" w:right="710"/>
        <w:jc w:val="center"/>
      </w:pPr>
      <w:r>
        <w:t>Обсяг освітнього</w:t>
      </w:r>
      <w:r>
        <w:rPr>
          <w:spacing w:val="-4"/>
        </w:rPr>
        <w:t xml:space="preserve"> </w:t>
      </w:r>
      <w:r>
        <w:rPr>
          <w:spacing w:val="-2"/>
        </w:rPr>
        <w:t>компонента</w:t>
      </w:r>
    </w:p>
    <w:p w14:paraId="1385CD2D" w14:textId="77777777" w:rsidR="00B54C23" w:rsidRDefault="00B54C23">
      <w:pPr>
        <w:pStyle w:val="a6"/>
        <w:spacing w:before="49"/>
        <w:ind w:left="0" w:firstLine="0"/>
        <w:jc w:val="left"/>
        <w:rPr>
          <w:b/>
          <w:sz w:val="20"/>
        </w:rPr>
      </w:pPr>
    </w:p>
    <w:tbl>
      <w:tblPr>
        <w:tblW w:w="9743" w:type="dxa"/>
        <w:tblInd w:w="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66"/>
        <w:gridCol w:w="1385"/>
        <w:gridCol w:w="1784"/>
        <w:gridCol w:w="1730"/>
        <w:gridCol w:w="1439"/>
        <w:gridCol w:w="1439"/>
      </w:tblGrid>
      <w:tr w:rsidR="00B54C23" w14:paraId="3E556B2D" w14:textId="77777777">
        <w:trPr>
          <w:trHeight w:val="1031"/>
        </w:trPr>
        <w:tc>
          <w:tcPr>
            <w:tcW w:w="1966" w:type="dxa"/>
          </w:tcPr>
          <w:p w14:paraId="0F1CECED" w14:textId="77777777" w:rsidR="00B54C23" w:rsidRDefault="00725134">
            <w:pPr>
              <w:pStyle w:val="TableParagraph"/>
              <w:spacing w:before="97"/>
              <w:ind w:left="12"/>
              <w:jc w:val="center"/>
              <w:rPr>
                <w:b/>
                <w:sz w:val="24"/>
              </w:rPr>
            </w:pPr>
            <w:r>
              <w:rPr>
                <w:b/>
                <w:sz w:val="24"/>
              </w:rPr>
              <w:t>Вид</w:t>
            </w:r>
            <w:r>
              <w:rPr>
                <w:b/>
                <w:spacing w:val="2"/>
                <w:sz w:val="24"/>
              </w:rPr>
              <w:t xml:space="preserve"> </w:t>
            </w:r>
            <w:r>
              <w:rPr>
                <w:b/>
                <w:spacing w:val="-2"/>
                <w:sz w:val="24"/>
              </w:rPr>
              <w:t>заняття</w:t>
            </w:r>
          </w:p>
        </w:tc>
        <w:tc>
          <w:tcPr>
            <w:tcW w:w="1385" w:type="dxa"/>
            <w:tcBorders>
              <w:right w:val="single" w:sz="4" w:space="0" w:color="000000"/>
            </w:tcBorders>
          </w:tcPr>
          <w:p w14:paraId="63B9EEB4" w14:textId="77777777" w:rsidR="00B54C23" w:rsidRDefault="00725134">
            <w:pPr>
              <w:pStyle w:val="TableParagraph"/>
              <w:spacing w:before="97"/>
              <w:ind w:left="10"/>
              <w:jc w:val="center"/>
              <w:rPr>
                <w:b/>
                <w:sz w:val="24"/>
              </w:rPr>
            </w:pPr>
            <w:r>
              <w:rPr>
                <w:b/>
                <w:spacing w:val="-2"/>
                <w:sz w:val="24"/>
              </w:rPr>
              <w:t>Лекція</w:t>
            </w:r>
          </w:p>
        </w:tc>
        <w:tc>
          <w:tcPr>
            <w:tcW w:w="1784" w:type="dxa"/>
            <w:tcBorders>
              <w:left w:val="single" w:sz="4" w:space="0" w:color="000000"/>
              <w:right w:val="single" w:sz="4" w:space="0" w:color="000000"/>
            </w:tcBorders>
          </w:tcPr>
          <w:p w14:paraId="6F07487A" w14:textId="77777777" w:rsidR="00B54C23" w:rsidRDefault="00725134">
            <w:pPr>
              <w:pStyle w:val="TableParagraph"/>
              <w:spacing w:before="97" w:line="242" w:lineRule="auto"/>
              <w:ind w:left="499" w:hanging="264"/>
              <w:rPr>
                <w:b/>
                <w:sz w:val="24"/>
              </w:rPr>
            </w:pPr>
            <w:r>
              <w:rPr>
                <w:b/>
                <w:spacing w:val="-2"/>
                <w:sz w:val="24"/>
              </w:rPr>
              <w:t>Семінарське заняття</w:t>
            </w:r>
          </w:p>
        </w:tc>
        <w:tc>
          <w:tcPr>
            <w:tcW w:w="1730" w:type="dxa"/>
            <w:tcBorders>
              <w:left w:val="single" w:sz="4" w:space="0" w:color="000000"/>
            </w:tcBorders>
          </w:tcPr>
          <w:p w14:paraId="05746F67" w14:textId="77777777" w:rsidR="00B54C23" w:rsidRDefault="00725134">
            <w:pPr>
              <w:pStyle w:val="TableParagraph"/>
              <w:spacing w:before="97" w:line="242" w:lineRule="auto"/>
              <w:ind w:left="491" w:hanging="269"/>
              <w:rPr>
                <w:b/>
                <w:sz w:val="24"/>
              </w:rPr>
            </w:pPr>
            <w:r>
              <w:rPr>
                <w:b/>
                <w:spacing w:val="-2"/>
                <w:sz w:val="24"/>
              </w:rPr>
              <w:t>Самостійна робота</w:t>
            </w:r>
          </w:p>
        </w:tc>
        <w:tc>
          <w:tcPr>
            <w:tcW w:w="1439" w:type="dxa"/>
          </w:tcPr>
          <w:p w14:paraId="5EE2784A" w14:textId="77777777" w:rsidR="00B54C23" w:rsidRDefault="00725134">
            <w:pPr>
              <w:pStyle w:val="TableParagraph"/>
              <w:spacing w:before="97"/>
              <w:ind w:left="23"/>
              <w:jc w:val="center"/>
              <w:rPr>
                <w:b/>
                <w:sz w:val="24"/>
              </w:rPr>
            </w:pPr>
            <w:r>
              <w:rPr>
                <w:b/>
                <w:spacing w:val="-2"/>
                <w:sz w:val="24"/>
              </w:rPr>
              <w:t>Практика</w:t>
            </w:r>
          </w:p>
        </w:tc>
        <w:tc>
          <w:tcPr>
            <w:tcW w:w="1439" w:type="dxa"/>
          </w:tcPr>
          <w:p w14:paraId="312D9FBA" w14:textId="77777777" w:rsidR="00B54C23" w:rsidRDefault="00725134">
            <w:pPr>
              <w:pStyle w:val="TableParagraph"/>
              <w:spacing w:before="97"/>
              <w:ind w:left="0" w:right="99"/>
              <w:jc w:val="center"/>
              <w:rPr>
                <w:b/>
                <w:sz w:val="24"/>
              </w:rPr>
            </w:pPr>
            <w:r>
              <w:rPr>
                <w:b/>
                <w:spacing w:val="-2"/>
                <w:sz w:val="24"/>
              </w:rPr>
              <w:t xml:space="preserve">Загальна кількість </w:t>
            </w:r>
            <w:r>
              <w:rPr>
                <w:b/>
                <w:spacing w:val="-4"/>
                <w:sz w:val="24"/>
              </w:rPr>
              <w:t>годин</w:t>
            </w:r>
          </w:p>
        </w:tc>
      </w:tr>
      <w:tr w:rsidR="00B54C23" w14:paraId="1F3767F1" w14:textId="77777777">
        <w:trPr>
          <w:trHeight w:val="747"/>
        </w:trPr>
        <w:tc>
          <w:tcPr>
            <w:tcW w:w="1966" w:type="dxa"/>
          </w:tcPr>
          <w:p w14:paraId="6DFD778F" w14:textId="77777777" w:rsidR="00B54C23" w:rsidRDefault="00725134">
            <w:pPr>
              <w:pStyle w:val="TableParagraph"/>
              <w:spacing w:before="92"/>
              <w:ind w:left="177"/>
              <w:rPr>
                <w:sz w:val="24"/>
              </w:rPr>
            </w:pPr>
            <w:r>
              <w:rPr>
                <w:sz w:val="24"/>
              </w:rPr>
              <w:t>Кількість</w:t>
            </w:r>
            <w:r>
              <w:rPr>
                <w:spacing w:val="-10"/>
                <w:sz w:val="24"/>
              </w:rPr>
              <w:t xml:space="preserve"> </w:t>
            </w:r>
            <w:r>
              <w:rPr>
                <w:spacing w:val="-2"/>
                <w:sz w:val="24"/>
              </w:rPr>
              <w:t>годин</w:t>
            </w:r>
          </w:p>
          <w:p w14:paraId="2FE09D77" w14:textId="77777777" w:rsidR="00B54C23" w:rsidRDefault="00725134">
            <w:pPr>
              <w:pStyle w:val="TableParagraph"/>
              <w:spacing w:before="2"/>
              <w:ind w:left="282"/>
              <w:rPr>
                <w:b/>
                <w:i/>
                <w:sz w:val="24"/>
              </w:rPr>
            </w:pPr>
            <w:r>
              <w:rPr>
                <w:b/>
                <w:i/>
                <w:sz w:val="24"/>
              </w:rPr>
              <w:t xml:space="preserve">Денна </w:t>
            </w:r>
            <w:r>
              <w:rPr>
                <w:b/>
                <w:i/>
                <w:spacing w:val="-2"/>
                <w:sz w:val="24"/>
              </w:rPr>
              <w:t>форма</w:t>
            </w:r>
          </w:p>
        </w:tc>
        <w:tc>
          <w:tcPr>
            <w:tcW w:w="1385" w:type="dxa"/>
            <w:tcBorders>
              <w:right w:val="single" w:sz="4" w:space="0" w:color="000000"/>
            </w:tcBorders>
          </w:tcPr>
          <w:p w14:paraId="5705A317" w14:textId="77777777" w:rsidR="00B54C23" w:rsidRDefault="00725134">
            <w:pPr>
              <w:pStyle w:val="TableParagraph"/>
              <w:spacing w:before="97"/>
              <w:ind w:left="10"/>
              <w:jc w:val="center"/>
              <w:rPr>
                <w:b/>
                <w:sz w:val="24"/>
              </w:rPr>
            </w:pPr>
            <w:r>
              <w:rPr>
                <w:b/>
                <w:sz w:val="24"/>
              </w:rPr>
              <w:t>86</w:t>
            </w:r>
          </w:p>
        </w:tc>
        <w:tc>
          <w:tcPr>
            <w:tcW w:w="1784" w:type="dxa"/>
            <w:tcBorders>
              <w:left w:val="single" w:sz="4" w:space="0" w:color="000000"/>
              <w:right w:val="single" w:sz="4" w:space="0" w:color="000000"/>
            </w:tcBorders>
          </w:tcPr>
          <w:p w14:paraId="0E4E806D" w14:textId="77777777" w:rsidR="00B54C23" w:rsidRDefault="00725134">
            <w:pPr>
              <w:pStyle w:val="TableParagraph"/>
              <w:spacing w:before="97"/>
              <w:ind w:left="22"/>
              <w:jc w:val="center"/>
              <w:rPr>
                <w:b/>
                <w:sz w:val="24"/>
              </w:rPr>
            </w:pPr>
            <w:r>
              <w:rPr>
                <w:b/>
                <w:spacing w:val="-5"/>
                <w:sz w:val="24"/>
              </w:rPr>
              <w:t>82</w:t>
            </w:r>
          </w:p>
        </w:tc>
        <w:tc>
          <w:tcPr>
            <w:tcW w:w="1730" w:type="dxa"/>
            <w:tcBorders>
              <w:left w:val="single" w:sz="4" w:space="0" w:color="000000"/>
            </w:tcBorders>
          </w:tcPr>
          <w:p w14:paraId="74A18B9E" w14:textId="77777777" w:rsidR="00B54C23" w:rsidRDefault="00725134">
            <w:pPr>
              <w:pStyle w:val="TableParagraph"/>
              <w:spacing w:before="97"/>
              <w:ind w:left="28"/>
              <w:jc w:val="center"/>
              <w:rPr>
                <w:b/>
                <w:sz w:val="24"/>
              </w:rPr>
            </w:pPr>
            <w:r>
              <w:rPr>
                <w:b/>
                <w:sz w:val="24"/>
              </w:rPr>
              <w:t>222</w:t>
            </w:r>
          </w:p>
        </w:tc>
        <w:tc>
          <w:tcPr>
            <w:tcW w:w="1439" w:type="dxa"/>
          </w:tcPr>
          <w:p w14:paraId="74762B2D" w14:textId="77777777" w:rsidR="00B54C23" w:rsidRDefault="00725134">
            <w:pPr>
              <w:pStyle w:val="TableParagraph"/>
              <w:spacing w:before="97"/>
              <w:ind w:left="23" w:right="10"/>
              <w:jc w:val="center"/>
              <w:rPr>
                <w:b/>
                <w:sz w:val="24"/>
              </w:rPr>
            </w:pPr>
            <w:r>
              <w:rPr>
                <w:b/>
                <w:spacing w:val="-10"/>
                <w:sz w:val="24"/>
              </w:rPr>
              <w:t>-</w:t>
            </w:r>
          </w:p>
        </w:tc>
        <w:tc>
          <w:tcPr>
            <w:tcW w:w="1439" w:type="dxa"/>
          </w:tcPr>
          <w:p w14:paraId="74634412" w14:textId="77777777" w:rsidR="00B54C23" w:rsidRDefault="00725134">
            <w:pPr>
              <w:pStyle w:val="TableParagraph"/>
              <w:spacing w:before="97"/>
              <w:ind w:left="21"/>
              <w:jc w:val="center"/>
              <w:rPr>
                <w:b/>
                <w:sz w:val="24"/>
              </w:rPr>
            </w:pPr>
            <w:r>
              <w:rPr>
                <w:b/>
                <w:sz w:val="24"/>
              </w:rPr>
              <w:t xml:space="preserve">390/13 </w:t>
            </w:r>
            <w:r>
              <w:rPr>
                <w:b/>
                <w:spacing w:val="-5"/>
                <w:sz w:val="24"/>
              </w:rPr>
              <w:t>кр.</w:t>
            </w:r>
          </w:p>
        </w:tc>
      </w:tr>
      <w:tr w:rsidR="00B54C23" w14:paraId="5566FAE8" w14:textId="77777777">
        <w:trPr>
          <w:trHeight w:val="479"/>
        </w:trPr>
        <w:tc>
          <w:tcPr>
            <w:tcW w:w="1966" w:type="dxa"/>
          </w:tcPr>
          <w:p w14:paraId="2B9B56B4" w14:textId="77777777" w:rsidR="00B54C23" w:rsidRDefault="00725134">
            <w:pPr>
              <w:pStyle w:val="TableParagraph"/>
              <w:spacing w:before="92"/>
              <w:ind w:left="12" w:right="2"/>
              <w:jc w:val="center"/>
              <w:rPr>
                <w:spacing w:val="-2"/>
                <w:sz w:val="24"/>
              </w:rPr>
            </w:pPr>
            <w:r>
              <w:rPr>
                <w:sz w:val="24"/>
              </w:rPr>
              <w:t>Кількість</w:t>
            </w:r>
            <w:r>
              <w:rPr>
                <w:spacing w:val="-10"/>
                <w:sz w:val="24"/>
              </w:rPr>
              <w:t xml:space="preserve"> </w:t>
            </w:r>
            <w:r>
              <w:rPr>
                <w:spacing w:val="-2"/>
                <w:sz w:val="24"/>
              </w:rPr>
              <w:t>годин</w:t>
            </w:r>
          </w:p>
          <w:p w14:paraId="0159FC2E" w14:textId="77777777" w:rsidR="00B54C23" w:rsidRDefault="00725134">
            <w:pPr>
              <w:pStyle w:val="TableParagraph"/>
              <w:spacing w:before="92"/>
              <w:ind w:left="12" w:right="2"/>
              <w:jc w:val="center"/>
              <w:rPr>
                <w:spacing w:val="-2"/>
                <w:sz w:val="24"/>
              </w:rPr>
            </w:pPr>
            <w:r>
              <w:rPr>
                <w:b/>
                <w:i/>
                <w:sz w:val="24"/>
              </w:rPr>
              <w:t>Заочна</w:t>
            </w:r>
            <w:r>
              <w:rPr>
                <w:b/>
                <w:i/>
                <w:spacing w:val="-3"/>
                <w:sz w:val="24"/>
              </w:rPr>
              <w:t xml:space="preserve"> </w:t>
            </w:r>
            <w:r>
              <w:rPr>
                <w:b/>
                <w:i/>
                <w:spacing w:val="-4"/>
                <w:sz w:val="24"/>
              </w:rPr>
              <w:t>форма</w:t>
            </w:r>
          </w:p>
        </w:tc>
        <w:tc>
          <w:tcPr>
            <w:tcW w:w="1385" w:type="dxa"/>
            <w:tcBorders>
              <w:right w:val="single" w:sz="4" w:space="0" w:color="000000"/>
            </w:tcBorders>
          </w:tcPr>
          <w:p w14:paraId="742C1A71" w14:textId="77777777" w:rsidR="00B54C23" w:rsidRDefault="006E56EA">
            <w:pPr>
              <w:pStyle w:val="TableParagraph"/>
              <w:spacing w:before="97"/>
              <w:ind w:left="10"/>
              <w:jc w:val="center"/>
              <w:rPr>
                <w:b/>
                <w:sz w:val="24"/>
              </w:rPr>
            </w:pPr>
            <w:r>
              <w:rPr>
                <w:b/>
                <w:sz w:val="24"/>
              </w:rPr>
              <w:t>26</w:t>
            </w:r>
          </w:p>
        </w:tc>
        <w:tc>
          <w:tcPr>
            <w:tcW w:w="1784" w:type="dxa"/>
            <w:tcBorders>
              <w:left w:val="single" w:sz="4" w:space="0" w:color="000000"/>
              <w:right w:val="single" w:sz="4" w:space="0" w:color="000000"/>
            </w:tcBorders>
          </w:tcPr>
          <w:p w14:paraId="5AFF67EC" w14:textId="77777777" w:rsidR="00B54C23" w:rsidRDefault="006E56EA">
            <w:pPr>
              <w:pStyle w:val="TableParagraph"/>
              <w:spacing w:before="97"/>
              <w:ind w:left="22"/>
              <w:jc w:val="center"/>
              <w:rPr>
                <w:b/>
                <w:sz w:val="24"/>
              </w:rPr>
            </w:pPr>
            <w:r>
              <w:rPr>
                <w:b/>
                <w:sz w:val="24"/>
              </w:rPr>
              <w:t>16</w:t>
            </w:r>
          </w:p>
        </w:tc>
        <w:tc>
          <w:tcPr>
            <w:tcW w:w="1730" w:type="dxa"/>
            <w:tcBorders>
              <w:left w:val="single" w:sz="4" w:space="0" w:color="000000"/>
            </w:tcBorders>
          </w:tcPr>
          <w:p w14:paraId="1342AC51" w14:textId="77777777" w:rsidR="00B54C23" w:rsidRDefault="006E56EA">
            <w:pPr>
              <w:pStyle w:val="TableParagraph"/>
              <w:spacing w:before="97"/>
              <w:ind w:left="28"/>
              <w:jc w:val="center"/>
              <w:rPr>
                <w:b/>
                <w:sz w:val="24"/>
              </w:rPr>
            </w:pPr>
            <w:r>
              <w:rPr>
                <w:b/>
                <w:sz w:val="24"/>
              </w:rPr>
              <w:t>348</w:t>
            </w:r>
          </w:p>
        </w:tc>
        <w:tc>
          <w:tcPr>
            <w:tcW w:w="1439" w:type="dxa"/>
          </w:tcPr>
          <w:p w14:paraId="7FD96242" w14:textId="77777777" w:rsidR="00B54C23" w:rsidRDefault="00725134">
            <w:pPr>
              <w:pStyle w:val="TableParagraph"/>
              <w:spacing w:before="97"/>
              <w:ind w:left="23" w:right="10"/>
              <w:jc w:val="center"/>
              <w:rPr>
                <w:b/>
                <w:sz w:val="24"/>
              </w:rPr>
            </w:pPr>
            <w:r>
              <w:rPr>
                <w:b/>
                <w:spacing w:val="-10"/>
                <w:sz w:val="24"/>
              </w:rPr>
              <w:t>-</w:t>
            </w:r>
          </w:p>
        </w:tc>
        <w:tc>
          <w:tcPr>
            <w:tcW w:w="1439" w:type="dxa"/>
          </w:tcPr>
          <w:p w14:paraId="519B7F14" w14:textId="77777777" w:rsidR="00B54C23" w:rsidRDefault="00725134">
            <w:pPr>
              <w:pStyle w:val="TableParagraph"/>
              <w:spacing w:before="97"/>
              <w:ind w:left="21"/>
              <w:jc w:val="center"/>
              <w:rPr>
                <w:b/>
                <w:sz w:val="24"/>
              </w:rPr>
            </w:pPr>
            <w:r>
              <w:rPr>
                <w:b/>
                <w:sz w:val="24"/>
              </w:rPr>
              <w:t>390/13</w:t>
            </w:r>
            <w:r>
              <w:rPr>
                <w:b/>
                <w:spacing w:val="2"/>
                <w:sz w:val="24"/>
              </w:rPr>
              <w:t xml:space="preserve"> </w:t>
            </w:r>
            <w:r>
              <w:rPr>
                <w:b/>
                <w:spacing w:val="-5"/>
                <w:sz w:val="24"/>
              </w:rPr>
              <w:t>кр.</w:t>
            </w:r>
          </w:p>
        </w:tc>
      </w:tr>
    </w:tbl>
    <w:p w14:paraId="6AB46B8C" w14:textId="77777777" w:rsidR="00B54C23" w:rsidRDefault="00B54C23">
      <w:pPr>
        <w:spacing w:before="15"/>
        <w:ind w:left="689"/>
        <w:jc w:val="both"/>
        <w:rPr>
          <w:i/>
          <w:sz w:val="24"/>
        </w:rPr>
      </w:pPr>
    </w:p>
    <w:p w14:paraId="268ECED3" w14:textId="77777777" w:rsidR="00B54C23" w:rsidRDefault="00725134">
      <w:pPr>
        <w:spacing w:before="15"/>
        <w:ind w:left="689"/>
        <w:jc w:val="both"/>
        <w:rPr>
          <w:i/>
          <w:spacing w:val="-6"/>
          <w:sz w:val="24"/>
        </w:rPr>
      </w:pPr>
      <w:r>
        <w:rPr>
          <w:i/>
          <w:sz w:val="24"/>
        </w:rPr>
        <w:t>Підсумкова</w:t>
      </w:r>
      <w:r>
        <w:rPr>
          <w:i/>
          <w:spacing w:val="-2"/>
          <w:sz w:val="24"/>
        </w:rPr>
        <w:t xml:space="preserve"> </w:t>
      </w:r>
      <w:r>
        <w:rPr>
          <w:i/>
          <w:sz w:val="24"/>
        </w:rPr>
        <w:t>(семестрова) форма</w:t>
      </w:r>
      <w:r>
        <w:rPr>
          <w:i/>
          <w:spacing w:val="-7"/>
          <w:sz w:val="24"/>
        </w:rPr>
        <w:t xml:space="preserve"> </w:t>
      </w:r>
      <w:r>
        <w:rPr>
          <w:i/>
          <w:sz w:val="24"/>
        </w:rPr>
        <w:t>контролю</w:t>
      </w:r>
      <w:r>
        <w:rPr>
          <w:i/>
          <w:spacing w:val="2"/>
          <w:sz w:val="24"/>
        </w:rPr>
        <w:t xml:space="preserve"> </w:t>
      </w:r>
      <w:r>
        <w:rPr>
          <w:i/>
          <w:sz w:val="24"/>
        </w:rPr>
        <w:t>–</w:t>
      </w:r>
      <w:r>
        <w:rPr>
          <w:i/>
          <w:spacing w:val="-6"/>
          <w:sz w:val="24"/>
        </w:rPr>
        <w:t xml:space="preserve"> екзамен</w:t>
      </w:r>
    </w:p>
    <w:p w14:paraId="4FA13CE2" w14:textId="77777777" w:rsidR="00B54C23" w:rsidRDefault="00B54C23">
      <w:pPr>
        <w:spacing w:before="15"/>
        <w:ind w:left="689"/>
        <w:jc w:val="both"/>
        <w:rPr>
          <w:i/>
          <w:spacing w:val="-6"/>
          <w:sz w:val="24"/>
        </w:rPr>
      </w:pPr>
    </w:p>
    <w:p w14:paraId="77A987D5" w14:textId="77777777" w:rsidR="00B54C23" w:rsidRDefault="00725134">
      <w:pPr>
        <w:pStyle w:val="2"/>
        <w:ind w:left="211" w:right="710"/>
        <w:jc w:val="center"/>
      </w:pPr>
      <w:r>
        <w:t>Політика</w:t>
      </w:r>
      <w:r>
        <w:rPr>
          <w:spacing w:val="-6"/>
        </w:rPr>
        <w:t xml:space="preserve"> </w:t>
      </w:r>
      <w:r>
        <w:t>освітнього</w:t>
      </w:r>
      <w:r>
        <w:rPr>
          <w:spacing w:val="-5"/>
        </w:rPr>
        <w:t xml:space="preserve"> </w:t>
      </w:r>
      <w:r>
        <w:rPr>
          <w:spacing w:val="-2"/>
        </w:rPr>
        <w:t>компонента</w:t>
      </w:r>
    </w:p>
    <w:p w14:paraId="3DCCFF80" w14:textId="77777777" w:rsidR="00B54C23" w:rsidRDefault="00725134">
      <w:pPr>
        <w:pStyle w:val="a6"/>
        <w:ind w:left="0" w:rightChars="-17" w:right="-37" w:firstLineChars="183" w:firstLine="439"/>
      </w:pPr>
      <w:r>
        <w:t>Політика</w:t>
      </w:r>
      <w:r>
        <w:rPr>
          <w:spacing w:val="-15"/>
        </w:rPr>
        <w:t xml:space="preserve"> </w:t>
      </w:r>
      <w:r>
        <w:t>освітнього</w:t>
      </w:r>
      <w:r>
        <w:rPr>
          <w:spacing w:val="-6"/>
        </w:rPr>
        <w:t xml:space="preserve"> </w:t>
      </w:r>
      <w:r>
        <w:t>компонента</w:t>
      </w:r>
      <w:r>
        <w:rPr>
          <w:spacing w:val="-7"/>
        </w:rPr>
        <w:t xml:space="preserve"> </w:t>
      </w:r>
      <w:r>
        <w:t>–</w:t>
      </w:r>
      <w:r>
        <w:rPr>
          <w:spacing w:val="-11"/>
        </w:rPr>
        <w:t xml:space="preserve"> </w:t>
      </w:r>
      <w:r>
        <w:t>це</w:t>
      </w:r>
      <w:r>
        <w:rPr>
          <w:spacing w:val="-11"/>
        </w:rPr>
        <w:t xml:space="preserve"> </w:t>
      </w:r>
      <w:r>
        <w:t>система</w:t>
      </w:r>
      <w:r>
        <w:rPr>
          <w:spacing w:val="-15"/>
        </w:rPr>
        <w:t xml:space="preserve"> </w:t>
      </w:r>
      <w:r>
        <w:t>вимог,</w:t>
      </w:r>
      <w:r>
        <w:rPr>
          <w:spacing w:val="-9"/>
        </w:rPr>
        <w:t xml:space="preserve"> що </w:t>
      </w:r>
      <w:r>
        <w:t>викладач</w:t>
      </w:r>
      <w:r>
        <w:rPr>
          <w:spacing w:val="-11"/>
        </w:rPr>
        <w:t xml:space="preserve"> </w:t>
      </w:r>
      <w:r>
        <w:t>ставить</w:t>
      </w:r>
      <w:r>
        <w:rPr>
          <w:spacing w:val="-9"/>
        </w:rPr>
        <w:t xml:space="preserve"> </w:t>
      </w:r>
      <w:r>
        <w:t>до</w:t>
      </w:r>
      <w:r>
        <w:rPr>
          <w:spacing w:val="-6"/>
        </w:rPr>
        <w:t xml:space="preserve"> </w:t>
      </w:r>
      <w:r>
        <w:t>здобувача</w:t>
      </w:r>
      <w:r>
        <w:rPr>
          <w:spacing w:val="-12"/>
        </w:rPr>
        <w:t xml:space="preserve"> </w:t>
      </w:r>
      <w:r>
        <w:t>вищої освіти при вивченні навчальної дисципліни «Цивільне та сімейне право з курсовою роботою», а саме:</w:t>
      </w:r>
    </w:p>
    <w:p w14:paraId="7C72948F" w14:textId="77777777" w:rsidR="00B54C23" w:rsidRDefault="00725134">
      <w:pPr>
        <w:pStyle w:val="a6"/>
        <w:numPr>
          <w:ilvl w:val="0"/>
          <w:numId w:val="2"/>
        </w:numPr>
        <w:ind w:left="0" w:rightChars="-17" w:right="-37" w:firstLine="440"/>
      </w:pPr>
      <w:r>
        <w:rPr>
          <w:spacing w:val="-14"/>
        </w:rPr>
        <w:t>Н</w:t>
      </w:r>
      <w:r>
        <w:t>еприпустимість</w:t>
      </w:r>
      <w:r>
        <w:rPr>
          <w:spacing w:val="-12"/>
        </w:rPr>
        <w:t xml:space="preserve"> </w:t>
      </w:r>
      <w:r>
        <w:t>пропусків занять,</w:t>
      </w:r>
      <w:r>
        <w:rPr>
          <w:spacing w:val="-12"/>
        </w:rPr>
        <w:t xml:space="preserve"> </w:t>
      </w:r>
      <w:r>
        <w:t xml:space="preserve">запізнень та зміни розкладу, без поважних причин, </w:t>
      </w:r>
      <w:r>
        <w:rPr>
          <w:spacing w:val="-12"/>
        </w:rPr>
        <w:t xml:space="preserve"> </w:t>
      </w:r>
      <w:r>
        <w:t>тощо.</w:t>
      </w:r>
    </w:p>
    <w:p w14:paraId="52BA2197" w14:textId="77777777" w:rsidR="00B54C23" w:rsidRDefault="00725134">
      <w:pPr>
        <w:pStyle w:val="a6"/>
        <w:numPr>
          <w:ilvl w:val="0"/>
          <w:numId w:val="2"/>
        </w:numPr>
        <w:ind w:left="0" w:rightChars="-17" w:right="-37" w:firstLine="440"/>
      </w:pPr>
      <w:r>
        <w:t>Вчасно</w:t>
      </w:r>
      <w:r>
        <w:rPr>
          <w:spacing w:val="-4"/>
        </w:rPr>
        <w:t xml:space="preserve"> </w:t>
      </w:r>
      <w:r>
        <w:t>виконувати завдання</w:t>
      </w:r>
      <w:r>
        <w:rPr>
          <w:spacing w:val="-3"/>
        </w:rPr>
        <w:t xml:space="preserve"> </w:t>
      </w:r>
      <w:r>
        <w:t>семінарів</w:t>
      </w:r>
      <w:r>
        <w:rPr>
          <w:spacing w:val="-3"/>
        </w:rPr>
        <w:t xml:space="preserve"> </w:t>
      </w:r>
      <w:r>
        <w:t>та</w:t>
      </w:r>
      <w:r>
        <w:rPr>
          <w:spacing w:val="-3"/>
        </w:rPr>
        <w:t xml:space="preserve"> </w:t>
      </w:r>
      <w:r>
        <w:t>питань</w:t>
      </w:r>
      <w:r>
        <w:rPr>
          <w:spacing w:val="-3"/>
        </w:rPr>
        <w:t xml:space="preserve"> </w:t>
      </w:r>
      <w:r>
        <w:t>самостійної</w:t>
      </w:r>
      <w:r>
        <w:rPr>
          <w:spacing w:val="-3"/>
        </w:rPr>
        <w:t xml:space="preserve"> </w:t>
      </w:r>
      <w:r>
        <w:t>роботи, активна</w:t>
      </w:r>
      <w:r>
        <w:rPr>
          <w:spacing w:val="-6"/>
        </w:rPr>
        <w:t xml:space="preserve"> </w:t>
      </w:r>
      <w:r>
        <w:t>участь у обговеренні нагальних питань, виконання</w:t>
      </w:r>
      <w:r>
        <w:rPr>
          <w:spacing w:val="-1"/>
        </w:rPr>
        <w:t xml:space="preserve"> </w:t>
      </w:r>
      <w:r>
        <w:t>необхідного</w:t>
      </w:r>
      <w:r>
        <w:rPr>
          <w:spacing w:val="-1"/>
        </w:rPr>
        <w:t xml:space="preserve"> </w:t>
      </w:r>
      <w:r>
        <w:t>мінімуму</w:t>
      </w:r>
      <w:r>
        <w:rPr>
          <w:spacing w:val="-5"/>
        </w:rPr>
        <w:t xml:space="preserve"> </w:t>
      </w:r>
      <w:r>
        <w:t>навчальної</w:t>
      </w:r>
      <w:r>
        <w:rPr>
          <w:spacing w:val="-9"/>
        </w:rPr>
        <w:t xml:space="preserve"> </w:t>
      </w:r>
      <w:r>
        <w:t xml:space="preserve">роботи тощо. </w:t>
      </w:r>
    </w:p>
    <w:p w14:paraId="49A79092" w14:textId="77777777" w:rsidR="00B54C23" w:rsidRDefault="00725134">
      <w:pPr>
        <w:pStyle w:val="a6"/>
        <w:numPr>
          <w:ilvl w:val="0"/>
          <w:numId w:val="2"/>
        </w:numPr>
        <w:ind w:left="0" w:rightChars="-17" w:right="-37" w:firstLine="440"/>
      </w:pPr>
      <w:r>
        <w:t>Дотримання академічної</w:t>
      </w:r>
      <w:r>
        <w:rPr>
          <w:spacing w:val="-15"/>
        </w:rPr>
        <w:t xml:space="preserve"> </w:t>
      </w:r>
      <w:r>
        <w:t>доброчесності, приписів</w:t>
      </w:r>
      <w:r>
        <w:rPr>
          <w:spacing w:val="-15"/>
        </w:rPr>
        <w:t xml:space="preserve"> </w:t>
      </w:r>
      <w:r>
        <w:t>Положення</w:t>
      </w:r>
      <w:r>
        <w:rPr>
          <w:spacing w:val="-15"/>
        </w:rPr>
        <w:t xml:space="preserve"> </w:t>
      </w:r>
      <w:r>
        <w:t>про</w:t>
      </w:r>
      <w:r>
        <w:rPr>
          <w:spacing w:val="-15"/>
        </w:rPr>
        <w:t xml:space="preserve"> </w:t>
      </w:r>
      <w:r>
        <w:t>запобігання</w:t>
      </w:r>
      <w:r>
        <w:rPr>
          <w:spacing w:val="-15"/>
        </w:rPr>
        <w:t xml:space="preserve"> </w:t>
      </w:r>
      <w:r>
        <w:t>академічного</w:t>
      </w:r>
      <w:r>
        <w:rPr>
          <w:spacing w:val="-12"/>
        </w:rPr>
        <w:t xml:space="preserve"> </w:t>
      </w:r>
      <w:r>
        <w:t>плагіату</w:t>
      </w:r>
      <w:r>
        <w:rPr>
          <w:spacing w:val="-15"/>
        </w:rPr>
        <w:t xml:space="preserve"> </w:t>
      </w:r>
      <w:r>
        <w:t>в</w:t>
      </w:r>
      <w:r>
        <w:rPr>
          <w:spacing w:val="-10"/>
        </w:rPr>
        <w:t xml:space="preserve"> </w:t>
      </w:r>
      <w:r>
        <w:t>освітній</w:t>
      </w:r>
      <w:r>
        <w:rPr>
          <w:spacing w:val="-11"/>
        </w:rPr>
        <w:t xml:space="preserve"> </w:t>
      </w:r>
      <w:r>
        <w:t>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w:t>
      </w:r>
      <w:r>
        <w:rPr>
          <w:spacing w:val="-4"/>
        </w:rPr>
        <w:t xml:space="preserve"> </w:t>
      </w:r>
      <w:r>
        <w:t>Богдана Хмельницького, Кодексу академічної</w:t>
      </w:r>
      <w:r>
        <w:rPr>
          <w:spacing w:val="-4"/>
        </w:rPr>
        <w:t xml:space="preserve"> </w:t>
      </w:r>
      <w:r>
        <w:t>доброчесності Мелітопольського державного педагогічного університету</w:t>
      </w:r>
      <w:r>
        <w:rPr>
          <w:spacing w:val="-7"/>
        </w:rPr>
        <w:t xml:space="preserve"> </w:t>
      </w:r>
      <w:r>
        <w:t>імені</w:t>
      </w:r>
      <w:r>
        <w:rPr>
          <w:spacing w:val="-10"/>
        </w:rPr>
        <w:t xml:space="preserve"> </w:t>
      </w:r>
      <w:r>
        <w:t>Богдана</w:t>
      </w:r>
      <w:r>
        <w:rPr>
          <w:spacing w:val="-3"/>
        </w:rPr>
        <w:t xml:space="preserve"> </w:t>
      </w:r>
      <w:r>
        <w:t>Хмельницького.</w:t>
      </w:r>
    </w:p>
    <w:p w14:paraId="3C620E66" w14:textId="77777777" w:rsidR="00B54C23" w:rsidRDefault="00725134">
      <w:pPr>
        <w:pStyle w:val="a6"/>
        <w:numPr>
          <w:ilvl w:val="0"/>
          <w:numId w:val="2"/>
        </w:numPr>
        <w:ind w:left="0" w:rightChars="-17" w:right="-37" w:firstLine="440"/>
      </w:pPr>
      <w:r>
        <w:rPr>
          <w:rFonts w:eastAsia="Calibri"/>
        </w:rPr>
        <w:t>Виявлення ознак академічної недоброчесності є підставою незарахуванння роботи викладачем. За наявності плагіату в будь-яких видах робіт здобувач повинен повторно виконати роботу.</w:t>
      </w:r>
    </w:p>
    <w:p w14:paraId="18CF4556" w14:textId="77777777" w:rsidR="00B54C23" w:rsidRDefault="00725134">
      <w:pPr>
        <w:pStyle w:val="a6"/>
        <w:numPr>
          <w:ilvl w:val="0"/>
          <w:numId w:val="2"/>
        </w:numPr>
        <w:ind w:left="0" w:rightChars="-17" w:right="-37" w:firstLine="440"/>
      </w:pPr>
      <w:r>
        <w:t xml:space="preserve"> Розумне використання мобільних</w:t>
      </w:r>
      <w:r>
        <w:rPr>
          <w:spacing w:val="-3"/>
        </w:rPr>
        <w:t xml:space="preserve"> </w:t>
      </w:r>
      <w:r>
        <w:t>пристроїв під час навчальних занять.</w:t>
      </w:r>
    </w:p>
    <w:p w14:paraId="62A3A565" w14:textId="77777777" w:rsidR="00B54C23" w:rsidRDefault="00B54C23">
      <w:pPr>
        <w:pStyle w:val="a6"/>
        <w:ind w:left="0" w:firstLine="0"/>
        <w:jc w:val="left"/>
      </w:pPr>
    </w:p>
    <w:p w14:paraId="3B0CF386" w14:textId="77777777" w:rsidR="00B54C23" w:rsidRDefault="00725134">
      <w:pPr>
        <w:ind w:left="211" w:right="717"/>
        <w:jc w:val="center"/>
        <w:rPr>
          <w:b/>
          <w:spacing w:val="-2"/>
          <w:sz w:val="24"/>
        </w:rPr>
      </w:pPr>
      <w:r>
        <w:rPr>
          <w:b/>
          <w:sz w:val="24"/>
        </w:rPr>
        <w:t>Структура</w:t>
      </w:r>
      <w:r>
        <w:rPr>
          <w:b/>
          <w:spacing w:val="-5"/>
          <w:sz w:val="24"/>
        </w:rPr>
        <w:t xml:space="preserve"> </w:t>
      </w:r>
      <w:r>
        <w:rPr>
          <w:b/>
          <w:sz w:val="24"/>
        </w:rPr>
        <w:t>освітнього</w:t>
      </w:r>
      <w:r>
        <w:rPr>
          <w:b/>
          <w:spacing w:val="-5"/>
          <w:sz w:val="24"/>
        </w:rPr>
        <w:t xml:space="preserve"> </w:t>
      </w:r>
      <w:r>
        <w:rPr>
          <w:b/>
          <w:spacing w:val="-2"/>
          <w:sz w:val="24"/>
        </w:rPr>
        <w:t>компонента</w:t>
      </w:r>
    </w:p>
    <w:p w14:paraId="7AE741BB" w14:textId="77777777" w:rsidR="00B54C23" w:rsidRDefault="00B54C23">
      <w:pPr>
        <w:ind w:left="211" w:right="717"/>
        <w:jc w:val="center"/>
        <w:rPr>
          <w:b/>
          <w:spacing w:val="-2"/>
          <w:sz w:val="24"/>
        </w:rPr>
      </w:pPr>
    </w:p>
    <w:tbl>
      <w:tblPr>
        <w:tblW w:w="9663"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08"/>
        <w:gridCol w:w="25"/>
        <w:gridCol w:w="855"/>
        <w:gridCol w:w="869"/>
        <w:gridCol w:w="712"/>
        <w:gridCol w:w="114"/>
        <w:gridCol w:w="980"/>
        <w:gridCol w:w="60"/>
        <w:gridCol w:w="2519"/>
        <w:gridCol w:w="21"/>
      </w:tblGrid>
      <w:tr w:rsidR="00B54C23" w14:paraId="36D382C8" w14:textId="77777777">
        <w:trPr>
          <w:gridAfter w:val="1"/>
          <w:wAfter w:w="21" w:type="dxa"/>
          <w:trHeight w:val="551"/>
        </w:trPr>
        <w:tc>
          <w:tcPr>
            <w:tcW w:w="3508" w:type="dxa"/>
          </w:tcPr>
          <w:p w14:paraId="14D18BE9" w14:textId="77777777" w:rsidR="00B54C23" w:rsidRDefault="00725134">
            <w:pPr>
              <w:pStyle w:val="TableParagraph"/>
              <w:spacing w:line="273" w:lineRule="exact"/>
              <w:ind w:left="283"/>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615" w:type="dxa"/>
            <w:gridSpan w:val="7"/>
          </w:tcPr>
          <w:p w14:paraId="45F12F8D" w14:textId="77777777" w:rsidR="00B54C23" w:rsidRDefault="00725134">
            <w:pPr>
              <w:pStyle w:val="TableParagraph"/>
              <w:spacing w:line="273" w:lineRule="exact"/>
              <w:ind w:left="9" w:right="7"/>
              <w:jc w:val="center"/>
              <w:rPr>
                <w:b/>
                <w:sz w:val="24"/>
              </w:rPr>
            </w:pPr>
            <w:r>
              <w:rPr>
                <w:b/>
                <w:sz w:val="24"/>
              </w:rPr>
              <w:t>КІЛЬКІСТЬ</w:t>
            </w:r>
            <w:r>
              <w:rPr>
                <w:b/>
                <w:spacing w:val="-5"/>
                <w:sz w:val="24"/>
              </w:rPr>
              <w:t xml:space="preserve"> </w:t>
            </w:r>
            <w:r>
              <w:rPr>
                <w:b/>
                <w:spacing w:val="-2"/>
                <w:sz w:val="24"/>
              </w:rPr>
              <w:t>ГОДИН</w:t>
            </w:r>
          </w:p>
          <w:p w14:paraId="50BA201E" w14:textId="77777777" w:rsidR="00B54C23" w:rsidRDefault="00725134">
            <w:pPr>
              <w:pStyle w:val="TableParagraph"/>
              <w:spacing w:before="2" w:line="257" w:lineRule="exact"/>
              <w:ind w:left="9"/>
              <w:jc w:val="center"/>
              <w:rPr>
                <w:b/>
                <w:sz w:val="24"/>
              </w:rPr>
            </w:pPr>
            <w:r>
              <w:rPr>
                <w:b/>
                <w:sz w:val="24"/>
              </w:rPr>
              <w:t xml:space="preserve">ДЕННА  </w:t>
            </w:r>
            <w:r>
              <w:rPr>
                <w:b/>
                <w:spacing w:val="-5"/>
                <w:sz w:val="24"/>
              </w:rPr>
              <w:t xml:space="preserve"> </w:t>
            </w:r>
            <w:r>
              <w:rPr>
                <w:b/>
                <w:spacing w:val="-4"/>
                <w:sz w:val="24"/>
              </w:rPr>
              <w:t>ФОРМА</w:t>
            </w:r>
          </w:p>
        </w:tc>
        <w:tc>
          <w:tcPr>
            <w:tcW w:w="2519" w:type="dxa"/>
          </w:tcPr>
          <w:p w14:paraId="0F6F0E52" w14:textId="77777777" w:rsidR="00B54C23" w:rsidRDefault="00725134">
            <w:pPr>
              <w:pStyle w:val="TableParagraph"/>
              <w:spacing w:line="273" w:lineRule="exact"/>
              <w:ind w:left="15" w:right="14"/>
              <w:jc w:val="center"/>
              <w:rPr>
                <w:b/>
                <w:sz w:val="24"/>
              </w:rPr>
            </w:pPr>
            <w:r>
              <w:rPr>
                <w:b/>
                <w:spacing w:val="-2"/>
                <w:sz w:val="24"/>
              </w:rPr>
              <w:t>РЕКОМЕНДОВАНА</w:t>
            </w:r>
          </w:p>
          <w:p w14:paraId="32851716" w14:textId="77777777" w:rsidR="00B54C23" w:rsidRDefault="00725134">
            <w:pPr>
              <w:pStyle w:val="TableParagraph"/>
              <w:spacing w:before="2" w:line="257" w:lineRule="exact"/>
              <w:ind w:left="15" w:right="13"/>
              <w:jc w:val="center"/>
              <w:rPr>
                <w:b/>
                <w:sz w:val="24"/>
              </w:rPr>
            </w:pPr>
            <w:r>
              <w:rPr>
                <w:b/>
                <w:spacing w:val="-2"/>
                <w:sz w:val="24"/>
              </w:rPr>
              <w:t>ЛІТЕРАТУРА</w:t>
            </w:r>
          </w:p>
        </w:tc>
      </w:tr>
      <w:tr w:rsidR="00B54C23" w14:paraId="0A34DDAF" w14:textId="77777777">
        <w:trPr>
          <w:gridAfter w:val="1"/>
          <w:wAfter w:w="21" w:type="dxa"/>
          <w:trHeight w:val="278"/>
        </w:trPr>
        <w:tc>
          <w:tcPr>
            <w:tcW w:w="3508" w:type="dxa"/>
          </w:tcPr>
          <w:p w14:paraId="6B4CF9B0" w14:textId="77777777" w:rsidR="00B54C23" w:rsidRDefault="00B54C23">
            <w:pPr>
              <w:pStyle w:val="TableParagraph"/>
              <w:ind w:left="0"/>
              <w:rPr>
                <w:sz w:val="20"/>
              </w:rPr>
            </w:pPr>
          </w:p>
        </w:tc>
        <w:tc>
          <w:tcPr>
            <w:tcW w:w="880" w:type="dxa"/>
            <w:gridSpan w:val="2"/>
          </w:tcPr>
          <w:p w14:paraId="0313B646" w14:textId="77777777" w:rsidR="00B54C23" w:rsidRDefault="00725134">
            <w:pPr>
              <w:pStyle w:val="TableParagraph"/>
              <w:spacing w:before="1" w:line="257" w:lineRule="exact"/>
              <w:ind w:left="11"/>
              <w:jc w:val="center"/>
              <w:rPr>
                <w:b/>
                <w:sz w:val="24"/>
              </w:rPr>
            </w:pPr>
            <w:r>
              <w:rPr>
                <w:b/>
                <w:spacing w:val="-10"/>
                <w:sz w:val="24"/>
              </w:rPr>
              <w:t>Л</w:t>
            </w:r>
          </w:p>
        </w:tc>
        <w:tc>
          <w:tcPr>
            <w:tcW w:w="869" w:type="dxa"/>
          </w:tcPr>
          <w:p w14:paraId="26444D1C" w14:textId="77777777" w:rsidR="00B54C23" w:rsidRDefault="00725134">
            <w:pPr>
              <w:pStyle w:val="TableParagraph"/>
              <w:spacing w:before="1" w:line="257" w:lineRule="exact"/>
              <w:ind w:left="14" w:right="9"/>
              <w:jc w:val="center"/>
              <w:rPr>
                <w:b/>
                <w:sz w:val="24"/>
              </w:rPr>
            </w:pPr>
            <w:r>
              <w:rPr>
                <w:b/>
                <w:spacing w:val="-5"/>
                <w:sz w:val="24"/>
              </w:rPr>
              <w:t>ПР</w:t>
            </w:r>
          </w:p>
        </w:tc>
        <w:tc>
          <w:tcPr>
            <w:tcW w:w="826" w:type="dxa"/>
            <w:gridSpan w:val="2"/>
          </w:tcPr>
          <w:p w14:paraId="254EEF10" w14:textId="77777777" w:rsidR="00B54C23" w:rsidRDefault="00725134">
            <w:pPr>
              <w:pStyle w:val="TableParagraph"/>
              <w:spacing w:before="1" w:line="257" w:lineRule="exact"/>
              <w:ind w:left="3"/>
              <w:jc w:val="center"/>
              <w:rPr>
                <w:b/>
                <w:sz w:val="24"/>
              </w:rPr>
            </w:pPr>
            <w:r>
              <w:rPr>
                <w:b/>
                <w:spacing w:val="-5"/>
                <w:sz w:val="24"/>
              </w:rPr>
              <w:t>СР</w:t>
            </w:r>
          </w:p>
        </w:tc>
        <w:tc>
          <w:tcPr>
            <w:tcW w:w="1040" w:type="dxa"/>
            <w:gridSpan w:val="2"/>
          </w:tcPr>
          <w:p w14:paraId="6035F2A8" w14:textId="77777777" w:rsidR="00B54C23" w:rsidRDefault="00725134">
            <w:pPr>
              <w:pStyle w:val="TableParagraph"/>
              <w:spacing w:before="1" w:line="257" w:lineRule="exact"/>
              <w:ind w:left="9"/>
              <w:jc w:val="center"/>
              <w:rPr>
                <w:b/>
                <w:sz w:val="24"/>
              </w:rPr>
            </w:pPr>
            <w:r>
              <w:rPr>
                <w:b/>
                <w:spacing w:val="-2"/>
                <w:sz w:val="24"/>
              </w:rPr>
              <w:t>ВСЬОГО</w:t>
            </w:r>
          </w:p>
        </w:tc>
        <w:tc>
          <w:tcPr>
            <w:tcW w:w="2519" w:type="dxa"/>
          </w:tcPr>
          <w:p w14:paraId="10AAF991" w14:textId="77777777" w:rsidR="00B54C23" w:rsidRDefault="00B54C23">
            <w:pPr>
              <w:pStyle w:val="TableParagraph"/>
              <w:ind w:left="0"/>
              <w:rPr>
                <w:sz w:val="20"/>
              </w:rPr>
            </w:pPr>
          </w:p>
        </w:tc>
      </w:tr>
      <w:tr w:rsidR="00B54C23" w14:paraId="30137F7A" w14:textId="77777777">
        <w:trPr>
          <w:gridAfter w:val="1"/>
          <w:wAfter w:w="21" w:type="dxa"/>
          <w:trHeight w:val="345"/>
        </w:trPr>
        <w:tc>
          <w:tcPr>
            <w:tcW w:w="9642" w:type="dxa"/>
            <w:gridSpan w:val="9"/>
            <w:shd w:val="clear" w:color="auto" w:fill="auto"/>
          </w:tcPr>
          <w:p w14:paraId="29294A48" w14:textId="77777777" w:rsidR="00B54C23" w:rsidRDefault="00725134">
            <w:pPr>
              <w:ind w:firstLine="851"/>
              <w:jc w:val="both"/>
              <w:rPr>
                <w:b/>
                <w:sz w:val="24"/>
              </w:rPr>
            </w:pPr>
            <w:r>
              <w:rPr>
                <w:b/>
                <w:sz w:val="26"/>
                <w:szCs w:val="26"/>
              </w:rPr>
              <w:t xml:space="preserve">БЛОК 1. </w:t>
            </w:r>
            <w:r>
              <w:rPr>
                <w:b/>
                <w:sz w:val="24"/>
                <w:szCs w:val="24"/>
              </w:rPr>
              <w:t>ЗАГАЛЬНІ ПОЛОЖЕННЯ ЦИВІЛЬНОГО ПРАВА. ПРАВОЧИНИ.</w:t>
            </w:r>
            <w:r>
              <w:rPr>
                <w:sz w:val="24"/>
                <w:szCs w:val="24"/>
              </w:rPr>
              <w:t xml:space="preserve"> </w:t>
            </w:r>
          </w:p>
        </w:tc>
      </w:tr>
      <w:tr w:rsidR="00B54C23" w14:paraId="369E16F5" w14:textId="77777777">
        <w:trPr>
          <w:gridAfter w:val="1"/>
          <w:wAfter w:w="21" w:type="dxa"/>
          <w:trHeight w:val="526"/>
        </w:trPr>
        <w:tc>
          <w:tcPr>
            <w:tcW w:w="3508" w:type="dxa"/>
          </w:tcPr>
          <w:p w14:paraId="770E448F" w14:textId="77777777" w:rsidR="00B54C23" w:rsidRDefault="00725134">
            <w:pPr>
              <w:jc w:val="both"/>
              <w:rPr>
                <w:sz w:val="24"/>
              </w:rPr>
            </w:pPr>
            <w:r>
              <w:rPr>
                <w:b/>
                <w:sz w:val="24"/>
                <w:szCs w:val="24"/>
              </w:rPr>
              <w:t xml:space="preserve">Тема 1. </w:t>
            </w:r>
            <w:r>
              <w:rPr>
                <w:bCs/>
                <w:sz w:val="24"/>
                <w:szCs w:val="24"/>
              </w:rPr>
              <w:t xml:space="preserve">Цивільне  </w:t>
            </w:r>
            <w:r>
              <w:rPr>
                <w:bCs/>
                <w:sz w:val="24"/>
                <w:szCs w:val="24"/>
                <w:lang w:val="ru-RU"/>
              </w:rPr>
              <w:t>та с</w:t>
            </w:r>
            <w:r>
              <w:rPr>
                <w:bCs/>
                <w:sz w:val="24"/>
                <w:szCs w:val="24"/>
              </w:rPr>
              <w:t>і</w:t>
            </w:r>
            <w:r>
              <w:rPr>
                <w:bCs/>
                <w:sz w:val="24"/>
                <w:szCs w:val="24"/>
                <w:lang w:val="ru-RU"/>
              </w:rPr>
              <w:t xml:space="preserve">мейне </w:t>
            </w:r>
            <w:r>
              <w:rPr>
                <w:bCs/>
                <w:sz w:val="24"/>
                <w:szCs w:val="24"/>
              </w:rPr>
              <w:t>право в системі права України.</w:t>
            </w:r>
          </w:p>
        </w:tc>
        <w:tc>
          <w:tcPr>
            <w:tcW w:w="880" w:type="dxa"/>
            <w:gridSpan w:val="2"/>
          </w:tcPr>
          <w:p w14:paraId="79690899"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4D7BD017" w14:textId="77777777" w:rsidR="00B54C23" w:rsidRDefault="00725134">
            <w:pPr>
              <w:pStyle w:val="TableParagraph"/>
              <w:spacing w:line="273" w:lineRule="exact"/>
              <w:ind w:left="14" w:right="8"/>
              <w:jc w:val="center"/>
              <w:rPr>
                <w:bCs/>
                <w:spacing w:val="-5"/>
                <w:sz w:val="24"/>
              </w:rPr>
            </w:pPr>
            <w:r>
              <w:rPr>
                <w:bCs/>
                <w:spacing w:val="-5"/>
                <w:sz w:val="24"/>
              </w:rPr>
              <w:t>-</w:t>
            </w:r>
          </w:p>
        </w:tc>
        <w:tc>
          <w:tcPr>
            <w:tcW w:w="826" w:type="dxa"/>
            <w:gridSpan w:val="2"/>
          </w:tcPr>
          <w:p w14:paraId="21EADB99"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49F73CDF" w14:textId="77777777" w:rsidR="00B54C23" w:rsidRDefault="00725134">
            <w:pPr>
              <w:pStyle w:val="TableParagraph"/>
              <w:spacing w:line="273" w:lineRule="exact"/>
              <w:ind w:left="9" w:right="3"/>
              <w:jc w:val="center"/>
              <w:rPr>
                <w:bCs/>
                <w:sz w:val="24"/>
              </w:rPr>
            </w:pPr>
            <w:r>
              <w:rPr>
                <w:bCs/>
                <w:sz w:val="24"/>
              </w:rPr>
              <w:t>10</w:t>
            </w:r>
          </w:p>
        </w:tc>
        <w:tc>
          <w:tcPr>
            <w:tcW w:w="2519" w:type="dxa"/>
          </w:tcPr>
          <w:p w14:paraId="2CE70B02" w14:textId="77777777" w:rsidR="00B54C23" w:rsidRDefault="00725134">
            <w:pPr>
              <w:pStyle w:val="TableParagraph"/>
              <w:spacing w:line="273" w:lineRule="exact"/>
              <w:ind w:left="220" w:right="3"/>
              <w:jc w:val="both"/>
              <w:rPr>
                <w:bCs/>
                <w:sz w:val="24"/>
                <w:lang w:val="ru-RU"/>
              </w:rPr>
            </w:pPr>
            <w:r>
              <w:rPr>
                <w:bCs/>
                <w:sz w:val="24"/>
                <w:lang w:val="ru-RU"/>
              </w:rPr>
              <w:t>2, 9,17-32, 161, 164</w:t>
            </w:r>
          </w:p>
        </w:tc>
      </w:tr>
      <w:tr w:rsidR="00B54C23" w14:paraId="7710494B" w14:textId="77777777">
        <w:trPr>
          <w:gridAfter w:val="1"/>
          <w:wAfter w:w="21" w:type="dxa"/>
          <w:trHeight w:val="551"/>
        </w:trPr>
        <w:tc>
          <w:tcPr>
            <w:tcW w:w="3508" w:type="dxa"/>
          </w:tcPr>
          <w:p w14:paraId="69E37690" w14:textId="77777777" w:rsidR="00B54C23" w:rsidRDefault="00725134">
            <w:pPr>
              <w:jc w:val="both"/>
              <w:rPr>
                <w:sz w:val="24"/>
              </w:rPr>
            </w:pPr>
            <w:r>
              <w:rPr>
                <w:b/>
                <w:sz w:val="24"/>
                <w:szCs w:val="24"/>
              </w:rPr>
              <w:t xml:space="preserve">Тема 2. </w:t>
            </w:r>
            <w:r>
              <w:rPr>
                <w:bCs/>
                <w:sz w:val="24"/>
                <w:szCs w:val="24"/>
              </w:rPr>
              <w:t>Цивільні правовідно-сини.</w:t>
            </w:r>
          </w:p>
        </w:tc>
        <w:tc>
          <w:tcPr>
            <w:tcW w:w="880" w:type="dxa"/>
            <w:gridSpan w:val="2"/>
          </w:tcPr>
          <w:p w14:paraId="5648700B"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33FF27E5"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5EAA441F"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4504417D" w14:textId="77777777" w:rsidR="00B54C23" w:rsidRDefault="00725134">
            <w:pPr>
              <w:pStyle w:val="TableParagraph"/>
              <w:spacing w:line="273" w:lineRule="exact"/>
              <w:ind w:left="9" w:right="3"/>
              <w:jc w:val="center"/>
              <w:rPr>
                <w:bCs/>
                <w:sz w:val="24"/>
              </w:rPr>
            </w:pPr>
            <w:r>
              <w:rPr>
                <w:bCs/>
                <w:sz w:val="24"/>
              </w:rPr>
              <w:t>12</w:t>
            </w:r>
          </w:p>
        </w:tc>
        <w:tc>
          <w:tcPr>
            <w:tcW w:w="2519" w:type="dxa"/>
          </w:tcPr>
          <w:p w14:paraId="4F512549"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17</w:t>
            </w:r>
            <w:r>
              <w:rPr>
                <w:bCs/>
                <w:sz w:val="24"/>
                <w:lang w:val="ru-RU"/>
              </w:rPr>
              <w:t>-25</w:t>
            </w:r>
            <w:r>
              <w:rPr>
                <w:bCs/>
                <w:sz w:val="24"/>
              </w:rPr>
              <w:t xml:space="preserve"> </w:t>
            </w:r>
          </w:p>
        </w:tc>
      </w:tr>
      <w:tr w:rsidR="00B54C23" w14:paraId="526B1015" w14:textId="77777777">
        <w:trPr>
          <w:gridAfter w:val="1"/>
          <w:wAfter w:w="21" w:type="dxa"/>
          <w:trHeight w:val="516"/>
        </w:trPr>
        <w:tc>
          <w:tcPr>
            <w:tcW w:w="3508" w:type="dxa"/>
          </w:tcPr>
          <w:p w14:paraId="46D8B20A" w14:textId="77777777" w:rsidR="00B54C23" w:rsidRDefault="00725134">
            <w:pPr>
              <w:jc w:val="both"/>
              <w:rPr>
                <w:sz w:val="24"/>
              </w:rPr>
            </w:pPr>
            <w:r>
              <w:rPr>
                <w:b/>
                <w:sz w:val="24"/>
                <w:szCs w:val="24"/>
              </w:rPr>
              <w:t>Тема 3</w:t>
            </w:r>
            <w:r>
              <w:rPr>
                <w:b/>
                <w:sz w:val="26"/>
                <w:szCs w:val="26"/>
              </w:rPr>
              <w:t>.</w:t>
            </w:r>
            <w:r>
              <w:rPr>
                <w:sz w:val="24"/>
                <w:szCs w:val="24"/>
              </w:rPr>
              <w:t xml:space="preserve"> </w:t>
            </w:r>
            <w:r>
              <w:rPr>
                <w:bCs/>
                <w:sz w:val="24"/>
                <w:szCs w:val="24"/>
              </w:rPr>
              <w:t>Фізична особа як учасник цивільних правовідносин</w:t>
            </w:r>
          </w:p>
        </w:tc>
        <w:tc>
          <w:tcPr>
            <w:tcW w:w="880" w:type="dxa"/>
            <w:gridSpan w:val="2"/>
          </w:tcPr>
          <w:p w14:paraId="023303C7"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7A248A1C"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66D34371"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51CF2CC7" w14:textId="77777777" w:rsidR="00B54C23" w:rsidRDefault="00725134">
            <w:pPr>
              <w:pStyle w:val="TableParagraph"/>
              <w:spacing w:line="273" w:lineRule="exact"/>
              <w:ind w:left="9" w:right="3"/>
              <w:jc w:val="center"/>
              <w:rPr>
                <w:bCs/>
                <w:sz w:val="24"/>
              </w:rPr>
            </w:pPr>
            <w:r>
              <w:rPr>
                <w:bCs/>
                <w:sz w:val="24"/>
              </w:rPr>
              <w:t>16</w:t>
            </w:r>
          </w:p>
        </w:tc>
        <w:tc>
          <w:tcPr>
            <w:tcW w:w="2519" w:type="dxa"/>
          </w:tcPr>
          <w:p w14:paraId="13F5A942"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17</w:t>
            </w:r>
            <w:r>
              <w:rPr>
                <w:bCs/>
                <w:sz w:val="24"/>
                <w:lang w:val="ru-RU"/>
              </w:rPr>
              <w:t>-25</w:t>
            </w:r>
            <w:r>
              <w:rPr>
                <w:bCs/>
                <w:sz w:val="24"/>
              </w:rPr>
              <w:t xml:space="preserve"> </w:t>
            </w:r>
          </w:p>
        </w:tc>
      </w:tr>
      <w:tr w:rsidR="00B54C23" w14:paraId="7401E677" w14:textId="77777777">
        <w:trPr>
          <w:gridAfter w:val="1"/>
          <w:wAfter w:w="21" w:type="dxa"/>
          <w:trHeight w:val="466"/>
        </w:trPr>
        <w:tc>
          <w:tcPr>
            <w:tcW w:w="3508" w:type="dxa"/>
          </w:tcPr>
          <w:p w14:paraId="7054DDED" w14:textId="77777777" w:rsidR="00B54C23" w:rsidRDefault="00725134">
            <w:pPr>
              <w:rPr>
                <w:sz w:val="24"/>
              </w:rPr>
            </w:pPr>
            <w:r>
              <w:rPr>
                <w:b/>
                <w:sz w:val="24"/>
                <w:szCs w:val="24"/>
              </w:rPr>
              <w:t xml:space="preserve">Тема 4. </w:t>
            </w:r>
            <w:r>
              <w:rPr>
                <w:bCs/>
                <w:sz w:val="24"/>
                <w:szCs w:val="24"/>
              </w:rPr>
              <w:t>Юридична особа як учасник цивільних правовідносин.</w:t>
            </w:r>
          </w:p>
        </w:tc>
        <w:tc>
          <w:tcPr>
            <w:tcW w:w="880" w:type="dxa"/>
            <w:gridSpan w:val="2"/>
          </w:tcPr>
          <w:p w14:paraId="02D2C74F"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6B34DF10"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665E5FF3" w14:textId="77777777" w:rsidR="00B54C23" w:rsidRDefault="00725134">
            <w:pPr>
              <w:pStyle w:val="TableParagraph"/>
              <w:spacing w:line="273" w:lineRule="exact"/>
              <w:ind w:left="3" w:right="2"/>
              <w:jc w:val="center"/>
              <w:rPr>
                <w:bCs/>
                <w:spacing w:val="-5"/>
                <w:sz w:val="24"/>
              </w:rPr>
            </w:pPr>
            <w:r>
              <w:rPr>
                <w:bCs/>
                <w:spacing w:val="-5"/>
                <w:sz w:val="24"/>
              </w:rPr>
              <w:t>10</w:t>
            </w:r>
          </w:p>
        </w:tc>
        <w:tc>
          <w:tcPr>
            <w:tcW w:w="1040" w:type="dxa"/>
            <w:gridSpan w:val="2"/>
          </w:tcPr>
          <w:p w14:paraId="4D93D6DA" w14:textId="77777777" w:rsidR="00B54C23" w:rsidRDefault="00725134">
            <w:pPr>
              <w:pStyle w:val="TableParagraph"/>
              <w:spacing w:line="273" w:lineRule="exact"/>
              <w:ind w:left="9" w:right="3"/>
              <w:jc w:val="center"/>
              <w:rPr>
                <w:bCs/>
                <w:sz w:val="24"/>
              </w:rPr>
            </w:pPr>
            <w:r>
              <w:rPr>
                <w:bCs/>
                <w:sz w:val="24"/>
              </w:rPr>
              <w:t>18</w:t>
            </w:r>
          </w:p>
        </w:tc>
        <w:tc>
          <w:tcPr>
            <w:tcW w:w="2519" w:type="dxa"/>
          </w:tcPr>
          <w:p w14:paraId="3BA6406A"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 xml:space="preserve">2, </w:t>
            </w:r>
            <w:r>
              <w:rPr>
                <w:bCs/>
                <w:sz w:val="24"/>
              </w:rPr>
              <w:t>1</w:t>
            </w:r>
            <w:r>
              <w:rPr>
                <w:bCs/>
                <w:sz w:val="24"/>
                <w:lang w:val="ru-RU"/>
              </w:rPr>
              <w:t>7-25</w:t>
            </w:r>
            <w:r>
              <w:rPr>
                <w:bCs/>
                <w:sz w:val="24"/>
              </w:rPr>
              <w:t>,</w:t>
            </w:r>
            <w:r>
              <w:rPr>
                <w:bCs/>
                <w:sz w:val="24"/>
                <w:lang w:val="ru-RU"/>
              </w:rPr>
              <w:t xml:space="preserve"> 33-38</w:t>
            </w:r>
          </w:p>
        </w:tc>
      </w:tr>
      <w:tr w:rsidR="00B54C23" w14:paraId="5B649FF9" w14:textId="77777777">
        <w:trPr>
          <w:gridAfter w:val="1"/>
          <w:wAfter w:w="21" w:type="dxa"/>
          <w:trHeight w:val="90"/>
        </w:trPr>
        <w:tc>
          <w:tcPr>
            <w:tcW w:w="3508" w:type="dxa"/>
          </w:tcPr>
          <w:p w14:paraId="07F359C5" w14:textId="77777777" w:rsidR="00B54C23" w:rsidRDefault="00725134">
            <w:pPr>
              <w:jc w:val="both"/>
              <w:rPr>
                <w:sz w:val="24"/>
              </w:rPr>
            </w:pPr>
            <w:r>
              <w:rPr>
                <w:b/>
                <w:sz w:val="24"/>
                <w:szCs w:val="24"/>
              </w:rPr>
              <w:t xml:space="preserve">Тема 5.  </w:t>
            </w:r>
            <w:r>
              <w:rPr>
                <w:bCs/>
                <w:sz w:val="24"/>
                <w:szCs w:val="24"/>
              </w:rPr>
              <w:t>Об’єкти цивільних правовідносин.</w:t>
            </w:r>
          </w:p>
        </w:tc>
        <w:tc>
          <w:tcPr>
            <w:tcW w:w="880" w:type="dxa"/>
            <w:gridSpan w:val="2"/>
          </w:tcPr>
          <w:p w14:paraId="1DC79BD5"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0DB1F5E0"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7F324E64" w14:textId="77777777" w:rsidR="00B54C23" w:rsidRDefault="00725134">
            <w:pPr>
              <w:pStyle w:val="TableParagraph"/>
              <w:spacing w:line="273" w:lineRule="exact"/>
              <w:ind w:left="3" w:right="2"/>
              <w:jc w:val="center"/>
              <w:rPr>
                <w:bCs/>
                <w:spacing w:val="-5"/>
                <w:sz w:val="24"/>
              </w:rPr>
            </w:pPr>
            <w:r>
              <w:rPr>
                <w:bCs/>
                <w:spacing w:val="-5"/>
                <w:sz w:val="24"/>
              </w:rPr>
              <w:t>6</w:t>
            </w:r>
          </w:p>
        </w:tc>
        <w:tc>
          <w:tcPr>
            <w:tcW w:w="1040" w:type="dxa"/>
            <w:gridSpan w:val="2"/>
          </w:tcPr>
          <w:p w14:paraId="47F63F20"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0</w:t>
            </w:r>
          </w:p>
        </w:tc>
        <w:tc>
          <w:tcPr>
            <w:tcW w:w="2519" w:type="dxa"/>
          </w:tcPr>
          <w:p w14:paraId="4CE07E93" w14:textId="77777777" w:rsidR="00B54C23" w:rsidRDefault="00725134">
            <w:pPr>
              <w:pStyle w:val="TableParagraph"/>
              <w:spacing w:line="273" w:lineRule="exact"/>
              <w:ind w:left="220" w:right="3"/>
              <w:jc w:val="both"/>
              <w:rPr>
                <w:bCs/>
                <w:sz w:val="24"/>
                <w:lang w:val="ru-RU"/>
              </w:rPr>
            </w:pPr>
            <w:r>
              <w:rPr>
                <w:bCs/>
                <w:sz w:val="24"/>
                <w:lang w:val="ru-RU"/>
              </w:rPr>
              <w:t xml:space="preserve">2, </w:t>
            </w:r>
            <w:r>
              <w:rPr>
                <w:bCs/>
                <w:sz w:val="24"/>
              </w:rPr>
              <w:t>1</w:t>
            </w:r>
            <w:r>
              <w:rPr>
                <w:bCs/>
                <w:sz w:val="24"/>
                <w:lang w:val="ru-RU"/>
              </w:rPr>
              <w:t>7</w:t>
            </w:r>
            <w:r>
              <w:rPr>
                <w:bCs/>
                <w:sz w:val="24"/>
              </w:rPr>
              <w:t>-</w:t>
            </w:r>
            <w:r>
              <w:rPr>
                <w:bCs/>
                <w:sz w:val="24"/>
                <w:lang w:val="ru-RU"/>
              </w:rPr>
              <w:t>25, 39-</w:t>
            </w:r>
            <w:r>
              <w:rPr>
                <w:bCs/>
                <w:sz w:val="24"/>
              </w:rPr>
              <w:t>4</w:t>
            </w:r>
            <w:r>
              <w:rPr>
                <w:bCs/>
                <w:sz w:val="24"/>
                <w:lang w:val="ru-RU"/>
              </w:rPr>
              <w:t>0</w:t>
            </w:r>
          </w:p>
        </w:tc>
      </w:tr>
      <w:tr w:rsidR="00B54C23" w14:paraId="04DD81F4" w14:textId="77777777">
        <w:trPr>
          <w:gridAfter w:val="1"/>
          <w:wAfter w:w="21" w:type="dxa"/>
          <w:trHeight w:val="551"/>
        </w:trPr>
        <w:tc>
          <w:tcPr>
            <w:tcW w:w="3508" w:type="dxa"/>
          </w:tcPr>
          <w:p w14:paraId="3E59F3BE" w14:textId="77777777" w:rsidR="00B54C23" w:rsidRDefault="00725134">
            <w:pPr>
              <w:rPr>
                <w:sz w:val="24"/>
              </w:rPr>
            </w:pPr>
            <w:r>
              <w:rPr>
                <w:b/>
                <w:sz w:val="24"/>
                <w:szCs w:val="24"/>
              </w:rPr>
              <w:t xml:space="preserve">Тема 6. </w:t>
            </w:r>
            <w:r>
              <w:rPr>
                <w:bCs/>
                <w:sz w:val="24"/>
                <w:szCs w:val="24"/>
              </w:rPr>
              <w:t>Правочин: поняття та ознаки.</w:t>
            </w:r>
            <w:r>
              <w:rPr>
                <w:bCs/>
                <w:sz w:val="33"/>
              </w:rPr>
              <w:t xml:space="preserve"> </w:t>
            </w:r>
          </w:p>
        </w:tc>
        <w:tc>
          <w:tcPr>
            <w:tcW w:w="880" w:type="dxa"/>
            <w:gridSpan w:val="2"/>
          </w:tcPr>
          <w:p w14:paraId="1BE88329" w14:textId="77777777" w:rsidR="00B54C23" w:rsidRDefault="00725134">
            <w:pPr>
              <w:pStyle w:val="TableParagraph"/>
              <w:spacing w:line="273" w:lineRule="exact"/>
              <w:ind w:left="11" w:right="1"/>
              <w:jc w:val="center"/>
              <w:rPr>
                <w:bCs/>
                <w:sz w:val="24"/>
                <w:lang w:val="ru-RU"/>
              </w:rPr>
            </w:pPr>
            <w:r>
              <w:rPr>
                <w:bCs/>
                <w:sz w:val="24"/>
                <w:lang w:val="ru-RU"/>
              </w:rPr>
              <w:t>4</w:t>
            </w:r>
          </w:p>
        </w:tc>
        <w:tc>
          <w:tcPr>
            <w:tcW w:w="869" w:type="dxa"/>
          </w:tcPr>
          <w:p w14:paraId="41FC8C25" w14:textId="77777777" w:rsidR="00B54C23" w:rsidRDefault="00725134">
            <w:pPr>
              <w:pStyle w:val="TableParagraph"/>
              <w:spacing w:line="273" w:lineRule="exact"/>
              <w:ind w:left="14" w:right="8"/>
              <w:jc w:val="center"/>
              <w:rPr>
                <w:bCs/>
                <w:spacing w:val="-5"/>
                <w:sz w:val="24"/>
              </w:rPr>
            </w:pPr>
            <w:r>
              <w:rPr>
                <w:bCs/>
                <w:spacing w:val="-5"/>
                <w:sz w:val="24"/>
                <w:lang w:val="ru-RU"/>
              </w:rPr>
              <w:t>4</w:t>
            </w:r>
          </w:p>
        </w:tc>
        <w:tc>
          <w:tcPr>
            <w:tcW w:w="826" w:type="dxa"/>
            <w:gridSpan w:val="2"/>
          </w:tcPr>
          <w:p w14:paraId="10992F87" w14:textId="77777777" w:rsidR="00B54C23" w:rsidRDefault="00725134">
            <w:pPr>
              <w:pStyle w:val="TableParagraph"/>
              <w:spacing w:line="273" w:lineRule="exact"/>
              <w:ind w:left="3" w:right="2"/>
              <w:jc w:val="center"/>
              <w:rPr>
                <w:bCs/>
                <w:spacing w:val="-5"/>
                <w:sz w:val="24"/>
              </w:rPr>
            </w:pPr>
            <w:r>
              <w:rPr>
                <w:bCs/>
                <w:spacing w:val="-5"/>
                <w:sz w:val="24"/>
              </w:rPr>
              <w:t>6</w:t>
            </w:r>
          </w:p>
        </w:tc>
        <w:tc>
          <w:tcPr>
            <w:tcW w:w="1040" w:type="dxa"/>
            <w:gridSpan w:val="2"/>
          </w:tcPr>
          <w:p w14:paraId="5FC0F77A"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4</w:t>
            </w:r>
          </w:p>
        </w:tc>
        <w:tc>
          <w:tcPr>
            <w:tcW w:w="2519" w:type="dxa"/>
          </w:tcPr>
          <w:p w14:paraId="08E2EE52"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25</w:t>
            </w:r>
            <w:r>
              <w:rPr>
                <w:bCs/>
                <w:sz w:val="24"/>
                <w:lang w:val="ru-RU"/>
              </w:rPr>
              <w:t>, 41</w:t>
            </w:r>
            <w:r>
              <w:rPr>
                <w:bCs/>
                <w:sz w:val="24"/>
              </w:rPr>
              <w:t>-</w:t>
            </w:r>
            <w:r>
              <w:rPr>
                <w:bCs/>
                <w:sz w:val="24"/>
                <w:lang w:val="ru-RU"/>
              </w:rPr>
              <w:t>43</w:t>
            </w:r>
          </w:p>
        </w:tc>
      </w:tr>
      <w:tr w:rsidR="00B54C23" w14:paraId="14AD02EA" w14:textId="77777777">
        <w:trPr>
          <w:gridAfter w:val="1"/>
          <w:wAfter w:w="21" w:type="dxa"/>
          <w:trHeight w:val="551"/>
        </w:trPr>
        <w:tc>
          <w:tcPr>
            <w:tcW w:w="3508" w:type="dxa"/>
          </w:tcPr>
          <w:p w14:paraId="40CF3007" w14:textId="77777777" w:rsidR="00B54C23" w:rsidRDefault="00725134">
            <w:pPr>
              <w:rPr>
                <w:b/>
                <w:sz w:val="24"/>
                <w:szCs w:val="24"/>
              </w:rPr>
            </w:pPr>
            <w:r>
              <w:rPr>
                <w:b/>
                <w:sz w:val="24"/>
                <w:szCs w:val="24"/>
              </w:rPr>
              <w:t xml:space="preserve">Тема 7. </w:t>
            </w:r>
            <w:r>
              <w:rPr>
                <w:bCs/>
                <w:sz w:val="24"/>
                <w:szCs w:val="24"/>
              </w:rPr>
              <w:t>Цивільно-правові строки і терміни: загальні положення.</w:t>
            </w:r>
          </w:p>
        </w:tc>
        <w:tc>
          <w:tcPr>
            <w:tcW w:w="880" w:type="dxa"/>
            <w:gridSpan w:val="2"/>
          </w:tcPr>
          <w:p w14:paraId="677253D5"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280703AC"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3024A98A" w14:textId="77777777" w:rsidR="00B54C23" w:rsidRDefault="00725134">
            <w:pPr>
              <w:pStyle w:val="TableParagraph"/>
              <w:spacing w:line="273" w:lineRule="exact"/>
              <w:ind w:left="3" w:right="2"/>
              <w:jc w:val="center"/>
              <w:rPr>
                <w:bCs/>
                <w:spacing w:val="-5"/>
                <w:sz w:val="24"/>
                <w:lang w:val="ru-RU"/>
              </w:rPr>
            </w:pPr>
            <w:r>
              <w:rPr>
                <w:bCs/>
                <w:spacing w:val="-5"/>
                <w:sz w:val="24"/>
                <w:lang w:val="ru-RU"/>
              </w:rPr>
              <w:t>6</w:t>
            </w:r>
          </w:p>
        </w:tc>
        <w:tc>
          <w:tcPr>
            <w:tcW w:w="1040" w:type="dxa"/>
            <w:gridSpan w:val="2"/>
          </w:tcPr>
          <w:p w14:paraId="0988D4A0" w14:textId="77777777" w:rsidR="00B54C23" w:rsidRDefault="00725134">
            <w:pPr>
              <w:pStyle w:val="TableParagraph"/>
              <w:spacing w:line="273" w:lineRule="exact"/>
              <w:ind w:left="9" w:right="3"/>
              <w:jc w:val="center"/>
              <w:rPr>
                <w:bCs/>
                <w:sz w:val="24"/>
                <w:lang w:val="ru-RU"/>
              </w:rPr>
            </w:pPr>
            <w:r>
              <w:rPr>
                <w:bCs/>
                <w:sz w:val="24"/>
                <w:lang w:val="ru-RU"/>
              </w:rPr>
              <w:t>10</w:t>
            </w:r>
          </w:p>
        </w:tc>
        <w:tc>
          <w:tcPr>
            <w:tcW w:w="2519" w:type="dxa"/>
          </w:tcPr>
          <w:p w14:paraId="6151A828" w14:textId="77777777" w:rsidR="00B54C23" w:rsidRDefault="00725134">
            <w:pPr>
              <w:pStyle w:val="TableParagraph"/>
              <w:spacing w:line="273" w:lineRule="exact"/>
              <w:ind w:left="220" w:right="3"/>
              <w:jc w:val="both"/>
              <w:rPr>
                <w:bCs/>
                <w:sz w:val="24"/>
                <w:lang w:val="ru-RU"/>
              </w:rPr>
            </w:pPr>
            <w:r>
              <w:rPr>
                <w:bCs/>
                <w:sz w:val="24"/>
                <w:lang w:val="ru-RU"/>
              </w:rPr>
              <w:t>2, 17-25, 44-46</w:t>
            </w:r>
          </w:p>
        </w:tc>
      </w:tr>
      <w:tr w:rsidR="00B54C23" w14:paraId="1F9142EF" w14:textId="77777777">
        <w:trPr>
          <w:gridAfter w:val="1"/>
          <w:wAfter w:w="21" w:type="dxa"/>
          <w:trHeight w:val="551"/>
        </w:trPr>
        <w:tc>
          <w:tcPr>
            <w:tcW w:w="9642" w:type="dxa"/>
            <w:gridSpan w:val="9"/>
          </w:tcPr>
          <w:p w14:paraId="4C559290" w14:textId="77777777" w:rsidR="00B54C23" w:rsidRDefault="00725134">
            <w:pPr>
              <w:pStyle w:val="TableParagraph"/>
              <w:spacing w:before="95"/>
              <w:ind w:left="4288" w:right="4276"/>
              <w:jc w:val="center"/>
              <w:rPr>
                <w:b/>
                <w:sz w:val="24"/>
              </w:rPr>
            </w:pPr>
            <w:r>
              <w:rPr>
                <w:b/>
                <w:sz w:val="24"/>
              </w:rPr>
              <w:t>БЛОК 2.</w:t>
            </w:r>
          </w:p>
          <w:p w14:paraId="09E48A10" w14:textId="77777777" w:rsidR="00B54C23" w:rsidRDefault="00725134">
            <w:pPr>
              <w:jc w:val="center"/>
              <w:rPr>
                <w:b/>
                <w:sz w:val="24"/>
              </w:rPr>
            </w:pPr>
            <w:r>
              <w:rPr>
                <w:b/>
                <w:sz w:val="24"/>
                <w:szCs w:val="24"/>
              </w:rPr>
              <w:t>ОСОБИСТІ МАЙНОВІ ТА НЕМАЙНОВІ ПРАВА. ПРАВО ВЛАСНОСТІ ТА ІНШІ РЕЧОВІ ПРАВА. ЗАХИСТ ПРАВ ВЛАСНОСТІ.</w:t>
            </w:r>
          </w:p>
        </w:tc>
      </w:tr>
      <w:tr w:rsidR="00B54C23" w14:paraId="300326C8" w14:textId="77777777">
        <w:trPr>
          <w:gridAfter w:val="1"/>
          <w:wAfter w:w="21" w:type="dxa"/>
          <w:trHeight w:val="551"/>
        </w:trPr>
        <w:tc>
          <w:tcPr>
            <w:tcW w:w="3508" w:type="dxa"/>
          </w:tcPr>
          <w:p w14:paraId="22C18A5E" w14:textId="77777777" w:rsidR="00B54C23" w:rsidRDefault="00725134">
            <w:pPr>
              <w:pStyle w:val="TableParagraph"/>
              <w:spacing w:before="4"/>
              <w:jc w:val="both"/>
              <w:rPr>
                <w:sz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tc>
        <w:tc>
          <w:tcPr>
            <w:tcW w:w="880" w:type="dxa"/>
            <w:gridSpan w:val="2"/>
          </w:tcPr>
          <w:p w14:paraId="75E5ECD2" w14:textId="77777777" w:rsidR="00B54C23" w:rsidRDefault="00725134">
            <w:pPr>
              <w:pStyle w:val="TableParagraph"/>
              <w:spacing w:line="273" w:lineRule="exact"/>
              <w:ind w:left="11" w:right="1"/>
              <w:jc w:val="center"/>
              <w:rPr>
                <w:bCs/>
                <w:sz w:val="24"/>
              </w:rPr>
            </w:pPr>
            <w:r>
              <w:rPr>
                <w:bCs/>
                <w:sz w:val="24"/>
              </w:rPr>
              <w:t>4</w:t>
            </w:r>
          </w:p>
        </w:tc>
        <w:tc>
          <w:tcPr>
            <w:tcW w:w="869" w:type="dxa"/>
          </w:tcPr>
          <w:p w14:paraId="10BB28BB"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77164BE5"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2D6A98B6" w14:textId="77777777" w:rsidR="00B54C23" w:rsidRDefault="00725134">
            <w:pPr>
              <w:pStyle w:val="TableParagraph"/>
              <w:spacing w:line="273" w:lineRule="exact"/>
              <w:ind w:left="9" w:right="3"/>
              <w:jc w:val="center"/>
              <w:rPr>
                <w:bCs/>
                <w:sz w:val="24"/>
              </w:rPr>
            </w:pPr>
            <w:r>
              <w:rPr>
                <w:bCs/>
                <w:sz w:val="24"/>
              </w:rPr>
              <w:t>16</w:t>
            </w:r>
          </w:p>
        </w:tc>
        <w:tc>
          <w:tcPr>
            <w:tcW w:w="2519" w:type="dxa"/>
          </w:tcPr>
          <w:p w14:paraId="6D715628" w14:textId="77777777" w:rsidR="00B54C23" w:rsidRDefault="00725134">
            <w:pPr>
              <w:pStyle w:val="TableParagraph"/>
              <w:spacing w:line="273" w:lineRule="exact"/>
              <w:ind w:left="220" w:right="3"/>
              <w:jc w:val="both"/>
              <w:rPr>
                <w:bCs/>
                <w:sz w:val="24"/>
              </w:rPr>
            </w:pPr>
            <w:r>
              <w:rPr>
                <w:bCs/>
                <w:sz w:val="24"/>
                <w:lang w:val="ru-RU"/>
              </w:rPr>
              <w:t xml:space="preserve">2, 9, </w:t>
            </w:r>
            <w:r>
              <w:rPr>
                <w:bCs/>
                <w:sz w:val="24"/>
              </w:rPr>
              <w:t>17-2</w:t>
            </w:r>
            <w:r>
              <w:rPr>
                <w:bCs/>
                <w:sz w:val="24"/>
                <w:lang w:val="ru-RU"/>
              </w:rPr>
              <w:t>5, 47-48</w:t>
            </w:r>
          </w:p>
        </w:tc>
      </w:tr>
      <w:tr w:rsidR="00B54C23" w14:paraId="512AC2AB" w14:textId="77777777">
        <w:trPr>
          <w:gridAfter w:val="1"/>
          <w:wAfter w:w="21" w:type="dxa"/>
          <w:trHeight w:val="551"/>
        </w:trPr>
        <w:tc>
          <w:tcPr>
            <w:tcW w:w="3508" w:type="dxa"/>
          </w:tcPr>
          <w:p w14:paraId="03F39004" w14:textId="77777777" w:rsidR="00B54C23" w:rsidRDefault="00725134">
            <w:pPr>
              <w:pStyle w:val="TableParagraph"/>
              <w:spacing w:before="4"/>
              <w:jc w:val="both"/>
              <w:rPr>
                <w:b/>
                <w:sz w:val="24"/>
                <w:szCs w:val="24"/>
              </w:rPr>
            </w:pPr>
            <w:r>
              <w:rPr>
                <w:b/>
                <w:sz w:val="24"/>
                <w:szCs w:val="24"/>
              </w:rPr>
              <w:t xml:space="preserve">Тема 9. </w:t>
            </w:r>
            <w:r>
              <w:rPr>
                <w:bCs/>
                <w:sz w:val="24"/>
                <w:szCs w:val="24"/>
              </w:rPr>
              <w:t>Представництво</w:t>
            </w:r>
            <w:r>
              <w:rPr>
                <w:bCs/>
                <w:sz w:val="33"/>
              </w:rPr>
              <w:t xml:space="preserve"> </w:t>
            </w:r>
            <w:r>
              <w:rPr>
                <w:bCs/>
                <w:sz w:val="24"/>
                <w:szCs w:val="24"/>
              </w:rPr>
              <w:t>в цивільному праві.</w:t>
            </w:r>
          </w:p>
        </w:tc>
        <w:tc>
          <w:tcPr>
            <w:tcW w:w="880" w:type="dxa"/>
            <w:gridSpan w:val="2"/>
          </w:tcPr>
          <w:p w14:paraId="31E89643"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42D953A5" w14:textId="77777777" w:rsidR="00B54C23" w:rsidRDefault="00725134">
            <w:pPr>
              <w:pStyle w:val="TableParagraph"/>
              <w:spacing w:line="273" w:lineRule="exact"/>
              <w:ind w:left="14" w:right="8"/>
              <w:jc w:val="center"/>
              <w:rPr>
                <w:bCs/>
                <w:spacing w:val="-5"/>
                <w:sz w:val="24"/>
              </w:rPr>
            </w:pPr>
            <w:r>
              <w:rPr>
                <w:bCs/>
                <w:spacing w:val="-5"/>
                <w:sz w:val="24"/>
              </w:rPr>
              <w:t>2</w:t>
            </w:r>
          </w:p>
        </w:tc>
        <w:tc>
          <w:tcPr>
            <w:tcW w:w="826" w:type="dxa"/>
            <w:gridSpan w:val="2"/>
          </w:tcPr>
          <w:p w14:paraId="266AA979"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64F45A33"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2</w:t>
            </w:r>
          </w:p>
        </w:tc>
        <w:tc>
          <w:tcPr>
            <w:tcW w:w="2519" w:type="dxa"/>
          </w:tcPr>
          <w:p w14:paraId="0D354F2A" w14:textId="77777777" w:rsidR="00B54C23" w:rsidRDefault="00725134">
            <w:pPr>
              <w:pStyle w:val="TableParagraph"/>
              <w:spacing w:line="273" w:lineRule="exact"/>
              <w:ind w:left="220" w:right="3"/>
              <w:jc w:val="both"/>
              <w:rPr>
                <w:bCs/>
                <w:sz w:val="24"/>
                <w:lang w:val="ru-RU"/>
              </w:rPr>
            </w:pPr>
            <w:r>
              <w:rPr>
                <w:bCs/>
                <w:sz w:val="24"/>
                <w:lang w:val="ru-RU"/>
              </w:rPr>
              <w:t xml:space="preserve">2, </w:t>
            </w:r>
            <w:r>
              <w:rPr>
                <w:bCs/>
                <w:sz w:val="24"/>
              </w:rPr>
              <w:t>1</w:t>
            </w:r>
            <w:r>
              <w:rPr>
                <w:bCs/>
                <w:sz w:val="24"/>
                <w:lang w:val="ru-RU"/>
              </w:rPr>
              <w:t>7</w:t>
            </w:r>
            <w:r>
              <w:rPr>
                <w:bCs/>
                <w:sz w:val="24"/>
              </w:rPr>
              <w:t>-</w:t>
            </w:r>
            <w:r>
              <w:rPr>
                <w:bCs/>
                <w:sz w:val="24"/>
                <w:lang w:val="ru-RU"/>
              </w:rPr>
              <w:t>25</w:t>
            </w:r>
            <w:r>
              <w:rPr>
                <w:bCs/>
                <w:sz w:val="24"/>
              </w:rPr>
              <w:t xml:space="preserve">, </w:t>
            </w:r>
            <w:r>
              <w:rPr>
                <w:bCs/>
                <w:sz w:val="24"/>
                <w:lang w:val="ru-RU"/>
              </w:rPr>
              <w:t>47, 49</w:t>
            </w:r>
            <w:r>
              <w:rPr>
                <w:bCs/>
                <w:sz w:val="24"/>
              </w:rPr>
              <w:t>-</w:t>
            </w:r>
            <w:r>
              <w:rPr>
                <w:bCs/>
                <w:sz w:val="24"/>
                <w:lang w:val="ru-RU"/>
              </w:rPr>
              <w:t>52</w:t>
            </w:r>
          </w:p>
        </w:tc>
      </w:tr>
      <w:tr w:rsidR="00B54C23" w14:paraId="504E1999" w14:textId="77777777">
        <w:trPr>
          <w:gridAfter w:val="1"/>
          <w:wAfter w:w="21" w:type="dxa"/>
          <w:trHeight w:val="551"/>
        </w:trPr>
        <w:tc>
          <w:tcPr>
            <w:tcW w:w="3508" w:type="dxa"/>
          </w:tcPr>
          <w:p w14:paraId="707AEDBD" w14:textId="77777777" w:rsidR="00B54C23" w:rsidRDefault="00725134">
            <w:pPr>
              <w:pStyle w:val="TableParagraph"/>
              <w:spacing w:before="4"/>
              <w:rPr>
                <w:b/>
                <w:bCs/>
                <w:sz w:val="24"/>
                <w:szCs w:val="24"/>
                <w:lang w:eastAsia="ru-RU"/>
              </w:rPr>
            </w:pPr>
            <w:r>
              <w:rPr>
                <w:b/>
                <w:sz w:val="24"/>
                <w:szCs w:val="24"/>
              </w:rPr>
              <w:t xml:space="preserve">Тема 10. </w:t>
            </w:r>
            <w:r>
              <w:rPr>
                <w:bCs/>
                <w:sz w:val="24"/>
                <w:szCs w:val="24"/>
              </w:rPr>
              <w:t>Поняття</w:t>
            </w:r>
            <w:r>
              <w:rPr>
                <w:bCs/>
                <w:spacing w:val="33"/>
                <w:sz w:val="24"/>
                <w:szCs w:val="24"/>
              </w:rPr>
              <w:t xml:space="preserve"> </w:t>
            </w:r>
            <w:r>
              <w:rPr>
                <w:bCs/>
                <w:sz w:val="24"/>
                <w:szCs w:val="24"/>
              </w:rPr>
              <w:t>зобов’язання.</w:t>
            </w:r>
            <w:r>
              <w:rPr>
                <w:bCs/>
                <w:spacing w:val="31"/>
                <w:sz w:val="24"/>
                <w:szCs w:val="24"/>
              </w:rPr>
              <w:t xml:space="preserve"> </w:t>
            </w:r>
            <w:r>
              <w:rPr>
                <w:bCs/>
                <w:sz w:val="24"/>
                <w:szCs w:val="24"/>
              </w:rPr>
              <w:t>Види</w:t>
            </w:r>
            <w:r>
              <w:rPr>
                <w:bCs/>
                <w:spacing w:val="29"/>
                <w:sz w:val="24"/>
                <w:szCs w:val="24"/>
              </w:rPr>
              <w:t xml:space="preserve"> </w:t>
            </w:r>
            <w:r>
              <w:rPr>
                <w:bCs/>
                <w:sz w:val="24"/>
                <w:szCs w:val="24"/>
              </w:rPr>
              <w:t>забезпечення</w:t>
            </w:r>
            <w:r>
              <w:rPr>
                <w:bCs/>
                <w:spacing w:val="-44"/>
                <w:sz w:val="24"/>
                <w:szCs w:val="24"/>
              </w:rPr>
              <w:t xml:space="preserve"> </w:t>
            </w:r>
            <w:r>
              <w:rPr>
                <w:bCs/>
                <w:w w:val="105"/>
                <w:sz w:val="24"/>
                <w:szCs w:val="24"/>
              </w:rPr>
              <w:t>виконання</w:t>
            </w:r>
            <w:r>
              <w:rPr>
                <w:bCs/>
                <w:spacing w:val="-3"/>
                <w:w w:val="105"/>
                <w:sz w:val="24"/>
                <w:szCs w:val="24"/>
              </w:rPr>
              <w:t xml:space="preserve"> </w:t>
            </w:r>
            <w:r>
              <w:rPr>
                <w:bCs/>
                <w:w w:val="105"/>
                <w:sz w:val="24"/>
                <w:szCs w:val="24"/>
              </w:rPr>
              <w:t>зобов’язань.</w:t>
            </w:r>
          </w:p>
        </w:tc>
        <w:tc>
          <w:tcPr>
            <w:tcW w:w="880" w:type="dxa"/>
            <w:gridSpan w:val="2"/>
          </w:tcPr>
          <w:p w14:paraId="36FF60C6" w14:textId="77777777" w:rsidR="00B54C23" w:rsidRDefault="00725134">
            <w:pPr>
              <w:pStyle w:val="TableParagraph"/>
              <w:spacing w:line="273" w:lineRule="exact"/>
              <w:ind w:left="11" w:right="1"/>
              <w:jc w:val="center"/>
              <w:rPr>
                <w:bCs/>
                <w:sz w:val="24"/>
                <w:lang w:val="ru-RU"/>
              </w:rPr>
            </w:pPr>
            <w:r>
              <w:rPr>
                <w:bCs/>
                <w:sz w:val="24"/>
                <w:lang w:val="ru-RU"/>
              </w:rPr>
              <w:t>4</w:t>
            </w:r>
          </w:p>
        </w:tc>
        <w:tc>
          <w:tcPr>
            <w:tcW w:w="869" w:type="dxa"/>
          </w:tcPr>
          <w:p w14:paraId="7E30622B" w14:textId="77777777" w:rsidR="00B54C23" w:rsidRDefault="00725134">
            <w:pPr>
              <w:pStyle w:val="TableParagraph"/>
              <w:spacing w:line="273" w:lineRule="exact"/>
              <w:ind w:left="14" w:right="8"/>
              <w:jc w:val="center"/>
              <w:rPr>
                <w:bCs/>
                <w:spacing w:val="-5"/>
                <w:sz w:val="24"/>
                <w:lang w:val="ru-RU"/>
              </w:rPr>
            </w:pPr>
            <w:r>
              <w:rPr>
                <w:bCs/>
                <w:spacing w:val="-5"/>
                <w:sz w:val="24"/>
                <w:lang w:val="ru-RU"/>
              </w:rPr>
              <w:t>4</w:t>
            </w:r>
          </w:p>
        </w:tc>
        <w:tc>
          <w:tcPr>
            <w:tcW w:w="826" w:type="dxa"/>
            <w:gridSpan w:val="2"/>
          </w:tcPr>
          <w:p w14:paraId="21330E73" w14:textId="77777777" w:rsidR="00B54C23" w:rsidRDefault="00725134">
            <w:pPr>
              <w:pStyle w:val="TableParagraph"/>
              <w:spacing w:line="273" w:lineRule="exact"/>
              <w:ind w:left="3" w:right="2"/>
              <w:jc w:val="center"/>
              <w:rPr>
                <w:bCs/>
                <w:spacing w:val="-5"/>
                <w:sz w:val="24"/>
              </w:rPr>
            </w:pPr>
            <w:r>
              <w:rPr>
                <w:bCs/>
                <w:spacing w:val="-5"/>
                <w:sz w:val="24"/>
              </w:rPr>
              <w:t>8</w:t>
            </w:r>
          </w:p>
        </w:tc>
        <w:tc>
          <w:tcPr>
            <w:tcW w:w="1040" w:type="dxa"/>
            <w:gridSpan w:val="2"/>
          </w:tcPr>
          <w:p w14:paraId="3EBE0AF3"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6</w:t>
            </w:r>
          </w:p>
        </w:tc>
        <w:tc>
          <w:tcPr>
            <w:tcW w:w="2519" w:type="dxa"/>
          </w:tcPr>
          <w:p w14:paraId="1BB6D675"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w:t>
            </w:r>
            <w:r>
              <w:rPr>
                <w:bCs/>
                <w:sz w:val="24"/>
                <w:lang w:val="ru-RU"/>
              </w:rPr>
              <w:t>2</w:t>
            </w:r>
            <w:r>
              <w:rPr>
                <w:bCs/>
                <w:sz w:val="24"/>
              </w:rPr>
              <w:t>5</w:t>
            </w:r>
          </w:p>
        </w:tc>
      </w:tr>
      <w:tr w:rsidR="00B54C23" w14:paraId="6CD1319E" w14:textId="77777777">
        <w:trPr>
          <w:gridAfter w:val="1"/>
          <w:wAfter w:w="21" w:type="dxa"/>
          <w:trHeight w:val="243"/>
        </w:trPr>
        <w:tc>
          <w:tcPr>
            <w:tcW w:w="3508" w:type="dxa"/>
          </w:tcPr>
          <w:p w14:paraId="5F38ED47" w14:textId="77777777" w:rsidR="00B54C23" w:rsidRDefault="00725134">
            <w:pPr>
              <w:jc w:val="both"/>
              <w:rPr>
                <w:sz w:val="24"/>
              </w:rPr>
            </w:pPr>
            <w:r>
              <w:rPr>
                <w:b/>
                <w:bCs/>
                <w:sz w:val="24"/>
                <w:szCs w:val="24"/>
              </w:rPr>
              <w:t>Тема 11.</w:t>
            </w:r>
            <w:r>
              <w:rPr>
                <w:sz w:val="24"/>
                <w:szCs w:val="24"/>
              </w:rPr>
              <w:t xml:space="preserve"> </w:t>
            </w:r>
            <w:r>
              <w:rPr>
                <w:spacing w:val="37"/>
                <w:sz w:val="24"/>
                <w:szCs w:val="24"/>
              </w:rPr>
              <w:t xml:space="preserve"> </w:t>
            </w:r>
            <w:r>
              <w:rPr>
                <w:sz w:val="24"/>
                <w:szCs w:val="24"/>
              </w:rPr>
              <w:t>Загальні</w:t>
            </w:r>
            <w:r>
              <w:rPr>
                <w:spacing w:val="-9"/>
                <w:sz w:val="24"/>
                <w:szCs w:val="24"/>
              </w:rPr>
              <w:t xml:space="preserve"> </w:t>
            </w:r>
            <w:r>
              <w:rPr>
                <w:sz w:val="24"/>
                <w:szCs w:val="24"/>
              </w:rPr>
              <w:t>положення</w:t>
            </w:r>
            <w:r>
              <w:rPr>
                <w:spacing w:val="-9"/>
                <w:sz w:val="24"/>
                <w:szCs w:val="24"/>
              </w:rPr>
              <w:t xml:space="preserve"> </w:t>
            </w:r>
            <w:r>
              <w:rPr>
                <w:sz w:val="24"/>
                <w:szCs w:val="24"/>
              </w:rPr>
              <w:t>права власності .</w:t>
            </w:r>
          </w:p>
        </w:tc>
        <w:tc>
          <w:tcPr>
            <w:tcW w:w="880" w:type="dxa"/>
            <w:gridSpan w:val="2"/>
          </w:tcPr>
          <w:p w14:paraId="25F3AFCF"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10AC6B13" w14:textId="77777777" w:rsidR="00B54C23" w:rsidRDefault="00725134">
            <w:pPr>
              <w:pStyle w:val="TableParagraph"/>
              <w:spacing w:line="273" w:lineRule="exact"/>
              <w:ind w:left="14" w:right="8"/>
              <w:jc w:val="center"/>
              <w:rPr>
                <w:bCs/>
                <w:sz w:val="24"/>
              </w:rPr>
            </w:pPr>
            <w:r>
              <w:rPr>
                <w:bCs/>
                <w:sz w:val="24"/>
              </w:rPr>
              <w:t>2</w:t>
            </w:r>
          </w:p>
        </w:tc>
        <w:tc>
          <w:tcPr>
            <w:tcW w:w="826" w:type="dxa"/>
            <w:gridSpan w:val="2"/>
          </w:tcPr>
          <w:p w14:paraId="41946755" w14:textId="77777777" w:rsidR="00B54C23" w:rsidRDefault="00725134">
            <w:pPr>
              <w:pStyle w:val="TableParagraph"/>
              <w:spacing w:line="273" w:lineRule="exact"/>
              <w:ind w:left="3" w:right="2"/>
              <w:jc w:val="center"/>
              <w:rPr>
                <w:bCs/>
                <w:sz w:val="24"/>
              </w:rPr>
            </w:pPr>
            <w:r>
              <w:rPr>
                <w:bCs/>
                <w:sz w:val="24"/>
              </w:rPr>
              <w:t>8</w:t>
            </w:r>
          </w:p>
        </w:tc>
        <w:tc>
          <w:tcPr>
            <w:tcW w:w="1040" w:type="dxa"/>
            <w:gridSpan w:val="2"/>
          </w:tcPr>
          <w:p w14:paraId="754D00E4" w14:textId="77777777" w:rsidR="00B54C23" w:rsidRDefault="00725134">
            <w:pPr>
              <w:pStyle w:val="TableParagraph"/>
              <w:spacing w:line="273" w:lineRule="exact"/>
              <w:ind w:left="9" w:right="3"/>
              <w:jc w:val="center"/>
              <w:rPr>
                <w:bCs/>
                <w:sz w:val="24"/>
                <w:lang w:val="ru-RU"/>
              </w:rPr>
            </w:pPr>
            <w:r>
              <w:rPr>
                <w:bCs/>
                <w:sz w:val="24"/>
              </w:rPr>
              <w:t>1</w:t>
            </w:r>
            <w:r>
              <w:rPr>
                <w:bCs/>
                <w:sz w:val="24"/>
                <w:lang w:val="ru-RU"/>
              </w:rPr>
              <w:t>2</w:t>
            </w:r>
          </w:p>
        </w:tc>
        <w:tc>
          <w:tcPr>
            <w:tcW w:w="2519" w:type="dxa"/>
          </w:tcPr>
          <w:p w14:paraId="262822F1" w14:textId="77777777" w:rsidR="00B54C23" w:rsidRDefault="00725134">
            <w:pPr>
              <w:pStyle w:val="TableParagraph"/>
              <w:spacing w:line="273" w:lineRule="exact"/>
              <w:ind w:left="220" w:right="3"/>
              <w:jc w:val="both"/>
              <w:rPr>
                <w:bCs/>
                <w:spacing w:val="-5"/>
                <w:sz w:val="24"/>
              </w:rPr>
            </w:pPr>
            <w:r>
              <w:rPr>
                <w:bCs/>
                <w:spacing w:val="-5"/>
                <w:sz w:val="24"/>
                <w:lang w:val="ru-RU"/>
              </w:rPr>
              <w:t xml:space="preserve">2, </w:t>
            </w:r>
            <w:r>
              <w:rPr>
                <w:bCs/>
                <w:spacing w:val="-5"/>
                <w:sz w:val="24"/>
              </w:rPr>
              <w:t>1</w:t>
            </w:r>
            <w:r>
              <w:rPr>
                <w:bCs/>
                <w:spacing w:val="-5"/>
                <w:sz w:val="24"/>
                <w:lang w:val="ru-RU"/>
              </w:rPr>
              <w:t>7</w:t>
            </w:r>
            <w:r>
              <w:rPr>
                <w:bCs/>
                <w:spacing w:val="-5"/>
                <w:sz w:val="24"/>
              </w:rPr>
              <w:t>-</w:t>
            </w:r>
            <w:r>
              <w:rPr>
                <w:bCs/>
                <w:spacing w:val="-5"/>
                <w:sz w:val="24"/>
                <w:lang w:val="ru-RU"/>
              </w:rPr>
              <w:t>25</w:t>
            </w:r>
            <w:r>
              <w:rPr>
                <w:bCs/>
                <w:spacing w:val="-5"/>
                <w:sz w:val="24"/>
              </w:rPr>
              <w:t xml:space="preserve">, </w:t>
            </w:r>
            <w:r>
              <w:rPr>
                <w:bCs/>
                <w:spacing w:val="-5"/>
                <w:sz w:val="24"/>
                <w:lang w:val="ru-RU"/>
              </w:rPr>
              <w:t>5</w:t>
            </w:r>
            <w:r>
              <w:rPr>
                <w:bCs/>
                <w:spacing w:val="-5"/>
                <w:sz w:val="24"/>
              </w:rPr>
              <w:t>3-</w:t>
            </w:r>
            <w:r>
              <w:rPr>
                <w:bCs/>
                <w:spacing w:val="-5"/>
                <w:sz w:val="24"/>
                <w:lang w:val="ru-RU"/>
              </w:rPr>
              <w:t>5</w:t>
            </w:r>
            <w:r>
              <w:rPr>
                <w:bCs/>
                <w:spacing w:val="-5"/>
                <w:sz w:val="24"/>
              </w:rPr>
              <w:t>8</w:t>
            </w:r>
          </w:p>
        </w:tc>
      </w:tr>
      <w:tr w:rsidR="00B54C23" w14:paraId="540FD506" w14:textId="77777777">
        <w:trPr>
          <w:gridAfter w:val="1"/>
          <w:wAfter w:w="21" w:type="dxa"/>
          <w:trHeight w:val="204"/>
        </w:trPr>
        <w:tc>
          <w:tcPr>
            <w:tcW w:w="3508" w:type="dxa"/>
          </w:tcPr>
          <w:p w14:paraId="306971D6" w14:textId="77777777" w:rsidR="00B54C23" w:rsidRDefault="00725134">
            <w:pPr>
              <w:pStyle w:val="1"/>
              <w:tabs>
                <w:tab w:val="left" w:pos="851"/>
              </w:tabs>
              <w:ind w:left="0" w:right="-1"/>
              <w:jc w:val="both"/>
            </w:pPr>
            <w:r>
              <w:t xml:space="preserve">Тема 12. </w:t>
            </w:r>
            <w:r>
              <w:rPr>
                <w:b w:val="0"/>
              </w:rPr>
              <w:t xml:space="preserve">Особисті немайнові права фізичної особи. </w:t>
            </w:r>
          </w:p>
        </w:tc>
        <w:tc>
          <w:tcPr>
            <w:tcW w:w="880" w:type="dxa"/>
            <w:gridSpan w:val="2"/>
          </w:tcPr>
          <w:p w14:paraId="5840E6E6" w14:textId="77777777" w:rsidR="00B54C23" w:rsidRDefault="00725134">
            <w:pPr>
              <w:pStyle w:val="TableParagraph"/>
              <w:spacing w:line="273" w:lineRule="exact"/>
              <w:ind w:left="11" w:right="1"/>
              <w:jc w:val="center"/>
              <w:rPr>
                <w:bCs/>
                <w:sz w:val="24"/>
              </w:rPr>
            </w:pPr>
            <w:r>
              <w:rPr>
                <w:bCs/>
                <w:sz w:val="24"/>
              </w:rPr>
              <w:t>2</w:t>
            </w:r>
          </w:p>
        </w:tc>
        <w:tc>
          <w:tcPr>
            <w:tcW w:w="869" w:type="dxa"/>
          </w:tcPr>
          <w:p w14:paraId="4CE6DC52" w14:textId="77777777" w:rsidR="00B54C23" w:rsidRDefault="00725134">
            <w:pPr>
              <w:pStyle w:val="TableParagraph"/>
              <w:spacing w:line="273" w:lineRule="exact"/>
              <w:ind w:left="14" w:right="8"/>
              <w:jc w:val="center"/>
              <w:rPr>
                <w:bCs/>
                <w:sz w:val="24"/>
              </w:rPr>
            </w:pPr>
            <w:r>
              <w:rPr>
                <w:bCs/>
                <w:sz w:val="24"/>
              </w:rPr>
              <w:t>2</w:t>
            </w:r>
          </w:p>
        </w:tc>
        <w:tc>
          <w:tcPr>
            <w:tcW w:w="826" w:type="dxa"/>
            <w:gridSpan w:val="2"/>
          </w:tcPr>
          <w:p w14:paraId="4F9F1CAA" w14:textId="77777777" w:rsidR="00B54C23" w:rsidRDefault="00725134">
            <w:pPr>
              <w:pStyle w:val="TableParagraph"/>
              <w:spacing w:line="273" w:lineRule="exact"/>
              <w:ind w:left="3" w:right="2"/>
              <w:jc w:val="center"/>
              <w:rPr>
                <w:bCs/>
                <w:sz w:val="24"/>
              </w:rPr>
            </w:pPr>
            <w:r>
              <w:rPr>
                <w:bCs/>
                <w:sz w:val="24"/>
              </w:rPr>
              <w:t>6</w:t>
            </w:r>
          </w:p>
        </w:tc>
        <w:tc>
          <w:tcPr>
            <w:tcW w:w="1040" w:type="dxa"/>
            <w:gridSpan w:val="2"/>
          </w:tcPr>
          <w:p w14:paraId="261B8EA9" w14:textId="77777777" w:rsidR="00B54C23" w:rsidRDefault="00725134">
            <w:pPr>
              <w:pStyle w:val="TableParagraph"/>
              <w:spacing w:line="273" w:lineRule="exact"/>
              <w:ind w:left="9" w:right="3"/>
              <w:jc w:val="center"/>
              <w:rPr>
                <w:bCs/>
                <w:sz w:val="24"/>
              </w:rPr>
            </w:pPr>
            <w:r>
              <w:rPr>
                <w:bCs/>
                <w:sz w:val="24"/>
              </w:rPr>
              <w:t>10</w:t>
            </w:r>
          </w:p>
        </w:tc>
        <w:tc>
          <w:tcPr>
            <w:tcW w:w="2519" w:type="dxa"/>
          </w:tcPr>
          <w:p w14:paraId="0A3CA843" w14:textId="77777777" w:rsidR="00B54C23" w:rsidRDefault="00725134">
            <w:pPr>
              <w:pStyle w:val="TableParagraph"/>
              <w:spacing w:line="273" w:lineRule="exact"/>
              <w:ind w:left="220" w:right="3"/>
              <w:jc w:val="both"/>
              <w:rPr>
                <w:bCs/>
                <w:spacing w:val="-5"/>
                <w:sz w:val="24"/>
                <w:lang w:val="ru-RU"/>
              </w:rPr>
            </w:pPr>
            <w:r>
              <w:rPr>
                <w:bCs/>
                <w:sz w:val="24"/>
                <w:lang w:val="ru-RU"/>
              </w:rPr>
              <w:t>2,17-25, 59</w:t>
            </w:r>
            <w:r>
              <w:rPr>
                <w:bCs/>
                <w:sz w:val="24"/>
              </w:rPr>
              <w:t>-</w:t>
            </w:r>
            <w:r>
              <w:rPr>
                <w:bCs/>
                <w:sz w:val="24"/>
                <w:lang w:val="ru-RU"/>
              </w:rPr>
              <w:t>60</w:t>
            </w:r>
          </w:p>
        </w:tc>
      </w:tr>
      <w:tr w:rsidR="00B54C23" w14:paraId="043505F2" w14:textId="77777777">
        <w:trPr>
          <w:gridAfter w:val="1"/>
          <w:wAfter w:w="21" w:type="dxa"/>
          <w:trHeight w:val="301"/>
        </w:trPr>
        <w:tc>
          <w:tcPr>
            <w:tcW w:w="3508" w:type="dxa"/>
            <w:shd w:val="clear" w:color="auto" w:fill="auto"/>
          </w:tcPr>
          <w:p w14:paraId="7E6C3A57" w14:textId="77777777" w:rsidR="00B54C23" w:rsidRDefault="00725134">
            <w:pPr>
              <w:jc w:val="both"/>
              <w:rPr>
                <w:b/>
                <w:spacing w:val="-2"/>
                <w:sz w:val="24"/>
              </w:rPr>
            </w:pPr>
            <w:r>
              <w:rPr>
                <w:b/>
                <w:sz w:val="24"/>
                <w:szCs w:val="24"/>
              </w:rPr>
              <w:t xml:space="preserve">Тема 13. </w:t>
            </w:r>
            <w:r>
              <w:rPr>
                <w:sz w:val="24"/>
                <w:szCs w:val="24"/>
              </w:rPr>
              <w:t>Речові</w:t>
            </w:r>
            <w:r>
              <w:rPr>
                <w:spacing w:val="-1"/>
                <w:sz w:val="24"/>
                <w:szCs w:val="24"/>
              </w:rPr>
              <w:t xml:space="preserve"> </w:t>
            </w:r>
            <w:r>
              <w:rPr>
                <w:sz w:val="24"/>
                <w:szCs w:val="24"/>
              </w:rPr>
              <w:t>права на</w:t>
            </w:r>
            <w:r>
              <w:rPr>
                <w:spacing w:val="-1"/>
                <w:sz w:val="24"/>
                <w:szCs w:val="24"/>
              </w:rPr>
              <w:t xml:space="preserve"> </w:t>
            </w:r>
            <w:r>
              <w:rPr>
                <w:sz w:val="24"/>
                <w:szCs w:val="24"/>
              </w:rPr>
              <w:t xml:space="preserve">чуже майно. </w:t>
            </w:r>
            <w:r>
              <w:rPr>
                <w:bCs/>
                <w:sz w:val="24"/>
                <w:szCs w:val="24"/>
              </w:rPr>
              <w:t>Захист</w:t>
            </w:r>
            <w:r>
              <w:rPr>
                <w:bCs/>
                <w:spacing w:val="-7"/>
                <w:sz w:val="24"/>
                <w:szCs w:val="24"/>
              </w:rPr>
              <w:t xml:space="preserve"> </w:t>
            </w:r>
            <w:r>
              <w:rPr>
                <w:bCs/>
                <w:sz w:val="24"/>
                <w:szCs w:val="24"/>
              </w:rPr>
              <w:t>права</w:t>
            </w:r>
            <w:r>
              <w:rPr>
                <w:bCs/>
                <w:spacing w:val="-5"/>
                <w:sz w:val="24"/>
                <w:szCs w:val="24"/>
              </w:rPr>
              <w:t xml:space="preserve"> </w:t>
            </w:r>
            <w:r>
              <w:rPr>
                <w:bCs/>
                <w:sz w:val="24"/>
                <w:szCs w:val="24"/>
              </w:rPr>
              <w:t>власності</w:t>
            </w:r>
            <w:r>
              <w:rPr>
                <w:bCs/>
                <w:spacing w:val="-5"/>
                <w:sz w:val="24"/>
                <w:szCs w:val="24"/>
              </w:rPr>
              <w:t xml:space="preserve"> </w:t>
            </w:r>
            <w:r>
              <w:rPr>
                <w:bCs/>
                <w:sz w:val="24"/>
                <w:szCs w:val="24"/>
              </w:rPr>
              <w:t>та</w:t>
            </w:r>
            <w:r>
              <w:rPr>
                <w:bCs/>
                <w:spacing w:val="-6"/>
                <w:sz w:val="24"/>
                <w:szCs w:val="24"/>
              </w:rPr>
              <w:t xml:space="preserve"> </w:t>
            </w:r>
            <w:r>
              <w:rPr>
                <w:bCs/>
                <w:sz w:val="24"/>
                <w:szCs w:val="24"/>
              </w:rPr>
              <w:t>інших речових</w:t>
            </w:r>
            <w:r>
              <w:rPr>
                <w:bCs/>
                <w:spacing w:val="-1"/>
                <w:sz w:val="24"/>
                <w:szCs w:val="24"/>
              </w:rPr>
              <w:t xml:space="preserve"> </w:t>
            </w:r>
            <w:r>
              <w:rPr>
                <w:bCs/>
                <w:sz w:val="24"/>
                <w:szCs w:val="24"/>
              </w:rPr>
              <w:t>прав.</w:t>
            </w:r>
          </w:p>
        </w:tc>
        <w:tc>
          <w:tcPr>
            <w:tcW w:w="880" w:type="dxa"/>
            <w:gridSpan w:val="2"/>
            <w:shd w:val="clear" w:color="auto" w:fill="auto"/>
          </w:tcPr>
          <w:p w14:paraId="190722C7" w14:textId="77777777" w:rsidR="00B54C23" w:rsidRDefault="00725134">
            <w:pPr>
              <w:pStyle w:val="TableParagraph"/>
              <w:spacing w:line="253" w:lineRule="exact"/>
              <w:ind w:left="0"/>
              <w:jc w:val="center"/>
              <w:rPr>
                <w:bCs/>
                <w:sz w:val="24"/>
              </w:rPr>
            </w:pPr>
            <w:r>
              <w:rPr>
                <w:bCs/>
                <w:sz w:val="24"/>
              </w:rPr>
              <w:t>4</w:t>
            </w:r>
          </w:p>
        </w:tc>
        <w:tc>
          <w:tcPr>
            <w:tcW w:w="869" w:type="dxa"/>
            <w:shd w:val="clear" w:color="auto" w:fill="auto"/>
          </w:tcPr>
          <w:p w14:paraId="41CDF9D8"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15F6AD3C"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3360A180" w14:textId="77777777" w:rsidR="00B54C23" w:rsidRDefault="00725134">
            <w:pPr>
              <w:pStyle w:val="TableParagraph"/>
              <w:spacing w:line="253" w:lineRule="exact"/>
              <w:ind w:left="9" w:right="8"/>
              <w:jc w:val="center"/>
              <w:rPr>
                <w:bCs/>
                <w:sz w:val="24"/>
              </w:rPr>
            </w:pPr>
            <w:r>
              <w:rPr>
                <w:bCs/>
                <w:sz w:val="24"/>
              </w:rPr>
              <w:t>16</w:t>
            </w:r>
          </w:p>
        </w:tc>
        <w:tc>
          <w:tcPr>
            <w:tcW w:w="2519" w:type="dxa"/>
          </w:tcPr>
          <w:p w14:paraId="1D208903" w14:textId="77777777" w:rsidR="00B54C23" w:rsidRDefault="00725134">
            <w:pPr>
              <w:pStyle w:val="TableParagraph"/>
              <w:spacing w:line="273" w:lineRule="exact"/>
              <w:ind w:left="220" w:right="8"/>
              <w:jc w:val="both"/>
              <w:rPr>
                <w:bCs/>
                <w:sz w:val="24"/>
                <w:highlight w:val="cyan"/>
                <w:lang w:val="ru-RU"/>
              </w:rPr>
            </w:pPr>
            <w:r>
              <w:rPr>
                <w:bCs/>
                <w:sz w:val="24"/>
              </w:rPr>
              <w:t>1-</w:t>
            </w:r>
            <w:r>
              <w:rPr>
                <w:bCs/>
                <w:sz w:val="24"/>
                <w:lang w:val="ru-RU"/>
              </w:rPr>
              <w:t xml:space="preserve">2, </w:t>
            </w:r>
            <w:r>
              <w:rPr>
                <w:bCs/>
                <w:sz w:val="24"/>
              </w:rPr>
              <w:t>1</w:t>
            </w:r>
            <w:r>
              <w:rPr>
                <w:bCs/>
                <w:sz w:val="24"/>
                <w:lang w:val="ru-RU"/>
              </w:rPr>
              <w:t>7-25, 6</w:t>
            </w:r>
            <w:r>
              <w:rPr>
                <w:bCs/>
                <w:sz w:val="24"/>
              </w:rPr>
              <w:t>1</w:t>
            </w:r>
            <w:r>
              <w:rPr>
                <w:bCs/>
                <w:sz w:val="24"/>
                <w:lang w:val="ru-RU"/>
              </w:rPr>
              <w:t>-71</w:t>
            </w:r>
          </w:p>
        </w:tc>
      </w:tr>
      <w:tr w:rsidR="00B54C23" w14:paraId="39EF4376" w14:textId="77777777">
        <w:trPr>
          <w:gridAfter w:val="1"/>
          <w:wAfter w:w="21" w:type="dxa"/>
          <w:trHeight w:val="301"/>
        </w:trPr>
        <w:tc>
          <w:tcPr>
            <w:tcW w:w="3508" w:type="dxa"/>
            <w:shd w:val="clear" w:color="auto" w:fill="auto"/>
          </w:tcPr>
          <w:p w14:paraId="0131BDD4" w14:textId="77777777" w:rsidR="00B54C23" w:rsidRDefault="00725134">
            <w:pPr>
              <w:jc w:val="both"/>
              <w:rPr>
                <w:b/>
                <w:sz w:val="24"/>
                <w:szCs w:val="24"/>
              </w:rPr>
            </w:pPr>
            <w:r>
              <w:rPr>
                <w:b/>
                <w:bCs/>
                <w:sz w:val="24"/>
                <w:szCs w:val="24"/>
              </w:rPr>
              <w:t>Тема 14:</w:t>
            </w:r>
            <w:r>
              <w:rPr>
                <w:sz w:val="24"/>
                <w:szCs w:val="24"/>
              </w:rPr>
              <w:t xml:space="preserve"> </w:t>
            </w:r>
            <w:r>
              <w:rPr>
                <w:bCs/>
                <w:sz w:val="24"/>
                <w:szCs w:val="24"/>
              </w:rPr>
              <w:t>Інтелектуальна</w:t>
            </w:r>
            <w:r>
              <w:rPr>
                <w:bCs/>
                <w:spacing w:val="-7"/>
                <w:sz w:val="24"/>
                <w:szCs w:val="24"/>
              </w:rPr>
              <w:t xml:space="preserve"> </w:t>
            </w:r>
            <w:r>
              <w:rPr>
                <w:bCs/>
                <w:sz w:val="24"/>
                <w:szCs w:val="24"/>
              </w:rPr>
              <w:t>власність</w:t>
            </w:r>
            <w:r>
              <w:rPr>
                <w:bCs/>
                <w:spacing w:val="-7"/>
                <w:sz w:val="24"/>
                <w:szCs w:val="24"/>
              </w:rPr>
              <w:t xml:space="preserve"> </w:t>
            </w:r>
            <w:r>
              <w:rPr>
                <w:bCs/>
                <w:sz w:val="24"/>
                <w:szCs w:val="24"/>
              </w:rPr>
              <w:t>як</w:t>
            </w:r>
            <w:r>
              <w:rPr>
                <w:bCs/>
                <w:spacing w:val="-64"/>
                <w:sz w:val="24"/>
                <w:szCs w:val="24"/>
              </w:rPr>
              <w:t xml:space="preserve"> </w:t>
            </w:r>
            <w:r>
              <w:rPr>
                <w:bCs/>
                <w:sz w:val="24"/>
                <w:szCs w:val="24"/>
              </w:rPr>
              <w:t>об’єкт</w:t>
            </w:r>
            <w:r>
              <w:rPr>
                <w:bCs/>
                <w:spacing w:val="-3"/>
                <w:sz w:val="24"/>
                <w:szCs w:val="24"/>
              </w:rPr>
              <w:t xml:space="preserve"> </w:t>
            </w:r>
            <w:r>
              <w:rPr>
                <w:bCs/>
                <w:sz w:val="24"/>
                <w:szCs w:val="24"/>
              </w:rPr>
              <w:t>правової</w:t>
            </w:r>
            <w:r>
              <w:rPr>
                <w:bCs/>
                <w:spacing w:val="-2"/>
                <w:sz w:val="24"/>
                <w:szCs w:val="24"/>
              </w:rPr>
              <w:t xml:space="preserve"> </w:t>
            </w:r>
            <w:r>
              <w:rPr>
                <w:bCs/>
                <w:sz w:val="24"/>
                <w:szCs w:val="24"/>
              </w:rPr>
              <w:t xml:space="preserve">охорони. </w:t>
            </w:r>
            <w:r>
              <w:rPr>
                <w:bCs/>
                <w:w w:val="105"/>
                <w:sz w:val="24"/>
                <w:szCs w:val="24"/>
              </w:rPr>
              <w:t>Поняття</w:t>
            </w:r>
            <w:r>
              <w:rPr>
                <w:bCs/>
                <w:spacing w:val="12"/>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зміст</w:t>
            </w:r>
            <w:r>
              <w:rPr>
                <w:bCs/>
                <w:spacing w:val="12"/>
                <w:w w:val="105"/>
                <w:sz w:val="24"/>
                <w:szCs w:val="24"/>
              </w:rPr>
              <w:t xml:space="preserve"> </w:t>
            </w:r>
            <w:r>
              <w:rPr>
                <w:bCs/>
                <w:w w:val="105"/>
                <w:sz w:val="24"/>
                <w:szCs w:val="24"/>
              </w:rPr>
              <w:t>авторського</w:t>
            </w:r>
            <w:r>
              <w:rPr>
                <w:bCs/>
                <w:spacing w:val="12"/>
                <w:w w:val="105"/>
                <w:sz w:val="24"/>
                <w:szCs w:val="24"/>
              </w:rPr>
              <w:t xml:space="preserve"> </w:t>
            </w:r>
            <w:r>
              <w:rPr>
                <w:bCs/>
                <w:w w:val="105"/>
                <w:sz w:val="24"/>
                <w:szCs w:val="24"/>
              </w:rPr>
              <w:t>права</w:t>
            </w:r>
            <w:r>
              <w:rPr>
                <w:bCs/>
                <w:spacing w:val="11"/>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суміжних</w:t>
            </w:r>
            <w:r>
              <w:rPr>
                <w:bCs/>
                <w:spacing w:val="13"/>
                <w:w w:val="105"/>
                <w:sz w:val="24"/>
                <w:szCs w:val="24"/>
              </w:rPr>
              <w:t xml:space="preserve"> </w:t>
            </w:r>
            <w:r>
              <w:rPr>
                <w:bCs/>
                <w:w w:val="105"/>
                <w:sz w:val="24"/>
                <w:szCs w:val="24"/>
              </w:rPr>
              <w:t>прав.</w:t>
            </w:r>
            <w:r>
              <w:rPr>
                <w:bCs/>
                <w:spacing w:val="11"/>
                <w:w w:val="105"/>
                <w:sz w:val="24"/>
                <w:szCs w:val="24"/>
              </w:rPr>
              <w:t xml:space="preserve"> </w:t>
            </w:r>
            <w:r>
              <w:rPr>
                <w:bCs/>
                <w:w w:val="105"/>
                <w:sz w:val="24"/>
                <w:szCs w:val="24"/>
              </w:rPr>
              <w:t>Строк їх</w:t>
            </w:r>
            <w:r>
              <w:rPr>
                <w:bCs/>
                <w:spacing w:val="-5"/>
                <w:w w:val="105"/>
                <w:sz w:val="24"/>
                <w:szCs w:val="24"/>
              </w:rPr>
              <w:t xml:space="preserve"> чинності.</w:t>
            </w:r>
          </w:p>
        </w:tc>
        <w:tc>
          <w:tcPr>
            <w:tcW w:w="880" w:type="dxa"/>
            <w:gridSpan w:val="2"/>
            <w:shd w:val="clear" w:color="auto" w:fill="auto"/>
          </w:tcPr>
          <w:p w14:paraId="6C4C283C" w14:textId="77777777" w:rsidR="00B54C23" w:rsidRDefault="00725134">
            <w:pPr>
              <w:pStyle w:val="TableParagraph"/>
              <w:spacing w:line="253" w:lineRule="exact"/>
              <w:ind w:left="10" w:hanging="10"/>
              <w:jc w:val="center"/>
              <w:rPr>
                <w:bCs/>
                <w:sz w:val="24"/>
              </w:rPr>
            </w:pPr>
            <w:r>
              <w:rPr>
                <w:bCs/>
                <w:sz w:val="24"/>
              </w:rPr>
              <w:t>4</w:t>
            </w:r>
          </w:p>
        </w:tc>
        <w:tc>
          <w:tcPr>
            <w:tcW w:w="869" w:type="dxa"/>
            <w:shd w:val="clear" w:color="auto" w:fill="auto"/>
          </w:tcPr>
          <w:p w14:paraId="40B064CF"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4A182480" w14:textId="77777777" w:rsidR="00B54C23" w:rsidRDefault="00725134">
            <w:pPr>
              <w:pStyle w:val="TableParagraph"/>
              <w:spacing w:line="253" w:lineRule="exact"/>
              <w:ind w:left="231"/>
              <w:rPr>
                <w:bCs/>
                <w:spacing w:val="-5"/>
                <w:sz w:val="24"/>
                <w:lang w:val="ru-RU"/>
              </w:rPr>
            </w:pPr>
            <w:r>
              <w:rPr>
                <w:bCs/>
                <w:spacing w:val="-5"/>
                <w:sz w:val="24"/>
                <w:lang w:val="ru-RU"/>
              </w:rPr>
              <w:t>12</w:t>
            </w:r>
          </w:p>
        </w:tc>
        <w:tc>
          <w:tcPr>
            <w:tcW w:w="1040" w:type="dxa"/>
            <w:gridSpan w:val="2"/>
            <w:shd w:val="clear" w:color="auto" w:fill="auto"/>
          </w:tcPr>
          <w:p w14:paraId="1B3D3165" w14:textId="77777777" w:rsidR="00B54C23" w:rsidRDefault="00725134">
            <w:pPr>
              <w:pStyle w:val="TableParagraph"/>
              <w:spacing w:line="253" w:lineRule="exact"/>
              <w:ind w:left="9" w:right="8"/>
              <w:jc w:val="center"/>
              <w:rPr>
                <w:bCs/>
                <w:sz w:val="24"/>
                <w:lang w:val="ru-RU"/>
              </w:rPr>
            </w:pPr>
            <w:r>
              <w:rPr>
                <w:bCs/>
                <w:sz w:val="24"/>
                <w:lang w:val="ru-RU"/>
              </w:rPr>
              <w:t>20</w:t>
            </w:r>
          </w:p>
        </w:tc>
        <w:tc>
          <w:tcPr>
            <w:tcW w:w="2519" w:type="dxa"/>
          </w:tcPr>
          <w:p w14:paraId="159CC2F1" w14:textId="77777777" w:rsidR="00B54C23" w:rsidRDefault="00725134">
            <w:pPr>
              <w:pStyle w:val="TableParagraph"/>
              <w:spacing w:line="273" w:lineRule="exact"/>
              <w:ind w:left="220" w:right="8"/>
              <w:jc w:val="both"/>
              <w:rPr>
                <w:bCs/>
                <w:sz w:val="24"/>
                <w:lang w:val="ru-RU"/>
              </w:rPr>
            </w:pPr>
            <w:r>
              <w:rPr>
                <w:bCs/>
                <w:sz w:val="24"/>
                <w:lang w:val="ru-RU"/>
              </w:rPr>
              <w:t>2,17-25, 72-82</w:t>
            </w:r>
          </w:p>
        </w:tc>
      </w:tr>
      <w:tr w:rsidR="00B54C23" w14:paraId="48208642" w14:textId="77777777">
        <w:trPr>
          <w:gridAfter w:val="1"/>
          <w:wAfter w:w="21" w:type="dxa"/>
          <w:trHeight w:val="301"/>
        </w:trPr>
        <w:tc>
          <w:tcPr>
            <w:tcW w:w="9642" w:type="dxa"/>
            <w:gridSpan w:val="9"/>
            <w:shd w:val="clear" w:color="auto" w:fill="auto"/>
          </w:tcPr>
          <w:p w14:paraId="2AFBCA47" w14:textId="77777777" w:rsidR="00B54C23" w:rsidRDefault="00725134">
            <w:pPr>
              <w:jc w:val="center"/>
              <w:rPr>
                <w:b/>
                <w:sz w:val="24"/>
                <w:szCs w:val="24"/>
              </w:rPr>
            </w:pPr>
            <w:r>
              <w:rPr>
                <w:b/>
                <w:sz w:val="24"/>
                <w:szCs w:val="24"/>
              </w:rPr>
              <w:t xml:space="preserve">БЛОК 3. </w:t>
            </w:r>
          </w:p>
          <w:p w14:paraId="188BD96A" w14:textId="77777777" w:rsidR="00B54C23" w:rsidRDefault="00725134">
            <w:pPr>
              <w:jc w:val="center"/>
              <w:rPr>
                <w:b/>
                <w:sz w:val="24"/>
                <w:highlight w:val="cyan"/>
                <w:lang w:val="ru-RU"/>
              </w:rPr>
            </w:pPr>
            <w:r>
              <w:rPr>
                <w:b/>
                <w:sz w:val="24"/>
              </w:rPr>
              <w:t>ДОГОВІРНІ ТА НЕДОГОВІРНІ ЗОБОВ'ЯЗАННЯ. СПАДКОВЕ ПРАВО</w:t>
            </w:r>
          </w:p>
        </w:tc>
      </w:tr>
      <w:tr w:rsidR="00B54C23" w14:paraId="59EC57D4" w14:textId="77777777">
        <w:trPr>
          <w:gridAfter w:val="1"/>
          <w:wAfter w:w="21" w:type="dxa"/>
          <w:trHeight w:val="301"/>
        </w:trPr>
        <w:tc>
          <w:tcPr>
            <w:tcW w:w="3508" w:type="dxa"/>
            <w:shd w:val="clear" w:color="auto" w:fill="auto"/>
          </w:tcPr>
          <w:p w14:paraId="22CB6825" w14:textId="77777777" w:rsidR="00B54C23" w:rsidRDefault="00725134">
            <w:pPr>
              <w:pStyle w:val="TableParagraph"/>
              <w:jc w:val="both"/>
              <w:rPr>
                <w:b/>
                <w:sz w:val="24"/>
                <w:szCs w:val="24"/>
              </w:rPr>
            </w:pPr>
            <w:r>
              <w:rPr>
                <w:b/>
                <w:bCs/>
                <w:sz w:val="24"/>
                <w:szCs w:val="24"/>
              </w:rPr>
              <w:t>Тема 15.</w:t>
            </w:r>
            <w:r>
              <w:rPr>
                <w:sz w:val="24"/>
                <w:szCs w:val="24"/>
              </w:rPr>
              <w:t xml:space="preserve"> </w:t>
            </w:r>
            <w:r>
              <w:rPr>
                <w:bCs/>
                <w:w w:val="105"/>
                <w:sz w:val="24"/>
                <w:szCs w:val="24"/>
              </w:rPr>
              <w:t>Цивільно-правовий</w:t>
            </w:r>
            <w:r>
              <w:rPr>
                <w:bCs/>
                <w:spacing w:val="10"/>
                <w:w w:val="105"/>
                <w:sz w:val="24"/>
                <w:szCs w:val="24"/>
              </w:rPr>
              <w:t xml:space="preserve"> </w:t>
            </w:r>
            <w:r>
              <w:rPr>
                <w:bCs/>
                <w:w w:val="105"/>
                <w:sz w:val="24"/>
                <w:szCs w:val="24"/>
              </w:rPr>
              <w:t>договір:</w:t>
            </w:r>
            <w:r>
              <w:rPr>
                <w:bCs/>
                <w:spacing w:val="10"/>
                <w:w w:val="105"/>
                <w:sz w:val="24"/>
                <w:szCs w:val="24"/>
              </w:rPr>
              <w:t xml:space="preserve"> </w:t>
            </w:r>
            <w:r>
              <w:rPr>
                <w:bCs/>
                <w:w w:val="105"/>
                <w:sz w:val="24"/>
                <w:szCs w:val="24"/>
              </w:rPr>
              <w:t>поняття,</w:t>
            </w:r>
            <w:r>
              <w:rPr>
                <w:bCs/>
                <w:spacing w:val="10"/>
                <w:w w:val="105"/>
                <w:sz w:val="24"/>
                <w:szCs w:val="24"/>
              </w:rPr>
              <w:t xml:space="preserve"> </w:t>
            </w:r>
            <w:r>
              <w:rPr>
                <w:bCs/>
                <w:w w:val="105"/>
                <w:sz w:val="24"/>
                <w:szCs w:val="24"/>
              </w:rPr>
              <w:t>види,</w:t>
            </w:r>
            <w:r>
              <w:rPr>
                <w:bCs/>
                <w:spacing w:val="10"/>
                <w:w w:val="105"/>
                <w:sz w:val="24"/>
                <w:szCs w:val="24"/>
              </w:rPr>
              <w:t xml:space="preserve"> </w:t>
            </w:r>
            <w:r>
              <w:rPr>
                <w:bCs/>
                <w:w w:val="105"/>
                <w:sz w:val="24"/>
                <w:szCs w:val="24"/>
              </w:rPr>
              <w:t>умови,</w:t>
            </w:r>
            <w:r>
              <w:rPr>
                <w:bCs/>
                <w:spacing w:val="10"/>
                <w:w w:val="105"/>
                <w:sz w:val="24"/>
                <w:szCs w:val="24"/>
              </w:rPr>
              <w:t xml:space="preserve"> </w:t>
            </w:r>
            <w:r>
              <w:rPr>
                <w:bCs/>
                <w:w w:val="105"/>
                <w:sz w:val="24"/>
                <w:szCs w:val="24"/>
              </w:rPr>
              <w:t>порядок</w:t>
            </w:r>
            <w:r>
              <w:rPr>
                <w:bCs/>
                <w:spacing w:val="-47"/>
                <w:w w:val="105"/>
                <w:sz w:val="24"/>
                <w:szCs w:val="24"/>
              </w:rPr>
              <w:t xml:space="preserve"> </w:t>
            </w:r>
            <w:r>
              <w:rPr>
                <w:bCs/>
                <w:w w:val="105"/>
                <w:sz w:val="24"/>
                <w:szCs w:val="24"/>
              </w:rPr>
              <w:t>укладення.</w:t>
            </w:r>
          </w:p>
        </w:tc>
        <w:tc>
          <w:tcPr>
            <w:tcW w:w="880" w:type="dxa"/>
            <w:gridSpan w:val="2"/>
            <w:shd w:val="clear" w:color="auto" w:fill="auto"/>
          </w:tcPr>
          <w:p w14:paraId="706728EF"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409A3C54"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780944BE" w14:textId="77777777" w:rsidR="00B54C23" w:rsidRDefault="00725134">
            <w:pPr>
              <w:pStyle w:val="TableParagraph"/>
              <w:spacing w:line="253" w:lineRule="exact"/>
              <w:ind w:left="231"/>
              <w:rPr>
                <w:bCs/>
                <w:spacing w:val="-5"/>
                <w:sz w:val="24"/>
              </w:rPr>
            </w:pPr>
            <w:r>
              <w:rPr>
                <w:bCs/>
                <w:spacing w:val="-5"/>
                <w:sz w:val="24"/>
              </w:rPr>
              <w:t>10</w:t>
            </w:r>
          </w:p>
        </w:tc>
        <w:tc>
          <w:tcPr>
            <w:tcW w:w="1040" w:type="dxa"/>
            <w:gridSpan w:val="2"/>
            <w:shd w:val="clear" w:color="auto" w:fill="auto"/>
          </w:tcPr>
          <w:p w14:paraId="169F3240" w14:textId="77777777" w:rsidR="00B54C23" w:rsidRDefault="00725134">
            <w:pPr>
              <w:pStyle w:val="TableParagraph"/>
              <w:spacing w:line="253" w:lineRule="exact"/>
              <w:ind w:left="9" w:right="8"/>
              <w:jc w:val="center"/>
              <w:rPr>
                <w:bCs/>
                <w:sz w:val="24"/>
              </w:rPr>
            </w:pPr>
            <w:r>
              <w:rPr>
                <w:bCs/>
                <w:sz w:val="24"/>
              </w:rPr>
              <w:t>18</w:t>
            </w:r>
          </w:p>
        </w:tc>
        <w:tc>
          <w:tcPr>
            <w:tcW w:w="2519" w:type="dxa"/>
          </w:tcPr>
          <w:p w14:paraId="74577339" w14:textId="77777777" w:rsidR="00B54C23" w:rsidRDefault="00725134">
            <w:pPr>
              <w:pStyle w:val="TableParagraph"/>
              <w:spacing w:line="273" w:lineRule="exact"/>
              <w:ind w:leftChars="100" w:left="220" w:right="8"/>
              <w:jc w:val="both"/>
              <w:rPr>
                <w:bCs/>
                <w:sz w:val="24"/>
              </w:rPr>
            </w:pPr>
            <w:r>
              <w:rPr>
                <w:bCs/>
                <w:sz w:val="24"/>
              </w:rPr>
              <w:t>1-</w:t>
            </w:r>
            <w:r>
              <w:rPr>
                <w:bCs/>
                <w:sz w:val="24"/>
                <w:lang w:val="ru-RU"/>
              </w:rPr>
              <w:t xml:space="preserve">2, </w:t>
            </w:r>
            <w:r>
              <w:rPr>
                <w:bCs/>
                <w:sz w:val="24"/>
              </w:rPr>
              <w:t>1</w:t>
            </w:r>
            <w:r>
              <w:rPr>
                <w:bCs/>
                <w:sz w:val="24"/>
                <w:lang w:val="ru-RU"/>
              </w:rPr>
              <w:t>7-25</w:t>
            </w:r>
          </w:p>
        </w:tc>
      </w:tr>
      <w:tr w:rsidR="00B54C23" w14:paraId="0D19A9C2" w14:textId="77777777">
        <w:trPr>
          <w:gridAfter w:val="1"/>
          <w:wAfter w:w="21" w:type="dxa"/>
          <w:trHeight w:val="301"/>
        </w:trPr>
        <w:tc>
          <w:tcPr>
            <w:tcW w:w="3508" w:type="dxa"/>
            <w:shd w:val="clear" w:color="auto" w:fill="auto"/>
          </w:tcPr>
          <w:p w14:paraId="5AF23F40" w14:textId="77777777" w:rsidR="00B54C23" w:rsidRDefault="00725134">
            <w:pPr>
              <w:pStyle w:val="TableParagraph"/>
              <w:jc w:val="both"/>
              <w:rPr>
                <w:b/>
                <w:spacing w:val="-2"/>
                <w:sz w:val="24"/>
              </w:rPr>
            </w:pPr>
            <w:r>
              <w:rPr>
                <w:b/>
                <w:sz w:val="24"/>
                <w:szCs w:val="24"/>
              </w:rPr>
              <w:t xml:space="preserve">Тема 16. </w:t>
            </w:r>
            <w:r>
              <w:rPr>
                <w:bCs/>
                <w:spacing w:val="35"/>
                <w:sz w:val="24"/>
                <w:szCs w:val="24"/>
              </w:rPr>
              <w:t>Д</w:t>
            </w:r>
            <w:r>
              <w:rPr>
                <w:bCs/>
                <w:w w:val="105"/>
                <w:sz w:val="24"/>
                <w:szCs w:val="24"/>
              </w:rPr>
              <w:t xml:space="preserve">оговори про </w:t>
            </w:r>
            <w:r>
              <w:rPr>
                <w:bCs/>
                <w:w w:val="105"/>
                <w:sz w:val="24"/>
                <w:szCs w:val="24"/>
                <w:lang w:val="ru-RU"/>
              </w:rPr>
              <w:t xml:space="preserve">передачу майна у </w:t>
            </w:r>
            <w:r>
              <w:rPr>
                <w:bCs/>
                <w:w w:val="105"/>
                <w:sz w:val="24"/>
                <w:szCs w:val="24"/>
              </w:rPr>
              <w:t>власність та у користування, про виконання робіт.</w:t>
            </w:r>
          </w:p>
        </w:tc>
        <w:tc>
          <w:tcPr>
            <w:tcW w:w="880" w:type="dxa"/>
            <w:gridSpan w:val="2"/>
            <w:shd w:val="clear" w:color="auto" w:fill="auto"/>
          </w:tcPr>
          <w:p w14:paraId="1A714EEC"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07ED70F4"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3B13037A" w14:textId="77777777" w:rsidR="00B54C23" w:rsidRDefault="00725134">
            <w:pPr>
              <w:pStyle w:val="TableParagraph"/>
              <w:spacing w:line="253" w:lineRule="exact"/>
              <w:ind w:left="231"/>
              <w:rPr>
                <w:bCs/>
                <w:spacing w:val="-5"/>
                <w:sz w:val="24"/>
                <w:lang w:val="ru-RU"/>
              </w:rPr>
            </w:pPr>
            <w:r>
              <w:rPr>
                <w:bCs/>
                <w:spacing w:val="-5"/>
                <w:sz w:val="24"/>
                <w:lang w:val="ru-RU"/>
              </w:rPr>
              <w:t>10</w:t>
            </w:r>
          </w:p>
        </w:tc>
        <w:tc>
          <w:tcPr>
            <w:tcW w:w="1040" w:type="dxa"/>
            <w:gridSpan w:val="2"/>
            <w:shd w:val="clear" w:color="auto" w:fill="auto"/>
          </w:tcPr>
          <w:p w14:paraId="63793A0E"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8</w:t>
            </w:r>
          </w:p>
        </w:tc>
        <w:tc>
          <w:tcPr>
            <w:tcW w:w="2519" w:type="dxa"/>
          </w:tcPr>
          <w:p w14:paraId="3CB52A04" w14:textId="77777777" w:rsidR="00B54C23" w:rsidRDefault="00725134">
            <w:pPr>
              <w:pStyle w:val="TableParagraph"/>
              <w:spacing w:line="273" w:lineRule="exact"/>
              <w:ind w:leftChars="100" w:left="220" w:right="8"/>
              <w:jc w:val="both"/>
              <w:rPr>
                <w:bCs/>
                <w:sz w:val="24"/>
              </w:rPr>
            </w:pPr>
            <w:r>
              <w:rPr>
                <w:bCs/>
                <w:sz w:val="24"/>
              </w:rPr>
              <w:t>1-</w:t>
            </w:r>
            <w:r>
              <w:rPr>
                <w:bCs/>
                <w:sz w:val="24"/>
                <w:lang w:val="ru-RU"/>
              </w:rPr>
              <w:t xml:space="preserve">2, </w:t>
            </w:r>
            <w:r>
              <w:rPr>
                <w:bCs/>
                <w:sz w:val="24"/>
              </w:rPr>
              <w:t>1</w:t>
            </w:r>
            <w:r>
              <w:rPr>
                <w:bCs/>
                <w:sz w:val="24"/>
                <w:lang w:val="ru-RU"/>
              </w:rPr>
              <w:t>7-25, 83-85</w:t>
            </w:r>
          </w:p>
        </w:tc>
      </w:tr>
      <w:tr w:rsidR="00B54C23" w14:paraId="63A8CBCE" w14:textId="77777777">
        <w:trPr>
          <w:gridAfter w:val="1"/>
          <w:wAfter w:w="21" w:type="dxa"/>
          <w:trHeight w:val="301"/>
        </w:trPr>
        <w:tc>
          <w:tcPr>
            <w:tcW w:w="3508" w:type="dxa"/>
            <w:shd w:val="clear" w:color="auto" w:fill="auto"/>
          </w:tcPr>
          <w:p w14:paraId="2C9223D6" w14:textId="77777777" w:rsidR="00B54C23" w:rsidRDefault="00725134">
            <w:pPr>
              <w:pStyle w:val="TableParagraph"/>
              <w:jc w:val="both"/>
              <w:rPr>
                <w:b/>
                <w:spacing w:val="-2"/>
                <w:sz w:val="24"/>
              </w:rPr>
            </w:pPr>
            <w:r>
              <w:rPr>
                <w:b/>
                <w:sz w:val="24"/>
                <w:szCs w:val="24"/>
              </w:rPr>
              <w:t xml:space="preserve">Тема 17. </w:t>
            </w:r>
            <w:r>
              <w:rPr>
                <w:spacing w:val="35"/>
                <w:sz w:val="24"/>
                <w:szCs w:val="24"/>
              </w:rPr>
              <w:t>Д</w:t>
            </w:r>
            <w:r>
              <w:rPr>
                <w:w w:val="105"/>
                <w:sz w:val="24"/>
                <w:szCs w:val="24"/>
              </w:rPr>
              <w:t>оговори про надання послуг.</w:t>
            </w:r>
          </w:p>
        </w:tc>
        <w:tc>
          <w:tcPr>
            <w:tcW w:w="880" w:type="dxa"/>
            <w:gridSpan w:val="2"/>
            <w:shd w:val="clear" w:color="auto" w:fill="auto"/>
          </w:tcPr>
          <w:p w14:paraId="7D759098" w14:textId="77777777" w:rsidR="00B54C23" w:rsidRDefault="00725134">
            <w:pPr>
              <w:pStyle w:val="TableParagraph"/>
              <w:spacing w:line="253" w:lineRule="exact"/>
              <w:ind w:left="230"/>
              <w:rPr>
                <w:bCs/>
                <w:sz w:val="24"/>
              </w:rPr>
            </w:pPr>
            <w:r>
              <w:rPr>
                <w:bCs/>
                <w:sz w:val="24"/>
              </w:rPr>
              <w:t>2</w:t>
            </w:r>
          </w:p>
        </w:tc>
        <w:tc>
          <w:tcPr>
            <w:tcW w:w="869" w:type="dxa"/>
            <w:shd w:val="clear" w:color="auto" w:fill="auto"/>
          </w:tcPr>
          <w:p w14:paraId="22391ED7" w14:textId="77777777" w:rsidR="00B54C23" w:rsidRDefault="00725134">
            <w:pPr>
              <w:pStyle w:val="TableParagraph"/>
              <w:spacing w:line="253" w:lineRule="exact"/>
              <w:ind w:left="14" w:right="8"/>
              <w:jc w:val="center"/>
              <w:rPr>
                <w:bCs/>
                <w:spacing w:val="-5"/>
                <w:sz w:val="24"/>
              </w:rPr>
            </w:pPr>
            <w:r>
              <w:rPr>
                <w:bCs/>
                <w:spacing w:val="-5"/>
                <w:sz w:val="24"/>
              </w:rPr>
              <w:t>4</w:t>
            </w:r>
          </w:p>
        </w:tc>
        <w:tc>
          <w:tcPr>
            <w:tcW w:w="826" w:type="dxa"/>
            <w:gridSpan w:val="2"/>
            <w:shd w:val="clear" w:color="auto" w:fill="auto"/>
          </w:tcPr>
          <w:p w14:paraId="0460EF42"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15C75F97" w14:textId="77777777" w:rsidR="00B54C23" w:rsidRDefault="00725134">
            <w:pPr>
              <w:pStyle w:val="TableParagraph"/>
              <w:spacing w:line="253" w:lineRule="exact"/>
              <w:ind w:left="9" w:right="8"/>
              <w:jc w:val="center"/>
              <w:rPr>
                <w:bCs/>
                <w:sz w:val="24"/>
              </w:rPr>
            </w:pPr>
            <w:r>
              <w:rPr>
                <w:bCs/>
                <w:sz w:val="24"/>
              </w:rPr>
              <w:t>18</w:t>
            </w:r>
          </w:p>
        </w:tc>
        <w:tc>
          <w:tcPr>
            <w:tcW w:w="2519" w:type="dxa"/>
          </w:tcPr>
          <w:p w14:paraId="1CAAE891" w14:textId="77777777" w:rsidR="00B54C23" w:rsidRDefault="00725134">
            <w:pPr>
              <w:pStyle w:val="TableParagraph"/>
              <w:spacing w:line="273" w:lineRule="exact"/>
              <w:ind w:left="220" w:right="8"/>
              <w:jc w:val="both"/>
              <w:rPr>
                <w:bCs/>
                <w:sz w:val="24"/>
                <w:highlight w:val="cyan"/>
              </w:rPr>
            </w:pPr>
            <w:r>
              <w:rPr>
                <w:bCs/>
                <w:sz w:val="24"/>
              </w:rPr>
              <w:t>1-</w:t>
            </w:r>
            <w:r>
              <w:rPr>
                <w:bCs/>
                <w:sz w:val="24"/>
                <w:lang w:val="ru-RU"/>
              </w:rPr>
              <w:t xml:space="preserve">2, </w:t>
            </w:r>
            <w:r>
              <w:rPr>
                <w:bCs/>
                <w:sz w:val="24"/>
              </w:rPr>
              <w:t>1</w:t>
            </w:r>
            <w:r>
              <w:rPr>
                <w:bCs/>
                <w:sz w:val="24"/>
                <w:lang w:val="ru-RU"/>
              </w:rPr>
              <w:t>7-25, 86-96</w:t>
            </w:r>
          </w:p>
        </w:tc>
      </w:tr>
      <w:tr w:rsidR="00B54C23" w14:paraId="262F5E89" w14:textId="77777777">
        <w:trPr>
          <w:gridAfter w:val="1"/>
          <w:wAfter w:w="21" w:type="dxa"/>
          <w:trHeight w:val="301"/>
        </w:trPr>
        <w:tc>
          <w:tcPr>
            <w:tcW w:w="3508" w:type="dxa"/>
            <w:shd w:val="clear" w:color="auto" w:fill="auto"/>
          </w:tcPr>
          <w:p w14:paraId="5D9F8277" w14:textId="77777777" w:rsidR="00B54C23" w:rsidRDefault="00725134">
            <w:pPr>
              <w:jc w:val="both"/>
              <w:rPr>
                <w:b/>
                <w:spacing w:val="-2"/>
                <w:sz w:val="24"/>
              </w:rPr>
            </w:pPr>
            <w:r>
              <w:rPr>
                <w:b/>
                <w:w w:val="105"/>
                <w:sz w:val="24"/>
                <w:szCs w:val="24"/>
              </w:rPr>
              <w:t xml:space="preserve">Тема 18. </w:t>
            </w:r>
            <w:r>
              <w:rPr>
                <w:w w:val="105"/>
                <w:sz w:val="24"/>
                <w:szCs w:val="24"/>
              </w:rPr>
              <w:t>Недоговірні зобов’язання.</w:t>
            </w:r>
          </w:p>
        </w:tc>
        <w:tc>
          <w:tcPr>
            <w:tcW w:w="880" w:type="dxa"/>
            <w:gridSpan w:val="2"/>
            <w:shd w:val="clear" w:color="auto" w:fill="auto"/>
          </w:tcPr>
          <w:p w14:paraId="4B5CE6E5"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4612CCF6"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5A4DD72D"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7744C312" w14:textId="77777777" w:rsidR="00B54C23" w:rsidRDefault="00725134">
            <w:pPr>
              <w:pStyle w:val="TableParagraph"/>
              <w:spacing w:line="253" w:lineRule="exact"/>
              <w:ind w:left="9" w:right="8"/>
              <w:jc w:val="center"/>
              <w:rPr>
                <w:bCs/>
                <w:sz w:val="24"/>
                <w:lang w:val="ru-RU"/>
              </w:rPr>
            </w:pPr>
            <w:r>
              <w:rPr>
                <w:bCs/>
                <w:sz w:val="24"/>
                <w:lang w:val="ru-RU"/>
              </w:rPr>
              <w:t>14</w:t>
            </w:r>
          </w:p>
        </w:tc>
        <w:tc>
          <w:tcPr>
            <w:tcW w:w="2519" w:type="dxa"/>
          </w:tcPr>
          <w:p w14:paraId="23FC6EB2" w14:textId="77777777" w:rsidR="00B54C23" w:rsidRDefault="00725134">
            <w:pPr>
              <w:pStyle w:val="TableParagraph"/>
              <w:spacing w:line="273" w:lineRule="exact"/>
              <w:ind w:left="220" w:right="8"/>
              <w:jc w:val="both"/>
              <w:rPr>
                <w:bCs/>
                <w:sz w:val="24"/>
                <w:highlight w:val="cyan"/>
              </w:rPr>
            </w:pPr>
            <w:r>
              <w:rPr>
                <w:bCs/>
                <w:sz w:val="24"/>
                <w:lang w:val="ru-RU"/>
              </w:rPr>
              <w:t xml:space="preserve">2, </w:t>
            </w:r>
            <w:r>
              <w:rPr>
                <w:bCs/>
                <w:sz w:val="24"/>
              </w:rPr>
              <w:t>1</w:t>
            </w:r>
            <w:r>
              <w:rPr>
                <w:bCs/>
                <w:sz w:val="24"/>
                <w:lang w:val="ru-RU"/>
              </w:rPr>
              <w:t>7-25, 97-103</w:t>
            </w:r>
          </w:p>
        </w:tc>
      </w:tr>
      <w:tr w:rsidR="00B54C23" w14:paraId="3C193FF1" w14:textId="77777777">
        <w:trPr>
          <w:gridAfter w:val="1"/>
          <w:wAfter w:w="21" w:type="dxa"/>
          <w:trHeight w:val="301"/>
        </w:trPr>
        <w:tc>
          <w:tcPr>
            <w:tcW w:w="3508" w:type="dxa"/>
            <w:shd w:val="clear" w:color="auto" w:fill="auto"/>
          </w:tcPr>
          <w:p w14:paraId="024A6645" w14:textId="77777777" w:rsidR="00B54C23" w:rsidRDefault="00725134">
            <w:pPr>
              <w:pStyle w:val="TableParagraph"/>
              <w:jc w:val="both"/>
              <w:rPr>
                <w:b/>
                <w:spacing w:val="-2"/>
                <w:sz w:val="24"/>
              </w:rPr>
            </w:pPr>
            <w:r>
              <w:rPr>
                <w:b/>
                <w:sz w:val="24"/>
                <w:szCs w:val="24"/>
              </w:rPr>
              <w:t xml:space="preserve">Тема 19. </w:t>
            </w:r>
            <w:r>
              <w:rPr>
                <w:bCs/>
                <w:w w:val="105"/>
                <w:sz w:val="24"/>
                <w:szCs w:val="24"/>
              </w:rPr>
              <w:t>Спадкове право.</w:t>
            </w:r>
          </w:p>
        </w:tc>
        <w:tc>
          <w:tcPr>
            <w:tcW w:w="880" w:type="dxa"/>
            <w:gridSpan w:val="2"/>
            <w:shd w:val="clear" w:color="auto" w:fill="auto"/>
          </w:tcPr>
          <w:p w14:paraId="7B4216E4" w14:textId="77777777" w:rsidR="00B54C23" w:rsidRDefault="00725134">
            <w:pPr>
              <w:pStyle w:val="TableParagraph"/>
              <w:spacing w:line="253" w:lineRule="exact"/>
              <w:ind w:left="230"/>
              <w:rPr>
                <w:bCs/>
                <w:sz w:val="24"/>
              </w:rPr>
            </w:pPr>
            <w:r>
              <w:rPr>
                <w:bCs/>
                <w:sz w:val="24"/>
              </w:rPr>
              <w:t>6</w:t>
            </w:r>
          </w:p>
        </w:tc>
        <w:tc>
          <w:tcPr>
            <w:tcW w:w="869" w:type="dxa"/>
            <w:shd w:val="clear" w:color="auto" w:fill="auto"/>
          </w:tcPr>
          <w:p w14:paraId="31752104" w14:textId="77777777" w:rsidR="00B54C23" w:rsidRDefault="00725134">
            <w:pPr>
              <w:pStyle w:val="TableParagraph"/>
              <w:spacing w:line="253" w:lineRule="exact"/>
              <w:ind w:left="14" w:right="8"/>
              <w:jc w:val="center"/>
              <w:rPr>
                <w:bCs/>
                <w:spacing w:val="-5"/>
                <w:sz w:val="24"/>
              </w:rPr>
            </w:pPr>
            <w:r>
              <w:rPr>
                <w:bCs/>
                <w:spacing w:val="-5"/>
                <w:sz w:val="24"/>
              </w:rPr>
              <w:t>6</w:t>
            </w:r>
          </w:p>
        </w:tc>
        <w:tc>
          <w:tcPr>
            <w:tcW w:w="826" w:type="dxa"/>
            <w:gridSpan w:val="2"/>
            <w:shd w:val="clear" w:color="auto" w:fill="auto"/>
          </w:tcPr>
          <w:p w14:paraId="75806E7E"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5B1BC205" w14:textId="77777777" w:rsidR="00B54C23" w:rsidRDefault="00725134">
            <w:pPr>
              <w:pStyle w:val="TableParagraph"/>
              <w:spacing w:line="253" w:lineRule="exact"/>
              <w:ind w:left="9" w:right="8"/>
              <w:jc w:val="center"/>
              <w:rPr>
                <w:bCs/>
                <w:sz w:val="24"/>
                <w:lang w:val="ru-RU"/>
              </w:rPr>
            </w:pPr>
            <w:r>
              <w:rPr>
                <w:bCs/>
                <w:sz w:val="24"/>
              </w:rPr>
              <w:t>2</w:t>
            </w:r>
            <w:r>
              <w:rPr>
                <w:bCs/>
                <w:sz w:val="24"/>
                <w:lang w:val="ru-RU"/>
              </w:rPr>
              <w:t>4</w:t>
            </w:r>
          </w:p>
        </w:tc>
        <w:tc>
          <w:tcPr>
            <w:tcW w:w="2519" w:type="dxa"/>
          </w:tcPr>
          <w:p w14:paraId="52EF2989" w14:textId="77777777" w:rsidR="00B54C23" w:rsidRDefault="00725134">
            <w:pPr>
              <w:pStyle w:val="TableParagraph"/>
              <w:spacing w:line="273" w:lineRule="exact"/>
              <w:ind w:left="220" w:right="8"/>
              <w:jc w:val="both"/>
              <w:rPr>
                <w:bCs/>
                <w:sz w:val="24"/>
                <w:highlight w:val="cyan"/>
              </w:rPr>
            </w:pPr>
            <w:r>
              <w:rPr>
                <w:bCs/>
                <w:sz w:val="24"/>
                <w:lang w:val="ru-RU"/>
              </w:rPr>
              <w:t xml:space="preserve">2, </w:t>
            </w:r>
            <w:r>
              <w:rPr>
                <w:bCs/>
                <w:sz w:val="24"/>
              </w:rPr>
              <w:t>1</w:t>
            </w:r>
            <w:r>
              <w:rPr>
                <w:bCs/>
                <w:sz w:val="24"/>
                <w:lang w:val="ru-RU"/>
              </w:rPr>
              <w:t>7-25, 104-109</w:t>
            </w:r>
          </w:p>
        </w:tc>
      </w:tr>
      <w:tr w:rsidR="00B54C23" w14:paraId="1EE19A9A" w14:textId="77777777">
        <w:trPr>
          <w:gridAfter w:val="1"/>
          <w:wAfter w:w="21" w:type="dxa"/>
          <w:trHeight w:val="301"/>
        </w:trPr>
        <w:tc>
          <w:tcPr>
            <w:tcW w:w="9642" w:type="dxa"/>
            <w:gridSpan w:val="9"/>
            <w:shd w:val="clear" w:color="auto" w:fill="auto"/>
          </w:tcPr>
          <w:p w14:paraId="2FB6CBDB"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12B75918" w14:textId="77777777" w:rsidR="00B54C23" w:rsidRDefault="00725134">
            <w:pPr>
              <w:pStyle w:val="TableParagraph"/>
              <w:spacing w:before="95"/>
              <w:ind w:left="0" w:right="172"/>
              <w:jc w:val="center"/>
              <w:rPr>
                <w:b/>
                <w:sz w:val="24"/>
                <w:highlight w:val="cyan"/>
                <w:lang w:val="ru-RU"/>
              </w:rPr>
            </w:pPr>
            <w:r>
              <w:rPr>
                <w:b/>
                <w:sz w:val="24"/>
                <w:szCs w:val="24"/>
              </w:rPr>
              <w:t>СІМЕЙНІ ПРАВОВІДНОСИНИ</w:t>
            </w:r>
          </w:p>
        </w:tc>
      </w:tr>
      <w:tr w:rsidR="00B54C23" w14:paraId="50CD6346" w14:textId="77777777">
        <w:trPr>
          <w:gridAfter w:val="1"/>
          <w:wAfter w:w="21" w:type="dxa"/>
          <w:trHeight w:val="301"/>
        </w:trPr>
        <w:tc>
          <w:tcPr>
            <w:tcW w:w="3508" w:type="dxa"/>
            <w:shd w:val="clear" w:color="auto" w:fill="auto"/>
          </w:tcPr>
          <w:p w14:paraId="4FF4D837" w14:textId="77777777" w:rsidR="00B54C23" w:rsidRDefault="00725134">
            <w:pPr>
              <w:jc w:val="both"/>
              <w:rPr>
                <w:b/>
                <w:spacing w:val="-2"/>
                <w:sz w:val="24"/>
              </w:rPr>
            </w:pPr>
            <w:r>
              <w:rPr>
                <w:b/>
                <w:sz w:val="24"/>
                <w:szCs w:val="24"/>
              </w:rPr>
              <w:t>Тема</w:t>
            </w:r>
            <w:r>
              <w:rPr>
                <w:b/>
                <w:spacing w:val="35"/>
                <w:sz w:val="24"/>
                <w:szCs w:val="24"/>
              </w:rPr>
              <w:t xml:space="preserve"> </w:t>
            </w:r>
            <w:r>
              <w:rPr>
                <w:b/>
                <w:sz w:val="24"/>
                <w:szCs w:val="24"/>
              </w:rPr>
              <w:t>20.</w:t>
            </w:r>
            <w:r>
              <w:rPr>
                <w:b/>
                <w:spacing w:val="35"/>
                <w:sz w:val="24"/>
                <w:szCs w:val="24"/>
              </w:rPr>
              <w:t xml:space="preserve"> </w:t>
            </w:r>
            <w:r>
              <w:rPr>
                <w:sz w:val="24"/>
                <w:szCs w:val="24"/>
              </w:rPr>
              <w:t xml:space="preserve"> </w:t>
            </w:r>
            <w:r>
              <w:rPr>
                <w:bCs/>
                <w:sz w:val="24"/>
                <w:szCs w:val="24"/>
              </w:rPr>
              <w:t>Укладення шлюбу  та сімейні правовідносини.</w:t>
            </w:r>
          </w:p>
        </w:tc>
        <w:tc>
          <w:tcPr>
            <w:tcW w:w="880" w:type="dxa"/>
            <w:gridSpan w:val="2"/>
            <w:shd w:val="clear" w:color="auto" w:fill="auto"/>
          </w:tcPr>
          <w:p w14:paraId="7F17A0C0"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487EDFBC"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4659FE0C" w14:textId="77777777" w:rsidR="00B54C23" w:rsidRDefault="00725134">
            <w:pPr>
              <w:pStyle w:val="TableParagraph"/>
              <w:spacing w:line="253" w:lineRule="exact"/>
              <w:ind w:left="231"/>
              <w:rPr>
                <w:bCs/>
                <w:spacing w:val="-5"/>
                <w:sz w:val="24"/>
                <w:lang w:val="ru-RU"/>
              </w:rPr>
            </w:pPr>
            <w:r>
              <w:rPr>
                <w:bCs/>
                <w:spacing w:val="-5"/>
                <w:sz w:val="24"/>
                <w:lang w:val="ru-RU"/>
              </w:rPr>
              <w:t>10</w:t>
            </w:r>
          </w:p>
        </w:tc>
        <w:tc>
          <w:tcPr>
            <w:tcW w:w="1040" w:type="dxa"/>
            <w:gridSpan w:val="2"/>
            <w:shd w:val="clear" w:color="auto" w:fill="auto"/>
          </w:tcPr>
          <w:p w14:paraId="0573E888"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6</w:t>
            </w:r>
          </w:p>
        </w:tc>
        <w:tc>
          <w:tcPr>
            <w:tcW w:w="2519" w:type="dxa"/>
          </w:tcPr>
          <w:p w14:paraId="4AAC5889"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2-3,10-16, 111-113, 119, 126, 133, 136, 147, </w:t>
            </w:r>
            <w:r>
              <w:rPr>
                <w:bCs/>
                <w:sz w:val="24"/>
              </w:rPr>
              <w:t>1</w:t>
            </w:r>
            <w:r>
              <w:rPr>
                <w:bCs/>
                <w:sz w:val="24"/>
                <w:lang w:val="ru-RU"/>
              </w:rPr>
              <w:t xml:space="preserve">54, </w:t>
            </w:r>
            <w:r>
              <w:rPr>
                <w:bCs/>
                <w:sz w:val="24"/>
              </w:rPr>
              <w:t>1</w:t>
            </w:r>
            <w:r>
              <w:rPr>
                <w:bCs/>
                <w:sz w:val="24"/>
                <w:lang w:val="ru-RU"/>
              </w:rPr>
              <w:t>58, 162-</w:t>
            </w:r>
            <w:r>
              <w:rPr>
                <w:bCs/>
                <w:sz w:val="24"/>
              </w:rPr>
              <w:t>1</w:t>
            </w:r>
            <w:r>
              <w:rPr>
                <w:bCs/>
                <w:sz w:val="24"/>
                <w:lang w:val="ru-RU"/>
              </w:rPr>
              <w:t>64</w:t>
            </w:r>
          </w:p>
        </w:tc>
      </w:tr>
      <w:tr w:rsidR="00B54C23" w14:paraId="03977D06" w14:textId="77777777">
        <w:trPr>
          <w:gridAfter w:val="1"/>
          <w:wAfter w:w="21" w:type="dxa"/>
          <w:trHeight w:val="301"/>
        </w:trPr>
        <w:tc>
          <w:tcPr>
            <w:tcW w:w="3508" w:type="dxa"/>
            <w:shd w:val="clear" w:color="auto" w:fill="auto"/>
          </w:tcPr>
          <w:p w14:paraId="726656A8" w14:textId="77777777" w:rsidR="00B54C23" w:rsidRDefault="00725134">
            <w:pPr>
              <w:pStyle w:val="22"/>
              <w:spacing w:line="240" w:lineRule="auto"/>
              <w:jc w:val="both"/>
              <w:rPr>
                <w:rFonts w:ascii="Times New Roman" w:hAnsi="Times New Roman" w:cs="Times New Roman"/>
                <w:b/>
                <w:bCs/>
                <w:spacing w:val="-2"/>
                <w:sz w:val="24"/>
                <w:szCs w:val="24"/>
                <w:lang w:val="uk-UA" w:eastAsia="en-US"/>
              </w:rPr>
            </w:pPr>
            <w:r>
              <w:rPr>
                <w:rFonts w:ascii="Times New Roman" w:hAnsi="Times New Roman" w:cs="Times New Roman"/>
                <w:b/>
                <w:bCs/>
                <w:sz w:val="24"/>
                <w:szCs w:val="24"/>
              </w:rPr>
              <w:t>Тема 21</w:t>
            </w:r>
            <w:r>
              <w:rPr>
                <w:rFonts w:ascii="Times New Roman" w:hAnsi="Times New Roman" w:cs="Times New Roman"/>
                <w:b/>
                <w:bCs/>
                <w:sz w:val="24"/>
                <w:szCs w:val="24"/>
                <w:lang w:val="uk-UA"/>
              </w:rPr>
              <w:t>.</w:t>
            </w:r>
            <w:r>
              <w:rPr>
                <w:rFonts w:ascii="Times New Roman" w:hAnsi="Times New Roman" w:cs="Times New Roman"/>
                <w:spacing w:val="35"/>
                <w:sz w:val="24"/>
                <w:szCs w:val="24"/>
              </w:rPr>
              <w:t xml:space="preserve"> </w:t>
            </w:r>
            <w:r>
              <w:rPr>
                <w:rFonts w:ascii="Times New Roman" w:hAnsi="Times New Roman" w:cs="Times New Roman"/>
                <w:bCs/>
                <w:sz w:val="24"/>
                <w:szCs w:val="24"/>
                <w:lang w:val="uk-UA"/>
              </w:rPr>
              <w:t xml:space="preserve">Особисті немайнові правовідносини подружжя. </w:t>
            </w:r>
            <w:r>
              <w:rPr>
                <w:rFonts w:ascii="Times New Roman" w:hAnsi="Times New Roman" w:cs="Times New Roman"/>
                <w:bCs/>
                <w:sz w:val="24"/>
                <w:szCs w:val="24"/>
              </w:rPr>
              <w:t>Правовий режим майна подружжя.</w:t>
            </w:r>
          </w:p>
        </w:tc>
        <w:tc>
          <w:tcPr>
            <w:tcW w:w="880" w:type="dxa"/>
            <w:gridSpan w:val="2"/>
            <w:shd w:val="clear" w:color="auto" w:fill="auto"/>
          </w:tcPr>
          <w:p w14:paraId="5B177041" w14:textId="77777777" w:rsidR="00B54C23" w:rsidRDefault="00725134">
            <w:pPr>
              <w:pStyle w:val="TableParagraph"/>
              <w:spacing w:line="253" w:lineRule="exact"/>
              <w:ind w:left="230"/>
              <w:rPr>
                <w:bCs/>
                <w:sz w:val="24"/>
                <w:lang w:val="ru-RU"/>
              </w:rPr>
            </w:pPr>
            <w:r>
              <w:rPr>
                <w:bCs/>
                <w:sz w:val="24"/>
                <w:lang w:val="ru-RU"/>
              </w:rPr>
              <w:t>4</w:t>
            </w:r>
          </w:p>
        </w:tc>
        <w:tc>
          <w:tcPr>
            <w:tcW w:w="869" w:type="dxa"/>
            <w:shd w:val="clear" w:color="auto" w:fill="auto"/>
          </w:tcPr>
          <w:p w14:paraId="2D3A45F5" w14:textId="77777777" w:rsidR="00B54C23" w:rsidRDefault="00725134">
            <w:pPr>
              <w:pStyle w:val="TableParagraph"/>
              <w:spacing w:line="253" w:lineRule="exact"/>
              <w:ind w:left="14" w:right="8"/>
              <w:jc w:val="center"/>
              <w:rPr>
                <w:bCs/>
                <w:spacing w:val="-5"/>
                <w:sz w:val="24"/>
              </w:rPr>
            </w:pPr>
            <w:r>
              <w:rPr>
                <w:bCs/>
                <w:spacing w:val="-5"/>
                <w:sz w:val="24"/>
                <w:lang w:val="ru-RU"/>
              </w:rPr>
              <w:t>4</w:t>
            </w:r>
          </w:p>
        </w:tc>
        <w:tc>
          <w:tcPr>
            <w:tcW w:w="826" w:type="dxa"/>
            <w:gridSpan w:val="2"/>
            <w:shd w:val="clear" w:color="auto" w:fill="auto"/>
          </w:tcPr>
          <w:p w14:paraId="2F9A8166"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55630523" w14:textId="77777777" w:rsidR="00B54C23" w:rsidRDefault="00725134">
            <w:pPr>
              <w:pStyle w:val="TableParagraph"/>
              <w:spacing w:line="253" w:lineRule="exact"/>
              <w:ind w:left="9" w:right="8"/>
              <w:jc w:val="center"/>
              <w:rPr>
                <w:bCs/>
                <w:sz w:val="24"/>
                <w:lang w:val="ru-RU"/>
              </w:rPr>
            </w:pPr>
            <w:r>
              <w:rPr>
                <w:bCs/>
                <w:sz w:val="24"/>
              </w:rPr>
              <w:t>1</w:t>
            </w:r>
            <w:r>
              <w:rPr>
                <w:bCs/>
                <w:sz w:val="24"/>
                <w:lang w:val="ru-RU"/>
              </w:rPr>
              <w:t>6</w:t>
            </w:r>
          </w:p>
        </w:tc>
        <w:tc>
          <w:tcPr>
            <w:tcW w:w="2519" w:type="dxa"/>
          </w:tcPr>
          <w:p w14:paraId="52C8FCCF" w14:textId="77777777" w:rsidR="00B54C23" w:rsidRDefault="00725134">
            <w:pPr>
              <w:pStyle w:val="TableParagraph"/>
              <w:spacing w:line="273" w:lineRule="exact"/>
              <w:ind w:left="220" w:right="8"/>
              <w:jc w:val="both"/>
              <w:rPr>
                <w:bCs/>
                <w:sz w:val="24"/>
                <w:highlight w:val="cyan"/>
              </w:rPr>
            </w:pPr>
            <w:r>
              <w:rPr>
                <w:bCs/>
                <w:sz w:val="24"/>
                <w:lang w:val="ru-RU"/>
              </w:rPr>
              <w:t xml:space="preserve">2, 6-7, 9, </w:t>
            </w:r>
            <w:r>
              <w:rPr>
                <w:bCs/>
                <w:sz w:val="24"/>
              </w:rPr>
              <w:t>1</w:t>
            </w:r>
            <w:r>
              <w:rPr>
                <w:bCs/>
                <w:sz w:val="24"/>
                <w:lang w:val="ru-RU"/>
              </w:rPr>
              <w:t>0</w:t>
            </w:r>
            <w:r>
              <w:rPr>
                <w:bCs/>
                <w:sz w:val="24"/>
              </w:rPr>
              <w:t>-1</w:t>
            </w:r>
            <w:r>
              <w:rPr>
                <w:bCs/>
                <w:sz w:val="24"/>
                <w:lang w:val="ru-RU"/>
              </w:rPr>
              <w:t xml:space="preserve">6, </w:t>
            </w:r>
            <w:r>
              <w:rPr>
                <w:bCs/>
                <w:sz w:val="24"/>
              </w:rPr>
              <w:t>1</w:t>
            </w:r>
            <w:r>
              <w:rPr>
                <w:bCs/>
                <w:sz w:val="24"/>
                <w:lang w:val="ru-RU"/>
              </w:rPr>
              <w:t>10-112</w:t>
            </w:r>
            <w:r>
              <w:rPr>
                <w:bCs/>
                <w:sz w:val="24"/>
              </w:rPr>
              <w:t xml:space="preserve">, </w:t>
            </w:r>
            <w:r>
              <w:rPr>
                <w:bCs/>
                <w:sz w:val="24"/>
                <w:lang w:val="ru-RU"/>
              </w:rPr>
              <w:t>124, 132-133, 135, 137, 139-141, 164-165</w:t>
            </w:r>
          </w:p>
        </w:tc>
      </w:tr>
      <w:tr w:rsidR="00B54C23" w14:paraId="4B5C92A9" w14:textId="77777777">
        <w:trPr>
          <w:gridAfter w:val="1"/>
          <w:wAfter w:w="21" w:type="dxa"/>
          <w:trHeight w:val="301"/>
        </w:trPr>
        <w:tc>
          <w:tcPr>
            <w:tcW w:w="3508" w:type="dxa"/>
            <w:shd w:val="clear" w:color="auto" w:fill="auto"/>
          </w:tcPr>
          <w:p w14:paraId="65A41144" w14:textId="77777777" w:rsidR="00B54C23" w:rsidRDefault="00725134">
            <w:pPr>
              <w:jc w:val="both"/>
              <w:rPr>
                <w:b/>
                <w:bCs/>
                <w:spacing w:val="-2"/>
                <w:sz w:val="24"/>
                <w:szCs w:val="24"/>
              </w:rPr>
            </w:pPr>
            <w:r>
              <w:rPr>
                <w:b/>
                <w:bCs/>
                <w:sz w:val="24"/>
                <w:szCs w:val="24"/>
              </w:rPr>
              <w:t>Тема 22.</w:t>
            </w:r>
            <w:r>
              <w:rPr>
                <w:spacing w:val="35"/>
                <w:sz w:val="24"/>
                <w:szCs w:val="24"/>
              </w:rPr>
              <w:t xml:space="preserve"> </w:t>
            </w:r>
            <w:r>
              <w:rPr>
                <w:bCs/>
                <w:sz w:val="24"/>
                <w:szCs w:val="24"/>
              </w:rPr>
              <w:t>Шлюбний договір. Припинення і недійсність шлюбу.</w:t>
            </w:r>
          </w:p>
        </w:tc>
        <w:tc>
          <w:tcPr>
            <w:tcW w:w="880" w:type="dxa"/>
            <w:gridSpan w:val="2"/>
            <w:shd w:val="clear" w:color="auto" w:fill="auto"/>
          </w:tcPr>
          <w:p w14:paraId="62373F7C" w14:textId="77777777" w:rsidR="00B54C23" w:rsidRDefault="00725134">
            <w:pPr>
              <w:pStyle w:val="TableParagraph"/>
              <w:spacing w:line="253" w:lineRule="exact"/>
              <w:ind w:left="230"/>
              <w:rPr>
                <w:bCs/>
                <w:sz w:val="24"/>
                <w:lang w:val="ru-RU"/>
              </w:rPr>
            </w:pPr>
            <w:r>
              <w:rPr>
                <w:bCs/>
                <w:sz w:val="24"/>
                <w:lang w:val="ru-RU"/>
              </w:rPr>
              <w:t>4</w:t>
            </w:r>
          </w:p>
        </w:tc>
        <w:tc>
          <w:tcPr>
            <w:tcW w:w="869" w:type="dxa"/>
            <w:shd w:val="clear" w:color="auto" w:fill="auto"/>
          </w:tcPr>
          <w:p w14:paraId="7C8B5375" w14:textId="77777777" w:rsidR="00B54C23" w:rsidRDefault="00725134">
            <w:pPr>
              <w:pStyle w:val="TableParagraph"/>
              <w:spacing w:line="253" w:lineRule="exact"/>
              <w:ind w:left="14" w:right="8"/>
              <w:jc w:val="center"/>
              <w:rPr>
                <w:bCs/>
                <w:spacing w:val="-5"/>
                <w:sz w:val="24"/>
              </w:rPr>
            </w:pPr>
            <w:r>
              <w:rPr>
                <w:bCs/>
                <w:spacing w:val="-5"/>
                <w:sz w:val="24"/>
                <w:lang w:val="ru-RU"/>
              </w:rPr>
              <w:t>4</w:t>
            </w:r>
          </w:p>
        </w:tc>
        <w:tc>
          <w:tcPr>
            <w:tcW w:w="826" w:type="dxa"/>
            <w:gridSpan w:val="2"/>
            <w:shd w:val="clear" w:color="auto" w:fill="auto"/>
          </w:tcPr>
          <w:p w14:paraId="080DA06D" w14:textId="77777777" w:rsidR="00B54C23" w:rsidRDefault="00725134">
            <w:pPr>
              <w:pStyle w:val="TableParagraph"/>
              <w:spacing w:line="253" w:lineRule="exact"/>
              <w:ind w:left="231"/>
              <w:rPr>
                <w:bCs/>
                <w:spacing w:val="-5"/>
                <w:sz w:val="24"/>
              </w:rPr>
            </w:pPr>
            <w:r>
              <w:rPr>
                <w:bCs/>
                <w:spacing w:val="-5"/>
                <w:sz w:val="24"/>
              </w:rPr>
              <w:t>8</w:t>
            </w:r>
          </w:p>
        </w:tc>
        <w:tc>
          <w:tcPr>
            <w:tcW w:w="1040" w:type="dxa"/>
            <w:gridSpan w:val="2"/>
            <w:shd w:val="clear" w:color="auto" w:fill="auto"/>
          </w:tcPr>
          <w:p w14:paraId="0DD01EE3" w14:textId="77777777" w:rsidR="00B54C23" w:rsidRDefault="00725134">
            <w:pPr>
              <w:pStyle w:val="TableParagraph"/>
              <w:spacing w:line="253" w:lineRule="exact"/>
              <w:ind w:left="9" w:right="8"/>
              <w:jc w:val="center"/>
              <w:rPr>
                <w:bCs/>
                <w:sz w:val="24"/>
              </w:rPr>
            </w:pPr>
            <w:r>
              <w:rPr>
                <w:bCs/>
                <w:sz w:val="24"/>
              </w:rPr>
              <w:t>1</w:t>
            </w:r>
            <w:r>
              <w:rPr>
                <w:bCs/>
                <w:sz w:val="24"/>
                <w:lang w:val="ru-RU"/>
              </w:rPr>
              <w:t>6</w:t>
            </w:r>
          </w:p>
        </w:tc>
        <w:tc>
          <w:tcPr>
            <w:tcW w:w="2519" w:type="dxa"/>
          </w:tcPr>
          <w:p w14:paraId="043DA12B"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 </w:t>
            </w:r>
            <w:r>
              <w:rPr>
                <w:bCs/>
                <w:sz w:val="24"/>
              </w:rPr>
              <w:t>1</w:t>
            </w:r>
            <w:r>
              <w:rPr>
                <w:bCs/>
                <w:sz w:val="24"/>
                <w:lang w:val="ru-RU"/>
              </w:rPr>
              <w:t>0</w:t>
            </w:r>
            <w:r>
              <w:rPr>
                <w:bCs/>
                <w:sz w:val="24"/>
              </w:rPr>
              <w:t>-1</w:t>
            </w:r>
            <w:r>
              <w:rPr>
                <w:bCs/>
                <w:sz w:val="24"/>
                <w:lang w:val="ru-RU"/>
              </w:rPr>
              <w:t>6,  1</w:t>
            </w:r>
            <w:r>
              <w:rPr>
                <w:bCs/>
                <w:sz w:val="24"/>
              </w:rPr>
              <w:t>1</w:t>
            </w:r>
            <w:r>
              <w:rPr>
                <w:bCs/>
                <w:sz w:val="24"/>
                <w:lang w:val="ru-RU"/>
              </w:rPr>
              <w:t>1-113</w:t>
            </w:r>
            <w:r>
              <w:rPr>
                <w:bCs/>
                <w:sz w:val="24"/>
              </w:rPr>
              <w:t xml:space="preserve">, </w:t>
            </w:r>
            <w:r>
              <w:rPr>
                <w:bCs/>
                <w:sz w:val="24"/>
                <w:lang w:val="ru-RU"/>
              </w:rPr>
              <w:t>119, 121, 12</w:t>
            </w:r>
            <w:r>
              <w:rPr>
                <w:bCs/>
                <w:sz w:val="24"/>
              </w:rPr>
              <w:t>8</w:t>
            </w:r>
            <w:r>
              <w:rPr>
                <w:bCs/>
                <w:sz w:val="24"/>
                <w:lang w:val="ru-RU"/>
              </w:rPr>
              <w:t>, 1</w:t>
            </w:r>
            <w:r>
              <w:rPr>
                <w:bCs/>
                <w:sz w:val="24"/>
              </w:rPr>
              <w:t>3</w:t>
            </w:r>
            <w:r>
              <w:rPr>
                <w:bCs/>
                <w:sz w:val="24"/>
                <w:lang w:val="ru-RU"/>
              </w:rPr>
              <w:t>0</w:t>
            </w:r>
            <w:r>
              <w:rPr>
                <w:bCs/>
                <w:sz w:val="24"/>
              </w:rPr>
              <w:t>-</w:t>
            </w:r>
            <w:r>
              <w:rPr>
                <w:bCs/>
                <w:sz w:val="24"/>
                <w:lang w:val="ru-RU"/>
              </w:rPr>
              <w:t>1</w:t>
            </w:r>
            <w:r>
              <w:rPr>
                <w:bCs/>
                <w:sz w:val="24"/>
              </w:rPr>
              <w:t>3</w:t>
            </w:r>
            <w:r>
              <w:rPr>
                <w:bCs/>
                <w:sz w:val="24"/>
                <w:lang w:val="ru-RU"/>
              </w:rPr>
              <w:t>1, 135, 159, 165.</w:t>
            </w:r>
          </w:p>
        </w:tc>
      </w:tr>
      <w:tr w:rsidR="00B54C23" w14:paraId="45720A5F" w14:textId="77777777">
        <w:trPr>
          <w:gridAfter w:val="1"/>
          <w:wAfter w:w="21" w:type="dxa"/>
          <w:trHeight w:val="534"/>
        </w:trPr>
        <w:tc>
          <w:tcPr>
            <w:tcW w:w="3508" w:type="dxa"/>
            <w:shd w:val="clear" w:color="auto" w:fill="auto"/>
          </w:tcPr>
          <w:p w14:paraId="39734565" w14:textId="77777777" w:rsidR="00B54C23" w:rsidRDefault="00725134">
            <w:pPr>
              <w:jc w:val="both"/>
              <w:rPr>
                <w:b/>
                <w:spacing w:val="-2"/>
                <w:sz w:val="24"/>
              </w:rPr>
            </w:pPr>
            <w:r>
              <w:rPr>
                <w:b/>
                <w:sz w:val="24"/>
                <w:szCs w:val="24"/>
              </w:rPr>
              <w:t>Тема 23.</w:t>
            </w:r>
            <w:r>
              <w:rPr>
                <w:b/>
                <w:spacing w:val="35"/>
                <w:sz w:val="24"/>
                <w:szCs w:val="24"/>
              </w:rPr>
              <w:t xml:space="preserve"> </w:t>
            </w:r>
            <w:r>
              <w:rPr>
                <w:rFonts w:eastAsia="Calibri"/>
                <w:bCs/>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tc>
        <w:tc>
          <w:tcPr>
            <w:tcW w:w="880" w:type="dxa"/>
            <w:gridSpan w:val="2"/>
            <w:shd w:val="clear" w:color="auto" w:fill="auto"/>
          </w:tcPr>
          <w:p w14:paraId="163A1207" w14:textId="77777777" w:rsidR="00B54C23" w:rsidRDefault="00725134">
            <w:pPr>
              <w:pStyle w:val="TableParagraph"/>
              <w:spacing w:line="253" w:lineRule="exact"/>
              <w:ind w:left="230"/>
              <w:rPr>
                <w:bCs/>
                <w:sz w:val="24"/>
                <w:lang w:val="ru-RU"/>
              </w:rPr>
            </w:pPr>
            <w:r>
              <w:rPr>
                <w:bCs/>
                <w:sz w:val="24"/>
                <w:lang w:val="ru-RU"/>
              </w:rPr>
              <w:t>6</w:t>
            </w:r>
          </w:p>
        </w:tc>
        <w:tc>
          <w:tcPr>
            <w:tcW w:w="869" w:type="dxa"/>
            <w:shd w:val="clear" w:color="auto" w:fill="auto"/>
          </w:tcPr>
          <w:p w14:paraId="4CD26451" w14:textId="77777777" w:rsidR="00B54C23" w:rsidRDefault="00725134">
            <w:pPr>
              <w:pStyle w:val="TableParagraph"/>
              <w:spacing w:line="253" w:lineRule="exact"/>
              <w:ind w:left="14" w:right="8"/>
              <w:jc w:val="center"/>
              <w:rPr>
                <w:bCs/>
                <w:spacing w:val="-5"/>
                <w:sz w:val="24"/>
              </w:rPr>
            </w:pPr>
            <w:r>
              <w:rPr>
                <w:bCs/>
                <w:spacing w:val="-5"/>
                <w:sz w:val="24"/>
                <w:lang w:val="ru-RU"/>
              </w:rPr>
              <w:t>6</w:t>
            </w:r>
          </w:p>
        </w:tc>
        <w:tc>
          <w:tcPr>
            <w:tcW w:w="826" w:type="dxa"/>
            <w:gridSpan w:val="2"/>
            <w:shd w:val="clear" w:color="auto" w:fill="auto"/>
          </w:tcPr>
          <w:p w14:paraId="3E5F6618" w14:textId="77777777" w:rsidR="00B54C23" w:rsidRDefault="00725134">
            <w:pPr>
              <w:pStyle w:val="TableParagraph"/>
              <w:spacing w:line="253" w:lineRule="exact"/>
              <w:ind w:left="231"/>
              <w:rPr>
                <w:bCs/>
                <w:spacing w:val="-5"/>
                <w:sz w:val="24"/>
              </w:rPr>
            </w:pPr>
            <w:r>
              <w:rPr>
                <w:bCs/>
                <w:spacing w:val="-5"/>
                <w:sz w:val="24"/>
              </w:rPr>
              <w:t>1</w:t>
            </w:r>
            <w:r>
              <w:rPr>
                <w:bCs/>
                <w:spacing w:val="-5"/>
                <w:sz w:val="24"/>
                <w:lang w:val="ru-RU"/>
              </w:rPr>
              <w:t>2</w:t>
            </w:r>
            <w:r>
              <w:rPr>
                <w:bCs/>
                <w:spacing w:val="-5"/>
                <w:sz w:val="24"/>
              </w:rPr>
              <w:t xml:space="preserve"> </w:t>
            </w:r>
          </w:p>
        </w:tc>
        <w:tc>
          <w:tcPr>
            <w:tcW w:w="1040" w:type="dxa"/>
            <w:gridSpan w:val="2"/>
            <w:shd w:val="clear" w:color="auto" w:fill="auto"/>
          </w:tcPr>
          <w:p w14:paraId="6CDC8B6C" w14:textId="77777777" w:rsidR="00B54C23" w:rsidRDefault="00725134">
            <w:pPr>
              <w:pStyle w:val="TableParagraph"/>
              <w:spacing w:line="253" w:lineRule="exact"/>
              <w:ind w:left="9" w:right="8"/>
              <w:jc w:val="center"/>
              <w:rPr>
                <w:bCs/>
                <w:sz w:val="24"/>
                <w:lang w:val="ru-RU"/>
              </w:rPr>
            </w:pPr>
            <w:r>
              <w:rPr>
                <w:bCs/>
                <w:sz w:val="24"/>
                <w:lang w:val="ru-RU"/>
              </w:rPr>
              <w:t>24</w:t>
            </w:r>
          </w:p>
        </w:tc>
        <w:tc>
          <w:tcPr>
            <w:tcW w:w="2519" w:type="dxa"/>
          </w:tcPr>
          <w:p w14:paraId="63DD8CDE" w14:textId="77777777" w:rsidR="00B54C23" w:rsidRDefault="00725134">
            <w:pPr>
              <w:pStyle w:val="TableParagraph"/>
              <w:spacing w:line="273" w:lineRule="exact"/>
              <w:ind w:left="220" w:right="8"/>
              <w:jc w:val="both"/>
              <w:rPr>
                <w:bCs/>
                <w:sz w:val="24"/>
                <w:highlight w:val="cyan"/>
              </w:rPr>
            </w:pPr>
            <w:r>
              <w:rPr>
                <w:bCs/>
                <w:sz w:val="24"/>
                <w:lang w:val="ru-RU"/>
              </w:rPr>
              <w:t xml:space="preserve">2-3, 6, 8, 10-16, 110-112,  114-117, 119, 120, 122, 124, 129,132, 134, </w:t>
            </w:r>
            <w:r>
              <w:rPr>
                <w:bCs/>
                <w:sz w:val="24"/>
              </w:rPr>
              <w:t>1</w:t>
            </w:r>
            <w:r>
              <w:rPr>
                <w:bCs/>
                <w:sz w:val="24"/>
                <w:lang w:val="ru-RU"/>
              </w:rPr>
              <w:t>39</w:t>
            </w:r>
            <w:r>
              <w:rPr>
                <w:bCs/>
                <w:sz w:val="24"/>
              </w:rPr>
              <w:t>-1</w:t>
            </w:r>
            <w:r>
              <w:rPr>
                <w:bCs/>
                <w:sz w:val="24"/>
                <w:lang w:val="ru-RU"/>
              </w:rPr>
              <w:t>4</w:t>
            </w:r>
            <w:r>
              <w:rPr>
                <w:bCs/>
                <w:sz w:val="24"/>
              </w:rPr>
              <w:t>1</w:t>
            </w:r>
            <w:r>
              <w:rPr>
                <w:bCs/>
                <w:sz w:val="24"/>
                <w:lang w:val="ru-RU"/>
              </w:rPr>
              <w:t>, 164.</w:t>
            </w:r>
          </w:p>
        </w:tc>
      </w:tr>
      <w:tr w:rsidR="00B54C23" w14:paraId="2517401A" w14:textId="77777777">
        <w:trPr>
          <w:gridAfter w:val="1"/>
          <w:wAfter w:w="21" w:type="dxa"/>
          <w:trHeight w:val="403"/>
        </w:trPr>
        <w:tc>
          <w:tcPr>
            <w:tcW w:w="3508" w:type="dxa"/>
            <w:shd w:val="clear" w:color="auto" w:fill="auto"/>
          </w:tcPr>
          <w:p w14:paraId="4304C3AA" w14:textId="77777777" w:rsidR="00B54C23" w:rsidRDefault="00725134">
            <w:pPr>
              <w:jc w:val="both"/>
              <w:rPr>
                <w:b/>
                <w:spacing w:val="-2"/>
                <w:sz w:val="24"/>
              </w:rPr>
            </w:pPr>
            <w:r>
              <w:rPr>
                <w:b/>
                <w:sz w:val="24"/>
                <w:szCs w:val="24"/>
              </w:rPr>
              <w:t>Тема 24</w:t>
            </w:r>
            <w:r>
              <w:rPr>
                <w:sz w:val="24"/>
                <w:szCs w:val="24"/>
              </w:rPr>
              <w:t xml:space="preserve"> </w:t>
            </w:r>
            <w:r>
              <w:rPr>
                <w:bCs/>
                <w:sz w:val="24"/>
                <w:szCs w:val="24"/>
              </w:rPr>
              <w:t>Усиновлення і патронат, о</w:t>
            </w:r>
            <w:r>
              <w:rPr>
                <w:rFonts w:eastAsia="Calibri"/>
                <w:bCs/>
                <w:sz w:val="24"/>
                <w:szCs w:val="24"/>
              </w:rPr>
              <w:t>піка та піклування над дітьми.</w:t>
            </w:r>
          </w:p>
        </w:tc>
        <w:tc>
          <w:tcPr>
            <w:tcW w:w="880" w:type="dxa"/>
            <w:gridSpan w:val="2"/>
            <w:shd w:val="clear" w:color="auto" w:fill="auto"/>
          </w:tcPr>
          <w:p w14:paraId="28D332D7" w14:textId="77777777" w:rsidR="00B54C23" w:rsidRDefault="00725134">
            <w:pPr>
              <w:pStyle w:val="TableParagraph"/>
              <w:spacing w:line="253" w:lineRule="exact"/>
              <w:ind w:left="230"/>
              <w:rPr>
                <w:bCs/>
                <w:sz w:val="24"/>
              </w:rPr>
            </w:pPr>
            <w:r>
              <w:rPr>
                <w:bCs/>
                <w:sz w:val="24"/>
              </w:rPr>
              <w:t>4</w:t>
            </w:r>
          </w:p>
        </w:tc>
        <w:tc>
          <w:tcPr>
            <w:tcW w:w="869" w:type="dxa"/>
            <w:shd w:val="clear" w:color="auto" w:fill="auto"/>
          </w:tcPr>
          <w:p w14:paraId="49523307" w14:textId="77777777" w:rsidR="00B54C23" w:rsidRDefault="00725134">
            <w:pPr>
              <w:pStyle w:val="TableParagraph"/>
              <w:spacing w:line="253" w:lineRule="exact"/>
              <w:ind w:left="14" w:right="8"/>
              <w:jc w:val="center"/>
              <w:rPr>
                <w:bCs/>
                <w:spacing w:val="-5"/>
                <w:sz w:val="24"/>
                <w:lang w:val="ru-RU"/>
              </w:rPr>
            </w:pPr>
            <w:r>
              <w:rPr>
                <w:bCs/>
                <w:spacing w:val="-5"/>
                <w:sz w:val="24"/>
                <w:lang w:val="ru-RU"/>
              </w:rPr>
              <w:t>4</w:t>
            </w:r>
          </w:p>
        </w:tc>
        <w:tc>
          <w:tcPr>
            <w:tcW w:w="826" w:type="dxa"/>
            <w:gridSpan w:val="2"/>
            <w:shd w:val="clear" w:color="auto" w:fill="auto"/>
          </w:tcPr>
          <w:p w14:paraId="717C73F9" w14:textId="77777777" w:rsidR="00B54C23" w:rsidRDefault="00725134">
            <w:pPr>
              <w:pStyle w:val="TableParagraph"/>
              <w:spacing w:line="253" w:lineRule="exact"/>
              <w:ind w:left="231"/>
              <w:rPr>
                <w:bCs/>
                <w:spacing w:val="-5"/>
                <w:sz w:val="24"/>
              </w:rPr>
            </w:pPr>
            <w:r>
              <w:rPr>
                <w:bCs/>
                <w:spacing w:val="-5"/>
                <w:sz w:val="24"/>
              </w:rPr>
              <w:t>12</w:t>
            </w:r>
          </w:p>
        </w:tc>
        <w:tc>
          <w:tcPr>
            <w:tcW w:w="1040" w:type="dxa"/>
            <w:gridSpan w:val="2"/>
            <w:shd w:val="clear" w:color="auto" w:fill="auto"/>
          </w:tcPr>
          <w:p w14:paraId="4E7A0EE4" w14:textId="77777777" w:rsidR="00B54C23" w:rsidRDefault="00725134">
            <w:pPr>
              <w:pStyle w:val="TableParagraph"/>
              <w:spacing w:line="253" w:lineRule="exact"/>
              <w:ind w:left="9" w:right="8"/>
              <w:jc w:val="center"/>
              <w:rPr>
                <w:bCs/>
                <w:sz w:val="24"/>
              </w:rPr>
            </w:pPr>
            <w:r>
              <w:rPr>
                <w:bCs/>
                <w:sz w:val="24"/>
              </w:rPr>
              <w:t>20</w:t>
            </w:r>
          </w:p>
        </w:tc>
        <w:tc>
          <w:tcPr>
            <w:tcW w:w="2519" w:type="dxa"/>
          </w:tcPr>
          <w:p w14:paraId="3B9A2F59" w14:textId="77777777" w:rsidR="00B54C23" w:rsidRDefault="00725134">
            <w:pPr>
              <w:pStyle w:val="TableParagraph"/>
              <w:spacing w:line="273" w:lineRule="exact"/>
              <w:ind w:left="220" w:right="8"/>
              <w:jc w:val="both"/>
              <w:rPr>
                <w:bCs/>
                <w:sz w:val="24"/>
                <w:highlight w:val="cyan"/>
              </w:rPr>
            </w:pPr>
            <w:r>
              <w:rPr>
                <w:bCs/>
                <w:sz w:val="24"/>
                <w:lang w:val="ru-RU"/>
              </w:rPr>
              <w:t xml:space="preserve">2-8, </w:t>
            </w:r>
            <w:r>
              <w:rPr>
                <w:bCs/>
                <w:sz w:val="24"/>
              </w:rPr>
              <w:t>10</w:t>
            </w:r>
            <w:r>
              <w:rPr>
                <w:bCs/>
                <w:sz w:val="24"/>
                <w:lang w:val="ru-RU"/>
              </w:rPr>
              <w:t>-16</w:t>
            </w:r>
            <w:r>
              <w:rPr>
                <w:bCs/>
                <w:sz w:val="24"/>
              </w:rPr>
              <w:t>, 1</w:t>
            </w:r>
            <w:r>
              <w:rPr>
                <w:bCs/>
                <w:sz w:val="24"/>
                <w:lang w:val="ru-RU"/>
              </w:rPr>
              <w:t>11-11</w:t>
            </w:r>
            <w:r>
              <w:rPr>
                <w:bCs/>
                <w:sz w:val="24"/>
              </w:rPr>
              <w:t>2</w:t>
            </w:r>
            <w:r>
              <w:rPr>
                <w:bCs/>
                <w:sz w:val="24"/>
                <w:lang w:val="ru-RU"/>
              </w:rPr>
              <w:t xml:space="preserve">, 118, 125, 127, 129, 134, 136, 138-146, 148-152, </w:t>
            </w:r>
            <w:r>
              <w:rPr>
                <w:bCs/>
                <w:sz w:val="24"/>
              </w:rPr>
              <w:t>1</w:t>
            </w:r>
            <w:r>
              <w:rPr>
                <w:bCs/>
                <w:sz w:val="24"/>
                <w:lang w:val="ru-RU"/>
              </w:rPr>
              <w:t>56.</w:t>
            </w:r>
          </w:p>
        </w:tc>
      </w:tr>
      <w:tr w:rsidR="00B54C23" w14:paraId="325CE25F" w14:textId="77777777">
        <w:trPr>
          <w:gridAfter w:val="1"/>
          <w:wAfter w:w="21" w:type="dxa"/>
          <w:trHeight w:val="301"/>
        </w:trPr>
        <w:tc>
          <w:tcPr>
            <w:tcW w:w="3508" w:type="dxa"/>
            <w:shd w:val="clear" w:color="auto" w:fill="auto"/>
          </w:tcPr>
          <w:p w14:paraId="0802E5F6" w14:textId="77777777" w:rsidR="00B54C23" w:rsidRDefault="00725134">
            <w:pPr>
              <w:jc w:val="both"/>
              <w:rPr>
                <w:b/>
                <w:spacing w:val="-2"/>
                <w:sz w:val="24"/>
              </w:rPr>
            </w:pPr>
            <w:r>
              <w:rPr>
                <w:b/>
                <w:sz w:val="24"/>
                <w:szCs w:val="24"/>
              </w:rPr>
              <w:t xml:space="preserve">Тема 25. </w:t>
            </w:r>
            <w:r>
              <w:rPr>
                <w:bCs/>
                <w:sz w:val="24"/>
                <w:szCs w:val="24"/>
              </w:rPr>
              <w:t>Сімейні правовідносини з іноземним елементом.</w:t>
            </w:r>
          </w:p>
        </w:tc>
        <w:tc>
          <w:tcPr>
            <w:tcW w:w="880" w:type="dxa"/>
            <w:gridSpan w:val="2"/>
            <w:shd w:val="clear" w:color="auto" w:fill="auto"/>
          </w:tcPr>
          <w:p w14:paraId="723CD0E7" w14:textId="77777777" w:rsidR="00B54C23" w:rsidRDefault="00725134">
            <w:pPr>
              <w:pStyle w:val="TableParagraph"/>
              <w:spacing w:line="253" w:lineRule="exact"/>
              <w:ind w:left="230"/>
              <w:rPr>
                <w:bCs/>
                <w:sz w:val="24"/>
              </w:rPr>
            </w:pPr>
            <w:r>
              <w:rPr>
                <w:bCs/>
                <w:sz w:val="24"/>
              </w:rPr>
              <w:t>2</w:t>
            </w:r>
          </w:p>
        </w:tc>
        <w:tc>
          <w:tcPr>
            <w:tcW w:w="869" w:type="dxa"/>
            <w:shd w:val="clear" w:color="auto" w:fill="auto"/>
          </w:tcPr>
          <w:p w14:paraId="22271326" w14:textId="77777777" w:rsidR="00B54C23" w:rsidRDefault="00725134">
            <w:pPr>
              <w:pStyle w:val="TableParagraph"/>
              <w:spacing w:line="253" w:lineRule="exact"/>
              <w:ind w:left="14" w:right="8"/>
              <w:jc w:val="center"/>
              <w:rPr>
                <w:bCs/>
                <w:spacing w:val="-5"/>
                <w:sz w:val="24"/>
              </w:rPr>
            </w:pPr>
            <w:r>
              <w:rPr>
                <w:bCs/>
                <w:spacing w:val="-5"/>
                <w:sz w:val="24"/>
              </w:rPr>
              <w:t>2</w:t>
            </w:r>
          </w:p>
        </w:tc>
        <w:tc>
          <w:tcPr>
            <w:tcW w:w="826" w:type="dxa"/>
            <w:gridSpan w:val="2"/>
            <w:shd w:val="clear" w:color="auto" w:fill="auto"/>
          </w:tcPr>
          <w:p w14:paraId="50165B91" w14:textId="77777777" w:rsidR="00B54C23" w:rsidRDefault="00725134">
            <w:pPr>
              <w:pStyle w:val="TableParagraph"/>
              <w:spacing w:line="253" w:lineRule="exact"/>
              <w:ind w:left="231"/>
              <w:rPr>
                <w:bCs/>
                <w:sz w:val="24"/>
                <w:lang w:val="ru-RU"/>
              </w:rPr>
            </w:pPr>
            <w:r>
              <w:rPr>
                <w:bCs/>
                <w:sz w:val="24"/>
                <w:lang w:val="ru-RU"/>
              </w:rPr>
              <w:t>10</w:t>
            </w:r>
          </w:p>
        </w:tc>
        <w:tc>
          <w:tcPr>
            <w:tcW w:w="1040" w:type="dxa"/>
            <w:gridSpan w:val="2"/>
            <w:shd w:val="clear" w:color="auto" w:fill="auto"/>
          </w:tcPr>
          <w:p w14:paraId="04C39D73" w14:textId="77777777" w:rsidR="00B54C23" w:rsidRDefault="00725134">
            <w:pPr>
              <w:pStyle w:val="TableParagraph"/>
              <w:spacing w:line="253" w:lineRule="exact"/>
              <w:ind w:left="9" w:right="8"/>
              <w:jc w:val="center"/>
              <w:rPr>
                <w:bCs/>
                <w:sz w:val="24"/>
                <w:lang w:val="ru-RU"/>
              </w:rPr>
            </w:pPr>
            <w:r>
              <w:rPr>
                <w:bCs/>
                <w:sz w:val="24"/>
                <w:lang w:val="ru-RU"/>
              </w:rPr>
              <w:t>14</w:t>
            </w:r>
          </w:p>
        </w:tc>
        <w:tc>
          <w:tcPr>
            <w:tcW w:w="2519" w:type="dxa"/>
          </w:tcPr>
          <w:p w14:paraId="5F7BFB19" w14:textId="77777777" w:rsidR="00B54C23" w:rsidRDefault="00725134">
            <w:pPr>
              <w:pStyle w:val="TableParagraph"/>
              <w:spacing w:line="273" w:lineRule="exact"/>
              <w:ind w:left="15" w:right="8"/>
              <w:jc w:val="both"/>
              <w:rPr>
                <w:b/>
                <w:sz w:val="24"/>
                <w:highlight w:val="cyan"/>
                <w:lang w:val="ru-RU"/>
              </w:rPr>
            </w:pPr>
            <w:r>
              <w:rPr>
                <w:bCs/>
                <w:sz w:val="24"/>
                <w:lang w:val="ru-RU"/>
              </w:rPr>
              <w:t>2-6, 8-16</w:t>
            </w:r>
            <w:r>
              <w:rPr>
                <w:bCs/>
                <w:sz w:val="24"/>
              </w:rPr>
              <w:t>, 1</w:t>
            </w:r>
            <w:r>
              <w:rPr>
                <w:bCs/>
                <w:sz w:val="24"/>
                <w:lang w:val="ru-RU"/>
              </w:rPr>
              <w:t>11-11</w:t>
            </w:r>
            <w:r>
              <w:rPr>
                <w:bCs/>
                <w:sz w:val="24"/>
              </w:rPr>
              <w:t>2</w:t>
            </w:r>
            <w:r>
              <w:rPr>
                <w:bCs/>
                <w:sz w:val="24"/>
                <w:lang w:val="ru-RU"/>
              </w:rPr>
              <w:t>, 123, 134, 143-146, 153</w:t>
            </w:r>
          </w:p>
        </w:tc>
      </w:tr>
      <w:tr w:rsidR="00B54C23" w14:paraId="5FDBD99E" w14:textId="77777777">
        <w:trPr>
          <w:gridAfter w:val="1"/>
          <w:wAfter w:w="21" w:type="dxa"/>
          <w:trHeight w:val="301"/>
        </w:trPr>
        <w:tc>
          <w:tcPr>
            <w:tcW w:w="3508" w:type="dxa"/>
            <w:shd w:val="clear" w:color="auto" w:fill="auto"/>
          </w:tcPr>
          <w:p w14:paraId="30652CC1" w14:textId="77777777" w:rsidR="00B54C23" w:rsidRDefault="00725134">
            <w:pPr>
              <w:pStyle w:val="TableParagraph"/>
              <w:spacing w:line="253" w:lineRule="exact"/>
              <w:rPr>
                <w:b/>
                <w:sz w:val="24"/>
              </w:rPr>
            </w:pPr>
            <w:r>
              <w:rPr>
                <w:b/>
                <w:spacing w:val="-2"/>
                <w:sz w:val="24"/>
              </w:rPr>
              <w:t>Усього</w:t>
            </w:r>
          </w:p>
        </w:tc>
        <w:tc>
          <w:tcPr>
            <w:tcW w:w="880" w:type="dxa"/>
            <w:gridSpan w:val="2"/>
            <w:shd w:val="clear" w:color="auto" w:fill="auto"/>
          </w:tcPr>
          <w:p w14:paraId="3472C493" w14:textId="77777777" w:rsidR="00B54C23" w:rsidRDefault="00725134">
            <w:pPr>
              <w:pStyle w:val="TableParagraph"/>
              <w:spacing w:line="253" w:lineRule="exact"/>
              <w:ind w:left="230"/>
              <w:rPr>
                <w:b/>
                <w:sz w:val="24"/>
              </w:rPr>
            </w:pPr>
            <w:r>
              <w:rPr>
                <w:b/>
                <w:sz w:val="24"/>
              </w:rPr>
              <w:t>86</w:t>
            </w:r>
          </w:p>
        </w:tc>
        <w:tc>
          <w:tcPr>
            <w:tcW w:w="869" w:type="dxa"/>
            <w:shd w:val="clear" w:color="auto" w:fill="auto"/>
          </w:tcPr>
          <w:p w14:paraId="31EC1ACA" w14:textId="77777777" w:rsidR="00B54C23" w:rsidRDefault="00725134">
            <w:pPr>
              <w:pStyle w:val="TableParagraph"/>
              <w:spacing w:line="253" w:lineRule="exact"/>
              <w:ind w:left="14" w:right="8"/>
              <w:jc w:val="center"/>
              <w:rPr>
                <w:b/>
                <w:sz w:val="24"/>
              </w:rPr>
            </w:pPr>
            <w:r>
              <w:rPr>
                <w:b/>
                <w:spacing w:val="-5"/>
                <w:sz w:val="24"/>
              </w:rPr>
              <w:t>82</w:t>
            </w:r>
          </w:p>
        </w:tc>
        <w:tc>
          <w:tcPr>
            <w:tcW w:w="826" w:type="dxa"/>
            <w:gridSpan w:val="2"/>
            <w:shd w:val="clear" w:color="auto" w:fill="auto"/>
          </w:tcPr>
          <w:p w14:paraId="49CC73A0" w14:textId="77777777" w:rsidR="00B54C23" w:rsidRDefault="00725134">
            <w:pPr>
              <w:pStyle w:val="TableParagraph"/>
              <w:spacing w:line="253" w:lineRule="exact"/>
              <w:ind w:left="231"/>
              <w:rPr>
                <w:b/>
                <w:sz w:val="24"/>
              </w:rPr>
            </w:pPr>
            <w:r>
              <w:rPr>
                <w:b/>
                <w:sz w:val="24"/>
              </w:rPr>
              <w:t>222</w:t>
            </w:r>
          </w:p>
        </w:tc>
        <w:tc>
          <w:tcPr>
            <w:tcW w:w="1040" w:type="dxa"/>
            <w:gridSpan w:val="2"/>
            <w:shd w:val="clear" w:color="auto" w:fill="auto"/>
          </w:tcPr>
          <w:p w14:paraId="437C9C76" w14:textId="77777777" w:rsidR="00B54C23" w:rsidRDefault="00725134">
            <w:pPr>
              <w:pStyle w:val="TableParagraph"/>
              <w:spacing w:line="253" w:lineRule="exact"/>
              <w:ind w:left="9" w:right="8"/>
              <w:jc w:val="center"/>
              <w:rPr>
                <w:b/>
                <w:sz w:val="24"/>
                <w:lang w:val="ru-RU"/>
              </w:rPr>
            </w:pPr>
            <w:r>
              <w:rPr>
                <w:b/>
                <w:sz w:val="24"/>
              </w:rPr>
              <w:t>39</w:t>
            </w:r>
            <w:r>
              <w:rPr>
                <w:b/>
                <w:sz w:val="24"/>
                <w:lang w:val="ru-RU"/>
              </w:rPr>
              <w:t>0</w:t>
            </w:r>
          </w:p>
        </w:tc>
        <w:tc>
          <w:tcPr>
            <w:tcW w:w="2519" w:type="dxa"/>
          </w:tcPr>
          <w:p w14:paraId="1E8B44D1" w14:textId="77777777" w:rsidR="00B54C23" w:rsidRDefault="00B54C23">
            <w:pPr>
              <w:pStyle w:val="TableParagraph"/>
              <w:spacing w:line="273" w:lineRule="exact"/>
              <w:ind w:left="15" w:right="8"/>
              <w:jc w:val="center"/>
              <w:rPr>
                <w:b/>
                <w:sz w:val="24"/>
                <w:highlight w:val="cyan"/>
                <w:lang w:val="ru-RU"/>
              </w:rPr>
            </w:pPr>
          </w:p>
        </w:tc>
      </w:tr>
      <w:tr w:rsidR="00B54C23" w14:paraId="74D8DD74" w14:textId="77777777">
        <w:trPr>
          <w:trHeight w:val="551"/>
        </w:trPr>
        <w:tc>
          <w:tcPr>
            <w:tcW w:w="9663" w:type="dxa"/>
            <w:gridSpan w:val="10"/>
          </w:tcPr>
          <w:p w14:paraId="10387E7C" w14:textId="77777777" w:rsidR="00B54C23" w:rsidRDefault="00B54C23">
            <w:pPr>
              <w:pStyle w:val="TableParagraph"/>
              <w:spacing w:line="273" w:lineRule="exact"/>
              <w:ind w:left="278"/>
              <w:rPr>
                <w:b/>
                <w:sz w:val="24"/>
              </w:rPr>
            </w:pPr>
          </w:p>
          <w:p w14:paraId="625906BA" w14:textId="77777777" w:rsidR="00B54C23" w:rsidRDefault="00B54C23">
            <w:pPr>
              <w:pStyle w:val="TableParagraph"/>
              <w:spacing w:line="273" w:lineRule="exact"/>
              <w:ind w:left="278"/>
              <w:rPr>
                <w:b/>
                <w:sz w:val="24"/>
              </w:rPr>
            </w:pPr>
          </w:p>
          <w:p w14:paraId="0C6409CE" w14:textId="77777777" w:rsidR="00B54C23" w:rsidRDefault="00B54C23">
            <w:pPr>
              <w:pStyle w:val="TableParagraph"/>
              <w:spacing w:line="274" w:lineRule="exact"/>
              <w:ind w:left="220" w:right="-50"/>
              <w:rPr>
                <w:b/>
                <w:spacing w:val="-2"/>
                <w:sz w:val="24"/>
              </w:rPr>
            </w:pPr>
          </w:p>
        </w:tc>
      </w:tr>
      <w:tr w:rsidR="00B54C23" w14:paraId="75824344" w14:textId="77777777">
        <w:trPr>
          <w:trHeight w:val="551"/>
        </w:trPr>
        <w:tc>
          <w:tcPr>
            <w:tcW w:w="3533" w:type="dxa"/>
            <w:gridSpan w:val="2"/>
          </w:tcPr>
          <w:p w14:paraId="3EB49F21" w14:textId="77777777" w:rsidR="00B54C23" w:rsidRDefault="00725134">
            <w:pPr>
              <w:pStyle w:val="TableParagraph"/>
              <w:spacing w:line="273" w:lineRule="exact"/>
              <w:ind w:left="278"/>
              <w:rPr>
                <w:b/>
                <w:sz w:val="24"/>
              </w:rPr>
            </w:pPr>
            <w:r>
              <w:rPr>
                <w:b/>
                <w:sz w:val="24"/>
              </w:rPr>
              <w:t>ПЕРЕЛІК</w:t>
            </w:r>
            <w:r>
              <w:rPr>
                <w:b/>
                <w:spacing w:val="-6"/>
                <w:sz w:val="24"/>
              </w:rPr>
              <w:t xml:space="preserve"> </w:t>
            </w:r>
            <w:r>
              <w:rPr>
                <w:b/>
                <w:sz w:val="24"/>
              </w:rPr>
              <w:t>ТЕМ</w:t>
            </w:r>
            <w:r>
              <w:rPr>
                <w:b/>
                <w:spacing w:val="2"/>
                <w:sz w:val="24"/>
              </w:rPr>
              <w:t xml:space="preserve"> </w:t>
            </w:r>
            <w:r>
              <w:rPr>
                <w:b/>
                <w:spacing w:val="-2"/>
                <w:sz w:val="24"/>
              </w:rPr>
              <w:t>(МОДУЛІВ)</w:t>
            </w:r>
          </w:p>
        </w:tc>
        <w:tc>
          <w:tcPr>
            <w:tcW w:w="3530" w:type="dxa"/>
            <w:gridSpan w:val="5"/>
          </w:tcPr>
          <w:p w14:paraId="324995B9" w14:textId="77777777" w:rsidR="00B54C23" w:rsidRDefault="00725134">
            <w:pPr>
              <w:pStyle w:val="TableParagraph"/>
              <w:spacing w:line="274" w:lineRule="exact"/>
              <w:ind w:left="220" w:right="665"/>
              <w:rPr>
                <w:b/>
                <w:sz w:val="24"/>
              </w:rPr>
            </w:pPr>
            <w:r>
              <w:rPr>
                <w:b/>
                <w:sz w:val="24"/>
              </w:rPr>
              <w:t>КІЛЬКІСТЬ</w:t>
            </w:r>
            <w:r>
              <w:rPr>
                <w:b/>
                <w:spacing w:val="-15"/>
                <w:sz w:val="24"/>
              </w:rPr>
              <w:t xml:space="preserve"> </w:t>
            </w:r>
            <w:r>
              <w:rPr>
                <w:b/>
                <w:sz w:val="24"/>
              </w:rPr>
              <w:t>ГОДИН ЗАОЧНА ФОРМА</w:t>
            </w:r>
          </w:p>
        </w:tc>
        <w:tc>
          <w:tcPr>
            <w:tcW w:w="2600" w:type="dxa"/>
            <w:gridSpan w:val="3"/>
          </w:tcPr>
          <w:p w14:paraId="4C01A0CA" w14:textId="77777777" w:rsidR="00B54C23" w:rsidRDefault="00725134">
            <w:pPr>
              <w:pStyle w:val="TableParagraph"/>
              <w:spacing w:line="274" w:lineRule="exact"/>
              <w:ind w:left="220" w:right="-50"/>
              <w:rPr>
                <w:b/>
                <w:sz w:val="24"/>
              </w:rPr>
            </w:pPr>
            <w:r>
              <w:rPr>
                <w:b/>
                <w:spacing w:val="-2"/>
                <w:sz w:val="24"/>
              </w:rPr>
              <w:t>РЕКОМЕНДОВАНА ЛІТЕРАТУРА</w:t>
            </w:r>
          </w:p>
        </w:tc>
      </w:tr>
      <w:tr w:rsidR="00B54C23" w14:paraId="41F06DEE" w14:textId="77777777">
        <w:trPr>
          <w:trHeight w:val="273"/>
        </w:trPr>
        <w:tc>
          <w:tcPr>
            <w:tcW w:w="3533" w:type="dxa"/>
            <w:gridSpan w:val="2"/>
          </w:tcPr>
          <w:p w14:paraId="215B7866" w14:textId="77777777" w:rsidR="00B54C23" w:rsidRDefault="00B54C23">
            <w:pPr>
              <w:pStyle w:val="TableParagraph"/>
              <w:ind w:left="0"/>
              <w:rPr>
                <w:sz w:val="20"/>
              </w:rPr>
            </w:pPr>
          </w:p>
        </w:tc>
        <w:tc>
          <w:tcPr>
            <w:tcW w:w="855" w:type="dxa"/>
            <w:shd w:val="clear" w:color="auto" w:fill="auto"/>
          </w:tcPr>
          <w:p w14:paraId="4D269BB9" w14:textId="77777777" w:rsidR="00B54C23" w:rsidRDefault="00725134">
            <w:pPr>
              <w:pStyle w:val="TableParagraph"/>
              <w:spacing w:line="254" w:lineRule="exact"/>
              <w:ind w:left="7"/>
              <w:jc w:val="center"/>
              <w:rPr>
                <w:b/>
                <w:sz w:val="24"/>
              </w:rPr>
            </w:pPr>
            <w:r>
              <w:rPr>
                <w:b/>
                <w:spacing w:val="-10"/>
                <w:sz w:val="24"/>
              </w:rPr>
              <w:t>Л</w:t>
            </w:r>
          </w:p>
        </w:tc>
        <w:tc>
          <w:tcPr>
            <w:tcW w:w="869" w:type="dxa"/>
            <w:shd w:val="clear" w:color="auto" w:fill="auto"/>
          </w:tcPr>
          <w:p w14:paraId="5D30EAA9" w14:textId="77777777" w:rsidR="00B54C23" w:rsidRDefault="00725134">
            <w:pPr>
              <w:pStyle w:val="TableParagraph"/>
              <w:spacing w:line="254" w:lineRule="exact"/>
              <w:ind w:left="14"/>
              <w:jc w:val="center"/>
              <w:rPr>
                <w:b/>
                <w:sz w:val="24"/>
              </w:rPr>
            </w:pPr>
            <w:r>
              <w:rPr>
                <w:b/>
                <w:spacing w:val="-5"/>
                <w:sz w:val="24"/>
              </w:rPr>
              <w:t>ПР</w:t>
            </w:r>
          </w:p>
        </w:tc>
        <w:tc>
          <w:tcPr>
            <w:tcW w:w="712" w:type="dxa"/>
            <w:shd w:val="clear" w:color="auto" w:fill="auto"/>
          </w:tcPr>
          <w:p w14:paraId="38A74929" w14:textId="77777777" w:rsidR="00B54C23" w:rsidRDefault="00725134">
            <w:pPr>
              <w:pStyle w:val="TableParagraph"/>
              <w:spacing w:line="254" w:lineRule="exact"/>
              <w:ind w:left="6" w:right="2"/>
              <w:jc w:val="center"/>
              <w:rPr>
                <w:b/>
                <w:sz w:val="24"/>
              </w:rPr>
            </w:pPr>
            <w:r>
              <w:rPr>
                <w:b/>
                <w:spacing w:val="-5"/>
                <w:sz w:val="24"/>
              </w:rPr>
              <w:t>СР</w:t>
            </w:r>
          </w:p>
        </w:tc>
        <w:tc>
          <w:tcPr>
            <w:tcW w:w="1094" w:type="dxa"/>
            <w:gridSpan w:val="2"/>
            <w:shd w:val="clear" w:color="auto" w:fill="auto"/>
          </w:tcPr>
          <w:p w14:paraId="04AE75BA" w14:textId="77777777" w:rsidR="00B54C23" w:rsidRDefault="00725134">
            <w:pPr>
              <w:pStyle w:val="TableParagraph"/>
              <w:spacing w:line="254" w:lineRule="exact"/>
              <w:ind w:left="14" w:right="8"/>
              <w:jc w:val="center"/>
              <w:rPr>
                <w:b/>
                <w:sz w:val="24"/>
              </w:rPr>
            </w:pPr>
            <w:r>
              <w:rPr>
                <w:b/>
                <w:spacing w:val="-2"/>
                <w:sz w:val="24"/>
              </w:rPr>
              <w:t>ВСЬОГО</w:t>
            </w:r>
          </w:p>
        </w:tc>
        <w:tc>
          <w:tcPr>
            <w:tcW w:w="2600" w:type="dxa"/>
            <w:gridSpan w:val="3"/>
          </w:tcPr>
          <w:p w14:paraId="33E70D27" w14:textId="77777777" w:rsidR="00B54C23" w:rsidRDefault="00B54C23">
            <w:pPr>
              <w:pStyle w:val="TableParagraph"/>
              <w:ind w:left="0"/>
              <w:rPr>
                <w:sz w:val="20"/>
              </w:rPr>
            </w:pPr>
          </w:p>
        </w:tc>
      </w:tr>
      <w:tr w:rsidR="00B54C23" w14:paraId="3EBF1A8C" w14:textId="77777777">
        <w:trPr>
          <w:trHeight w:val="315"/>
        </w:trPr>
        <w:tc>
          <w:tcPr>
            <w:tcW w:w="9663" w:type="dxa"/>
            <w:gridSpan w:val="10"/>
          </w:tcPr>
          <w:p w14:paraId="3FB6185B" w14:textId="77777777" w:rsidR="00B54C23" w:rsidRDefault="00725134">
            <w:pPr>
              <w:jc w:val="center"/>
              <w:rPr>
                <w:b/>
                <w:sz w:val="26"/>
                <w:szCs w:val="26"/>
              </w:rPr>
            </w:pPr>
            <w:r>
              <w:rPr>
                <w:b/>
                <w:sz w:val="26"/>
                <w:szCs w:val="26"/>
              </w:rPr>
              <w:t>БЛОК 1.</w:t>
            </w:r>
          </w:p>
          <w:p w14:paraId="47D12D2E" w14:textId="77777777" w:rsidR="00B54C23" w:rsidRDefault="00725134">
            <w:pPr>
              <w:jc w:val="center"/>
              <w:rPr>
                <w:sz w:val="20"/>
              </w:rPr>
            </w:pPr>
            <w:r>
              <w:rPr>
                <w:b/>
                <w:sz w:val="24"/>
                <w:szCs w:val="24"/>
              </w:rPr>
              <w:t>ЗАГАЛЬНІ ПОЛОЖЕННЯ ЦИВІЛЬНОГО ПРАВА. ПРАВОЧИНИ.</w:t>
            </w:r>
          </w:p>
        </w:tc>
      </w:tr>
      <w:tr w:rsidR="00B54C23" w14:paraId="0DD4A3E6" w14:textId="77777777">
        <w:trPr>
          <w:trHeight w:val="526"/>
        </w:trPr>
        <w:tc>
          <w:tcPr>
            <w:tcW w:w="3533" w:type="dxa"/>
            <w:gridSpan w:val="2"/>
            <w:shd w:val="clear" w:color="auto" w:fill="auto"/>
          </w:tcPr>
          <w:p w14:paraId="446A48B9" w14:textId="77777777" w:rsidR="00B54C23" w:rsidRDefault="00725134">
            <w:pPr>
              <w:jc w:val="both"/>
              <w:rPr>
                <w:sz w:val="24"/>
              </w:rPr>
            </w:pPr>
            <w:r>
              <w:rPr>
                <w:b/>
                <w:sz w:val="24"/>
                <w:szCs w:val="24"/>
              </w:rPr>
              <w:t xml:space="preserve">Тема 1. </w:t>
            </w:r>
            <w:r>
              <w:rPr>
                <w:bCs/>
                <w:sz w:val="24"/>
                <w:szCs w:val="24"/>
              </w:rPr>
              <w:t xml:space="preserve">Цивільне  </w:t>
            </w:r>
            <w:r>
              <w:rPr>
                <w:bCs/>
                <w:sz w:val="24"/>
                <w:szCs w:val="24"/>
                <w:lang w:val="ru-RU"/>
              </w:rPr>
              <w:t>та с</w:t>
            </w:r>
            <w:r>
              <w:rPr>
                <w:bCs/>
                <w:sz w:val="24"/>
                <w:szCs w:val="24"/>
              </w:rPr>
              <w:t>і</w:t>
            </w:r>
            <w:r>
              <w:rPr>
                <w:bCs/>
                <w:sz w:val="24"/>
                <w:szCs w:val="24"/>
                <w:lang w:val="ru-RU"/>
              </w:rPr>
              <w:t xml:space="preserve">мейне </w:t>
            </w:r>
            <w:r>
              <w:rPr>
                <w:bCs/>
                <w:sz w:val="24"/>
                <w:szCs w:val="24"/>
              </w:rPr>
              <w:t>право в системі права України.</w:t>
            </w:r>
          </w:p>
        </w:tc>
        <w:tc>
          <w:tcPr>
            <w:tcW w:w="855" w:type="dxa"/>
            <w:tcBorders>
              <w:bottom w:val="single" w:sz="4" w:space="0" w:color="auto"/>
            </w:tcBorders>
            <w:shd w:val="clear" w:color="auto" w:fill="auto"/>
            <w:vAlign w:val="center"/>
          </w:tcPr>
          <w:p w14:paraId="3C74AF35" w14:textId="77777777" w:rsidR="00B54C23" w:rsidRDefault="006F2C87">
            <w:pPr>
              <w:pStyle w:val="TableParagraph"/>
              <w:spacing w:line="273" w:lineRule="exact"/>
              <w:ind w:left="0" w:right="1"/>
              <w:jc w:val="center"/>
              <w:rPr>
                <w:b/>
                <w:sz w:val="24"/>
                <w:lang w:val="ru-RU"/>
              </w:rPr>
            </w:pPr>
            <w:r>
              <w:rPr>
                <w:b/>
                <w:sz w:val="24"/>
                <w:lang w:val="ru-RU"/>
              </w:rPr>
              <w:t>2</w:t>
            </w:r>
          </w:p>
        </w:tc>
        <w:tc>
          <w:tcPr>
            <w:tcW w:w="869" w:type="dxa"/>
            <w:tcBorders>
              <w:bottom w:val="single" w:sz="4" w:space="0" w:color="auto"/>
            </w:tcBorders>
            <w:shd w:val="clear" w:color="auto" w:fill="auto"/>
            <w:vAlign w:val="center"/>
          </w:tcPr>
          <w:p w14:paraId="63726176" w14:textId="77777777" w:rsidR="00B54C23" w:rsidRDefault="00B54C23">
            <w:pPr>
              <w:pStyle w:val="TableParagraph"/>
              <w:spacing w:line="273" w:lineRule="exact"/>
              <w:ind w:left="0" w:right="8"/>
              <w:jc w:val="center"/>
              <w:rPr>
                <w:b/>
                <w:spacing w:val="-5"/>
                <w:sz w:val="24"/>
              </w:rPr>
            </w:pPr>
          </w:p>
        </w:tc>
        <w:tc>
          <w:tcPr>
            <w:tcW w:w="712" w:type="dxa"/>
            <w:tcBorders>
              <w:bottom w:val="single" w:sz="4" w:space="0" w:color="auto"/>
            </w:tcBorders>
            <w:shd w:val="clear" w:color="auto" w:fill="auto"/>
          </w:tcPr>
          <w:p w14:paraId="3611EA92"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6860C2CC"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631DEB31" w14:textId="77777777" w:rsidR="00B54C23" w:rsidRDefault="00725134">
            <w:pPr>
              <w:pStyle w:val="TableParagraph"/>
              <w:spacing w:line="273" w:lineRule="exact"/>
              <w:ind w:left="220" w:right="3"/>
              <w:jc w:val="both"/>
              <w:rPr>
                <w:bCs/>
                <w:sz w:val="24"/>
              </w:rPr>
            </w:pPr>
            <w:r>
              <w:rPr>
                <w:bCs/>
                <w:sz w:val="24"/>
                <w:lang w:val="ru-RU"/>
              </w:rPr>
              <w:t>2, 9,17-32, 161, 164</w:t>
            </w:r>
          </w:p>
        </w:tc>
      </w:tr>
      <w:tr w:rsidR="00B54C23" w14:paraId="090B904E" w14:textId="77777777">
        <w:trPr>
          <w:trHeight w:val="90"/>
        </w:trPr>
        <w:tc>
          <w:tcPr>
            <w:tcW w:w="3533" w:type="dxa"/>
            <w:gridSpan w:val="2"/>
            <w:tcBorders>
              <w:bottom w:val="single" w:sz="4" w:space="0" w:color="auto"/>
            </w:tcBorders>
            <w:shd w:val="clear" w:color="auto" w:fill="auto"/>
          </w:tcPr>
          <w:p w14:paraId="31A07404" w14:textId="77777777" w:rsidR="00B54C23" w:rsidRDefault="00725134">
            <w:pPr>
              <w:jc w:val="both"/>
              <w:rPr>
                <w:sz w:val="24"/>
              </w:rPr>
            </w:pPr>
            <w:r>
              <w:rPr>
                <w:b/>
                <w:sz w:val="24"/>
                <w:szCs w:val="24"/>
              </w:rPr>
              <w:t xml:space="preserve">Тема 2. </w:t>
            </w:r>
            <w:r>
              <w:rPr>
                <w:bCs/>
                <w:sz w:val="24"/>
                <w:szCs w:val="24"/>
              </w:rPr>
              <w:t>Цивільні правовідно-сини.</w:t>
            </w:r>
          </w:p>
        </w:tc>
        <w:tc>
          <w:tcPr>
            <w:tcW w:w="855" w:type="dxa"/>
            <w:tcBorders>
              <w:top w:val="single" w:sz="4" w:space="0" w:color="auto"/>
              <w:bottom w:val="single" w:sz="4" w:space="0" w:color="auto"/>
            </w:tcBorders>
            <w:shd w:val="clear" w:color="auto" w:fill="auto"/>
          </w:tcPr>
          <w:p w14:paraId="738F7F89"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631CB2EA" w14:textId="77777777" w:rsidR="00B54C23" w:rsidRDefault="006F2C87">
            <w:pPr>
              <w:pStyle w:val="TableParagraph"/>
              <w:spacing w:line="273" w:lineRule="exact"/>
              <w:ind w:left="14" w:right="8"/>
              <w:jc w:val="center"/>
              <w:rPr>
                <w:b/>
                <w:spacing w:val="-5"/>
                <w:sz w:val="24"/>
                <w:lang w:val="ru-RU"/>
              </w:rPr>
            </w:pPr>
            <w:r>
              <w:rPr>
                <w:b/>
                <w:spacing w:val="-5"/>
                <w:sz w:val="24"/>
                <w:lang w:val="ru-RU"/>
              </w:rPr>
              <w:t>2</w:t>
            </w:r>
          </w:p>
        </w:tc>
        <w:tc>
          <w:tcPr>
            <w:tcW w:w="712" w:type="dxa"/>
            <w:tcBorders>
              <w:top w:val="single" w:sz="4" w:space="0" w:color="auto"/>
              <w:bottom w:val="single" w:sz="4" w:space="0" w:color="auto"/>
            </w:tcBorders>
            <w:shd w:val="clear" w:color="auto" w:fill="auto"/>
          </w:tcPr>
          <w:p w14:paraId="5F08967E"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678257A8"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0E69B9DA"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w:t>
            </w:r>
            <w:r>
              <w:rPr>
                <w:bCs/>
                <w:sz w:val="24"/>
                <w:lang w:val="ru-RU"/>
              </w:rPr>
              <w:t>7-25</w:t>
            </w:r>
            <w:r>
              <w:rPr>
                <w:bCs/>
                <w:sz w:val="24"/>
              </w:rPr>
              <w:t xml:space="preserve"> </w:t>
            </w:r>
          </w:p>
        </w:tc>
      </w:tr>
      <w:tr w:rsidR="00B54C23" w14:paraId="5AB6D8D8" w14:textId="77777777">
        <w:trPr>
          <w:trHeight w:val="550"/>
        </w:trPr>
        <w:tc>
          <w:tcPr>
            <w:tcW w:w="3533" w:type="dxa"/>
            <w:gridSpan w:val="2"/>
            <w:tcBorders>
              <w:top w:val="single" w:sz="4" w:space="0" w:color="auto"/>
              <w:bottom w:val="single" w:sz="4" w:space="0" w:color="auto"/>
            </w:tcBorders>
            <w:shd w:val="clear" w:color="auto" w:fill="auto"/>
          </w:tcPr>
          <w:p w14:paraId="1BABA4FA" w14:textId="77777777" w:rsidR="00B54C23" w:rsidRDefault="00725134">
            <w:pPr>
              <w:jc w:val="both"/>
              <w:rPr>
                <w:sz w:val="24"/>
              </w:rPr>
            </w:pPr>
            <w:r>
              <w:rPr>
                <w:b/>
                <w:sz w:val="24"/>
                <w:szCs w:val="24"/>
              </w:rPr>
              <w:t>Тема 3</w:t>
            </w:r>
            <w:r>
              <w:rPr>
                <w:b/>
                <w:sz w:val="26"/>
                <w:szCs w:val="26"/>
              </w:rPr>
              <w:t>.</w:t>
            </w:r>
            <w:r>
              <w:rPr>
                <w:sz w:val="24"/>
                <w:szCs w:val="24"/>
              </w:rPr>
              <w:t xml:space="preserve"> </w:t>
            </w:r>
            <w:r>
              <w:rPr>
                <w:bCs/>
                <w:sz w:val="24"/>
                <w:szCs w:val="24"/>
              </w:rPr>
              <w:t>Фізична особа як учасник цивільних правовідносин</w:t>
            </w:r>
          </w:p>
        </w:tc>
        <w:tc>
          <w:tcPr>
            <w:tcW w:w="855" w:type="dxa"/>
            <w:tcBorders>
              <w:top w:val="single" w:sz="4" w:space="0" w:color="auto"/>
              <w:bottom w:val="single" w:sz="4" w:space="0" w:color="auto"/>
            </w:tcBorders>
            <w:shd w:val="clear" w:color="auto" w:fill="auto"/>
          </w:tcPr>
          <w:p w14:paraId="22E4DDD8"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411F64D6" w14:textId="77777777" w:rsidR="00B54C23" w:rsidRDefault="00B54C23">
            <w:pPr>
              <w:pStyle w:val="TableParagraph"/>
              <w:spacing w:line="273" w:lineRule="exact"/>
              <w:ind w:left="14" w:right="8"/>
              <w:jc w:val="center"/>
              <w:rPr>
                <w:b/>
                <w:spacing w:val="-5"/>
                <w:sz w:val="24"/>
                <w:lang w:val="ru-RU"/>
              </w:rPr>
            </w:pPr>
          </w:p>
        </w:tc>
        <w:tc>
          <w:tcPr>
            <w:tcW w:w="712" w:type="dxa"/>
            <w:tcBorders>
              <w:top w:val="single" w:sz="4" w:space="0" w:color="auto"/>
              <w:bottom w:val="single" w:sz="4" w:space="0" w:color="auto"/>
            </w:tcBorders>
            <w:shd w:val="clear" w:color="auto" w:fill="auto"/>
          </w:tcPr>
          <w:p w14:paraId="6C6C3683"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0E743874" w14:textId="77777777" w:rsidR="00B54C23" w:rsidRDefault="006F2C87">
            <w:pPr>
              <w:pStyle w:val="TableParagraph"/>
              <w:spacing w:line="273" w:lineRule="exact"/>
              <w:ind w:left="9" w:right="3"/>
              <w:jc w:val="center"/>
              <w:rPr>
                <w:b/>
                <w:sz w:val="24"/>
                <w:lang w:val="ru-RU"/>
              </w:rPr>
            </w:pPr>
            <w:r>
              <w:rPr>
                <w:b/>
                <w:sz w:val="24"/>
                <w:lang w:val="ru-RU"/>
              </w:rPr>
              <w:t>14</w:t>
            </w:r>
          </w:p>
        </w:tc>
        <w:tc>
          <w:tcPr>
            <w:tcW w:w="2600" w:type="dxa"/>
            <w:gridSpan w:val="3"/>
            <w:shd w:val="clear" w:color="auto" w:fill="auto"/>
          </w:tcPr>
          <w:p w14:paraId="1BA66D2B"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17</w:t>
            </w:r>
            <w:r>
              <w:rPr>
                <w:bCs/>
                <w:sz w:val="24"/>
                <w:lang w:val="ru-RU"/>
              </w:rPr>
              <w:t>-25</w:t>
            </w:r>
            <w:r>
              <w:rPr>
                <w:bCs/>
                <w:sz w:val="24"/>
              </w:rPr>
              <w:t xml:space="preserve"> </w:t>
            </w:r>
          </w:p>
        </w:tc>
      </w:tr>
      <w:tr w:rsidR="00B54C23" w14:paraId="69F3A201" w14:textId="77777777">
        <w:trPr>
          <w:trHeight w:val="216"/>
        </w:trPr>
        <w:tc>
          <w:tcPr>
            <w:tcW w:w="3533" w:type="dxa"/>
            <w:gridSpan w:val="2"/>
            <w:tcBorders>
              <w:top w:val="single" w:sz="4" w:space="0" w:color="auto"/>
            </w:tcBorders>
            <w:shd w:val="clear" w:color="auto" w:fill="auto"/>
          </w:tcPr>
          <w:p w14:paraId="33A9C896" w14:textId="77777777" w:rsidR="00B54C23" w:rsidRDefault="00725134">
            <w:pPr>
              <w:rPr>
                <w:sz w:val="24"/>
              </w:rPr>
            </w:pPr>
            <w:r>
              <w:rPr>
                <w:b/>
                <w:sz w:val="24"/>
                <w:szCs w:val="24"/>
              </w:rPr>
              <w:t xml:space="preserve">Тема 4. </w:t>
            </w:r>
            <w:r>
              <w:rPr>
                <w:bCs/>
                <w:sz w:val="24"/>
                <w:szCs w:val="24"/>
              </w:rPr>
              <w:t>Юридична особа як учасник цивільних правовідносин.</w:t>
            </w:r>
          </w:p>
        </w:tc>
        <w:tc>
          <w:tcPr>
            <w:tcW w:w="855" w:type="dxa"/>
            <w:tcBorders>
              <w:top w:val="single" w:sz="4" w:space="0" w:color="auto"/>
              <w:bottom w:val="single" w:sz="4" w:space="0" w:color="auto"/>
            </w:tcBorders>
            <w:shd w:val="clear" w:color="auto" w:fill="auto"/>
            <w:vAlign w:val="center"/>
          </w:tcPr>
          <w:p w14:paraId="1380EE79" w14:textId="77777777" w:rsidR="00B54C23" w:rsidRDefault="006F2C87">
            <w:pPr>
              <w:pStyle w:val="TableParagraph"/>
              <w:spacing w:line="273" w:lineRule="exact"/>
              <w:ind w:left="0" w:right="1"/>
              <w:jc w:val="center"/>
              <w:rPr>
                <w:b/>
                <w:sz w:val="24"/>
                <w:lang w:val="ru-RU"/>
              </w:rPr>
            </w:pPr>
            <w:r>
              <w:rPr>
                <w:b/>
                <w:sz w:val="24"/>
                <w:lang w:val="ru-RU"/>
              </w:rPr>
              <w:t>2</w:t>
            </w:r>
          </w:p>
        </w:tc>
        <w:tc>
          <w:tcPr>
            <w:tcW w:w="869" w:type="dxa"/>
            <w:tcBorders>
              <w:top w:val="single" w:sz="4" w:space="0" w:color="auto"/>
              <w:bottom w:val="single" w:sz="4" w:space="0" w:color="auto"/>
            </w:tcBorders>
            <w:shd w:val="clear" w:color="auto" w:fill="auto"/>
          </w:tcPr>
          <w:p w14:paraId="5449527A" w14:textId="77777777" w:rsidR="00B54C23" w:rsidRDefault="00B54C23">
            <w:pPr>
              <w:pStyle w:val="TableParagraph"/>
              <w:spacing w:line="273" w:lineRule="exact"/>
              <w:ind w:left="14" w:right="8"/>
              <w:jc w:val="center"/>
              <w:rPr>
                <w:b/>
                <w:spacing w:val="-5"/>
                <w:sz w:val="24"/>
                <w:lang w:val="ru-RU"/>
              </w:rPr>
            </w:pPr>
          </w:p>
        </w:tc>
        <w:tc>
          <w:tcPr>
            <w:tcW w:w="712" w:type="dxa"/>
            <w:tcBorders>
              <w:top w:val="single" w:sz="4" w:space="0" w:color="auto"/>
              <w:bottom w:val="single" w:sz="4" w:space="0" w:color="auto"/>
            </w:tcBorders>
            <w:shd w:val="clear" w:color="auto" w:fill="auto"/>
          </w:tcPr>
          <w:p w14:paraId="1BEDE6D8"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10BD9BC0"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550CDFD4"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 xml:space="preserve">2, </w:t>
            </w:r>
            <w:r>
              <w:rPr>
                <w:bCs/>
                <w:sz w:val="24"/>
              </w:rPr>
              <w:t>1</w:t>
            </w:r>
            <w:r>
              <w:rPr>
                <w:bCs/>
                <w:sz w:val="24"/>
                <w:lang w:val="ru-RU"/>
              </w:rPr>
              <w:t>7-25</w:t>
            </w:r>
            <w:r>
              <w:rPr>
                <w:bCs/>
                <w:sz w:val="24"/>
              </w:rPr>
              <w:t>,</w:t>
            </w:r>
            <w:r>
              <w:rPr>
                <w:bCs/>
                <w:sz w:val="24"/>
                <w:lang w:val="ru-RU"/>
              </w:rPr>
              <w:t xml:space="preserve"> 33-38</w:t>
            </w:r>
          </w:p>
        </w:tc>
      </w:tr>
      <w:tr w:rsidR="00B54C23" w14:paraId="3EC4CD1C" w14:textId="77777777">
        <w:trPr>
          <w:trHeight w:val="366"/>
        </w:trPr>
        <w:tc>
          <w:tcPr>
            <w:tcW w:w="3533" w:type="dxa"/>
            <w:gridSpan w:val="2"/>
            <w:shd w:val="clear" w:color="auto" w:fill="auto"/>
          </w:tcPr>
          <w:p w14:paraId="429ADFF9" w14:textId="77777777" w:rsidR="00B54C23" w:rsidRDefault="00725134">
            <w:pPr>
              <w:jc w:val="both"/>
              <w:rPr>
                <w:sz w:val="24"/>
              </w:rPr>
            </w:pPr>
            <w:r>
              <w:rPr>
                <w:b/>
                <w:sz w:val="24"/>
                <w:szCs w:val="24"/>
              </w:rPr>
              <w:t xml:space="preserve">Тема 5.  </w:t>
            </w:r>
            <w:r>
              <w:rPr>
                <w:bCs/>
                <w:sz w:val="24"/>
                <w:szCs w:val="24"/>
              </w:rPr>
              <w:t>Об’єкти цивільних правовідносин.</w:t>
            </w:r>
          </w:p>
        </w:tc>
        <w:tc>
          <w:tcPr>
            <w:tcW w:w="855" w:type="dxa"/>
            <w:tcBorders>
              <w:top w:val="single" w:sz="4" w:space="0" w:color="auto"/>
              <w:bottom w:val="single" w:sz="4" w:space="0" w:color="auto"/>
            </w:tcBorders>
            <w:shd w:val="clear" w:color="auto" w:fill="auto"/>
          </w:tcPr>
          <w:p w14:paraId="4A8F249B"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707C1D48" w14:textId="77777777" w:rsidR="00B54C23" w:rsidRDefault="006F2C87">
            <w:pPr>
              <w:pStyle w:val="TableParagraph"/>
              <w:spacing w:line="273" w:lineRule="exact"/>
              <w:ind w:left="14" w:right="8"/>
              <w:jc w:val="center"/>
              <w:rPr>
                <w:b/>
                <w:spacing w:val="-5"/>
                <w:sz w:val="24"/>
                <w:lang w:val="ru-RU"/>
              </w:rPr>
            </w:pPr>
            <w:r>
              <w:rPr>
                <w:b/>
                <w:spacing w:val="-5"/>
                <w:sz w:val="24"/>
                <w:lang w:val="ru-RU"/>
              </w:rPr>
              <w:t>2</w:t>
            </w:r>
          </w:p>
        </w:tc>
        <w:tc>
          <w:tcPr>
            <w:tcW w:w="712" w:type="dxa"/>
            <w:tcBorders>
              <w:top w:val="single" w:sz="4" w:space="0" w:color="auto"/>
            </w:tcBorders>
            <w:shd w:val="clear" w:color="auto" w:fill="auto"/>
          </w:tcPr>
          <w:p w14:paraId="647C3E3A"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0D6C26A4"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091326D1"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w:t>
            </w:r>
            <w:r>
              <w:rPr>
                <w:bCs/>
                <w:sz w:val="24"/>
                <w:lang w:val="ru-RU"/>
              </w:rPr>
              <w:t>7</w:t>
            </w:r>
            <w:r>
              <w:rPr>
                <w:bCs/>
                <w:sz w:val="24"/>
              </w:rPr>
              <w:t>-</w:t>
            </w:r>
            <w:r>
              <w:rPr>
                <w:bCs/>
                <w:sz w:val="24"/>
                <w:lang w:val="ru-RU"/>
              </w:rPr>
              <w:t>25, 39-</w:t>
            </w:r>
            <w:r>
              <w:rPr>
                <w:bCs/>
                <w:sz w:val="24"/>
              </w:rPr>
              <w:t>4</w:t>
            </w:r>
            <w:r>
              <w:rPr>
                <w:bCs/>
                <w:sz w:val="24"/>
                <w:lang w:val="ru-RU"/>
              </w:rPr>
              <w:t>0</w:t>
            </w:r>
          </w:p>
        </w:tc>
      </w:tr>
      <w:tr w:rsidR="00B54C23" w14:paraId="4EAD9050" w14:textId="77777777">
        <w:trPr>
          <w:trHeight w:val="366"/>
        </w:trPr>
        <w:tc>
          <w:tcPr>
            <w:tcW w:w="3533" w:type="dxa"/>
            <w:gridSpan w:val="2"/>
            <w:shd w:val="clear" w:color="auto" w:fill="auto"/>
          </w:tcPr>
          <w:p w14:paraId="1EFD72F5" w14:textId="77777777" w:rsidR="00B54C23" w:rsidRDefault="00725134">
            <w:pPr>
              <w:rPr>
                <w:b/>
                <w:sz w:val="24"/>
                <w:szCs w:val="24"/>
              </w:rPr>
            </w:pPr>
            <w:r>
              <w:rPr>
                <w:b/>
                <w:sz w:val="24"/>
                <w:szCs w:val="24"/>
              </w:rPr>
              <w:t xml:space="preserve">Тема 6. </w:t>
            </w:r>
            <w:r>
              <w:rPr>
                <w:bCs/>
                <w:sz w:val="24"/>
                <w:szCs w:val="24"/>
              </w:rPr>
              <w:t>Правочин: поняття та ознаки.</w:t>
            </w:r>
            <w:r>
              <w:rPr>
                <w:bCs/>
                <w:sz w:val="33"/>
              </w:rPr>
              <w:t xml:space="preserve"> </w:t>
            </w:r>
          </w:p>
        </w:tc>
        <w:tc>
          <w:tcPr>
            <w:tcW w:w="855" w:type="dxa"/>
            <w:tcBorders>
              <w:top w:val="single" w:sz="4" w:space="0" w:color="auto"/>
              <w:bottom w:val="single" w:sz="4" w:space="0" w:color="auto"/>
            </w:tcBorders>
            <w:shd w:val="clear" w:color="auto" w:fill="auto"/>
          </w:tcPr>
          <w:p w14:paraId="7C2FD4ED" w14:textId="77777777" w:rsidR="00B54C23" w:rsidRDefault="006F2C87">
            <w:pPr>
              <w:pStyle w:val="TableParagraph"/>
              <w:spacing w:line="273" w:lineRule="exact"/>
              <w:ind w:left="11" w:right="1"/>
              <w:jc w:val="center"/>
              <w:rPr>
                <w:b/>
                <w:sz w:val="24"/>
                <w:lang w:val="ru-RU"/>
              </w:rPr>
            </w:pPr>
            <w:r>
              <w:rPr>
                <w:b/>
                <w:sz w:val="24"/>
                <w:lang w:val="ru-RU"/>
              </w:rPr>
              <w:t>2</w:t>
            </w:r>
          </w:p>
        </w:tc>
        <w:tc>
          <w:tcPr>
            <w:tcW w:w="869" w:type="dxa"/>
            <w:tcBorders>
              <w:top w:val="single" w:sz="4" w:space="0" w:color="auto"/>
            </w:tcBorders>
            <w:shd w:val="clear" w:color="auto" w:fill="auto"/>
          </w:tcPr>
          <w:p w14:paraId="52088394" w14:textId="77777777" w:rsidR="00B54C23" w:rsidRDefault="00B54C23">
            <w:pPr>
              <w:pStyle w:val="TableParagraph"/>
              <w:spacing w:line="273" w:lineRule="exact"/>
              <w:ind w:left="14" w:right="8"/>
              <w:jc w:val="center"/>
              <w:rPr>
                <w:b/>
                <w:spacing w:val="-5"/>
                <w:sz w:val="24"/>
                <w:lang w:val="ru-RU"/>
              </w:rPr>
            </w:pPr>
          </w:p>
        </w:tc>
        <w:tc>
          <w:tcPr>
            <w:tcW w:w="712" w:type="dxa"/>
            <w:shd w:val="clear" w:color="auto" w:fill="auto"/>
          </w:tcPr>
          <w:p w14:paraId="2BACABCB"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1A475B39"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3E835055" w14:textId="77777777" w:rsidR="00B54C23" w:rsidRDefault="00725134">
            <w:pPr>
              <w:pStyle w:val="TableParagraph"/>
              <w:spacing w:line="273" w:lineRule="exact"/>
              <w:ind w:left="220" w:right="3"/>
              <w:jc w:val="both"/>
              <w:rPr>
                <w:bCs/>
                <w:sz w:val="24"/>
              </w:rPr>
            </w:pPr>
            <w:r>
              <w:rPr>
                <w:bCs/>
                <w:sz w:val="24"/>
              </w:rPr>
              <w:t>1-</w:t>
            </w:r>
            <w:r>
              <w:rPr>
                <w:bCs/>
                <w:sz w:val="24"/>
                <w:lang w:val="ru-RU"/>
              </w:rPr>
              <w:t xml:space="preserve">2, </w:t>
            </w:r>
            <w:r>
              <w:rPr>
                <w:bCs/>
                <w:sz w:val="24"/>
              </w:rPr>
              <w:t>1</w:t>
            </w:r>
            <w:r>
              <w:rPr>
                <w:bCs/>
                <w:sz w:val="24"/>
                <w:lang w:val="ru-RU"/>
              </w:rPr>
              <w:t>7-</w:t>
            </w:r>
            <w:r>
              <w:rPr>
                <w:bCs/>
                <w:sz w:val="24"/>
              </w:rPr>
              <w:t>25</w:t>
            </w:r>
            <w:r>
              <w:rPr>
                <w:bCs/>
                <w:sz w:val="24"/>
                <w:lang w:val="ru-RU"/>
              </w:rPr>
              <w:t>, 41</w:t>
            </w:r>
            <w:r>
              <w:rPr>
                <w:bCs/>
                <w:sz w:val="24"/>
              </w:rPr>
              <w:t>-</w:t>
            </w:r>
            <w:r>
              <w:rPr>
                <w:bCs/>
                <w:sz w:val="24"/>
                <w:lang w:val="ru-RU"/>
              </w:rPr>
              <w:t>43</w:t>
            </w:r>
          </w:p>
        </w:tc>
      </w:tr>
      <w:tr w:rsidR="00B54C23" w14:paraId="1DE6692D" w14:textId="77777777">
        <w:trPr>
          <w:trHeight w:val="366"/>
        </w:trPr>
        <w:tc>
          <w:tcPr>
            <w:tcW w:w="3533" w:type="dxa"/>
            <w:gridSpan w:val="2"/>
            <w:shd w:val="clear" w:color="auto" w:fill="auto"/>
          </w:tcPr>
          <w:p w14:paraId="7386392E" w14:textId="77777777" w:rsidR="00B54C23" w:rsidRDefault="00725134">
            <w:pPr>
              <w:rPr>
                <w:b/>
                <w:sz w:val="24"/>
                <w:szCs w:val="24"/>
              </w:rPr>
            </w:pPr>
            <w:r>
              <w:rPr>
                <w:b/>
                <w:sz w:val="24"/>
                <w:szCs w:val="24"/>
              </w:rPr>
              <w:t xml:space="preserve">Тема 7. </w:t>
            </w:r>
            <w:r>
              <w:rPr>
                <w:bCs/>
                <w:sz w:val="24"/>
                <w:szCs w:val="24"/>
              </w:rPr>
              <w:t>Цивільно-правові строки і терміни: загальні положення.</w:t>
            </w:r>
          </w:p>
        </w:tc>
        <w:tc>
          <w:tcPr>
            <w:tcW w:w="855" w:type="dxa"/>
            <w:tcBorders>
              <w:bottom w:val="single" w:sz="4" w:space="0" w:color="auto"/>
            </w:tcBorders>
            <w:shd w:val="clear" w:color="auto" w:fill="auto"/>
          </w:tcPr>
          <w:p w14:paraId="7F4C9E08" w14:textId="77777777" w:rsidR="00B54C23" w:rsidRDefault="00B54C23">
            <w:pPr>
              <w:pStyle w:val="TableParagraph"/>
              <w:spacing w:line="273" w:lineRule="exact"/>
              <w:ind w:left="11" w:right="1"/>
              <w:jc w:val="center"/>
              <w:rPr>
                <w:b/>
                <w:sz w:val="24"/>
                <w:lang w:val="ru-RU"/>
              </w:rPr>
            </w:pPr>
          </w:p>
        </w:tc>
        <w:tc>
          <w:tcPr>
            <w:tcW w:w="869" w:type="dxa"/>
            <w:shd w:val="clear" w:color="auto" w:fill="auto"/>
          </w:tcPr>
          <w:p w14:paraId="395790B8" w14:textId="77777777" w:rsidR="00B54C23" w:rsidRDefault="00B54C23">
            <w:pPr>
              <w:pStyle w:val="TableParagraph"/>
              <w:spacing w:line="273" w:lineRule="exact"/>
              <w:ind w:left="14" w:right="8"/>
              <w:jc w:val="center"/>
              <w:rPr>
                <w:b/>
                <w:spacing w:val="-5"/>
                <w:sz w:val="24"/>
                <w:lang w:val="ru-RU"/>
              </w:rPr>
            </w:pPr>
          </w:p>
        </w:tc>
        <w:tc>
          <w:tcPr>
            <w:tcW w:w="712" w:type="dxa"/>
            <w:shd w:val="clear" w:color="auto" w:fill="auto"/>
          </w:tcPr>
          <w:p w14:paraId="6F57A767"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10BDFBFA" w14:textId="77777777" w:rsidR="00B54C23" w:rsidRDefault="006F2C87">
            <w:pPr>
              <w:pStyle w:val="TableParagraph"/>
              <w:spacing w:line="273" w:lineRule="exact"/>
              <w:ind w:left="9" w:right="3"/>
              <w:jc w:val="center"/>
              <w:rPr>
                <w:b/>
                <w:sz w:val="24"/>
                <w:lang w:val="ru-RU"/>
              </w:rPr>
            </w:pPr>
            <w:r>
              <w:rPr>
                <w:b/>
                <w:sz w:val="24"/>
                <w:lang w:val="ru-RU"/>
              </w:rPr>
              <w:t>14</w:t>
            </w:r>
          </w:p>
        </w:tc>
        <w:tc>
          <w:tcPr>
            <w:tcW w:w="2600" w:type="dxa"/>
            <w:gridSpan w:val="3"/>
            <w:shd w:val="clear" w:color="auto" w:fill="auto"/>
          </w:tcPr>
          <w:p w14:paraId="63786C7A" w14:textId="77777777" w:rsidR="00B54C23" w:rsidRDefault="00725134">
            <w:pPr>
              <w:pStyle w:val="TableParagraph"/>
              <w:spacing w:line="273" w:lineRule="exact"/>
              <w:ind w:left="220" w:right="3"/>
              <w:jc w:val="both"/>
              <w:rPr>
                <w:bCs/>
                <w:sz w:val="24"/>
                <w:lang w:val="ru-RU"/>
              </w:rPr>
            </w:pPr>
            <w:r>
              <w:rPr>
                <w:bCs/>
                <w:sz w:val="24"/>
                <w:lang w:val="ru-RU"/>
              </w:rPr>
              <w:t>2, 17-25, 44-46</w:t>
            </w:r>
          </w:p>
        </w:tc>
      </w:tr>
      <w:tr w:rsidR="00B54C23" w14:paraId="51DA2835" w14:textId="77777777">
        <w:trPr>
          <w:trHeight w:val="366"/>
        </w:trPr>
        <w:tc>
          <w:tcPr>
            <w:tcW w:w="9663" w:type="dxa"/>
            <w:gridSpan w:val="10"/>
            <w:shd w:val="clear" w:color="auto" w:fill="auto"/>
          </w:tcPr>
          <w:p w14:paraId="2B5DA98F" w14:textId="77777777" w:rsidR="00B54C23" w:rsidRDefault="00725134">
            <w:pPr>
              <w:pStyle w:val="TableParagraph"/>
              <w:spacing w:before="95"/>
              <w:ind w:left="4288" w:right="4276"/>
              <w:jc w:val="center"/>
              <w:rPr>
                <w:b/>
                <w:sz w:val="24"/>
              </w:rPr>
            </w:pPr>
            <w:r>
              <w:rPr>
                <w:b/>
                <w:sz w:val="24"/>
              </w:rPr>
              <w:t>БЛОК 2.</w:t>
            </w:r>
          </w:p>
          <w:p w14:paraId="433E8DFE" w14:textId="77777777" w:rsidR="00B54C23" w:rsidRDefault="00725134">
            <w:pPr>
              <w:jc w:val="center"/>
              <w:rPr>
                <w:b/>
                <w:sz w:val="24"/>
              </w:rPr>
            </w:pPr>
            <w:r>
              <w:rPr>
                <w:b/>
                <w:sz w:val="24"/>
                <w:szCs w:val="24"/>
              </w:rPr>
              <w:t>ОСОБИСТІ МАЙНОВІ ТА НЕМАЙНОВІ ПРАВА. ПРАВО ВЛАСНОСТІ ТА ІНШІ РЕЧОВІ ПРАВА. ЗАХИСТ ПРАВ ВЛАСНОСТІ.</w:t>
            </w:r>
          </w:p>
        </w:tc>
      </w:tr>
      <w:tr w:rsidR="00B54C23" w14:paraId="0554F08F" w14:textId="77777777">
        <w:trPr>
          <w:trHeight w:val="551"/>
        </w:trPr>
        <w:tc>
          <w:tcPr>
            <w:tcW w:w="3533" w:type="dxa"/>
            <w:gridSpan w:val="2"/>
            <w:shd w:val="clear" w:color="auto" w:fill="auto"/>
          </w:tcPr>
          <w:p w14:paraId="3945586A" w14:textId="77777777" w:rsidR="00B54C23" w:rsidRDefault="00725134">
            <w:pPr>
              <w:pStyle w:val="TableParagraph"/>
              <w:spacing w:before="4"/>
              <w:jc w:val="both"/>
              <w:rPr>
                <w:sz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tc>
        <w:tc>
          <w:tcPr>
            <w:tcW w:w="855" w:type="dxa"/>
            <w:tcBorders>
              <w:top w:val="single" w:sz="4" w:space="0" w:color="auto"/>
              <w:bottom w:val="single" w:sz="4" w:space="0" w:color="auto"/>
            </w:tcBorders>
            <w:shd w:val="clear" w:color="auto" w:fill="auto"/>
            <w:vAlign w:val="center"/>
          </w:tcPr>
          <w:p w14:paraId="345DA836" w14:textId="77777777" w:rsidR="00B54C23" w:rsidRDefault="006F2C87">
            <w:pPr>
              <w:pStyle w:val="TableParagraph"/>
              <w:spacing w:line="273" w:lineRule="exact"/>
              <w:ind w:left="11" w:right="1"/>
              <w:jc w:val="center"/>
              <w:rPr>
                <w:b/>
                <w:sz w:val="24"/>
              </w:rPr>
            </w:pPr>
            <w:r>
              <w:rPr>
                <w:b/>
                <w:sz w:val="24"/>
              </w:rPr>
              <w:t>2</w:t>
            </w:r>
          </w:p>
        </w:tc>
        <w:tc>
          <w:tcPr>
            <w:tcW w:w="869" w:type="dxa"/>
            <w:tcBorders>
              <w:bottom w:val="single" w:sz="4" w:space="0" w:color="auto"/>
            </w:tcBorders>
            <w:shd w:val="clear" w:color="auto" w:fill="auto"/>
            <w:vAlign w:val="center"/>
          </w:tcPr>
          <w:p w14:paraId="080AE0F5" w14:textId="77777777" w:rsidR="00B54C23" w:rsidRDefault="00B54C23">
            <w:pPr>
              <w:pStyle w:val="TableParagraph"/>
              <w:spacing w:line="273" w:lineRule="exact"/>
              <w:ind w:left="14" w:right="8"/>
              <w:jc w:val="center"/>
              <w:rPr>
                <w:b/>
                <w:sz w:val="24"/>
                <w:lang w:val="ru-RU"/>
              </w:rPr>
            </w:pPr>
          </w:p>
        </w:tc>
        <w:tc>
          <w:tcPr>
            <w:tcW w:w="712" w:type="dxa"/>
            <w:tcBorders>
              <w:bottom w:val="single" w:sz="4" w:space="0" w:color="auto"/>
            </w:tcBorders>
            <w:shd w:val="clear" w:color="auto" w:fill="auto"/>
          </w:tcPr>
          <w:p w14:paraId="2464D978"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4BF7887D" w14:textId="77777777" w:rsidR="00B54C23" w:rsidRDefault="006F2C87">
            <w:pPr>
              <w:pStyle w:val="TableParagraph"/>
              <w:spacing w:line="273" w:lineRule="exact"/>
              <w:ind w:left="9" w:right="3"/>
              <w:jc w:val="both"/>
              <w:rPr>
                <w:b/>
                <w:sz w:val="24"/>
                <w:lang w:val="ru-RU"/>
              </w:rPr>
            </w:pPr>
            <w:r>
              <w:rPr>
                <w:b/>
                <w:sz w:val="24"/>
                <w:lang w:val="ru-RU"/>
              </w:rPr>
              <w:t>16</w:t>
            </w:r>
          </w:p>
        </w:tc>
        <w:tc>
          <w:tcPr>
            <w:tcW w:w="2600" w:type="dxa"/>
            <w:gridSpan w:val="3"/>
            <w:shd w:val="clear" w:color="auto" w:fill="auto"/>
          </w:tcPr>
          <w:p w14:paraId="723C1094" w14:textId="77777777" w:rsidR="00B54C23" w:rsidRDefault="00725134">
            <w:pPr>
              <w:pStyle w:val="TableParagraph"/>
              <w:spacing w:line="273" w:lineRule="exact"/>
              <w:ind w:left="220" w:right="3"/>
              <w:jc w:val="both"/>
              <w:rPr>
                <w:bCs/>
                <w:sz w:val="24"/>
              </w:rPr>
            </w:pPr>
            <w:r>
              <w:rPr>
                <w:bCs/>
                <w:sz w:val="24"/>
                <w:lang w:val="ru-RU"/>
              </w:rPr>
              <w:t xml:space="preserve">2, 9, </w:t>
            </w:r>
            <w:r>
              <w:rPr>
                <w:bCs/>
                <w:sz w:val="24"/>
              </w:rPr>
              <w:t>17-2</w:t>
            </w:r>
            <w:r>
              <w:rPr>
                <w:bCs/>
                <w:sz w:val="24"/>
                <w:lang w:val="ru-RU"/>
              </w:rPr>
              <w:t>5, 47-48</w:t>
            </w:r>
          </w:p>
        </w:tc>
      </w:tr>
      <w:tr w:rsidR="00B54C23" w14:paraId="2DE55B9C" w14:textId="77777777">
        <w:trPr>
          <w:trHeight w:val="549"/>
        </w:trPr>
        <w:tc>
          <w:tcPr>
            <w:tcW w:w="3533" w:type="dxa"/>
            <w:gridSpan w:val="2"/>
            <w:shd w:val="clear" w:color="auto" w:fill="auto"/>
          </w:tcPr>
          <w:p w14:paraId="269D5BEB" w14:textId="77777777" w:rsidR="00B54C23" w:rsidRDefault="00725134">
            <w:pPr>
              <w:pStyle w:val="TableParagraph"/>
              <w:spacing w:before="4"/>
              <w:jc w:val="both"/>
              <w:rPr>
                <w:sz w:val="24"/>
              </w:rPr>
            </w:pPr>
            <w:r>
              <w:rPr>
                <w:b/>
                <w:sz w:val="24"/>
                <w:szCs w:val="24"/>
              </w:rPr>
              <w:t xml:space="preserve">Тема 9. </w:t>
            </w:r>
            <w:r>
              <w:rPr>
                <w:bCs/>
                <w:sz w:val="24"/>
                <w:szCs w:val="24"/>
              </w:rPr>
              <w:t>Представництво</w:t>
            </w:r>
            <w:r>
              <w:rPr>
                <w:bCs/>
                <w:sz w:val="33"/>
              </w:rPr>
              <w:t xml:space="preserve"> </w:t>
            </w:r>
            <w:r>
              <w:rPr>
                <w:bCs/>
                <w:sz w:val="24"/>
                <w:szCs w:val="24"/>
              </w:rPr>
              <w:t>в цивільному праві.</w:t>
            </w:r>
          </w:p>
        </w:tc>
        <w:tc>
          <w:tcPr>
            <w:tcW w:w="855" w:type="dxa"/>
            <w:tcBorders>
              <w:top w:val="single" w:sz="4" w:space="0" w:color="auto"/>
              <w:bottom w:val="single" w:sz="4" w:space="0" w:color="auto"/>
            </w:tcBorders>
            <w:shd w:val="clear" w:color="auto" w:fill="auto"/>
          </w:tcPr>
          <w:p w14:paraId="7DDC0229"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7C4BDD25" w14:textId="77777777" w:rsidR="00B54C23" w:rsidRDefault="006F2C87">
            <w:pPr>
              <w:pStyle w:val="TableParagraph"/>
              <w:spacing w:line="273" w:lineRule="exact"/>
              <w:ind w:left="14" w:right="8"/>
              <w:jc w:val="center"/>
              <w:rPr>
                <w:b/>
                <w:sz w:val="24"/>
                <w:lang w:val="ru-RU"/>
              </w:rPr>
            </w:pPr>
            <w:r>
              <w:rPr>
                <w:b/>
                <w:sz w:val="24"/>
                <w:lang w:val="ru-RU"/>
              </w:rPr>
              <w:t>2</w:t>
            </w:r>
          </w:p>
        </w:tc>
        <w:tc>
          <w:tcPr>
            <w:tcW w:w="712" w:type="dxa"/>
            <w:tcBorders>
              <w:top w:val="single" w:sz="4" w:space="0" w:color="auto"/>
              <w:bottom w:val="single" w:sz="4" w:space="0" w:color="auto"/>
            </w:tcBorders>
            <w:shd w:val="clear" w:color="auto" w:fill="auto"/>
          </w:tcPr>
          <w:p w14:paraId="056FD732" w14:textId="77777777" w:rsidR="00B54C23" w:rsidRDefault="006F2C87">
            <w:pPr>
              <w:pStyle w:val="TableParagraph"/>
              <w:spacing w:line="273" w:lineRule="exact"/>
              <w:ind w:left="3" w:right="2"/>
              <w:jc w:val="center"/>
              <w:rPr>
                <w:b/>
                <w:spacing w:val="-5"/>
                <w:sz w:val="24"/>
              </w:rPr>
            </w:pPr>
            <w:r>
              <w:rPr>
                <w:b/>
                <w:spacing w:val="-5"/>
                <w:sz w:val="24"/>
              </w:rPr>
              <w:t>14</w:t>
            </w:r>
          </w:p>
        </w:tc>
        <w:tc>
          <w:tcPr>
            <w:tcW w:w="1094" w:type="dxa"/>
            <w:gridSpan w:val="2"/>
            <w:shd w:val="clear" w:color="auto" w:fill="auto"/>
          </w:tcPr>
          <w:p w14:paraId="2E9F4B4B" w14:textId="77777777" w:rsidR="00B54C23" w:rsidRDefault="006F2C87">
            <w:pPr>
              <w:pStyle w:val="TableParagraph"/>
              <w:spacing w:line="273" w:lineRule="exact"/>
              <w:ind w:left="9" w:right="3"/>
              <w:jc w:val="center"/>
              <w:rPr>
                <w:b/>
                <w:sz w:val="24"/>
                <w:lang w:val="ru-RU"/>
              </w:rPr>
            </w:pPr>
            <w:r>
              <w:rPr>
                <w:b/>
                <w:sz w:val="24"/>
                <w:lang w:val="ru-RU"/>
              </w:rPr>
              <w:t>16</w:t>
            </w:r>
          </w:p>
        </w:tc>
        <w:tc>
          <w:tcPr>
            <w:tcW w:w="2600" w:type="dxa"/>
            <w:gridSpan w:val="3"/>
            <w:shd w:val="clear" w:color="auto" w:fill="auto"/>
          </w:tcPr>
          <w:p w14:paraId="30184394" w14:textId="77777777" w:rsidR="00B54C23" w:rsidRDefault="00725134">
            <w:pPr>
              <w:pStyle w:val="TableParagraph"/>
              <w:spacing w:line="273" w:lineRule="exact"/>
              <w:ind w:left="220" w:right="3"/>
              <w:jc w:val="both"/>
              <w:rPr>
                <w:bCs/>
                <w:sz w:val="24"/>
              </w:rPr>
            </w:pPr>
            <w:r>
              <w:rPr>
                <w:bCs/>
                <w:sz w:val="24"/>
                <w:lang w:val="ru-RU"/>
              </w:rPr>
              <w:t xml:space="preserve">2, </w:t>
            </w:r>
            <w:r>
              <w:rPr>
                <w:bCs/>
                <w:sz w:val="24"/>
              </w:rPr>
              <w:t>1</w:t>
            </w:r>
            <w:r>
              <w:rPr>
                <w:bCs/>
                <w:sz w:val="24"/>
                <w:lang w:val="ru-RU"/>
              </w:rPr>
              <w:t>7</w:t>
            </w:r>
            <w:r>
              <w:rPr>
                <w:bCs/>
                <w:sz w:val="24"/>
              </w:rPr>
              <w:t>-</w:t>
            </w:r>
            <w:r>
              <w:rPr>
                <w:bCs/>
                <w:sz w:val="24"/>
                <w:lang w:val="ru-RU"/>
              </w:rPr>
              <w:t>25</w:t>
            </w:r>
            <w:r>
              <w:rPr>
                <w:bCs/>
                <w:sz w:val="24"/>
              </w:rPr>
              <w:t xml:space="preserve">, </w:t>
            </w:r>
            <w:r>
              <w:rPr>
                <w:bCs/>
                <w:sz w:val="24"/>
                <w:lang w:val="ru-RU"/>
              </w:rPr>
              <w:t>47, 49</w:t>
            </w:r>
            <w:r>
              <w:rPr>
                <w:bCs/>
                <w:sz w:val="24"/>
              </w:rPr>
              <w:t>-</w:t>
            </w:r>
            <w:r>
              <w:rPr>
                <w:bCs/>
                <w:sz w:val="24"/>
                <w:lang w:val="ru-RU"/>
              </w:rPr>
              <w:t>52</w:t>
            </w:r>
          </w:p>
        </w:tc>
      </w:tr>
      <w:tr w:rsidR="00B54C23" w14:paraId="4BFFCBB3" w14:textId="77777777">
        <w:trPr>
          <w:trHeight w:val="551"/>
        </w:trPr>
        <w:tc>
          <w:tcPr>
            <w:tcW w:w="3533" w:type="dxa"/>
            <w:gridSpan w:val="2"/>
            <w:shd w:val="clear" w:color="auto" w:fill="auto"/>
          </w:tcPr>
          <w:p w14:paraId="52F83727" w14:textId="77777777" w:rsidR="00B54C23" w:rsidRDefault="00725134">
            <w:pPr>
              <w:pStyle w:val="TableParagraph"/>
              <w:spacing w:before="4"/>
              <w:rPr>
                <w:sz w:val="24"/>
              </w:rPr>
            </w:pPr>
            <w:r>
              <w:rPr>
                <w:b/>
                <w:sz w:val="24"/>
                <w:szCs w:val="24"/>
              </w:rPr>
              <w:t xml:space="preserve">Тема 10. </w:t>
            </w:r>
            <w:r>
              <w:rPr>
                <w:bCs/>
                <w:sz w:val="24"/>
                <w:szCs w:val="24"/>
              </w:rPr>
              <w:t>Поняття</w:t>
            </w:r>
            <w:r>
              <w:rPr>
                <w:bCs/>
                <w:spacing w:val="33"/>
                <w:sz w:val="24"/>
                <w:szCs w:val="24"/>
              </w:rPr>
              <w:t xml:space="preserve"> </w:t>
            </w:r>
            <w:r>
              <w:rPr>
                <w:bCs/>
                <w:sz w:val="24"/>
                <w:szCs w:val="24"/>
              </w:rPr>
              <w:t>зобов’язання.</w:t>
            </w:r>
            <w:r>
              <w:rPr>
                <w:bCs/>
                <w:spacing w:val="31"/>
                <w:sz w:val="24"/>
                <w:szCs w:val="24"/>
              </w:rPr>
              <w:t xml:space="preserve"> </w:t>
            </w:r>
            <w:r>
              <w:rPr>
                <w:bCs/>
                <w:sz w:val="24"/>
                <w:szCs w:val="24"/>
              </w:rPr>
              <w:t>Види</w:t>
            </w:r>
            <w:r>
              <w:rPr>
                <w:bCs/>
                <w:spacing w:val="29"/>
                <w:sz w:val="24"/>
                <w:szCs w:val="24"/>
              </w:rPr>
              <w:t xml:space="preserve"> </w:t>
            </w:r>
            <w:r>
              <w:rPr>
                <w:bCs/>
                <w:sz w:val="24"/>
                <w:szCs w:val="24"/>
              </w:rPr>
              <w:t>забезпечення</w:t>
            </w:r>
            <w:r>
              <w:rPr>
                <w:bCs/>
                <w:spacing w:val="-44"/>
                <w:sz w:val="24"/>
                <w:szCs w:val="24"/>
              </w:rPr>
              <w:t xml:space="preserve"> </w:t>
            </w:r>
            <w:r>
              <w:rPr>
                <w:bCs/>
                <w:w w:val="105"/>
                <w:sz w:val="24"/>
                <w:szCs w:val="24"/>
              </w:rPr>
              <w:t>виконання</w:t>
            </w:r>
            <w:r>
              <w:rPr>
                <w:bCs/>
                <w:spacing w:val="-3"/>
                <w:w w:val="105"/>
                <w:sz w:val="24"/>
                <w:szCs w:val="24"/>
              </w:rPr>
              <w:t xml:space="preserve"> </w:t>
            </w:r>
            <w:r>
              <w:rPr>
                <w:bCs/>
                <w:w w:val="105"/>
                <w:sz w:val="24"/>
                <w:szCs w:val="24"/>
              </w:rPr>
              <w:t>зобов’язань.</w:t>
            </w:r>
          </w:p>
        </w:tc>
        <w:tc>
          <w:tcPr>
            <w:tcW w:w="855" w:type="dxa"/>
            <w:tcBorders>
              <w:top w:val="single" w:sz="4" w:space="0" w:color="auto"/>
              <w:bottom w:val="single" w:sz="4" w:space="0" w:color="auto"/>
            </w:tcBorders>
            <w:shd w:val="clear" w:color="auto" w:fill="auto"/>
            <w:vAlign w:val="center"/>
          </w:tcPr>
          <w:p w14:paraId="1768B7F3" w14:textId="77777777" w:rsidR="00B54C23" w:rsidRDefault="006F2C87">
            <w:pPr>
              <w:pStyle w:val="TableParagraph"/>
              <w:spacing w:line="273" w:lineRule="exact"/>
              <w:ind w:left="11" w:right="1"/>
              <w:jc w:val="center"/>
              <w:rPr>
                <w:b/>
                <w:sz w:val="24"/>
                <w:lang w:val="ru-RU"/>
              </w:rPr>
            </w:pPr>
            <w:r>
              <w:rPr>
                <w:b/>
                <w:sz w:val="24"/>
                <w:lang w:val="ru-RU"/>
              </w:rPr>
              <w:t>2</w:t>
            </w:r>
          </w:p>
        </w:tc>
        <w:tc>
          <w:tcPr>
            <w:tcW w:w="869" w:type="dxa"/>
            <w:tcBorders>
              <w:top w:val="single" w:sz="4" w:space="0" w:color="auto"/>
              <w:bottom w:val="single" w:sz="4" w:space="0" w:color="auto"/>
            </w:tcBorders>
            <w:shd w:val="clear" w:color="auto" w:fill="auto"/>
            <w:vAlign w:val="center"/>
          </w:tcPr>
          <w:p w14:paraId="2765A485" w14:textId="77777777" w:rsidR="00B54C23" w:rsidRDefault="00B54C23">
            <w:pPr>
              <w:pStyle w:val="TableParagraph"/>
              <w:spacing w:line="273" w:lineRule="exact"/>
              <w:ind w:left="14" w:right="8"/>
              <w:jc w:val="center"/>
              <w:rPr>
                <w:b/>
                <w:sz w:val="24"/>
                <w:lang w:val="ru-RU"/>
              </w:rPr>
            </w:pPr>
          </w:p>
        </w:tc>
        <w:tc>
          <w:tcPr>
            <w:tcW w:w="712" w:type="dxa"/>
            <w:tcBorders>
              <w:top w:val="single" w:sz="4" w:space="0" w:color="auto"/>
            </w:tcBorders>
            <w:shd w:val="clear" w:color="auto" w:fill="auto"/>
          </w:tcPr>
          <w:p w14:paraId="0165417C" w14:textId="77777777" w:rsidR="00B54C23" w:rsidRDefault="006F2C87">
            <w:pPr>
              <w:pStyle w:val="TableParagraph"/>
              <w:spacing w:line="273" w:lineRule="exact"/>
              <w:ind w:left="3" w:right="2"/>
              <w:jc w:val="center"/>
              <w:rPr>
                <w:b/>
                <w:sz w:val="24"/>
              </w:rPr>
            </w:pPr>
            <w:r>
              <w:rPr>
                <w:b/>
                <w:sz w:val="24"/>
              </w:rPr>
              <w:t>14</w:t>
            </w:r>
          </w:p>
        </w:tc>
        <w:tc>
          <w:tcPr>
            <w:tcW w:w="1094" w:type="dxa"/>
            <w:gridSpan w:val="2"/>
            <w:shd w:val="clear" w:color="auto" w:fill="auto"/>
          </w:tcPr>
          <w:p w14:paraId="248DEA3F" w14:textId="77777777" w:rsidR="00B54C23" w:rsidRDefault="006F2C87">
            <w:pPr>
              <w:pStyle w:val="TableParagraph"/>
              <w:spacing w:line="273" w:lineRule="exact"/>
              <w:ind w:left="9" w:right="3"/>
              <w:jc w:val="center"/>
              <w:rPr>
                <w:b/>
                <w:sz w:val="24"/>
              </w:rPr>
            </w:pPr>
            <w:r>
              <w:rPr>
                <w:b/>
                <w:sz w:val="24"/>
              </w:rPr>
              <w:t>16</w:t>
            </w:r>
          </w:p>
        </w:tc>
        <w:tc>
          <w:tcPr>
            <w:tcW w:w="2600" w:type="dxa"/>
            <w:gridSpan w:val="3"/>
            <w:shd w:val="clear" w:color="auto" w:fill="auto"/>
          </w:tcPr>
          <w:p w14:paraId="73602F34" w14:textId="77777777" w:rsidR="00B54C23" w:rsidRDefault="00725134">
            <w:pPr>
              <w:pStyle w:val="TableParagraph"/>
              <w:spacing w:line="273" w:lineRule="exact"/>
              <w:ind w:left="220" w:right="3"/>
              <w:jc w:val="both"/>
              <w:rPr>
                <w:bCs/>
                <w:sz w:val="24"/>
                <w:lang w:val="ru-RU"/>
              </w:rPr>
            </w:pPr>
            <w:r>
              <w:rPr>
                <w:bCs/>
                <w:sz w:val="24"/>
              </w:rPr>
              <w:t>1-</w:t>
            </w:r>
            <w:r>
              <w:rPr>
                <w:bCs/>
                <w:sz w:val="24"/>
                <w:lang w:val="ru-RU"/>
              </w:rPr>
              <w:t xml:space="preserve">2, </w:t>
            </w:r>
            <w:r>
              <w:rPr>
                <w:bCs/>
                <w:sz w:val="24"/>
              </w:rPr>
              <w:t>1</w:t>
            </w:r>
            <w:r>
              <w:rPr>
                <w:bCs/>
                <w:sz w:val="24"/>
                <w:lang w:val="ru-RU"/>
              </w:rPr>
              <w:t>7</w:t>
            </w:r>
            <w:r>
              <w:rPr>
                <w:bCs/>
                <w:sz w:val="24"/>
              </w:rPr>
              <w:t>-</w:t>
            </w:r>
            <w:r>
              <w:rPr>
                <w:bCs/>
                <w:sz w:val="24"/>
                <w:lang w:val="ru-RU"/>
              </w:rPr>
              <w:t>2</w:t>
            </w:r>
            <w:r>
              <w:rPr>
                <w:bCs/>
                <w:sz w:val="24"/>
              </w:rPr>
              <w:t>5</w:t>
            </w:r>
          </w:p>
        </w:tc>
      </w:tr>
      <w:tr w:rsidR="00B54C23" w14:paraId="7178D8D4" w14:textId="77777777">
        <w:trPr>
          <w:trHeight w:val="490"/>
        </w:trPr>
        <w:tc>
          <w:tcPr>
            <w:tcW w:w="3533" w:type="dxa"/>
            <w:gridSpan w:val="2"/>
            <w:tcBorders>
              <w:bottom w:val="single" w:sz="4" w:space="0" w:color="auto"/>
            </w:tcBorders>
            <w:shd w:val="clear" w:color="auto" w:fill="auto"/>
          </w:tcPr>
          <w:p w14:paraId="2F36602E" w14:textId="77777777" w:rsidR="00B54C23" w:rsidRDefault="00725134">
            <w:pPr>
              <w:jc w:val="both"/>
              <w:rPr>
                <w:sz w:val="24"/>
              </w:rPr>
            </w:pPr>
            <w:r>
              <w:rPr>
                <w:b/>
                <w:bCs/>
                <w:sz w:val="24"/>
                <w:szCs w:val="24"/>
              </w:rPr>
              <w:t>Тема 11.</w:t>
            </w:r>
            <w:r>
              <w:rPr>
                <w:sz w:val="24"/>
                <w:szCs w:val="24"/>
              </w:rPr>
              <w:t xml:space="preserve"> </w:t>
            </w:r>
            <w:r>
              <w:rPr>
                <w:spacing w:val="37"/>
                <w:sz w:val="24"/>
                <w:szCs w:val="24"/>
              </w:rPr>
              <w:t xml:space="preserve"> </w:t>
            </w:r>
            <w:r>
              <w:rPr>
                <w:sz w:val="24"/>
                <w:szCs w:val="24"/>
              </w:rPr>
              <w:t>Загальні</w:t>
            </w:r>
            <w:r>
              <w:rPr>
                <w:spacing w:val="-9"/>
                <w:sz w:val="24"/>
                <w:szCs w:val="24"/>
              </w:rPr>
              <w:t xml:space="preserve"> </w:t>
            </w:r>
            <w:r>
              <w:rPr>
                <w:sz w:val="24"/>
                <w:szCs w:val="24"/>
              </w:rPr>
              <w:t>положення</w:t>
            </w:r>
            <w:r>
              <w:rPr>
                <w:spacing w:val="-9"/>
                <w:sz w:val="24"/>
                <w:szCs w:val="24"/>
              </w:rPr>
              <w:t xml:space="preserve"> </w:t>
            </w:r>
            <w:r>
              <w:rPr>
                <w:sz w:val="24"/>
                <w:szCs w:val="24"/>
              </w:rPr>
              <w:t>права власності .</w:t>
            </w:r>
          </w:p>
        </w:tc>
        <w:tc>
          <w:tcPr>
            <w:tcW w:w="855" w:type="dxa"/>
            <w:tcBorders>
              <w:top w:val="single" w:sz="4" w:space="0" w:color="auto"/>
              <w:bottom w:val="single" w:sz="4" w:space="0" w:color="auto"/>
            </w:tcBorders>
            <w:shd w:val="clear" w:color="auto" w:fill="auto"/>
          </w:tcPr>
          <w:p w14:paraId="5414897F" w14:textId="77777777" w:rsidR="00B54C23" w:rsidRDefault="00B54C23">
            <w:pPr>
              <w:pStyle w:val="TableParagraph"/>
              <w:spacing w:line="273" w:lineRule="exact"/>
              <w:ind w:left="11" w:right="1"/>
              <w:jc w:val="center"/>
              <w:rPr>
                <w:b/>
                <w:sz w:val="24"/>
                <w:lang w:val="ru-RU"/>
              </w:rPr>
            </w:pPr>
          </w:p>
        </w:tc>
        <w:tc>
          <w:tcPr>
            <w:tcW w:w="869" w:type="dxa"/>
            <w:tcBorders>
              <w:top w:val="single" w:sz="4" w:space="0" w:color="auto"/>
              <w:bottom w:val="single" w:sz="4" w:space="0" w:color="auto"/>
            </w:tcBorders>
            <w:shd w:val="clear" w:color="auto" w:fill="auto"/>
          </w:tcPr>
          <w:p w14:paraId="32EB9D3C" w14:textId="77777777" w:rsidR="00B54C23" w:rsidRDefault="006F2C87">
            <w:pPr>
              <w:pStyle w:val="TableParagraph"/>
              <w:spacing w:line="273" w:lineRule="exact"/>
              <w:ind w:left="14" w:right="8"/>
              <w:jc w:val="center"/>
              <w:rPr>
                <w:b/>
                <w:sz w:val="24"/>
                <w:lang w:val="ru-RU"/>
              </w:rPr>
            </w:pPr>
            <w:r>
              <w:rPr>
                <w:b/>
                <w:sz w:val="24"/>
                <w:lang w:val="ru-RU"/>
              </w:rPr>
              <w:t>2</w:t>
            </w:r>
          </w:p>
        </w:tc>
        <w:tc>
          <w:tcPr>
            <w:tcW w:w="712" w:type="dxa"/>
            <w:shd w:val="clear" w:color="auto" w:fill="auto"/>
          </w:tcPr>
          <w:p w14:paraId="13FBE74F" w14:textId="77777777" w:rsidR="00B54C23" w:rsidRDefault="006F2C87">
            <w:pPr>
              <w:pStyle w:val="TableParagraph"/>
              <w:spacing w:line="273" w:lineRule="exact"/>
              <w:ind w:left="3" w:right="2"/>
              <w:jc w:val="center"/>
              <w:rPr>
                <w:b/>
                <w:sz w:val="24"/>
              </w:rPr>
            </w:pPr>
            <w:r>
              <w:rPr>
                <w:b/>
                <w:sz w:val="24"/>
              </w:rPr>
              <w:t>14</w:t>
            </w:r>
          </w:p>
        </w:tc>
        <w:tc>
          <w:tcPr>
            <w:tcW w:w="1094" w:type="dxa"/>
            <w:gridSpan w:val="2"/>
            <w:shd w:val="clear" w:color="auto" w:fill="auto"/>
          </w:tcPr>
          <w:p w14:paraId="41E57360" w14:textId="77777777" w:rsidR="00B54C23" w:rsidRDefault="006F2C87">
            <w:pPr>
              <w:pStyle w:val="TableParagraph"/>
              <w:spacing w:line="273" w:lineRule="exact"/>
              <w:ind w:left="9" w:right="3"/>
              <w:jc w:val="center"/>
              <w:rPr>
                <w:b/>
                <w:sz w:val="24"/>
              </w:rPr>
            </w:pPr>
            <w:r>
              <w:rPr>
                <w:b/>
                <w:sz w:val="24"/>
              </w:rPr>
              <w:t>16</w:t>
            </w:r>
          </w:p>
        </w:tc>
        <w:tc>
          <w:tcPr>
            <w:tcW w:w="2600" w:type="dxa"/>
            <w:gridSpan w:val="3"/>
            <w:shd w:val="clear" w:color="auto" w:fill="auto"/>
          </w:tcPr>
          <w:p w14:paraId="1A881420" w14:textId="77777777" w:rsidR="00B54C23" w:rsidRDefault="00725134">
            <w:pPr>
              <w:pStyle w:val="TableParagraph"/>
              <w:spacing w:line="273" w:lineRule="exact"/>
              <w:ind w:left="220" w:right="3"/>
              <w:jc w:val="both"/>
              <w:rPr>
                <w:bCs/>
                <w:spacing w:val="-5"/>
                <w:sz w:val="24"/>
                <w:lang w:val="ru-RU"/>
              </w:rPr>
            </w:pPr>
            <w:r>
              <w:rPr>
                <w:bCs/>
                <w:spacing w:val="-5"/>
                <w:sz w:val="24"/>
                <w:lang w:val="ru-RU"/>
              </w:rPr>
              <w:t xml:space="preserve">2, </w:t>
            </w:r>
            <w:r>
              <w:rPr>
                <w:bCs/>
                <w:spacing w:val="-5"/>
                <w:sz w:val="24"/>
              </w:rPr>
              <w:t>1</w:t>
            </w:r>
            <w:r>
              <w:rPr>
                <w:bCs/>
                <w:spacing w:val="-5"/>
                <w:sz w:val="24"/>
                <w:lang w:val="ru-RU"/>
              </w:rPr>
              <w:t>7</w:t>
            </w:r>
            <w:r>
              <w:rPr>
                <w:bCs/>
                <w:spacing w:val="-5"/>
                <w:sz w:val="24"/>
              </w:rPr>
              <w:t>-</w:t>
            </w:r>
            <w:r>
              <w:rPr>
                <w:bCs/>
                <w:spacing w:val="-5"/>
                <w:sz w:val="24"/>
                <w:lang w:val="ru-RU"/>
              </w:rPr>
              <w:t>25</w:t>
            </w:r>
            <w:r>
              <w:rPr>
                <w:bCs/>
                <w:spacing w:val="-5"/>
                <w:sz w:val="24"/>
              </w:rPr>
              <w:t xml:space="preserve">, </w:t>
            </w:r>
            <w:r>
              <w:rPr>
                <w:bCs/>
                <w:spacing w:val="-5"/>
                <w:sz w:val="24"/>
                <w:lang w:val="ru-RU"/>
              </w:rPr>
              <w:t>5</w:t>
            </w:r>
            <w:r>
              <w:rPr>
                <w:bCs/>
                <w:spacing w:val="-5"/>
                <w:sz w:val="24"/>
              </w:rPr>
              <w:t>3-</w:t>
            </w:r>
            <w:r>
              <w:rPr>
                <w:bCs/>
                <w:spacing w:val="-5"/>
                <w:sz w:val="24"/>
                <w:lang w:val="ru-RU"/>
              </w:rPr>
              <w:t>5</w:t>
            </w:r>
            <w:r>
              <w:rPr>
                <w:bCs/>
                <w:spacing w:val="-5"/>
                <w:sz w:val="24"/>
              </w:rPr>
              <w:t>8</w:t>
            </w:r>
          </w:p>
        </w:tc>
      </w:tr>
      <w:tr w:rsidR="00B54C23" w14:paraId="2BCF183D" w14:textId="77777777">
        <w:trPr>
          <w:trHeight w:val="273"/>
        </w:trPr>
        <w:tc>
          <w:tcPr>
            <w:tcW w:w="3533" w:type="dxa"/>
            <w:gridSpan w:val="2"/>
            <w:tcBorders>
              <w:top w:val="single" w:sz="4" w:space="0" w:color="auto"/>
            </w:tcBorders>
          </w:tcPr>
          <w:p w14:paraId="4423289D" w14:textId="77777777" w:rsidR="00B54C23" w:rsidRDefault="00725134">
            <w:pPr>
              <w:pStyle w:val="1"/>
              <w:tabs>
                <w:tab w:val="left" w:pos="851"/>
              </w:tabs>
              <w:ind w:left="0" w:right="-1"/>
              <w:jc w:val="both"/>
              <w:rPr>
                <w:spacing w:val="-2"/>
              </w:rPr>
            </w:pPr>
            <w:r>
              <w:t xml:space="preserve">Тема 12. </w:t>
            </w:r>
            <w:r>
              <w:rPr>
                <w:b w:val="0"/>
              </w:rPr>
              <w:t xml:space="preserve">Особисті немайнові права фізичної особи. </w:t>
            </w:r>
          </w:p>
        </w:tc>
        <w:tc>
          <w:tcPr>
            <w:tcW w:w="855" w:type="dxa"/>
            <w:tcBorders>
              <w:top w:val="single" w:sz="4" w:space="0" w:color="auto"/>
              <w:bottom w:val="single" w:sz="4" w:space="0" w:color="auto"/>
            </w:tcBorders>
          </w:tcPr>
          <w:p w14:paraId="13D9E295"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bottom w:val="single" w:sz="4" w:space="0" w:color="auto"/>
            </w:tcBorders>
          </w:tcPr>
          <w:p w14:paraId="28D635E9" w14:textId="77777777" w:rsidR="00B54C23" w:rsidRDefault="00B54C23">
            <w:pPr>
              <w:pStyle w:val="TableParagraph"/>
              <w:spacing w:line="253" w:lineRule="exact"/>
              <w:ind w:left="14" w:right="8"/>
              <w:jc w:val="center"/>
              <w:rPr>
                <w:b/>
                <w:spacing w:val="-5"/>
                <w:sz w:val="24"/>
                <w:lang w:val="ru-RU"/>
              </w:rPr>
            </w:pPr>
          </w:p>
        </w:tc>
        <w:tc>
          <w:tcPr>
            <w:tcW w:w="712" w:type="dxa"/>
            <w:tcBorders>
              <w:bottom w:val="single" w:sz="4" w:space="0" w:color="auto"/>
            </w:tcBorders>
          </w:tcPr>
          <w:p w14:paraId="3CDF05EF"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52F376F1" w14:textId="77777777" w:rsidR="00B54C23" w:rsidRDefault="006F2C87">
            <w:pPr>
              <w:pStyle w:val="TableParagraph"/>
              <w:spacing w:line="253" w:lineRule="exact"/>
              <w:ind w:left="6" w:right="14"/>
              <w:jc w:val="center"/>
              <w:rPr>
                <w:b/>
                <w:spacing w:val="-5"/>
                <w:sz w:val="24"/>
              </w:rPr>
            </w:pPr>
            <w:r>
              <w:rPr>
                <w:b/>
                <w:spacing w:val="-5"/>
                <w:sz w:val="24"/>
              </w:rPr>
              <w:t>14</w:t>
            </w:r>
          </w:p>
        </w:tc>
        <w:tc>
          <w:tcPr>
            <w:tcW w:w="2600" w:type="dxa"/>
            <w:gridSpan w:val="3"/>
            <w:shd w:val="clear" w:color="auto" w:fill="auto"/>
          </w:tcPr>
          <w:p w14:paraId="6126E293" w14:textId="77777777" w:rsidR="00B54C23" w:rsidRDefault="00725134">
            <w:pPr>
              <w:pStyle w:val="TableParagraph"/>
              <w:spacing w:line="273" w:lineRule="exact"/>
              <w:ind w:left="220" w:right="3"/>
              <w:jc w:val="both"/>
              <w:rPr>
                <w:bCs/>
                <w:spacing w:val="-5"/>
                <w:sz w:val="24"/>
                <w:lang w:val="ru-RU"/>
              </w:rPr>
            </w:pPr>
            <w:r>
              <w:rPr>
                <w:bCs/>
                <w:sz w:val="24"/>
                <w:lang w:val="ru-RU"/>
              </w:rPr>
              <w:t>2,17-25, 59</w:t>
            </w:r>
            <w:r>
              <w:rPr>
                <w:bCs/>
                <w:sz w:val="24"/>
              </w:rPr>
              <w:t>-</w:t>
            </w:r>
            <w:r>
              <w:rPr>
                <w:bCs/>
                <w:sz w:val="24"/>
                <w:lang w:val="ru-RU"/>
              </w:rPr>
              <w:t>60</w:t>
            </w:r>
          </w:p>
        </w:tc>
      </w:tr>
      <w:tr w:rsidR="00B54C23" w14:paraId="572554BB" w14:textId="77777777">
        <w:trPr>
          <w:trHeight w:val="273"/>
        </w:trPr>
        <w:tc>
          <w:tcPr>
            <w:tcW w:w="3533" w:type="dxa"/>
            <w:gridSpan w:val="2"/>
          </w:tcPr>
          <w:p w14:paraId="42E1B925" w14:textId="77777777" w:rsidR="00B54C23" w:rsidRDefault="00725134">
            <w:pPr>
              <w:jc w:val="both"/>
              <w:rPr>
                <w:b/>
                <w:spacing w:val="-2"/>
                <w:sz w:val="24"/>
              </w:rPr>
            </w:pPr>
            <w:r>
              <w:rPr>
                <w:b/>
                <w:sz w:val="24"/>
                <w:szCs w:val="24"/>
              </w:rPr>
              <w:t xml:space="preserve">Тема 13. </w:t>
            </w:r>
            <w:r>
              <w:rPr>
                <w:sz w:val="24"/>
                <w:szCs w:val="24"/>
              </w:rPr>
              <w:t>Речові</w:t>
            </w:r>
            <w:r>
              <w:rPr>
                <w:spacing w:val="-1"/>
                <w:sz w:val="24"/>
                <w:szCs w:val="24"/>
              </w:rPr>
              <w:t xml:space="preserve"> </w:t>
            </w:r>
            <w:r>
              <w:rPr>
                <w:sz w:val="24"/>
                <w:szCs w:val="24"/>
              </w:rPr>
              <w:t>права на</w:t>
            </w:r>
            <w:r>
              <w:rPr>
                <w:spacing w:val="-1"/>
                <w:sz w:val="24"/>
                <w:szCs w:val="24"/>
              </w:rPr>
              <w:t xml:space="preserve"> </w:t>
            </w:r>
            <w:r>
              <w:rPr>
                <w:sz w:val="24"/>
                <w:szCs w:val="24"/>
              </w:rPr>
              <w:t xml:space="preserve">чуже майно. </w:t>
            </w:r>
            <w:r>
              <w:rPr>
                <w:bCs/>
                <w:sz w:val="24"/>
                <w:szCs w:val="24"/>
              </w:rPr>
              <w:t>Захист</w:t>
            </w:r>
            <w:r>
              <w:rPr>
                <w:bCs/>
                <w:spacing w:val="-7"/>
                <w:sz w:val="24"/>
                <w:szCs w:val="24"/>
              </w:rPr>
              <w:t xml:space="preserve"> </w:t>
            </w:r>
            <w:r>
              <w:rPr>
                <w:bCs/>
                <w:sz w:val="24"/>
                <w:szCs w:val="24"/>
              </w:rPr>
              <w:t>права</w:t>
            </w:r>
            <w:r>
              <w:rPr>
                <w:bCs/>
                <w:spacing w:val="-5"/>
                <w:sz w:val="24"/>
                <w:szCs w:val="24"/>
              </w:rPr>
              <w:t xml:space="preserve"> </w:t>
            </w:r>
            <w:r>
              <w:rPr>
                <w:bCs/>
                <w:sz w:val="24"/>
                <w:szCs w:val="24"/>
              </w:rPr>
              <w:t>власності</w:t>
            </w:r>
            <w:r>
              <w:rPr>
                <w:bCs/>
                <w:spacing w:val="-5"/>
                <w:sz w:val="24"/>
                <w:szCs w:val="24"/>
              </w:rPr>
              <w:t xml:space="preserve"> </w:t>
            </w:r>
            <w:r>
              <w:rPr>
                <w:bCs/>
                <w:sz w:val="24"/>
                <w:szCs w:val="24"/>
              </w:rPr>
              <w:t>та</w:t>
            </w:r>
            <w:r>
              <w:rPr>
                <w:bCs/>
                <w:spacing w:val="-6"/>
                <w:sz w:val="24"/>
                <w:szCs w:val="24"/>
              </w:rPr>
              <w:t xml:space="preserve"> </w:t>
            </w:r>
            <w:r>
              <w:rPr>
                <w:bCs/>
                <w:sz w:val="24"/>
                <w:szCs w:val="24"/>
              </w:rPr>
              <w:t>інших речових</w:t>
            </w:r>
            <w:r>
              <w:rPr>
                <w:bCs/>
                <w:spacing w:val="-1"/>
                <w:sz w:val="24"/>
                <w:szCs w:val="24"/>
              </w:rPr>
              <w:t xml:space="preserve"> </w:t>
            </w:r>
            <w:r>
              <w:rPr>
                <w:bCs/>
                <w:sz w:val="24"/>
                <w:szCs w:val="24"/>
              </w:rPr>
              <w:t>прав.</w:t>
            </w:r>
          </w:p>
        </w:tc>
        <w:tc>
          <w:tcPr>
            <w:tcW w:w="855" w:type="dxa"/>
            <w:tcBorders>
              <w:top w:val="single" w:sz="4" w:space="0" w:color="auto"/>
              <w:bottom w:val="single" w:sz="4" w:space="0" w:color="auto"/>
            </w:tcBorders>
          </w:tcPr>
          <w:p w14:paraId="6888AA3D"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5DF7D248" w14:textId="77777777" w:rsidR="00B54C23" w:rsidRDefault="00B54C23">
            <w:pPr>
              <w:pStyle w:val="TableParagraph"/>
              <w:spacing w:line="253" w:lineRule="exact"/>
              <w:ind w:left="14" w:right="8"/>
              <w:jc w:val="center"/>
              <w:rPr>
                <w:b/>
                <w:spacing w:val="-5"/>
                <w:sz w:val="24"/>
                <w:lang w:val="ru-RU"/>
              </w:rPr>
            </w:pPr>
          </w:p>
        </w:tc>
        <w:tc>
          <w:tcPr>
            <w:tcW w:w="712" w:type="dxa"/>
            <w:tcBorders>
              <w:top w:val="single" w:sz="4" w:space="0" w:color="auto"/>
            </w:tcBorders>
          </w:tcPr>
          <w:p w14:paraId="074AF21F"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61373A32"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1EC06D14" w14:textId="77777777" w:rsidR="00B54C23" w:rsidRDefault="00725134">
            <w:pPr>
              <w:pStyle w:val="TableParagraph"/>
              <w:spacing w:line="273" w:lineRule="exact"/>
              <w:ind w:left="220" w:right="8"/>
              <w:jc w:val="both"/>
              <w:rPr>
                <w:bCs/>
                <w:sz w:val="24"/>
                <w:highlight w:val="cyan"/>
                <w:lang w:val="ru-RU"/>
              </w:rPr>
            </w:pPr>
            <w:r>
              <w:rPr>
                <w:bCs/>
                <w:sz w:val="24"/>
              </w:rPr>
              <w:t>1-</w:t>
            </w:r>
            <w:r>
              <w:rPr>
                <w:bCs/>
                <w:sz w:val="24"/>
                <w:lang w:val="ru-RU"/>
              </w:rPr>
              <w:t xml:space="preserve">2, </w:t>
            </w:r>
            <w:r>
              <w:rPr>
                <w:bCs/>
                <w:sz w:val="24"/>
              </w:rPr>
              <w:t>1</w:t>
            </w:r>
            <w:r>
              <w:rPr>
                <w:bCs/>
                <w:sz w:val="24"/>
                <w:lang w:val="ru-RU"/>
              </w:rPr>
              <w:t>7-25, 6</w:t>
            </w:r>
            <w:r>
              <w:rPr>
                <w:bCs/>
                <w:sz w:val="24"/>
              </w:rPr>
              <w:t>1</w:t>
            </w:r>
            <w:r>
              <w:rPr>
                <w:bCs/>
                <w:sz w:val="24"/>
                <w:lang w:val="ru-RU"/>
              </w:rPr>
              <w:t>-71</w:t>
            </w:r>
          </w:p>
        </w:tc>
      </w:tr>
      <w:tr w:rsidR="00B54C23" w14:paraId="7EB814C3" w14:textId="77777777">
        <w:trPr>
          <w:trHeight w:val="273"/>
        </w:trPr>
        <w:tc>
          <w:tcPr>
            <w:tcW w:w="3533" w:type="dxa"/>
            <w:gridSpan w:val="2"/>
          </w:tcPr>
          <w:p w14:paraId="4E307A2D" w14:textId="77777777" w:rsidR="00B54C23" w:rsidRDefault="00725134">
            <w:pPr>
              <w:jc w:val="both"/>
              <w:rPr>
                <w:b/>
                <w:sz w:val="24"/>
                <w:szCs w:val="24"/>
              </w:rPr>
            </w:pPr>
            <w:r>
              <w:rPr>
                <w:b/>
                <w:bCs/>
                <w:sz w:val="24"/>
                <w:szCs w:val="24"/>
              </w:rPr>
              <w:t>Тема 14:</w:t>
            </w:r>
            <w:r>
              <w:rPr>
                <w:sz w:val="24"/>
                <w:szCs w:val="24"/>
              </w:rPr>
              <w:t xml:space="preserve"> </w:t>
            </w:r>
            <w:r>
              <w:rPr>
                <w:bCs/>
                <w:sz w:val="24"/>
                <w:szCs w:val="24"/>
              </w:rPr>
              <w:t>Інтелектуальна</w:t>
            </w:r>
            <w:r>
              <w:rPr>
                <w:bCs/>
                <w:spacing w:val="-7"/>
                <w:sz w:val="24"/>
                <w:szCs w:val="24"/>
              </w:rPr>
              <w:t xml:space="preserve"> </w:t>
            </w:r>
            <w:r>
              <w:rPr>
                <w:bCs/>
                <w:sz w:val="24"/>
                <w:szCs w:val="24"/>
              </w:rPr>
              <w:t>власність</w:t>
            </w:r>
            <w:r>
              <w:rPr>
                <w:bCs/>
                <w:spacing w:val="-7"/>
                <w:sz w:val="24"/>
                <w:szCs w:val="24"/>
              </w:rPr>
              <w:t xml:space="preserve"> </w:t>
            </w:r>
            <w:r>
              <w:rPr>
                <w:bCs/>
                <w:sz w:val="24"/>
                <w:szCs w:val="24"/>
              </w:rPr>
              <w:t>як</w:t>
            </w:r>
            <w:r>
              <w:rPr>
                <w:bCs/>
                <w:spacing w:val="-64"/>
                <w:sz w:val="24"/>
                <w:szCs w:val="24"/>
              </w:rPr>
              <w:t xml:space="preserve"> </w:t>
            </w:r>
            <w:r>
              <w:rPr>
                <w:bCs/>
                <w:sz w:val="24"/>
                <w:szCs w:val="24"/>
              </w:rPr>
              <w:t>об’єкт</w:t>
            </w:r>
            <w:r>
              <w:rPr>
                <w:bCs/>
                <w:spacing w:val="-3"/>
                <w:sz w:val="24"/>
                <w:szCs w:val="24"/>
              </w:rPr>
              <w:t xml:space="preserve"> </w:t>
            </w:r>
            <w:r>
              <w:rPr>
                <w:bCs/>
                <w:sz w:val="24"/>
                <w:szCs w:val="24"/>
              </w:rPr>
              <w:t>правової</w:t>
            </w:r>
            <w:r>
              <w:rPr>
                <w:bCs/>
                <w:spacing w:val="-2"/>
                <w:sz w:val="24"/>
                <w:szCs w:val="24"/>
              </w:rPr>
              <w:t xml:space="preserve"> </w:t>
            </w:r>
            <w:r>
              <w:rPr>
                <w:bCs/>
                <w:sz w:val="24"/>
                <w:szCs w:val="24"/>
              </w:rPr>
              <w:t xml:space="preserve">охорони. </w:t>
            </w:r>
            <w:r>
              <w:rPr>
                <w:bCs/>
                <w:w w:val="105"/>
                <w:sz w:val="24"/>
                <w:szCs w:val="24"/>
              </w:rPr>
              <w:t>Поняття</w:t>
            </w:r>
            <w:r>
              <w:rPr>
                <w:bCs/>
                <w:spacing w:val="12"/>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зміст</w:t>
            </w:r>
            <w:r>
              <w:rPr>
                <w:bCs/>
                <w:spacing w:val="12"/>
                <w:w w:val="105"/>
                <w:sz w:val="24"/>
                <w:szCs w:val="24"/>
              </w:rPr>
              <w:t xml:space="preserve"> </w:t>
            </w:r>
            <w:r>
              <w:rPr>
                <w:bCs/>
                <w:w w:val="105"/>
                <w:sz w:val="24"/>
                <w:szCs w:val="24"/>
              </w:rPr>
              <w:t>авторського</w:t>
            </w:r>
            <w:r>
              <w:rPr>
                <w:bCs/>
                <w:spacing w:val="12"/>
                <w:w w:val="105"/>
                <w:sz w:val="24"/>
                <w:szCs w:val="24"/>
              </w:rPr>
              <w:t xml:space="preserve"> </w:t>
            </w:r>
            <w:r>
              <w:rPr>
                <w:bCs/>
                <w:w w:val="105"/>
                <w:sz w:val="24"/>
                <w:szCs w:val="24"/>
              </w:rPr>
              <w:t>права</w:t>
            </w:r>
            <w:r>
              <w:rPr>
                <w:bCs/>
                <w:spacing w:val="11"/>
                <w:w w:val="105"/>
                <w:sz w:val="24"/>
                <w:szCs w:val="24"/>
              </w:rPr>
              <w:t xml:space="preserve"> </w:t>
            </w:r>
            <w:r>
              <w:rPr>
                <w:bCs/>
                <w:w w:val="105"/>
                <w:sz w:val="24"/>
                <w:szCs w:val="24"/>
              </w:rPr>
              <w:t>та</w:t>
            </w:r>
            <w:r>
              <w:rPr>
                <w:bCs/>
                <w:spacing w:val="12"/>
                <w:w w:val="105"/>
                <w:sz w:val="24"/>
                <w:szCs w:val="24"/>
              </w:rPr>
              <w:t xml:space="preserve"> </w:t>
            </w:r>
            <w:r>
              <w:rPr>
                <w:bCs/>
                <w:w w:val="105"/>
                <w:sz w:val="24"/>
                <w:szCs w:val="24"/>
              </w:rPr>
              <w:t>суміжних</w:t>
            </w:r>
            <w:r>
              <w:rPr>
                <w:bCs/>
                <w:spacing w:val="13"/>
                <w:w w:val="105"/>
                <w:sz w:val="24"/>
                <w:szCs w:val="24"/>
              </w:rPr>
              <w:t xml:space="preserve"> </w:t>
            </w:r>
            <w:r>
              <w:rPr>
                <w:bCs/>
                <w:w w:val="105"/>
                <w:sz w:val="24"/>
                <w:szCs w:val="24"/>
              </w:rPr>
              <w:t>прав.</w:t>
            </w:r>
            <w:r>
              <w:rPr>
                <w:bCs/>
                <w:spacing w:val="11"/>
                <w:w w:val="105"/>
                <w:sz w:val="24"/>
                <w:szCs w:val="24"/>
              </w:rPr>
              <w:t xml:space="preserve"> </w:t>
            </w:r>
            <w:r>
              <w:rPr>
                <w:bCs/>
                <w:w w:val="105"/>
                <w:sz w:val="24"/>
                <w:szCs w:val="24"/>
              </w:rPr>
              <w:t>Строк їх</w:t>
            </w:r>
            <w:r>
              <w:rPr>
                <w:bCs/>
                <w:spacing w:val="-5"/>
                <w:w w:val="105"/>
                <w:sz w:val="24"/>
                <w:szCs w:val="24"/>
              </w:rPr>
              <w:t xml:space="preserve"> чинності.</w:t>
            </w:r>
          </w:p>
        </w:tc>
        <w:tc>
          <w:tcPr>
            <w:tcW w:w="855" w:type="dxa"/>
            <w:tcBorders>
              <w:top w:val="single" w:sz="4" w:space="0" w:color="auto"/>
            </w:tcBorders>
          </w:tcPr>
          <w:p w14:paraId="34CBEDEF"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tcBorders>
          </w:tcPr>
          <w:p w14:paraId="0E73BEA5" w14:textId="77777777" w:rsidR="00B54C23" w:rsidRDefault="006F2C87">
            <w:pPr>
              <w:pStyle w:val="TableParagraph"/>
              <w:spacing w:line="253" w:lineRule="exact"/>
              <w:ind w:left="14" w:right="8"/>
              <w:jc w:val="center"/>
              <w:rPr>
                <w:b/>
                <w:spacing w:val="-5"/>
                <w:sz w:val="24"/>
                <w:lang w:val="ru-RU"/>
              </w:rPr>
            </w:pPr>
            <w:r>
              <w:rPr>
                <w:b/>
                <w:spacing w:val="-5"/>
                <w:sz w:val="24"/>
                <w:lang w:val="ru-RU"/>
              </w:rPr>
              <w:t>2</w:t>
            </w:r>
          </w:p>
        </w:tc>
        <w:tc>
          <w:tcPr>
            <w:tcW w:w="712" w:type="dxa"/>
          </w:tcPr>
          <w:p w14:paraId="09658B19"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1795F8AE"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6F71E055" w14:textId="77777777" w:rsidR="00B54C23" w:rsidRDefault="00725134">
            <w:pPr>
              <w:pStyle w:val="TableParagraph"/>
              <w:spacing w:line="273" w:lineRule="exact"/>
              <w:ind w:left="220" w:right="8"/>
              <w:jc w:val="both"/>
              <w:rPr>
                <w:bCs/>
                <w:sz w:val="24"/>
              </w:rPr>
            </w:pPr>
            <w:r>
              <w:rPr>
                <w:bCs/>
                <w:sz w:val="24"/>
                <w:lang w:val="ru-RU"/>
              </w:rPr>
              <w:t>2,17-25, 72-82</w:t>
            </w:r>
          </w:p>
        </w:tc>
      </w:tr>
      <w:tr w:rsidR="00B54C23" w14:paraId="5C0367A5" w14:textId="77777777">
        <w:trPr>
          <w:trHeight w:val="433"/>
        </w:trPr>
        <w:tc>
          <w:tcPr>
            <w:tcW w:w="9663" w:type="dxa"/>
            <w:gridSpan w:val="10"/>
          </w:tcPr>
          <w:p w14:paraId="77016EA7" w14:textId="77777777" w:rsidR="00B54C23" w:rsidRDefault="00725134">
            <w:pPr>
              <w:jc w:val="center"/>
              <w:rPr>
                <w:b/>
                <w:sz w:val="24"/>
                <w:szCs w:val="24"/>
              </w:rPr>
            </w:pPr>
            <w:r>
              <w:rPr>
                <w:b/>
                <w:sz w:val="24"/>
                <w:szCs w:val="24"/>
              </w:rPr>
              <w:t xml:space="preserve">БЛОК 3. </w:t>
            </w:r>
          </w:p>
          <w:p w14:paraId="0CFEF994" w14:textId="77777777" w:rsidR="00B54C23" w:rsidRDefault="00725134">
            <w:pPr>
              <w:jc w:val="center"/>
              <w:rPr>
                <w:b/>
                <w:sz w:val="24"/>
              </w:rPr>
            </w:pPr>
            <w:r>
              <w:rPr>
                <w:b/>
                <w:sz w:val="24"/>
              </w:rPr>
              <w:t>ДОГОВІРНІ ТА НЕДОГОВІРНІ ЗОБОВ'ЯЗАННЯ. СПАДКОВЕ ПРАВО</w:t>
            </w:r>
          </w:p>
          <w:p w14:paraId="2CB94E73" w14:textId="77777777" w:rsidR="00B54C23" w:rsidRDefault="00B54C23">
            <w:pPr>
              <w:ind w:firstLine="567"/>
              <w:jc w:val="center"/>
              <w:rPr>
                <w:sz w:val="20"/>
              </w:rPr>
            </w:pPr>
          </w:p>
        </w:tc>
      </w:tr>
      <w:tr w:rsidR="00B54C23" w14:paraId="072EF672" w14:textId="77777777">
        <w:trPr>
          <w:trHeight w:val="273"/>
        </w:trPr>
        <w:tc>
          <w:tcPr>
            <w:tcW w:w="3533" w:type="dxa"/>
            <w:gridSpan w:val="2"/>
          </w:tcPr>
          <w:p w14:paraId="09AC04EE" w14:textId="77777777" w:rsidR="00B54C23" w:rsidRDefault="00725134">
            <w:pPr>
              <w:pStyle w:val="TableParagraph"/>
              <w:jc w:val="both"/>
              <w:rPr>
                <w:b/>
                <w:spacing w:val="-2"/>
              </w:rPr>
            </w:pPr>
            <w:r>
              <w:rPr>
                <w:b/>
                <w:bCs/>
              </w:rPr>
              <w:t>Тема 15.</w:t>
            </w:r>
            <w:r>
              <w:t xml:space="preserve"> </w:t>
            </w:r>
            <w:r>
              <w:rPr>
                <w:bCs/>
                <w:w w:val="105"/>
              </w:rPr>
              <w:t>Цивільно-правовий</w:t>
            </w:r>
            <w:r>
              <w:rPr>
                <w:bCs/>
                <w:spacing w:val="10"/>
                <w:w w:val="105"/>
              </w:rPr>
              <w:t xml:space="preserve"> </w:t>
            </w:r>
            <w:r>
              <w:rPr>
                <w:bCs/>
                <w:w w:val="105"/>
              </w:rPr>
              <w:t>договір:</w:t>
            </w:r>
            <w:r>
              <w:rPr>
                <w:bCs/>
                <w:spacing w:val="10"/>
                <w:w w:val="105"/>
              </w:rPr>
              <w:t xml:space="preserve"> </w:t>
            </w:r>
            <w:r>
              <w:rPr>
                <w:bCs/>
                <w:w w:val="105"/>
              </w:rPr>
              <w:t>поняття,</w:t>
            </w:r>
            <w:r>
              <w:rPr>
                <w:bCs/>
                <w:spacing w:val="10"/>
                <w:w w:val="105"/>
              </w:rPr>
              <w:t xml:space="preserve"> </w:t>
            </w:r>
            <w:r>
              <w:rPr>
                <w:bCs/>
                <w:w w:val="105"/>
              </w:rPr>
              <w:t>види,</w:t>
            </w:r>
            <w:r>
              <w:rPr>
                <w:bCs/>
                <w:spacing w:val="10"/>
                <w:w w:val="105"/>
              </w:rPr>
              <w:t xml:space="preserve"> </w:t>
            </w:r>
            <w:r>
              <w:rPr>
                <w:bCs/>
                <w:w w:val="105"/>
              </w:rPr>
              <w:t>умови,</w:t>
            </w:r>
            <w:r>
              <w:rPr>
                <w:bCs/>
                <w:spacing w:val="10"/>
                <w:w w:val="105"/>
              </w:rPr>
              <w:t xml:space="preserve"> </w:t>
            </w:r>
            <w:r>
              <w:rPr>
                <w:bCs/>
                <w:w w:val="105"/>
              </w:rPr>
              <w:t>порядок</w:t>
            </w:r>
            <w:r>
              <w:rPr>
                <w:bCs/>
                <w:spacing w:val="-47"/>
                <w:w w:val="105"/>
              </w:rPr>
              <w:t xml:space="preserve"> </w:t>
            </w:r>
            <w:r>
              <w:rPr>
                <w:bCs/>
                <w:w w:val="105"/>
              </w:rPr>
              <w:t>укладення.</w:t>
            </w:r>
          </w:p>
        </w:tc>
        <w:tc>
          <w:tcPr>
            <w:tcW w:w="855" w:type="dxa"/>
            <w:tcBorders>
              <w:top w:val="single" w:sz="4" w:space="0" w:color="auto"/>
              <w:bottom w:val="single" w:sz="4" w:space="0" w:color="auto"/>
            </w:tcBorders>
            <w:vAlign w:val="center"/>
          </w:tcPr>
          <w:p w14:paraId="2745C5BA" w14:textId="77777777" w:rsidR="00B54C23" w:rsidRDefault="00B54C23">
            <w:pPr>
              <w:pStyle w:val="TableParagraph"/>
              <w:spacing w:line="253" w:lineRule="exact"/>
              <w:ind w:left="7" w:right="6"/>
              <w:jc w:val="center"/>
              <w:rPr>
                <w:b/>
                <w:spacing w:val="-5"/>
              </w:rPr>
            </w:pPr>
          </w:p>
        </w:tc>
        <w:tc>
          <w:tcPr>
            <w:tcW w:w="869" w:type="dxa"/>
            <w:tcBorders>
              <w:bottom w:val="single" w:sz="4" w:space="0" w:color="auto"/>
            </w:tcBorders>
            <w:vAlign w:val="center"/>
          </w:tcPr>
          <w:p w14:paraId="3ABF2AF1" w14:textId="77777777" w:rsidR="00B54C23" w:rsidRDefault="006F2C87">
            <w:pPr>
              <w:pStyle w:val="TableParagraph"/>
              <w:spacing w:line="253" w:lineRule="exact"/>
              <w:ind w:left="14" w:right="8"/>
              <w:jc w:val="center"/>
              <w:rPr>
                <w:b/>
                <w:spacing w:val="-5"/>
              </w:rPr>
            </w:pPr>
            <w:r>
              <w:rPr>
                <w:b/>
                <w:spacing w:val="-5"/>
              </w:rPr>
              <w:t>2</w:t>
            </w:r>
          </w:p>
        </w:tc>
        <w:tc>
          <w:tcPr>
            <w:tcW w:w="712" w:type="dxa"/>
          </w:tcPr>
          <w:p w14:paraId="52DF2622" w14:textId="77777777" w:rsidR="00B54C23" w:rsidRDefault="006F2C87">
            <w:pPr>
              <w:pStyle w:val="TableParagraph"/>
              <w:spacing w:line="253" w:lineRule="exact"/>
              <w:ind w:left="6" w:right="6"/>
              <w:jc w:val="center"/>
              <w:rPr>
                <w:b/>
              </w:rPr>
            </w:pPr>
            <w:r>
              <w:rPr>
                <w:b/>
              </w:rPr>
              <w:t>14</w:t>
            </w:r>
          </w:p>
        </w:tc>
        <w:tc>
          <w:tcPr>
            <w:tcW w:w="1094" w:type="dxa"/>
            <w:gridSpan w:val="2"/>
          </w:tcPr>
          <w:p w14:paraId="55C6C43C"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4563227D" w14:textId="77777777" w:rsidR="00B54C23" w:rsidRDefault="00725134">
            <w:pPr>
              <w:pStyle w:val="TableParagraph"/>
              <w:spacing w:line="273" w:lineRule="exact"/>
              <w:ind w:leftChars="100" w:left="220" w:right="8"/>
              <w:jc w:val="both"/>
              <w:rPr>
                <w:bCs/>
              </w:rPr>
            </w:pPr>
            <w:r>
              <w:rPr>
                <w:bCs/>
              </w:rPr>
              <w:t>1-</w:t>
            </w:r>
            <w:r>
              <w:rPr>
                <w:bCs/>
                <w:lang w:val="ru-RU"/>
              </w:rPr>
              <w:t xml:space="preserve">2, </w:t>
            </w:r>
            <w:r>
              <w:rPr>
                <w:bCs/>
              </w:rPr>
              <w:t>1</w:t>
            </w:r>
            <w:r>
              <w:rPr>
                <w:bCs/>
                <w:lang w:val="ru-RU"/>
              </w:rPr>
              <w:t>7-25</w:t>
            </w:r>
          </w:p>
        </w:tc>
      </w:tr>
      <w:tr w:rsidR="00B54C23" w14:paraId="727F6659" w14:textId="77777777">
        <w:trPr>
          <w:trHeight w:val="273"/>
        </w:trPr>
        <w:tc>
          <w:tcPr>
            <w:tcW w:w="3533" w:type="dxa"/>
            <w:gridSpan w:val="2"/>
            <w:tcBorders>
              <w:bottom w:val="single" w:sz="4" w:space="0" w:color="auto"/>
            </w:tcBorders>
          </w:tcPr>
          <w:p w14:paraId="2FB12F82" w14:textId="77777777" w:rsidR="00B54C23" w:rsidRDefault="00725134">
            <w:pPr>
              <w:pStyle w:val="TableParagraph"/>
              <w:jc w:val="both"/>
              <w:rPr>
                <w:b/>
                <w:spacing w:val="-2"/>
              </w:rPr>
            </w:pPr>
            <w:r>
              <w:rPr>
                <w:b/>
              </w:rPr>
              <w:t xml:space="preserve">Тема 16. </w:t>
            </w:r>
            <w:r>
              <w:rPr>
                <w:bCs/>
                <w:spacing w:val="35"/>
              </w:rPr>
              <w:t>Д</w:t>
            </w:r>
            <w:r>
              <w:rPr>
                <w:bCs/>
                <w:w w:val="105"/>
              </w:rPr>
              <w:t xml:space="preserve">оговори про </w:t>
            </w:r>
            <w:r>
              <w:rPr>
                <w:bCs/>
                <w:w w:val="105"/>
                <w:lang w:val="ru-RU"/>
              </w:rPr>
              <w:t xml:space="preserve">передачу майна у </w:t>
            </w:r>
            <w:r>
              <w:rPr>
                <w:bCs/>
                <w:w w:val="105"/>
              </w:rPr>
              <w:t>власність та у користування, про виконання робіт.</w:t>
            </w:r>
          </w:p>
        </w:tc>
        <w:tc>
          <w:tcPr>
            <w:tcW w:w="855" w:type="dxa"/>
            <w:tcBorders>
              <w:top w:val="single" w:sz="4" w:space="0" w:color="auto"/>
              <w:bottom w:val="single" w:sz="4" w:space="0" w:color="auto"/>
            </w:tcBorders>
          </w:tcPr>
          <w:p w14:paraId="3B785BA1" w14:textId="77777777" w:rsidR="00B54C23" w:rsidRDefault="006F2C87">
            <w:pPr>
              <w:pStyle w:val="TableParagraph"/>
              <w:spacing w:line="253" w:lineRule="exact"/>
              <w:ind w:left="7" w:right="6"/>
              <w:jc w:val="center"/>
              <w:rPr>
                <w:b/>
                <w:spacing w:val="-5"/>
                <w:lang w:val="ru-RU"/>
              </w:rPr>
            </w:pPr>
            <w:r>
              <w:rPr>
                <w:b/>
                <w:spacing w:val="-5"/>
                <w:lang w:val="ru-RU"/>
              </w:rPr>
              <w:t>2</w:t>
            </w:r>
          </w:p>
        </w:tc>
        <w:tc>
          <w:tcPr>
            <w:tcW w:w="869" w:type="dxa"/>
            <w:tcBorders>
              <w:top w:val="single" w:sz="4" w:space="0" w:color="auto"/>
              <w:bottom w:val="single" w:sz="4" w:space="0" w:color="auto"/>
            </w:tcBorders>
          </w:tcPr>
          <w:p w14:paraId="135FFB52" w14:textId="77777777" w:rsidR="00B54C23" w:rsidRDefault="00B54C23">
            <w:pPr>
              <w:pStyle w:val="TableParagraph"/>
              <w:spacing w:line="253" w:lineRule="exact"/>
              <w:ind w:left="14" w:right="8"/>
              <w:jc w:val="center"/>
              <w:rPr>
                <w:b/>
                <w:spacing w:val="-5"/>
                <w:lang w:val="ru-RU"/>
              </w:rPr>
            </w:pPr>
          </w:p>
        </w:tc>
        <w:tc>
          <w:tcPr>
            <w:tcW w:w="712" w:type="dxa"/>
            <w:tcBorders>
              <w:bottom w:val="single" w:sz="4" w:space="0" w:color="auto"/>
            </w:tcBorders>
          </w:tcPr>
          <w:p w14:paraId="6439255F" w14:textId="77777777" w:rsidR="00B54C23" w:rsidRDefault="006F2C87">
            <w:pPr>
              <w:pStyle w:val="TableParagraph"/>
              <w:spacing w:line="253" w:lineRule="exact"/>
              <w:ind w:left="6" w:right="6"/>
              <w:jc w:val="center"/>
              <w:rPr>
                <w:b/>
              </w:rPr>
            </w:pPr>
            <w:r>
              <w:rPr>
                <w:b/>
              </w:rPr>
              <w:t>14</w:t>
            </w:r>
          </w:p>
        </w:tc>
        <w:tc>
          <w:tcPr>
            <w:tcW w:w="1094" w:type="dxa"/>
            <w:gridSpan w:val="2"/>
          </w:tcPr>
          <w:p w14:paraId="7F5B8A45"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75D47452" w14:textId="77777777" w:rsidR="00B54C23" w:rsidRDefault="00725134">
            <w:pPr>
              <w:pStyle w:val="TableParagraph"/>
              <w:spacing w:line="273" w:lineRule="exact"/>
              <w:ind w:leftChars="100" w:left="220" w:right="8"/>
              <w:jc w:val="both"/>
              <w:rPr>
                <w:bCs/>
                <w:lang w:val="ru-RU"/>
              </w:rPr>
            </w:pPr>
            <w:r>
              <w:rPr>
                <w:bCs/>
              </w:rPr>
              <w:t>1-</w:t>
            </w:r>
            <w:r>
              <w:rPr>
                <w:bCs/>
                <w:lang w:val="ru-RU"/>
              </w:rPr>
              <w:t xml:space="preserve">2, </w:t>
            </w:r>
            <w:r>
              <w:rPr>
                <w:bCs/>
              </w:rPr>
              <w:t>1</w:t>
            </w:r>
            <w:r>
              <w:rPr>
                <w:bCs/>
                <w:lang w:val="ru-RU"/>
              </w:rPr>
              <w:t>7-25, 83-85</w:t>
            </w:r>
          </w:p>
        </w:tc>
      </w:tr>
      <w:tr w:rsidR="00B54C23" w14:paraId="1991B226" w14:textId="77777777">
        <w:trPr>
          <w:trHeight w:val="90"/>
        </w:trPr>
        <w:tc>
          <w:tcPr>
            <w:tcW w:w="3533" w:type="dxa"/>
            <w:gridSpan w:val="2"/>
            <w:tcBorders>
              <w:top w:val="single" w:sz="4" w:space="0" w:color="auto"/>
            </w:tcBorders>
          </w:tcPr>
          <w:p w14:paraId="1C864837" w14:textId="77777777" w:rsidR="00B54C23" w:rsidRDefault="00725134">
            <w:pPr>
              <w:pStyle w:val="TableParagraph"/>
              <w:jc w:val="both"/>
              <w:rPr>
                <w:b/>
                <w:spacing w:val="-2"/>
              </w:rPr>
            </w:pPr>
            <w:r>
              <w:rPr>
                <w:b/>
              </w:rPr>
              <w:t xml:space="preserve">Тема 17. </w:t>
            </w:r>
            <w:r>
              <w:rPr>
                <w:spacing w:val="35"/>
              </w:rPr>
              <w:t>Д</w:t>
            </w:r>
            <w:r>
              <w:rPr>
                <w:w w:val="105"/>
              </w:rPr>
              <w:t>оговори про надання послуг.</w:t>
            </w:r>
          </w:p>
        </w:tc>
        <w:tc>
          <w:tcPr>
            <w:tcW w:w="855" w:type="dxa"/>
            <w:tcBorders>
              <w:top w:val="single" w:sz="4" w:space="0" w:color="auto"/>
            </w:tcBorders>
          </w:tcPr>
          <w:p w14:paraId="668D1E66" w14:textId="77777777" w:rsidR="00B54C23" w:rsidRDefault="006F2C87">
            <w:pPr>
              <w:pStyle w:val="TableParagraph"/>
              <w:spacing w:line="253" w:lineRule="exact"/>
              <w:ind w:left="7" w:right="6"/>
              <w:jc w:val="center"/>
              <w:rPr>
                <w:b/>
                <w:spacing w:val="-5"/>
                <w:lang w:val="ru-RU"/>
              </w:rPr>
            </w:pPr>
            <w:r>
              <w:rPr>
                <w:b/>
                <w:spacing w:val="-5"/>
                <w:lang w:val="ru-RU"/>
              </w:rPr>
              <w:t>2</w:t>
            </w:r>
          </w:p>
        </w:tc>
        <w:tc>
          <w:tcPr>
            <w:tcW w:w="869" w:type="dxa"/>
            <w:tcBorders>
              <w:top w:val="single" w:sz="4" w:space="0" w:color="auto"/>
              <w:bottom w:val="single" w:sz="4" w:space="0" w:color="auto"/>
            </w:tcBorders>
          </w:tcPr>
          <w:p w14:paraId="4ED426A4" w14:textId="77777777" w:rsidR="00B54C23" w:rsidRDefault="00B54C23">
            <w:pPr>
              <w:pStyle w:val="TableParagraph"/>
              <w:spacing w:line="253" w:lineRule="exact"/>
              <w:ind w:left="14" w:right="8"/>
              <w:jc w:val="center"/>
              <w:rPr>
                <w:b/>
                <w:spacing w:val="-5"/>
                <w:lang w:val="ru-RU"/>
              </w:rPr>
            </w:pPr>
          </w:p>
        </w:tc>
        <w:tc>
          <w:tcPr>
            <w:tcW w:w="712" w:type="dxa"/>
            <w:tcBorders>
              <w:top w:val="single" w:sz="4" w:space="0" w:color="auto"/>
            </w:tcBorders>
          </w:tcPr>
          <w:p w14:paraId="3BDB3785" w14:textId="77777777" w:rsidR="00B54C23" w:rsidRDefault="006F2C87">
            <w:pPr>
              <w:pStyle w:val="TableParagraph"/>
              <w:spacing w:line="253" w:lineRule="exact"/>
              <w:ind w:left="6" w:right="6"/>
              <w:jc w:val="center"/>
              <w:rPr>
                <w:b/>
              </w:rPr>
            </w:pPr>
            <w:r>
              <w:rPr>
                <w:b/>
              </w:rPr>
              <w:t>14</w:t>
            </w:r>
          </w:p>
        </w:tc>
        <w:tc>
          <w:tcPr>
            <w:tcW w:w="1094" w:type="dxa"/>
            <w:gridSpan w:val="2"/>
          </w:tcPr>
          <w:p w14:paraId="63EDD044"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355BB092" w14:textId="77777777" w:rsidR="00B54C23" w:rsidRDefault="00725134">
            <w:pPr>
              <w:pStyle w:val="TableParagraph"/>
              <w:spacing w:line="273" w:lineRule="exact"/>
              <w:ind w:left="220" w:right="8"/>
              <w:jc w:val="both"/>
              <w:rPr>
                <w:bCs/>
                <w:highlight w:val="cyan"/>
                <w:lang w:val="ru-RU"/>
              </w:rPr>
            </w:pPr>
            <w:r>
              <w:rPr>
                <w:bCs/>
              </w:rPr>
              <w:t>1-</w:t>
            </w:r>
            <w:r>
              <w:rPr>
                <w:bCs/>
                <w:lang w:val="ru-RU"/>
              </w:rPr>
              <w:t xml:space="preserve">2, </w:t>
            </w:r>
            <w:r>
              <w:rPr>
                <w:bCs/>
              </w:rPr>
              <w:t>1</w:t>
            </w:r>
            <w:r>
              <w:rPr>
                <w:bCs/>
                <w:lang w:val="ru-RU"/>
              </w:rPr>
              <w:t>7-25, 86-96</w:t>
            </w:r>
          </w:p>
        </w:tc>
      </w:tr>
      <w:tr w:rsidR="00B54C23" w14:paraId="510F2667" w14:textId="77777777">
        <w:trPr>
          <w:trHeight w:val="273"/>
        </w:trPr>
        <w:tc>
          <w:tcPr>
            <w:tcW w:w="3533" w:type="dxa"/>
            <w:gridSpan w:val="2"/>
            <w:tcBorders>
              <w:top w:val="single" w:sz="4" w:space="0" w:color="auto"/>
              <w:bottom w:val="single" w:sz="4" w:space="0" w:color="auto"/>
            </w:tcBorders>
          </w:tcPr>
          <w:p w14:paraId="056C1EDF" w14:textId="77777777" w:rsidR="00B54C23" w:rsidRDefault="00725134">
            <w:pPr>
              <w:jc w:val="both"/>
              <w:rPr>
                <w:b/>
                <w:spacing w:val="-2"/>
              </w:rPr>
            </w:pPr>
            <w:r>
              <w:rPr>
                <w:b/>
                <w:w w:val="105"/>
              </w:rPr>
              <w:t xml:space="preserve">Тема 18. </w:t>
            </w:r>
            <w:r>
              <w:rPr>
                <w:w w:val="105"/>
              </w:rPr>
              <w:t>Недоговірні зобов’язання.</w:t>
            </w:r>
          </w:p>
        </w:tc>
        <w:tc>
          <w:tcPr>
            <w:tcW w:w="855" w:type="dxa"/>
            <w:tcBorders>
              <w:top w:val="single" w:sz="4" w:space="0" w:color="auto"/>
              <w:bottom w:val="single" w:sz="4" w:space="0" w:color="auto"/>
            </w:tcBorders>
          </w:tcPr>
          <w:p w14:paraId="1FE8F3EE" w14:textId="77777777" w:rsidR="00B54C23" w:rsidRDefault="00B54C23">
            <w:pPr>
              <w:pStyle w:val="TableParagraph"/>
              <w:spacing w:line="253" w:lineRule="exact"/>
              <w:ind w:left="7" w:right="6"/>
              <w:jc w:val="center"/>
              <w:rPr>
                <w:b/>
                <w:spacing w:val="-5"/>
                <w:lang w:val="ru-RU"/>
              </w:rPr>
            </w:pPr>
          </w:p>
        </w:tc>
        <w:tc>
          <w:tcPr>
            <w:tcW w:w="869" w:type="dxa"/>
            <w:tcBorders>
              <w:top w:val="single" w:sz="4" w:space="0" w:color="auto"/>
              <w:bottom w:val="single" w:sz="4" w:space="0" w:color="auto"/>
            </w:tcBorders>
          </w:tcPr>
          <w:p w14:paraId="46E2BDAA" w14:textId="77777777" w:rsidR="00B54C23" w:rsidRDefault="006F2C87">
            <w:pPr>
              <w:pStyle w:val="TableParagraph"/>
              <w:spacing w:line="253" w:lineRule="exact"/>
              <w:ind w:left="14" w:right="8"/>
              <w:jc w:val="center"/>
              <w:rPr>
                <w:b/>
                <w:spacing w:val="-5"/>
                <w:lang w:val="ru-RU"/>
              </w:rPr>
            </w:pPr>
            <w:r>
              <w:rPr>
                <w:b/>
                <w:spacing w:val="-5"/>
                <w:lang w:val="ru-RU"/>
              </w:rPr>
              <w:t>2</w:t>
            </w:r>
          </w:p>
        </w:tc>
        <w:tc>
          <w:tcPr>
            <w:tcW w:w="712" w:type="dxa"/>
            <w:tcBorders>
              <w:top w:val="single" w:sz="4" w:space="0" w:color="auto"/>
              <w:bottom w:val="single" w:sz="4" w:space="0" w:color="auto"/>
            </w:tcBorders>
          </w:tcPr>
          <w:p w14:paraId="0392F230" w14:textId="77777777" w:rsidR="00B54C23" w:rsidRDefault="006F2C87">
            <w:pPr>
              <w:pStyle w:val="TableParagraph"/>
              <w:spacing w:line="253" w:lineRule="exact"/>
              <w:ind w:left="6" w:right="6"/>
              <w:jc w:val="center"/>
              <w:rPr>
                <w:b/>
              </w:rPr>
            </w:pPr>
            <w:r>
              <w:rPr>
                <w:b/>
              </w:rPr>
              <w:t>14</w:t>
            </w:r>
          </w:p>
        </w:tc>
        <w:tc>
          <w:tcPr>
            <w:tcW w:w="1094" w:type="dxa"/>
            <w:gridSpan w:val="2"/>
          </w:tcPr>
          <w:p w14:paraId="3761BD3B" w14:textId="77777777" w:rsidR="00B54C23" w:rsidRDefault="006F2C87">
            <w:pPr>
              <w:pStyle w:val="TableParagraph"/>
              <w:spacing w:line="253" w:lineRule="exact"/>
              <w:ind w:left="6" w:right="14"/>
              <w:jc w:val="center"/>
              <w:rPr>
                <w:b/>
                <w:spacing w:val="-5"/>
              </w:rPr>
            </w:pPr>
            <w:r>
              <w:rPr>
                <w:b/>
                <w:spacing w:val="-5"/>
              </w:rPr>
              <w:t>16</w:t>
            </w:r>
          </w:p>
        </w:tc>
        <w:tc>
          <w:tcPr>
            <w:tcW w:w="2600" w:type="dxa"/>
            <w:gridSpan w:val="3"/>
            <w:shd w:val="clear" w:color="auto" w:fill="auto"/>
          </w:tcPr>
          <w:p w14:paraId="3BA55733" w14:textId="77777777" w:rsidR="00B54C23" w:rsidRDefault="00725134">
            <w:pPr>
              <w:pStyle w:val="TableParagraph"/>
              <w:spacing w:line="273" w:lineRule="exact"/>
              <w:ind w:left="220" w:right="8"/>
              <w:jc w:val="both"/>
              <w:rPr>
                <w:bCs/>
                <w:highlight w:val="cyan"/>
              </w:rPr>
            </w:pPr>
            <w:r>
              <w:rPr>
                <w:bCs/>
                <w:lang w:val="ru-RU"/>
              </w:rPr>
              <w:t xml:space="preserve">2, </w:t>
            </w:r>
            <w:r>
              <w:rPr>
                <w:bCs/>
              </w:rPr>
              <w:t>1</w:t>
            </w:r>
            <w:r>
              <w:rPr>
                <w:bCs/>
                <w:lang w:val="ru-RU"/>
              </w:rPr>
              <w:t>7-25, 97-103</w:t>
            </w:r>
          </w:p>
        </w:tc>
      </w:tr>
      <w:tr w:rsidR="00B54C23" w14:paraId="6AA8CCBC" w14:textId="77777777">
        <w:trPr>
          <w:trHeight w:val="273"/>
        </w:trPr>
        <w:tc>
          <w:tcPr>
            <w:tcW w:w="3533" w:type="dxa"/>
            <w:gridSpan w:val="2"/>
            <w:tcBorders>
              <w:top w:val="single" w:sz="4" w:space="0" w:color="auto"/>
            </w:tcBorders>
          </w:tcPr>
          <w:p w14:paraId="4D412651" w14:textId="77777777" w:rsidR="00B54C23" w:rsidRDefault="00725134">
            <w:pPr>
              <w:pStyle w:val="TableParagraph"/>
              <w:jc w:val="both"/>
              <w:rPr>
                <w:b/>
                <w:spacing w:val="-2"/>
              </w:rPr>
            </w:pPr>
            <w:r>
              <w:rPr>
                <w:b/>
              </w:rPr>
              <w:t xml:space="preserve">Тема 19. </w:t>
            </w:r>
            <w:r>
              <w:rPr>
                <w:bCs/>
                <w:w w:val="105"/>
              </w:rPr>
              <w:t>Спадкове право.</w:t>
            </w:r>
          </w:p>
        </w:tc>
        <w:tc>
          <w:tcPr>
            <w:tcW w:w="855" w:type="dxa"/>
            <w:tcBorders>
              <w:top w:val="single" w:sz="4" w:space="0" w:color="auto"/>
              <w:bottom w:val="single" w:sz="4" w:space="0" w:color="auto"/>
            </w:tcBorders>
          </w:tcPr>
          <w:p w14:paraId="5767D6A7" w14:textId="77777777" w:rsidR="00B54C23" w:rsidRDefault="00B54C23">
            <w:pPr>
              <w:pStyle w:val="TableParagraph"/>
              <w:spacing w:line="253" w:lineRule="exact"/>
              <w:ind w:left="7" w:right="6"/>
              <w:jc w:val="center"/>
              <w:rPr>
                <w:b/>
                <w:spacing w:val="-5"/>
                <w:lang w:val="ru-RU"/>
              </w:rPr>
            </w:pPr>
          </w:p>
        </w:tc>
        <w:tc>
          <w:tcPr>
            <w:tcW w:w="869" w:type="dxa"/>
            <w:tcBorders>
              <w:top w:val="single" w:sz="4" w:space="0" w:color="auto"/>
              <w:bottom w:val="single" w:sz="4" w:space="0" w:color="auto"/>
            </w:tcBorders>
          </w:tcPr>
          <w:p w14:paraId="45A2ADB8" w14:textId="77777777" w:rsidR="00B54C23" w:rsidRDefault="00B54C23">
            <w:pPr>
              <w:pStyle w:val="TableParagraph"/>
              <w:spacing w:line="253" w:lineRule="exact"/>
              <w:ind w:left="14" w:right="8"/>
              <w:jc w:val="center"/>
              <w:rPr>
                <w:b/>
                <w:spacing w:val="-5"/>
                <w:lang w:val="ru-RU"/>
              </w:rPr>
            </w:pPr>
          </w:p>
        </w:tc>
        <w:tc>
          <w:tcPr>
            <w:tcW w:w="712" w:type="dxa"/>
            <w:tcBorders>
              <w:top w:val="single" w:sz="4" w:space="0" w:color="auto"/>
            </w:tcBorders>
          </w:tcPr>
          <w:p w14:paraId="0CEF38A6" w14:textId="77777777" w:rsidR="00B54C23" w:rsidRDefault="006F2C87">
            <w:pPr>
              <w:pStyle w:val="TableParagraph"/>
              <w:spacing w:line="253" w:lineRule="exact"/>
              <w:ind w:left="6" w:right="6"/>
              <w:jc w:val="center"/>
              <w:rPr>
                <w:b/>
              </w:rPr>
            </w:pPr>
            <w:r>
              <w:rPr>
                <w:b/>
              </w:rPr>
              <w:t>14</w:t>
            </w:r>
          </w:p>
        </w:tc>
        <w:tc>
          <w:tcPr>
            <w:tcW w:w="1094" w:type="dxa"/>
            <w:gridSpan w:val="2"/>
          </w:tcPr>
          <w:p w14:paraId="505CF2C0" w14:textId="77777777" w:rsidR="00B54C23" w:rsidRDefault="006F2C87">
            <w:pPr>
              <w:pStyle w:val="TableParagraph"/>
              <w:spacing w:line="253" w:lineRule="exact"/>
              <w:ind w:left="6" w:right="14"/>
              <w:jc w:val="center"/>
              <w:rPr>
                <w:b/>
                <w:spacing w:val="-5"/>
              </w:rPr>
            </w:pPr>
            <w:r>
              <w:rPr>
                <w:b/>
                <w:spacing w:val="-5"/>
              </w:rPr>
              <w:t>14</w:t>
            </w:r>
          </w:p>
        </w:tc>
        <w:tc>
          <w:tcPr>
            <w:tcW w:w="2600" w:type="dxa"/>
            <w:gridSpan w:val="3"/>
            <w:shd w:val="clear" w:color="auto" w:fill="auto"/>
          </w:tcPr>
          <w:p w14:paraId="18D97D4E" w14:textId="77777777" w:rsidR="00B54C23" w:rsidRDefault="00725134">
            <w:pPr>
              <w:pStyle w:val="TableParagraph"/>
              <w:spacing w:line="273" w:lineRule="exact"/>
              <w:ind w:left="220" w:right="8"/>
              <w:jc w:val="both"/>
              <w:rPr>
                <w:bCs/>
                <w:highlight w:val="cyan"/>
              </w:rPr>
            </w:pPr>
            <w:r>
              <w:rPr>
                <w:bCs/>
                <w:lang w:val="ru-RU"/>
              </w:rPr>
              <w:t xml:space="preserve">2, </w:t>
            </w:r>
            <w:r>
              <w:rPr>
                <w:bCs/>
              </w:rPr>
              <w:t>1</w:t>
            </w:r>
            <w:r>
              <w:rPr>
                <w:bCs/>
                <w:lang w:val="ru-RU"/>
              </w:rPr>
              <w:t>7-25, 104-109</w:t>
            </w:r>
          </w:p>
        </w:tc>
      </w:tr>
      <w:tr w:rsidR="00B54C23" w14:paraId="579F6B75" w14:textId="77777777">
        <w:trPr>
          <w:trHeight w:val="273"/>
        </w:trPr>
        <w:tc>
          <w:tcPr>
            <w:tcW w:w="9663" w:type="dxa"/>
            <w:gridSpan w:val="10"/>
          </w:tcPr>
          <w:p w14:paraId="68C3395D"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247C824C" w14:textId="77777777" w:rsidR="00B54C23" w:rsidRDefault="00725134">
            <w:pPr>
              <w:pStyle w:val="TableParagraph"/>
              <w:spacing w:before="95"/>
              <w:ind w:left="0" w:right="172"/>
              <w:jc w:val="center"/>
              <w:rPr>
                <w:sz w:val="20"/>
              </w:rPr>
            </w:pPr>
            <w:r>
              <w:rPr>
                <w:b/>
                <w:sz w:val="24"/>
                <w:szCs w:val="24"/>
              </w:rPr>
              <w:t>СІМЕЙНІ ПРАВОВІДНОСИНИ</w:t>
            </w:r>
          </w:p>
        </w:tc>
      </w:tr>
      <w:tr w:rsidR="00B54C23" w14:paraId="7A956324" w14:textId="77777777">
        <w:trPr>
          <w:trHeight w:val="273"/>
        </w:trPr>
        <w:tc>
          <w:tcPr>
            <w:tcW w:w="3533" w:type="dxa"/>
            <w:gridSpan w:val="2"/>
          </w:tcPr>
          <w:p w14:paraId="19EA5D25" w14:textId="77777777" w:rsidR="00B54C23" w:rsidRDefault="00725134">
            <w:pPr>
              <w:jc w:val="both"/>
              <w:rPr>
                <w:b/>
                <w:spacing w:val="-2"/>
                <w:sz w:val="24"/>
              </w:rPr>
            </w:pPr>
            <w:r>
              <w:rPr>
                <w:b/>
                <w:sz w:val="24"/>
                <w:szCs w:val="24"/>
              </w:rPr>
              <w:t>Тема</w:t>
            </w:r>
            <w:r>
              <w:rPr>
                <w:b/>
                <w:color w:val="231F20"/>
                <w:spacing w:val="35"/>
                <w:sz w:val="24"/>
                <w:szCs w:val="24"/>
              </w:rPr>
              <w:t xml:space="preserve"> </w:t>
            </w:r>
            <w:r>
              <w:rPr>
                <w:b/>
                <w:sz w:val="24"/>
                <w:szCs w:val="24"/>
              </w:rPr>
              <w:t>20.</w:t>
            </w:r>
            <w:r>
              <w:rPr>
                <w:b/>
                <w:color w:val="231F20"/>
                <w:spacing w:val="35"/>
                <w:sz w:val="24"/>
                <w:szCs w:val="24"/>
              </w:rPr>
              <w:t xml:space="preserve"> </w:t>
            </w:r>
            <w:r>
              <w:rPr>
                <w:sz w:val="24"/>
                <w:szCs w:val="24"/>
              </w:rPr>
              <w:t xml:space="preserve"> </w:t>
            </w:r>
            <w:r>
              <w:rPr>
                <w:bCs/>
                <w:sz w:val="24"/>
                <w:szCs w:val="24"/>
              </w:rPr>
              <w:t>Укладення шлюбу  та сімейні правовідносини.</w:t>
            </w:r>
          </w:p>
        </w:tc>
        <w:tc>
          <w:tcPr>
            <w:tcW w:w="855" w:type="dxa"/>
            <w:tcBorders>
              <w:top w:val="single" w:sz="4" w:space="0" w:color="auto"/>
              <w:bottom w:val="single" w:sz="4" w:space="0" w:color="auto"/>
            </w:tcBorders>
            <w:vAlign w:val="center"/>
          </w:tcPr>
          <w:p w14:paraId="4F040EA9" w14:textId="77777777" w:rsidR="00B54C23" w:rsidRDefault="006F2C87">
            <w:pPr>
              <w:pStyle w:val="TableParagraph"/>
              <w:spacing w:line="253" w:lineRule="exact"/>
              <w:ind w:left="7" w:right="6"/>
              <w:jc w:val="center"/>
              <w:rPr>
                <w:b/>
                <w:spacing w:val="-5"/>
                <w:sz w:val="24"/>
              </w:rPr>
            </w:pPr>
            <w:r>
              <w:rPr>
                <w:b/>
                <w:spacing w:val="-5"/>
                <w:sz w:val="24"/>
              </w:rPr>
              <w:t>2</w:t>
            </w:r>
          </w:p>
        </w:tc>
        <w:tc>
          <w:tcPr>
            <w:tcW w:w="869" w:type="dxa"/>
            <w:tcBorders>
              <w:bottom w:val="single" w:sz="4" w:space="0" w:color="auto"/>
            </w:tcBorders>
            <w:vAlign w:val="center"/>
          </w:tcPr>
          <w:p w14:paraId="69B34867" w14:textId="77777777" w:rsidR="00B54C23" w:rsidRDefault="00B54C23">
            <w:pPr>
              <w:pStyle w:val="TableParagraph"/>
              <w:spacing w:line="253" w:lineRule="exact"/>
              <w:ind w:left="14" w:right="8"/>
              <w:jc w:val="center"/>
              <w:rPr>
                <w:b/>
                <w:spacing w:val="-5"/>
                <w:sz w:val="24"/>
              </w:rPr>
            </w:pPr>
          </w:p>
        </w:tc>
        <w:tc>
          <w:tcPr>
            <w:tcW w:w="712" w:type="dxa"/>
            <w:tcBorders>
              <w:bottom w:val="single" w:sz="4" w:space="0" w:color="auto"/>
            </w:tcBorders>
          </w:tcPr>
          <w:p w14:paraId="1DED7D8C"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3AF62D71"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113A09C4"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2-3,10-16, 111-113, 119, 126, 133, 136, 147, </w:t>
            </w:r>
            <w:r>
              <w:rPr>
                <w:bCs/>
                <w:sz w:val="24"/>
              </w:rPr>
              <w:t>1</w:t>
            </w:r>
            <w:r>
              <w:rPr>
                <w:bCs/>
                <w:sz w:val="24"/>
                <w:lang w:val="ru-RU"/>
              </w:rPr>
              <w:t xml:space="preserve">54, </w:t>
            </w:r>
            <w:r>
              <w:rPr>
                <w:bCs/>
                <w:sz w:val="24"/>
              </w:rPr>
              <w:t>1</w:t>
            </w:r>
            <w:r>
              <w:rPr>
                <w:bCs/>
                <w:sz w:val="24"/>
                <w:lang w:val="ru-RU"/>
              </w:rPr>
              <w:t>58, 162-</w:t>
            </w:r>
            <w:r>
              <w:rPr>
                <w:bCs/>
                <w:sz w:val="24"/>
              </w:rPr>
              <w:t>1</w:t>
            </w:r>
            <w:r>
              <w:rPr>
                <w:bCs/>
                <w:sz w:val="24"/>
                <w:lang w:val="ru-RU"/>
              </w:rPr>
              <w:t>64</w:t>
            </w:r>
          </w:p>
        </w:tc>
      </w:tr>
      <w:tr w:rsidR="00B54C23" w14:paraId="5803ACD2" w14:textId="77777777">
        <w:trPr>
          <w:trHeight w:val="273"/>
        </w:trPr>
        <w:tc>
          <w:tcPr>
            <w:tcW w:w="3533" w:type="dxa"/>
            <w:gridSpan w:val="2"/>
          </w:tcPr>
          <w:p w14:paraId="50094C18" w14:textId="77777777" w:rsidR="00B54C23" w:rsidRDefault="00725134">
            <w:pPr>
              <w:pStyle w:val="22"/>
              <w:spacing w:line="240" w:lineRule="auto"/>
              <w:jc w:val="both"/>
              <w:rPr>
                <w:b/>
                <w:spacing w:val="-2"/>
                <w:sz w:val="24"/>
                <w:lang w:val="uk-UA"/>
              </w:rPr>
            </w:pPr>
            <w:r>
              <w:rPr>
                <w:rFonts w:ascii="Times New Roman" w:hAnsi="Times New Roman" w:cs="Times New Roman"/>
                <w:b/>
                <w:bCs/>
                <w:sz w:val="24"/>
                <w:szCs w:val="24"/>
              </w:rPr>
              <w:t>Тема 21</w:t>
            </w:r>
            <w:r>
              <w:rPr>
                <w:rFonts w:ascii="Times New Roman" w:hAnsi="Times New Roman" w:cs="Times New Roman"/>
                <w:b/>
                <w:bCs/>
                <w:sz w:val="24"/>
                <w:szCs w:val="24"/>
                <w:lang w:val="uk-UA"/>
              </w:rPr>
              <w:t>.</w:t>
            </w:r>
            <w:r>
              <w:rPr>
                <w:rFonts w:ascii="Times New Roman" w:hAnsi="Times New Roman" w:cs="Times New Roman"/>
                <w:spacing w:val="35"/>
                <w:sz w:val="24"/>
                <w:szCs w:val="24"/>
              </w:rPr>
              <w:t xml:space="preserve"> </w:t>
            </w:r>
            <w:r>
              <w:rPr>
                <w:rFonts w:ascii="Times New Roman" w:hAnsi="Times New Roman" w:cs="Times New Roman"/>
                <w:bCs/>
                <w:sz w:val="24"/>
                <w:szCs w:val="24"/>
                <w:lang w:val="uk-UA"/>
              </w:rPr>
              <w:t xml:space="preserve">Особисті немайнові правовідносини подружжя. </w:t>
            </w:r>
            <w:r>
              <w:rPr>
                <w:rFonts w:ascii="Times New Roman" w:hAnsi="Times New Roman" w:cs="Times New Roman"/>
                <w:bCs/>
                <w:sz w:val="24"/>
                <w:szCs w:val="24"/>
              </w:rPr>
              <w:t>Правовий режим майна подружжя.</w:t>
            </w:r>
          </w:p>
        </w:tc>
        <w:tc>
          <w:tcPr>
            <w:tcW w:w="855" w:type="dxa"/>
            <w:tcBorders>
              <w:top w:val="single" w:sz="4" w:space="0" w:color="auto"/>
              <w:bottom w:val="single" w:sz="4" w:space="0" w:color="auto"/>
            </w:tcBorders>
          </w:tcPr>
          <w:p w14:paraId="0FB923D7"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4CA0B0E4" w14:textId="77777777" w:rsidR="00B54C23" w:rsidRDefault="00B54C23">
            <w:pPr>
              <w:pStyle w:val="TableParagraph"/>
              <w:spacing w:line="253" w:lineRule="exact"/>
              <w:ind w:left="14" w:right="8"/>
              <w:jc w:val="center"/>
              <w:rPr>
                <w:b/>
                <w:spacing w:val="-5"/>
                <w:sz w:val="24"/>
                <w:lang w:val="ru-RU"/>
              </w:rPr>
            </w:pPr>
          </w:p>
        </w:tc>
        <w:tc>
          <w:tcPr>
            <w:tcW w:w="712" w:type="dxa"/>
            <w:tcBorders>
              <w:top w:val="single" w:sz="4" w:space="0" w:color="auto"/>
              <w:bottom w:val="single" w:sz="4" w:space="0" w:color="auto"/>
            </w:tcBorders>
          </w:tcPr>
          <w:p w14:paraId="4BAF0719"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14B035FB"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4713A73D"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 6-7, 9, </w:t>
            </w:r>
            <w:r>
              <w:rPr>
                <w:bCs/>
                <w:sz w:val="24"/>
              </w:rPr>
              <w:t>1</w:t>
            </w:r>
            <w:r>
              <w:rPr>
                <w:bCs/>
                <w:sz w:val="24"/>
                <w:lang w:val="ru-RU"/>
              </w:rPr>
              <w:t>0</w:t>
            </w:r>
            <w:r>
              <w:rPr>
                <w:bCs/>
                <w:sz w:val="24"/>
              </w:rPr>
              <w:t>-1</w:t>
            </w:r>
            <w:r>
              <w:rPr>
                <w:bCs/>
                <w:sz w:val="24"/>
                <w:lang w:val="ru-RU"/>
              </w:rPr>
              <w:t xml:space="preserve">6, </w:t>
            </w:r>
            <w:r>
              <w:rPr>
                <w:bCs/>
                <w:sz w:val="24"/>
              </w:rPr>
              <w:t>1</w:t>
            </w:r>
            <w:r>
              <w:rPr>
                <w:bCs/>
                <w:sz w:val="24"/>
                <w:lang w:val="ru-RU"/>
              </w:rPr>
              <w:t>10-112</w:t>
            </w:r>
            <w:r>
              <w:rPr>
                <w:bCs/>
                <w:sz w:val="24"/>
              </w:rPr>
              <w:t xml:space="preserve">, </w:t>
            </w:r>
            <w:r>
              <w:rPr>
                <w:bCs/>
                <w:sz w:val="24"/>
                <w:lang w:val="ru-RU"/>
              </w:rPr>
              <w:t>124, 132-133, 135, 137, 139-141, 164-165</w:t>
            </w:r>
          </w:p>
        </w:tc>
      </w:tr>
      <w:tr w:rsidR="00B54C23" w14:paraId="27837D7C" w14:textId="77777777">
        <w:trPr>
          <w:trHeight w:val="273"/>
        </w:trPr>
        <w:tc>
          <w:tcPr>
            <w:tcW w:w="3533" w:type="dxa"/>
            <w:gridSpan w:val="2"/>
          </w:tcPr>
          <w:p w14:paraId="2009D014" w14:textId="77777777" w:rsidR="00B54C23" w:rsidRDefault="00725134">
            <w:pPr>
              <w:jc w:val="both"/>
              <w:rPr>
                <w:b/>
                <w:spacing w:val="-2"/>
                <w:sz w:val="24"/>
              </w:rPr>
            </w:pPr>
            <w:r>
              <w:rPr>
                <w:b/>
                <w:bCs/>
                <w:sz w:val="24"/>
                <w:szCs w:val="24"/>
              </w:rPr>
              <w:t>Тема 22.</w:t>
            </w:r>
            <w:r>
              <w:rPr>
                <w:spacing w:val="35"/>
                <w:sz w:val="24"/>
                <w:szCs w:val="24"/>
              </w:rPr>
              <w:t xml:space="preserve"> </w:t>
            </w:r>
            <w:r>
              <w:rPr>
                <w:bCs/>
                <w:sz w:val="24"/>
                <w:szCs w:val="24"/>
              </w:rPr>
              <w:t>Шлюбний договір. Припинення і недійсність шлюбу.</w:t>
            </w:r>
          </w:p>
        </w:tc>
        <w:tc>
          <w:tcPr>
            <w:tcW w:w="855" w:type="dxa"/>
            <w:tcBorders>
              <w:top w:val="single" w:sz="4" w:space="0" w:color="auto"/>
              <w:bottom w:val="single" w:sz="4" w:space="0" w:color="auto"/>
            </w:tcBorders>
          </w:tcPr>
          <w:p w14:paraId="3380564C" w14:textId="77777777" w:rsidR="00B54C23" w:rsidRDefault="00B54C23">
            <w:pPr>
              <w:pStyle w:val="TableParagraph"/>
              <w:spacing w:line="253" w:lineRule="exact"/>
              <w:ind w:left="7" w:right="6"/>
              <w:jc w:val="center"/>
              <w:rPr>
                <w:b/>
                <w:spacing w:val="-5"/>
                <w:sz w:val="24"/>
                <w:lang w:val="ru-RU"/>
              </w:rPr>
            </w:pPr>
          </w:p>
        </w:tc>
        <w:tc>
          <w:tcPr>
            <w:tcW w:w="869" w:type="dxa"/>
            <w:tcBorders>
              <w:top w:val="single" w:sz="4" w:space="0" w:color="auto"/>
              <w:bottom w:val="single" w:sz="4" w:space="0" w:color="auto"/>
            </w:tcBorders>
          </w:tcPr>
          <w:p w14:paraId="5D7B82F1" w14:textId="77777777" w:rsidR="00B54C23" w:rsidRDefault="006F2C87">
            <w:pPr>
              <w:pStyle w:val="TableParagraph"/>
              <w:spacing w:line="253" w:lineRule="exact"/>
              <w:ind w:left="14" w:right="8"/>
              <w:jc w:val="center"/>
              <w:rPr>
                <w:b/>
                <w:spacing w:val="-5"/>
                <w:sz w:val="24"/>
                <w:lang w:val="ru-RU"/>
              </w:rPr>
            </w:pPr>
            <w:r>
              <w:rPr>
                <w:b/>
                <w:spacing w:val="-5"/>
                <w:sz w:val="24"/>
                <w:lang w:val="ru-RU"/>
              </w:rPr>
              <w:t>2</w:t>
            </w:r>
          </w:p>
        </w:tc>
        <w:tc>
          <w:tcPr>
            <w:tcW w:w="712" w:type="dxa"/>
            <w:tcBorders>
              <w:top w:val="single" w:sz="4" w:space="0" w:color="auto"/>
              <w:bottom w:val="single" w:sz="4" w:space="0" w:color="auto"/>
            </w:tcBorders>
          </w:tcPr>
          <w:p w14:paraId="665B2F84"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533ABE3B"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0FA0D120" w14:textId="77777777" w:rsidR="00B54C23" w:rsidRDefault="00725134">
            <w:pPr>
              <w:pStyle w:val="TableParagraph"/>
              <w:spacing w:line="273" w:lineRule="exact"/>
              <w:ind w:left="220" w:right="8"/>
              <w:jc w:val="both"/>
              <w:rPr>
                <w:bCs/>
                <w:sz w:val="24"/>
                <w:highlight w:val="cyan"/>
              </w:rPr>
            </w:pPr>
            <w:r>
              <w:rPr>
                <w:bCs/>
                <w:sz w:val="24"/>
                <w:lang w:val="ru-RU"/>
              </w:rPr>
              <w:t xml:space="preserve">2, </w:t>
            </w:r>
            <w:r>
              <w:rPr>
                <w:bCs/>
                <w:sz w:val="24"/>
              </w:rPr>
              <w:t>1</w:t>
            </w:r>
            <w:r>
              <w:rPr>
                <w:bCs/>
                <w:sz w:val="24"/>
                <w:lang w:val="ru-RU"/>
              </w:rPr>
              <w:t>0</w:t>
            </w:r>
            <w:r>
              <w:rPr>
                <w:bCs/>
                <w:sz w:val="24"/>
              </w:rPr>
              <w:t>-1</w:t>
            </w:r>
            <w:r>
              <w:rPr>
                <w:bCs/>
                <w:sz w:val="24"/>
                <w:lang w:val="ru-RU"/>
              </w:rPr>
              <w:t>6,  1</w:t>
            </w:r>
            <w:r>
              <w:rPr>
                <w:bCs/>
                <w:sz w:val="24"/>
              </w:rPr>
              <w:t>1</w:t>
            </w:r>
            <w:r>
              <w:rPr>
                <w:bCs/>
                <w:sz w:val="24"/>
                <w:lang w:val="ru-RU"/>
              </w:rPr>
              <w:t>1-113</w:t>
            </w:r>
            <w:r>
              <w:rPr>
                <w:bCs/>
                <w:sz w:val="24"/>
              </w:rPr>
              <w:t xml:space="preserve">, </w:t>
            </w:r>
            <w:r>
              <w:rPr>
                <w:bCs/>
                <w:sz w:val="24"/>
                <w:lang w:val="ru-RU"/>
              </w:rPr>
              <w:t>119, 121, 12</w:t>
            </w:r>
            <w:r>
              <w:rPr>
                <w:bCs/>
                <w:sz w:val="24"/>
              </w:rPr>
              <w:t>8</w:t>
            </w:r>
            <w:r>
              <w:rPr>
                <w:bCs/>
                <w:sz w:val="24"/>
                <w:lang w:val="ru-RU"/>
              </w:rPr>
              <w:t>, 1</w:t>
            </w:r>
            <w:r>
              <w:rPr>
                <w:bCs/>
                <w:sz w:val="24"/>
              </w:rPr>
              <w:t>3</w:t>
            </w:r>
            <w:r>
              <w:rPr>
                <w:bCs/>
                <w:sz w:val="24"/>
                <w:lang w:val="ru-RU"/>
              </w:rPr>
              <w:t>0</w:t>
            </w:r>
            <w:r>
              <w:rPr>
                <w:bCs/>
                <w:sz w:val="24"/>
              </w:rPr>
              <w:t>-</w:t>
            </w:r>
            <w:r>
              <w:rPr>
                <w:bCs/>
                <w:sz w:val="24"/>
                <w:lang w:val="ru-RU"/>
              </w:rPr>
              <w:t>1</w:t>
            </w:r>
            <w:r>
              <w:rPr>
                <w:bCs/>
                <w:sz w:val="24"/>
              </w:rPr>
              <w:t>3</w:t>
            </w:r>
            <w:r>
              <w:rPr>
                <w:bCs/>
                <w:sz w:val="24"/>
                <w:lang w:val="ru-RU"/>
              </w:rPr>
              <w:t>1, 135, 159, 165</w:t>
            </w:r>
          </w:p>
        </w:tc>
      </w:tr>
      <w:tr w:rsidR="00B54C23" w14:paraId="6D35EF45" w14:textId="77777777">
        <w:trPr>
          <w:trHeight w:val="1315"/>
        </w:trPr>
        <w:tc>
          <w:tcPr>
            <w:tcW w:w="3533" w:type="dxa"/>
            <w:gridSpan w:val="2"/>
          </w:tcPr>
          <w:p w14:paraId="7A71D51C" w14:textId="77777777" w:rsidR="00B54C23" w:rsidRDefault="00725134">
            <w:pPr>
              <w:jc w:val="both"/>
              <w:rPr>
                <w:b/>
                <w:spacing w:val="-2"/>
                <w:sz w:val="24"/>
              </w:rPr>
            </w:pPr>
            <w:r>
              <w:rPr>
                <w:b/>
                <w:sz w:val="24"/>
                <w:szCs w:val="24"/>
              </w:rPr>
              <w:t>Тема 23.</w:t>
            </w:r>
            <w:r>
              <w:rPr>
                <w:b/>
                <w:spacing w:val="35"/>
                <w:sz w:val="24"/>
                <w:szCs w:val="24"/>
              </w:rPr>
              <w:t xml:space="preserve"> </w:t>
            </w:r>
            <w:r>
              <w:rPr>
                <w:rFonts w:eastAsia="Calibri"/>
                <w:bCs/>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tc>
        <w:tc>
          <w:tcPr>
            <w:tcW w:w="855" w:type="dxa"/>
            <w:tcBorders>
              <w:top w:val="single" w:sz="4" w:space="0" w:color="auto"/>
              <w:bottom w:val="single" w:sz="4" w:space="0" w:color="auto"/>
            </w:tcBorders>
          </w:tcPr>
          <w:p w14:paraId="7C0995EB" w14:textId="77777777" w:rsidR="00B54C23" w:rsidRPr="006E56EA" w:rsidRDefault="006F2C87">
            <w:pPr>
              <w:pStyle w:val="TableParagraph"/>
              <w:spacing w:line="253" w:lineRule="exact"/>
              <w:ind w:left="7" w:right="6"/>
              <w:jc w:val="center"/>
              <w:rPr>
                <w:b/>
                <w:spacing w:val="-5"/>
                <w:sz w:val="24"/>
              </w:rPr>
            </w:pPr>
            <w:r>
              <w:rPr>
                <w:b/>
                <w:spacing w:val="-5"/>
                <w:sz w:val="24"/>
              </w:rPr>
              <w:t>2</w:t>
            </w:r>
          </w:p>
        </w:tc>
        <w:tc>
          <w:tcPr>
            <w:tcW w:w="869" w:type="dxa"/>
            <w:tcBorders>
              <w:top w:val="single" w:sz="4" w:space="0" w:color="auto"/>
              <w:bottom w:val="single" w:sz="4" w:space="0" w:color="auto"/>
            </w:tcBorders>
          </w:tcPr>
          <w:p w14:paraId="16C9573A" w14:textId="77777777" w:rsidR="00B54C23" w:rsidRPr="006E56EA" w:rsidRDefault="00B54C23">
            <w:pPr>
              <w:pStyle w:val="TableParagraph"/>
              <w:spacing w:line="253" w:lineRule="exact"/>
              <w:ind w:left="14" w:right="8"/>
              <w:jc w:val="center"/>
              <w:rPr>
                <w:b/>
                <w:spacing w:val="-5"/>
                <w:sz w:val="24"/>
              </w:rPr>
            </w:pPr>
          </w:p>
        </w:tc>
        <w:tc>
          <w:tcPr>
            <w:tcW w:w="712" w:type="dxa"/>
            <w:tcBorders>
              <w:top w:val="single" w:sz="4" w:space="0" w:color="auto"/>
            </w:tcBorders>
          </w:tcPr>
          <w:p w14:paraId="4524137A"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140C0D22"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2D6094B7" w14:textId="77777777" w:rsidR="00B54C23" w:rsidRDefault="00725134">
            <w:pPr>
              <w:pStyle w:val="TableParagraph"/>
              <w:spacing w:line="273" w:lineRule="exact"/>
              <w:ind w:left="220" w:right="8"/>
              <w:jc w:val="both"/>
              <w:rPr>
                <w:bCs/>
                <w:sz w:val="24"/>
                <w:highlight w:val="cyan"/>
                <w:lang w:val="ru-RU"/>
              </w:rPr>
            </w:pPr>
            <w:r>
              <w:rPr>
                <w:bCs/>
                <w:sz w:val="24"/>
                <w:lang w:val="ru-RU"/>
              </w:rPr>
              <w:t xml:space="preserve">2-3, 6, 8, 10-16, 110-112,  114-117, 119, 120, 122, 124, 129,132, 134, </w:t>
            </w:r>
            <w:r>
              <w:rPr>
                <w:bCs/>
                <w:sz w:val="24"/>
              </w:rPr>
              <w:t>1</w:t>
            </w:r>
            <w:r>
              <w:rPr>
                <w:bCs/>
                <w:sz w:val="24"/>
                <w:lang w:val="ru-RU"/>
              </w:rPr>
              <w:t>39</w:t>
            </w:r>
            <w:r>
              <w:rPr>
                <w:bCs/>
                <w:sz w:val="24"/>
              </w:rPr>
              <w:t>-1</w:t>
            </w:r>
            <w:r>
              <w:rPr>
                <w:bCs/>
                <w:sz w:val="24"/>
                <w:lang w:val="ru-RU"/>
              </w:rPr>
              <w:t>4</w:t>
            </w:r>
            <w:r>
              <w:rPr>
                <w:bCs/>
                <w:sz w:val="24"/>
              </w:rPr>
              <w:t>1</w:t>
            </w:r>
            <w:r>
              <w:rPr>
                <w:bCs/>
                <w:sz w:val="24"/>
                <w:lang w:val="ru-RU"/>
              </w:rPr>
              <w:t>, 164.</w:t>
            </w:r>
          </w:p>
        </w:tc>
      </w:tr>
      <w:tr w:rsidR="00B54C23" w14:paraId="36D9BDCD" w14:textId="77777777">
        <w:trPr>
          <w:trHeight w:val="273"/>
        </w:trPr>
        <w:tc>
          <w:tcPr>
            <w:tcW w:w="3533" w:type="dxa"/>
            <w:gridSpan w:val="2"/>
          </w:tcPr>
          <w:p w14:paraId="49290C26" w14:textId="77777777" w:rsidR="00B54C23" w:rsidRDefault="00725134">
            <w:pPr>
              <w:jc w:val="both"/>
              <w:rPr>
                <w:b/>
                <w:spacing w:val="-2"/>
                <w:sz w:val="24"/>
              </w:rPr>
            </w:pPr>
            <w:r>
              <w:rPr>
                <w:b/>
                <w:sz w:val="24"/>
                <w:szCs w:val="24"/>
              </w:rPr>
              <w:t>Тема 24.</w:t>
            </w:r>
            <w:r>
              <w:rPr>
                <w:sz w:val="24"/>
                <w:szCs w:val="24"/>
              </w:rPr>
              <w:t xml:space="preserve"> </w:t>
            </w:r>
            <w:r>
              <w:rPr>
                <w:bCs/>
                <w:color w:val="000000"/>
                <w:sz w:val="24"/>
                <w:szCs w:val="24"/>
              </w:rPr>
              <w:t>Усиновлення і п</w:t>
            </w:r>
            <w:r>
              <w:rPr>
                <w:bCs/>
                <w:sz w:val="24"/>
                <w:szCs w:val="24"/>
              </w:rPr>
              <w:t>атронат, о</w:t>
            </w:r>
            <w:r>
              <w:rPr>
                <w:rFonts w:eastAsia="Calibri"/>
                <w:bCs/>
                <w:sz w:val="24"/>
                <w:szCs w:val="24"/>
              </w:rPr>
              <w:t>піка та піклування над дітьми.</w:t>
            </w:r>
          </w:p>
        </w:tc>
        <w:tc>
          <w:tcPr>
            <w:tcW w:w="855" w:type="dxa"/>
            <w:tcBorders>
              <w:top w:val="single" w:sz="4" w:space="0" w:color="auto"/>
              <w:bottom w:val="single" w:sz="4" w:space="0" w:color="auto"/>
            </w:tcBorders>
          </w:tcPr>
          <w:p w14:paraId="46C3DECD"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bottom w:val="single" w:sz="4" w:space="0" w:color="auto"/>
            </w:tcBorders>
          </w:tcPr>
          <w:p w14:paraId="634745DF" w14:textId="77777777" w:rsidR="00B54C23" w:rsidRDefault="00B54C23">
            <w:pPr>
              <w:pStyle w:val="TableParagraph"/>
              <w:spacing w:line="253" w:lineRule="exact"/>
              <w:ind w:left="14" w:right="8"/>
              <w:jc w:val="center"/>
              <w:rPr>
                <w:b/>
                <w:spacing w:val="-5"/>
                <w:sz w:val="24"/>
                <w:lang w:val="ru-RU"/>
              </w:rPr>
            </w:pPr>
          </w:p>
        </w:tc>
        <w:tc>
          <w:tcPr>
            <w:tcW w:w="712" w:type="dxa"/>
          </w:tcPr>
          <w:p w14:paraId="40506F54" w14:textId="77777777" w:rsidR="00B54C23" w:rsidRDefault="006F2C87">
            <w:pPr>
              <w:pStyle w:val="TableParagraph"/>
              <w:spacing w:line="253" w:lineRule="exact"/>
              <w:ind w:left="6" w:right="6"/>
              <w:jc w:val="center"/>
              <w:rPr>
                <w:b/>
                <w:sz w:val="24"/>
              </w:rPr>
            </w:pPr>
            <w:r>
              <w:rPr>
                <w:b/>
                <w:sz w:val="24"/>
              </w:rPr>
              <w:t>14</w:t>
            </w:r>
          </w:p>
        </w:tc>
        <w:tc>
          <w:tcPr>
            <w:tcW w:w="1094" w:type="dxa"/>
            <w:gridSpan w:val="2"/>
          </w:tcPr>
          <w:p w14:paraId="68CBB1E5" w14:textId="77777777" w:rsidR="00B54C23" w:rsidRDefault="006F2C87">
            <w:pPr>
              <w:pStyle w:val="TableParagraph"/>
              <w:spacing w:line="253" w:lineRule="exact"/>
              <w:ind w:left="6" w:right="14"/>
              <w:jc w:val="center"/>
              <w:rPr>
                <w:b/>
                <w:spacing w:val="-5"/>
                <w:sz w:val="24"/>
              </w:rPr>
            </w:pPr>
            <w:r>
              <w:rPr>
                <w:b/>
                <w:spacing w:val="-5"/>
                <w:sz w:val="24"/>
              </w:rPr>
              <w:t>16</w:t>
            </w:r>
          </w:p>
        </w:tc>
        <w:tc>
          <w:tcPr>
            <w:tcW w:w="2600" w:type="dxa"/>
            <w:gridSpan w:val="3"/>
            <w:shd w:val="clear" w:color="auto" w:fill="auto"/>
          </w:tcPr>
          <w:p w14:paraId="697489DC" w14:textId="77777777" w:rsidR="00B54C23" w:rsidRDefault="00725134">
            <w:pPr>
              <w:pStyle w:val="TableParagraph"/>
              <w:spacing w:line="273" w:lineRule="exact"/>
              <w:ind w:left="220" w:right="8"/>
              <w:jc w:val="both"/>
              <w:rPr>
                <w:bCs/>
                <w:sz w:val="24"/>
                <w:highlight w:val="cyan"/>
              </w:rPr>
            </w:pPr>
            <w:r>
              <w:rPr>
                <w:bCs/>
                <w:sz w:val="24"/>
                <w:lang w:val="ru-RU"/>
              </w:rPr>
              <w:t xml:space="preserve">2-8, </w:t>
            </w:r>
            <w:r>
              <w:rPr>
                <w:bCs/>
                <w:sz w:val="24"/>
              </w:rPr>
              <w:t>10</w:t>
            </w:r>
            <w:r>
              <w:rPr>
                <w:bCs/>
                <w:sz w:val="24"/>
                <w:lang w:val="ru-RU"/>
              </w:rPr>
              <w:t>-16</w:t>
            </w:r>
            <w:r>
              <w:rPr>
                <w:bCs/>
                <w:sz w:val="24"/>
              </w:rPr>
              <w:t>, 1</w:t>
            </w:r>
            <w:r>
              <w:rPr>
                <w:bCs/>
                <w:sz w:val="24"/>
                <w:lang w:val="ru-RU"/>
              </w:rPr>
              <w:t>11-11</w:t>
            </w:r>
            <w:r>
              <w:rPr>
                <w:bCs/>
                <w:sz w:val="24"/>
              </w:rPr>
              <w:t>2</w:t>
            </w:r>
            <w:r>
              <w:rPr>
                <w:bCs/>
                <w:sz w:val="24"/>
                <w:lang w:val="ru-RU"/>
              </w:rPr>
              <w:t xml:space="preserve">, 118, 125, 127, 129, 134, 136, 138-146, 148-152, </w:t>
            </w:r>
            <w:r>
              <w:rPr>
                <w:bCs/>
                <w:sz w:val="24"/>
              </w:rPr>
              <w:t>1</w:t>
            </w:r>
            <w:r>
              <w:rPr>
                <w:bCs/>
                <w:sz w:val="24"/>
                <w:lang w:val="ru-RU"/>
              </w:rPr>
              <w:t>56.</w:t>
            </w:r>
          </w:p>
        </w:tc>
      </w:tr>
      <w:tr w:rsidR="00B54C23" w14:paraId="62291DA2" w14:textId="77777777">
        <w:trPr>
          <w:trHeight w:val="273"/>
        </w:trPr>
        <w:tc>
          <w:tcPr>
            <w:tcW w:w="3533" w:type="dxa"/>
            <w:gridSpan w:val="2"/>
          </w:tcPr>
          <w:p w14:paraId="5A532522" w14:textId="77777777" w:rsidR="00B54C23" w:rsidRDefault="00725134">
            <w:pPr>
              <w:jc w:val="both"/>
              <w:rPr>
                <w:b/>
                <w:sz w:val="24"/>
                <w:szCs w:val="24"/>
              </w:rPr>
            </w:pPr>
            <w:r>
              <w:rPr>
                <w:b/>
                <w:sz w:val="24"/>
                <w:szCs w:val="24"/>
              </w:rPr>
              <w:t xml:space="preserve">Тема 25. </w:t>
            </w:r>
            <w:r>
              <w:rPr>
                <w:bCs/>
                <w:sz w:val="24"/>
                <w:szCs w:val="24"/>
              </w:rPr>
              <w:t>Сімейні правовідносини з іноземним елементом.</w:t>
            </w:r>
          </w:p>
        </w:tc>
        <w:tc>
          <w:tcPr>
            <w:tcW w:w="855" w:type="dxa"/>
            <w:tcBorders>
              <w:top w:val="single" w:sz="4" w:space="0" w:color="auto"/>
            </w:tcBorders>
          </w:tcPr>
          <w:p w14:paraId="42C46404" w14:textId="77777777" w:rsidR="00B54C23" w:rsidRDefault="006F2C87">
            <w:pPr>
              <w:pStyle w:val="TableParagraph"/>
              <w:spacing w:line="253" w:lineRule="exact"/>
              <w:ind w:left="7" w:right="6"/>
              <w:jc w:val="center"/>
              <w:rPr>
                <w:b/>
                <w:spacing w:val="-5"/>
                <w:sz w:val="24"/>
                <w:lang w:val="ru-RU"/>
              </w:rPr>
            </w:pPr>
            <w:r>
              <w:rPr>
                <w:b/>
                <w:spacing w:val="-5"/>
                <w:sz w:val="24"/>
                <w:lang w:val="ru-RU"/>
              </w:rPr>
              <w:t>2</w:t>
            </w:r>
          </w:p>
        </w:tc>
        <w:tc>
          <w:tcPr>
            <w:tcW w:w="869" w:type="dxa"/>
            <w:tcBorders>
              <w:top w:val="single" w:sz="4" w:space="0" w:color="auto"/>
            </w:tcBorders>
          </w:tcPr>
          <w:p w14:paraId="033DBF0E" w14:textId="77777777" w:rsidR="00B54C23" w:rsidRDefault="00B54C23">
            <w:pPr>
              <w:pStyle w:val="TableParagraph"/>
              <w:spacing w:line="253" w:lineRule="exact"/>
              <w:ind w:left="14" w:right="8"/>
              <w:jc w:val="center"/>
              <w:rPr>
                <w:b/>
                <w:spacing w:val="-5"/>
                <w:sz w:val="24"/>
                <w:lang w:val="ru-RU"/>
              </w:rPr>
            </w:pPr>
          </w:p>
        </w:tc>
        <w:tc>
          <w:tcPr>
            <w:tcW w:w="712" w:type="dxa"/>
          </w:tcPr>
          <w:p w14:paraId="72D72824" w14:textId="77777777" w:rsidR="00B54C23" w:rsidRDefault="006F2C87">
            <w:pPr>
              <w:pStyle w:val="TableParagraph"/>
              <w:spacing w:line="253" w:lineRule="exact"/>
              <w:ind w:left="6" w:right="6"/>
              <w:jc w:val="center"/>
              <w:rPr>
                <w:b/>
                <w:sz w:val="24"/>
              </w:rPr>
            </w:pPr>
            <w:r>
              <w:rPr>
                <w:b/>
                <w:sz w:val="24"/>
              </w:rPr>
              <w:t>12</w:t>
            </w:r>
          </w:p>
        </w:tc>
        <w:tc>
          <w:tcPr>
            <w:tcW w:w="1094" w:type="dxa"/>
            <w:gridSpan w:val="2"/>
          </w:tcPr>
          <w:p w14:paraId="432BE5CA" w14:textId="77777777" w:rsidR="00B54C23" w:rsidRDefault="006F2C87">
            <w:pPr>
              <w:pStyle w:val="TableParagraph"/>
              <w:spacing w:line="253" w:lineRule="exact"/>
              <w:ind w:left="6" w:right="14"/>
              <w:jc w:val="center"/>
              <w:rPr>
                <w:b/>
                <w:spacing w:val="-5"/>
                <w:sz w:val="24"/>
              </w:rPr>
            </w:pPr>
            <w:r>
              <w:rPr>
                <w:b/>
                <w:spacing w:val="-5"/>
                <w:sz w:val="24"/>
              </w:rPr>
              <w:t>14</w:t>
            </w:r>
          </w:p>
        </w:tc>
        <w:tc>
          <w:tcPr>
            <w:tcW w:w="2600" w:type="dxa"/>
            <w:gridSpan w:val="3"/>
            <w:shd w:val="clear" w:color="auto" w:fill="auto"/>
          </w:tcPr>
          <w:p w14:paraId="061B58C4" w14:textId="77777777" w:rsidR="00B54C23" w:rsidRDefault="00725134">
            <w:pPr>
              <w:pStyle w:val="TableParagraph"/>
              <w:spacing w:line="273" w:lineRule="exact"/>
              <w:ind w:left="220" w:right="8"/>
              <w:jc w:val="both"/>
              <w:rPr>
                <w:bCs/>
                <w:sz w:val="24"/>
                <w:lang w:val="ru-RU"/>
              </w:rPr>
            </w:pPr>
            <w:r>
              <w:rPr>
                <w:bCs/>
                <w:sz w:val="24"/>
                <w:lang w:val="ru-RU"/>
              </w:rPr>
              <w:t>2-6, 8-16</w:t>
            </w:r>
            <w:r>
              <w:rPr>
                <w:bCs/>
                <w:sz w:val="24"/>
              </w:rPr>
              <w:t>, 1</w:t>
            </w:r>
            <w:r>
              <w:rPr>
                <w:bCs/>
                <w:sz w:val="24"/>
                <w:lang w:val="ru-RU"/>
              </w:rPr>
              <w:t>11-11</w:t>
            </w:r>
            <w:r>
              <w:rPr>
                <w:bCs/>
                <w:sz w:val="24"/>
              </w:rPr>
              <w:t>2</w:t>
            </w:r>
            <w:r>
              <w:rPr>
                <w:bCs/>
                <w:sz w:val="24"/>
                <w:lang w:val="ru-RU"/>
              </w:rPr>
              <w:t>, 123, 134, 143-146, 153</w:t>
            </w:r>
          </w:p>
        </w:tc>
      </w:tr>
      <w:tr w:rsidR="00B54C23" w14:paraId="7517A539" w14:textId="77777777">
        <w:trPr>
          <w:trHeight w:val="273"/>
        </w:trPr>
        <w:tc>
          <w:tcPr>
            <w:tcW w:w="3533" w:type="dxa"/>
            <w:gridSpan w:val="2"/>
          </w:tcPr>
          <w:p w14:paraId="5E62C629" w14:textId="77777777" w:rsidR="00B54C23" w:rsidRDefault="00725134">
            <w:pPr>
              <w:pStyle w:val="TableParagraph"/>
              <w:spacing w:line="253" w:lineRule="exact"/>
              <w:rPr>
                <w:b/>
                <w:sz w:val="24"/>
              </w:rPr>
            </w:pPr>
            <w:r>
              <w:rPr>
                <w:b/>
                <w:spacing w:val="-2"/>
                <w:sz w:val="24"/>
              </w:rPr>
              <w:t>Усього</w:t>
            </w:r>
          </w:p>
        </w:tc>
        <w:tc>
          <w:tcPr>
            <w:tcW w:w="855" w:type="dxa"/>
            <w:tcBorders>
              <w:top w:val="single" w:sz="4" w:space="0" w:color="auto"/>
            </w:tcBorders>
          </w:tcPr>
          <w:p w14:paraId="0E590BD5" w14:textId="77777777" w:rsidR="00B54C23" w:rsidRDefault="006F2C87">
            <w:pPr>
              <w:pStyle w:val="TableParagraph"/>
              <w:spacing w:line="253" w:lineRule="exact"/>
              <w:ind w:left="7" w:right="6"/>
              <w:jc w:val="center"/>
              <w:rPr>
                <w:b/>
                <w:sz w:val="24"/>
              </w:rPr>
            </w:pPr>
            <w:r>
              <w:rPr>
                <w:b/>
                <w:sz w:val="24"/>
              </w:rPr>
              <w:t>26</w:t>
            </w:r>
          </w:p>
        </w:tc>
        <w:tc>
          <w:tcPr>
            <w:tcW w:w="869" w:type="dxa"/>
          </w:tcPr>
          <w:p w14:paraId="0927A44D" w14:textId="77777777" w:rsidR="00B54C23" w:rsidRDefault="006F2C87">
            <w:pPr>
              <w:pStyle w:val="TableParagraph"/>
              <w:spacing w:line="253" w:lineRule="exact"/>
              <w:ind w:left="14" w:right="8"/>
              <w:jc w:val="center"/>
              <w:rPr>
                <w:b/>
                <w:sz w:val="24"/>
              </w:rPr>
            </w:pPr>
            <w:r>
              <w:rPr>
                <w:b/>
                <w:sz w:val="24"/>
              </w:rPr>
              <w:t>16</w:t>
            </w:r>
          </w:p>
        </w:tc>
        <w:tc>
          <w:tcPr>
            <w:tcW w:w="712" w:type="dxa"/>
          </w:tcPr>
          <w:p w14:paraId="50D6E11C" w14:textId="77777777" w:rsidR="00B54C23" w:rsidRDefault="006F2C87">
            <w:pPr>
              <w:pStyle w:val="TableParagraph"/>
              <w:spacing w:line="253" w:lineRule="exact"/>
              <w:ind w:left="6" w:right="6"/>
              <w:jc w:val="center"/>
              <w:rPr>
                <w:b/>
                <w:sz w:val="24"/>
              </w:rPr>
            </w:pPr>
            <w:r>
              <w:rPr>
                <w:b/>
                <w:sz w:val="24"/>
              </w:rPr>
              <w:t>348</w:t>
            </w:r>
          </w:p>
        </w:tc>
        <w:tc>
          <w:tcPr>
            <w:tcW w:w="1094" w:type="dxa"/>
            <w:gridSpan w:val="2"/>
          </w:tcPr>
          <w:p w14:paraId="5E86BF6B" w14:textId="77777777" w:rsidR="00B54C23" w:rsidRDefault="00725134">
            <w:pPr>
              <w:pStyle w:val="TableParagraph"/>
              <w:spacing w:line="253" w:lineRule="exact"/>
              <w:ind w:left="6" w:right="14"/>
              <w:jc w:val="center"/>
              <w:rPr>
                <w:b/>
                <w:sz w:val="24"/>
              </w:rPr>
            </w:pPr>
            <w:r>
              <w:rPr>
                <w:b/>
                <w:sz w:val="24"/>
              </w:rPr>
              <w:t>3</w:t>
            </w:r>
            <w:r>
              <w:rPr>
                <w:b/>
                <w:sz w:val="24"/>
                <w:lang w:val="ru-RU"/>
              </w:rPr>
              <w:t>9</w:t>
            </w:r>
            <w:r>
              <w:rPr>
                <w:b/>
                <w:sz w:val="24"/>
              </w:rPr>
              <w:t>0</w:t>
            </w:r>
          </w:p>
        </w:tc>
        <w:tc>
          <w:tcPr>
            <w:tcW w:w="2600" w:type="dxa"/>
            <w:gridSpan w:val="3"/>
          </w:tcPr>
          <w:p w14:paraId="726A5A50" w14:textId="77777777" w:rsidR="00B54C23" w:rsidRDefault="00B54C23">
            <w:pPr>
              <w:pStyle w:val="TableParagraph"/>
              <w:ind w:left="0"/>
              <w:rPr>
                <w:sz w:val="20"/>
              </w:rPr>
            </w:pPr>
          </w:p>
        </w:tc>
      </w:tr>
    </w:tbl>
    <w:p w14:paraId="272A66C8" w14:textId="77777777" w:rsidR="00B54C23" w:rsidRDefault="00B54C23">
      <w:pPr>
        <w:pStyle w:val="a6"/>
        <w:ind w:left="0" w:firstLine="0"/>
        <w:jc w:val="left"/>
        <w:rPr>
          <w:b/>
        </w:rPr>
      </w:pPr>
    </w:p>
    <w:p w14:paraId="20B5CFDD" w14:textId="77777777" w:rsidR="00B54C23" w:rsidRDefault="00725134">
      <w:pPr>
        <w:spacing w:line="480" w:lineRule="auto"/>
        <w:ind w:right="-38"/>
        <w:jc w:val="center"/>
        <w:rPr>
          <w:b/>
          <w:sz w:val="24"/>
        </w:rPr>
      </w:pPr>
      <w:r>
        <w:rPr>
          <w:b/>
          <w:sz w:val="24"/>
        </w:rPr>
        <w:t>Програма</w:t>
      </w:r>
      <w:r>
        <w:rPr>
          <w:b/>
          <w:spacing w:val="-15"/>
          <w:sz w:val="24"/>
        </w:rPr>
        <w:t xml:space="preserve"> </w:t>
      </w:r>
      <w:r>
        <w:rPr>
          <w:b/>
          <w:sz w:val="24"/>
        </w:rPr>
        <w:t>освітнього</w:t>
      </w:r>
      <w:r>
        <w:rPr>
          <w:b/>
          <w:spacing w:val="-15"/>
          <w:sz w:val="24"/>
        </w:rPr>
        <w:t xml:space="preserve"> </w:t>
      </w:r>
      <w:r>
        <w:rPr>
          <w:b/>
          <w:sz w:val="24"/>
        </w:rPr>
        <w:t>компонента</w:t>
      </w:r>
    </w:p>
    <w:p w14:paraId="79F41684" w14:textId="77777777" w:rsidR="00B54C23" w:rsidRDefault="00725134">
      <w:pPr>
        <w:ind w:firstLine="851"/>
        <w:jc w:val="both"/>
        <w:rPr>
          <w:sz w:val="24"/>
          <w:szCs w:val="24"/>
        </w:rPr>
      </w:pPr>
      <w:r>
        <w:rPr>
          <w:b/>
          <w:sz w:val="26"/>
          <w:szCs w:val="26"/>
        </w:rPr>
        <w:t xml:space="preserve">БЛОК 1. </w:t>
      </w:r>
      <w:r>
        <w:rPr>
          <w:b/>
          <w:sz w:val="24"/>
          <w:szCs w:val="24"/>
        </w:rPr>
        <w:t>ЗАГАЛЬНІ ПОЛОЖЕННЯ ЦИВІЛЬНОГО ПРАВА. ПРАВОЧИНИ.</w:t>
      </w:r>
      <w:r>
        <w:rPr>
          <w:sz w:val="24"/>
          <w:szCs w:val="24"/>
        </w:rPr>
        <w:t xml:space="preserve"> </w:t>
      </w:r>
    </w:p>
    <w:p w14:paraId="2410BFDD" w14:textId="77777777" w:rsidR="00B54C23" w:rsidRDefault="00725134">
      <w:pPr>
        <w:jc w:val="both"/>
        <w:rPr>
          <w:b/>
          <w:bCs/>
          <w:sz w:val="24"/>
          <w:szCs w:val="24"/>
        </w:rPr>
      </w:pPr>
      <w:r>
        <w:rPr>
          <w:b/>
          <w:bCs/>
          <w:sz w:val="24"/>
          <w:szCs w:val="24"/>
        </w:rPr>
        <w:t xml:space="preserve"> Тема 1. Цивільне  </w:t>
      </w:r>
      <w:r>
        <w:rPr>
          <w:b/>
          <w:bCs/>
          <w:sz w:val="24"/>
          <w:szCs w:val="24"/>
          <w:lang w:val="ru-RU"/>
        </w:rPr>
        <w:t>та с</w:t>
      </w:r>
      <w:r>
        <w:rPr>
          <w:b/>
          <w:bCs/>
          <w:sz w:val="24"/>
          <w:szCs w:val="24"/>
        </w:rPr>
        <w:t>і</w:t>
      </w:r>
      <w:r>
        <w:rPr>
          <w:b/>
          <w:bCs/>
          <w:sz w:val="24"/>
          <w:szCs w:val="24"/>
          <w:lang w:val="ru-RU"/>
        </w:rPr>
        <w:t xml:space="preserve">мейне </w:t>
      </w:r>
      <w:r>
        <w:rPr>
          <w:b/>
          <w:bCs/>
          <w:sz w:val="24"/>
          <w:szCs w:val="24"/>
        </w:rPr>
        <w:t>право в системі права України.</w:t>
      </w:r>
    </w:p>
    <w:p w14:paraId="319D4925" w14:textId="77777777" w:rsidR="00B54C23" w:rsidRDefault="00725134">
      <w:pPr>
        <w:shd w:val="clear" w:color="auto" w:fill="FFFFFF"/>
        <w:ind w:left="143"/>
        <w:jc w:val="both"/>
        <w:rPr>
          <w:color w:val="231F20"/>
          <w:sz w:val="24"/>
          <w:szCs w:val="24"/>
        </w:rPr>
      </w:pPr>
      <w:r>
        <w:rPr>
          <w:color w:val="231F20"/>
          <w:sz w:val="24"/>
          <w:szCs w:val="24"/>
        </w:rPr>
        <w:t>Цивільне</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як</w:t>
      </w:r>
      <w:r>
        <w:rPr>
          <w:color w:val="231F20"/>
          <w:spacing w:val="-5"/>
          <w:sz w:val="24"/>
          <w:szCs w:val="24"/>
        </w:rPr>
        <w:t xml:space="preserve"> </w:t>
      </w:r>
      <w:r>
        <w:rPr>
          <w:color w:val="231F20"/>
          <w:sz w:val="24"/>
          <w:szCs w:val="24"/>
        </w:rPr>
        <w:t>приватне</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Предмет</w:t>
      </w:r>
      <w:r>
        <w:rPr>
          <w:color w:val="231F20"/>
          <w:spacing w:val="-4"/>
          <w:sz w:val="24"/>
          <w:szCs w:val="24"/>
        </w:rPr>
        <w:t xml:space="preserve"> </w:t>
      </w:r>
      <w:r>
        <w:rPr>
          <w:color w:val="231F20"/>
          <w:sz w:val="24"/>
          <w:szCs w:val="24"/>
        </w:rPr>
        <w:t>і</w:t>
      </w:r>
      <w:r>
        <w:rPr>
          <w:color w:val="231F20"/>
          <w:spacing w:val="-5"/>
          <w:sz w:val="24"/>
          <w:szCs w:val="24"/>
        </w:rPr>
        <w:t xml:space="preserve"> </w:t>
      </w:r>
      <w:r>
        <w:rPr>
          <w:color w:val="231F20"/>
          <w:sz w:val="24"/>
          <w:szCs w:val="24"/>
        </w:rPr>
        <w:t>метод</w:t>
      </w:r>
      <w:r>
        <w:rPr>
          <w:color w:val="231F20"/>
          <w:spacing w:val="-5"/>
          <w:sz w:val="24"/>
          <w:szCs w:val="24"/>
        </w:rPr>
        <w:t xml:space="preserve"> </w:t>
      </w:r>
      <w:r>
        <w:rPr>
          <w:color w:val="231F20"/>
          <w:sz w:val="24"/>
          <w:szCs w:val="24"/>
        </w:rPr>
        <w:t>цивільного</w:t>
      </w:r>
      <w:r>
        <w:rPr>
          <w:color w:val="231F20"/>
          <w:spacing w:val="-5"/>
          <w:sz w:val="24"/>
          <w:szCs w:val="24"/>
        </w:rPr>
        <w:t xml:space="preserve"> та сімейного </w:t>
      </w:r>
      <w:r>
        <w:rPr>
          <w:color w:val="231F20"/>
          <w:sz w:val="24"/>
          <w:szCs w:val="24"/>
        </w:rPr>
        <w:t>права. Принципи</w:t>
      </w:r>
      <w:r>
        <w:rPr>
          <w:color w:val="231F20"/>
          <w:spacing w:val="-4"/>
          <w:sz w:val="24"/>
          <w:szCs w:val="24"/>
        </w:rPr>
        <w:t xml:space="preserve"> </w:t>
      </w:r>
      <w:r>
        <w:rPr>
          <w:color w:val="231F20"/>
          <w:sz w:val="24"/>
          <w:szCs w:val="24"/>
        </w:rPr>
        <w:t>цивільного та сімейного</w:t>
      </w:r>
      <w:r>
        <w:rPr>
          <w:color w:val="231F20"/>
          <w:spacing w:val="-3"/>
          <w:sz w:val="24"/>
          <w:szCs w:val="24"/>
        </w:rPr>
        <w:t xml:space="preserve"> </w:t>
      </w:r>
      <w:r>
        <w:rPr>
          <w:color w:val="231F20"/>
          <w:sz w:val="24"/>
          <w:szCs w:val="24"/>
        </w:rPr>
        <w:t>права. Система</w:t>
      </w:r>
      <w:r>
        <w:rPr>
          <w:color w:val="231F20"/>
          <w:spacing w:val="-5"/>
          <w:sz w:val="24"/>
          <w:szCs w:val="24"/>
        </w:rPr>
        <w:t xml:space="preserve"> </w:t>
      </w:r>
      <w:r>
        <w:rPr>
          <w:color w:val="231F20"/>
          <w:sz w:val="24"/>
          <w:szCs w:val="24"/>
        </w:rPr>
        <w:t>цивільного</w:t>
      </w:r>
      <w:r>
        <w:rPr>
          <w:color w:val="231F20"/>
          <w:spacing w:val="-4"/>
          <w:sz w:val="24"/>
          <w:szCs w:val="24"/>
        </w:rPr>
        <w:t xml:space="preserve"> та сімейного </w:t>
      </w:r>
      <w:r>
        <w:rPr>
          <w:color w:val="231F20"/>
          <w:sz w:val="24"/>
          <w:szCs w:val="24"/>
        </w:rPr>
        <w:t>права.</w:t>
      </w:r>
      <w:r>
        <w:rPr>
          <w:color w:val="231F20"/>
          <w:spacing w:val="-5"/>
          <w:sz w:val="24"/>
          <w:szCs w:val="24"/>
        </w:rPr>
        <w:t xml:space="preserve"> </w:t>
      </w:r>
      <w:r>
        <w:rPr>
          <w:color w:val="231F20"/>
          <w:sz w:val="24"/>
          <w:szCs w:val="24"/>
        </w:rPr>
        <w:t>Цивільне</w:t>
      </w:r>
      <w:r>
        <w:rPr>
          <w:color w:val="231F20"/>
          <w:spacing w:val="-4"/>
          <w:sz w:val="24"/>
          <w:szCs w:val="24"/>
        </w:rPr>
        <w:t xml:space="preserve"> та сімейне </w:t>
      </w:r>
      <w:r>
        <w:rPr>
          <w:color w:val="231F20"/>
          <w:sz w:val="24"/>
          <w:szCs w:val="24"/>
        </w:rPr>
        <w:t>право</w:t>
      </w:r>
      <w:r>
        <w:rPr>
          <w:color w:val="231F20"/>
          <w:spacing w:val="-4"/>
          <w:sz w:val="24"/>
          <w:szCs w:val="24"/>
        </w:rPr>
        <w:t xml:space="preserve"> </w:t>
      </w:r>
      <w:r>
        <w:rPr>
          <w:color w:val="231F20"/>
          <w:sz w:val="24"/>
          <w:szCs w:val="24"/>
        </w:rPr>
        <w:t>у</w:t>
      </w:r>
      <w:r>
        <w:rPr>
          <w:color w:val="231F20"/>
          <w:spacing w:val="-5"/>
          <w:sz w:val="24"/>
          <w:szCs w:val="24"/>
        </w:rPr>
        <w:t xml:space="preserve"> </w:t>
      </w:r>
      <w:r>
        <w:rPr>
          <w:color w:val="231F20"/>
          <w:sz w:val="24"/>
          <w:szCs w:val="24"/>
        </w:rPr>
        <w:t>системі</w:t>
      </w:r>
      <w:r>
        <w:rPr>
          <w:color w:val="231F20"/>
          <w:spacing w:val="-4"/>
          <w:sz w:val="24"/>
          <w:szCs w:val="24"/>
        </w:rPr>
        <w:t xml:space="preserve"> </w:t>
      </w:r>
      <w:r>
        <w:rPr>
          <w:color w:val="231F20"/>
          <w:sz w:val="24"/>
          <w:szCs w:val="24"/>
        </w:rPr>
        <w:t>права. Джерела</w:t>
      </w:r>
      <w:r>
        <w:rPr>
          <w:color w:val="231F20"/>
          <w:spacing w:val="-6"/>
          <w:sz w:val="24"/>
          <w:szCs w:val="24"/>
        </w:rPr>
        <w:t xml:space="preserve"> </w:t>
      </w:r>
      <w:r>
        <w:rPr>
          <w:color w:val="231F20"/>
          <w:sz w:val="24"/>
          <w:szCs w:val="24"/>
        </w:rPr>
        <w:t>(форми)</w:t>
      </w:r>
      <w:r>
        <w:rPr>
          <w:color w:val="231F20"/>
          <w:spacing w:val="-5"/>
          <w:sz w:val="24"/>
          <w:szCs w:val="24"/>
        </w:rPr>
        <w:t xml:space="preserve"> </w:t>
      </w:r>
      <w:r>
        <w:rPr>
          <w:color w:val="231F20"/>
          <w:sz w:val="24"/>
          <w:szCs w:val="24"/>
        </w:rPr>
        <w:t>цивільного та сімейного</w:t>
      </w:r>
      <w:r>
        <w:rPr>
          <w:color w:val="231F20"/>
          <w:spacing w:val="-5"/>
          <w:sz w:val="24"/>
          <w:szCs w:val="24"/>
        </w:rPr>
        <w:t xml:space="preserve"> </w:t>
      </w:r>
      <w:r>
        <w:rPr>
          <w:color w:val="231F20"/>
          <w:sz w:val="24"/>
          <w:szCs w:val="24"/>
        </w:rPr>
        <w:t xml:space="preserve">права. </w:t>
      </w:r>
      <w:r>
        <w:rPr>
          <w:sz w:val="24"/>
          <w:szCs w:val="24"/>
        </w:rPr>
        <w:t>Дія цивільного та сімейного законодавства у часі, просторі і за колом</w:t>
      </w:r>
      <w:r>
        <w:rPr>
          <w:spacing w:val="1"/>
          <w:sz w:val="24"/>
          <w:szCs w:val="24"/>
        </w:rPr>
        <w:t xml:space="preserve"> </w:t>
      </w:r>
      <w:r>
        <w:rPr>
          <w:sz w:val="24"/>
          <w:szCs w:val="24"/>
        </w:rPr>
        <w:t xml:space="preserve">осіб. Функції цивільного та сімейного права. Юридичні факти у цивільному праві. Структура цивільного та сімейного законодавства. </w:t>
      </w:r>
      <w:r>
        <w:rPr>
          <w:color w:val="231F20"/>
          <w:sz w:val="24"/>
          <w:szCs w:val="24"/>
        </w:rPr>
        <w:t>Цивільне</w:t>
      </w:r>
      <w:r>
        <w:rPr>
          <w:color w:val="231F20"/>
          <w:spacing w:val="-6"/>
          <w:sz w:val="24"/>
          <w:szCs w:val="24"/>
        </w:rPr>
        <w:t xml:space="preserve"> </w:t>
      </w:r>
      <w:r>
        <w:rPr>
          <w:color w:val="231F20"/>
          <w:sz w:val="24"/>
          <w:szCs w:val="24"/>
        </w:rPr>
        <w:t>право</w:t>
      </w:r>
      <w:r>
        <w:rPr>
          <w:color w:val="231F20"/>
          <w:spacing w:val="-6"/>
          <w:sz w:val="24"/>
          <w:szCs w:val="24"/>
        </w:rPr>
        <w:t xml:space="preserve"> </w:t>
      </w:r>
      <w:r>
        <w:rPr>
          <w:color w:val="231F20"/>
          <w:sz w:val="24"/>
          <w:szCs w:val="24"/>
        </w:rPr>
        <w:t>України</w:t>
      </w:r>
      <w:r>
        <w:rPr>
          <w:color w:val="231F20"/>
          <w:spacing w:val="-6"/>
          <w:sz w:val="24"/>
          <w:szCs w:val="24"/>
        </w:rPr>
        <w:t xml:space="preserve"> </w:t>
      </w:r>
      <w:r>
        <w:rPr>
          <w:color w:val="231F20"/>
          <w:sz w:val="24"/>
          <w:szCs w:val="24"/>
        </w:rPr>
        <w:t>та</w:t>
      </w:r>
      <w:r>
        <w:rPr>
          <w:color w:val="231F20"/>
          <w:spacing w:val="-5"/>
          <w:sz w:val="24"/>
          <w:szCs w:val="24"/>
        </w:rPr>
        <w:t xml:space="preserve"> </w:t>
      </w:r>
      <w:r>
        <w:rPr>
          <w:color w:val="231F20"/>
          <w:sz w:val="24"/>
          <w:szCs w:val="24"/>
        </w:rPr>
        <w:t>приватноправові</w:t>
      </w:r>
      <w:r>
        <w:rPr>
          <w:color w:val="231F20"/>
          <w:spacing w:val="-6"/>
          <w:sz w:val="24"/>
          <w:szCs w:val="24"/>
        </w:rPr>
        <w:t xml:space="preserve"> </w:t>
      </w:r>
      <w:r>
        <w:rPr>
          <w:color w:val="231F20"/>
          <w:sz w:val="24"/>
          <w:szCs w:val="24"/>
        </w:rPr>
        <w:t>системи</w:t>
      </w:r>
      <w:r>
        <w:rPr>
          <w:color w:val="231F20"/>
          <w:spacing w:val="-6"/>
          <w:sz w:val="24"/>
          <w:szCs w:val="24"/>
        </w:rPr>
        <w:t xml:space="preserve"> </w:t>
      </w:r>
      <w:r>
        <w:rPr>
          <w:color w:val="231F20"/>
          <w:sz w:val="24"/>
          <w:szCs w:val="24"/>
        </w:rPr>
        <w:t xml:space="preserve">сучасності. Аналогія закону та аналогія права. Цивільне та сімейне </w:t>
      </w:r>
      <w:r>
        <w:rPr>
          <w:color w:val="231F20"/>
          <w:spacing w:val="-5"/>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України</w:t>
      </w:r>
      <w:r>
        <w:rPr>
          <w:color w:val="231F20"/>
          <w:spacing w:val="-5"/>
          <w:sz w:val="24"/>
          <w:szCs w:val="24"/>
        </w:rPr>
        <w:t xml:space="preserve"> </w:t>
      </w:r>
      <w:r>
        <w:rPr>
          <w:color w:val="231F20"/>
          <w:sz w:val="24"/>
          <w:szCs w:val="24"/>
        </w:rPr>
        <w:t>як</w:t>
      </w:r>
      <w:r>
        <w:rPr>
          <w:color w:val="231F20"/>
          <w:spacing w:val="-5"/>
          <w:sz w:val="24"/>
          <w:szCs w:val="24"/>
        </w:rPr>
        <w:t xml:space="preserve"> </w:t>
      </w:r>
      <w:r>
        <w:rPr>
          <w:color w:val="231F20"/>
          <w:sz w:val="24"/>
          <w:szCs w:val="24"/>
        </w:rPr>
        <w:t>наука</w:t>
      </w:r>
      <w:r>
        <w:rPr>
          <w:color w:val="231F20"/>
          <w:spacing w:val="-5"/>
          <w:sz w:val="24"/>
          <w:szCs w:val="24"/>
        </w:rPr>
        <w:t xml:space="preserve"> </w:t>
      </w:r>
      <w:r>
        <w:rPr>
          <w:color w:val="231F20"/>
          <w:sz w:val="24"/>
          <w:szCs w:val="24"/>
        </w:rPr>
        <w:t>та</w:t>
      </w:r>
      <w:r>
        <w:rPr>
          <w:color w:val="231F20"/>
          <w:spacing w:val="-5"/>
          <w:sz w:val="24"/>
          <w:szCs w:val="24"/>
        </w:rPr>
        <w:t xml:space="preserve"> </w:t>
      </w:r>
      <w:r>
        <w:rPr>
          <w:color w:val="231F20"/>
          <w:sz w:val="24"/>
          <w:szCs w:val="24"/>
        </w:rPr>
        <w:t>навчальна</w:t>
      </w:r>
      <w:r>
        <w:rPr>
          <w:color w:val="231F20"/>
          <w:spacing w:val="-5"/>
          <w:sz w:val="24"/>
          <w:szCs w:val="24"/>
        </w:rPr>
        <w:t xml:space="preserve"> </w:t>
      </w:r>
      <w:r>
        <w:rPr>
          <w:color w:val="231F20"/>
          <w:sz w:val="24"/>
          <w:szCs w:val="24"/>
        </w:rPr>
        <w:t>дисципліна.</w:t>
      </w:r>
    </w:p>
    <w:p w14:paraId="7A0BCB55" w14:textId="77777777" w:rsidR="00B54C23" w:rsidRDefault="00B54C23">
      <w:pPr>
        <w:pStyle w:val="a6"/>
        <w:spacing w:before="1"/>
        <w:ind w:left="0" w:firstLine="0"/>
        <w:jc w:val="left"/>
        <w:rPr>
          <w:b/>
        </w:rPr>
      </w:pPr>
    </w:p>
    <w:p w14:paraId="3184733E" w14:textId="77777777" w:rsidR="00B54C23" w:rsidRDefault="00725134">
      <w:pPr>
        <w:jc w:val="both"/>
        <w:rPr>
          <w:sz w:val="24"/>
          <w:szCs w:val="24"/>
        </w:rPr>
      </w:pPr>
      <w:r>
        <w:rPr>
          <w:b/>
          <w:sz w:val="24"/>
          <w:szCs w:val="24"/>
        </w:rPr>
        <w:t>Тема 2. Цивільні правовідносини.</w:t>
      </w:r>
    </w:p>
    <w:p w14:paraId="4145D2A3" w14:textId="77777777" w:rsidR="00B54C23" w:rsidRDefault="00725134">
      <w:pPr>
        <w:pStyle w:val="a9"/>
        <w:tabs>
          <w:tab w:val="left" w:pos="888"/>
          <w:tab w:val="left" w:pos="993"/>
        </w:tabs>
        <w:ind w:left="0" w:firstLine="0"/>
        <w:rPr>
          <w:sz w:val="24"/>
          <w:szCs w:val="24"/>
        </w:rPr>
      </w:pPr>
      <w:r>
        <w:rPr>
          <w:color w:val="231F20"/>
          <w:sz w:val="24"/>
          <w:szCs w:val="24"/>
        </w:rPr>
        <w:t>Поняття</w:t>
      </w:r>
      <w:r>
        <w:rPr>
          <w:color w:val="231F20"/>
          <w:spacing w:val="-6"/>
          <w:sz w:val="24"/>
          <w:szCs w:val="24"/>
        </w:rPr>
        <w:t xml:space="preserve"> </w:t>
      </w:r>
      <w:r>
        <w:rPr>
          <w:color w:val="231F20"/>
          <w:sz w:val="24"/>
          <w:szCs w:val="24"/>
        </w:rPr>
        <w:t>цивільних</w:t>
      </w:r>
      <w:r>
        <w:rPr>
          <w:color w:val="231F20"/>
          <w:spacing w:val="-6"/>
          <w:sz w:val="24"/>
          <w:szCs w:val="24"/>
        </w:rPr>
        <w:t xml:space="preserve"> </w:t>
      </w:r>
      <w:r>
        <w:rPr>
          <w:color w:val="231F20"/>
          <w:sz w:val="24"/>
          <w:szCs w:val="24"/>
        </w:rPr>
        <w:t>правовідносин. Види</w:t>
      </w:r>
      <w:r>
        <w:rPr>
          <w:color w:val="231F20"/>
          <w:spacing w:val="-6"/>
          <w:sz w:val="24"/>
          <w:szCs w:val="24"/>
        </w:rPr>
        <w:t xml:space="preserve"> </w:t>
      </w:r>
      <w:r>
        <w:rPr>
          <w:color w:val="231F20"/>
          <w:sz w:val="24"/>
          <w:szCs w:val="24"/>
        </w:rPr>
        <w:t>цивільних</w:t>
      </w:r>
      <w:r>
        <w:rPr>
          <w:color w:val="231F20"/>
          <w:spacing w:val="-5"/>
          <w:sz w:val="24"/>
          <w:szCs w:val="24"/>
        </w:rPr>
        <w:t xml:space="preserve"> </w:t>
      </w:r>
      <w:r>
        <w:rPr>
          <w:color w:val="231F20"/>
          <w:sz w:val="24"/>
          <w:szCs w:val="24"/>
        </w:rPr>
        <w:t>правовідносин. Структура</w:t>
      </w:r>
      <w:r>
        <w:rPr>
          <w:color w:val="231F20"/>
          <w:spacing w:val="-8"/>
          <w:sz w:val="24"/>
          <w:szCs w:val="24"/>
        </w:rPr>
        <w:t xml:space="preserve"> </w:t>
      </w:r>
      <w:r>
        <w:rPr>
          <w:color w:val="231F20"/>
          <w:sz w:val="24"/>
          <w:szCs w:val="24"/>
        </w:rPr>
        <w:t>цивільних</w:t>
      </w:r>
      <w:r>
        <w:rPr>
          <w:color w:val="231F20"/>
          <w:spacing w:val="-9"/>
          <w:sz w:val="24"/>
          <w:szCs w:val="24"/>
        </w:rPr>
        <w:t xml:space="preserve"> </w:t>
      </w:r>
      <w:r>
        <w:rPr>
          <w:color w:val="231F20"/>
          <w:sz w:val="24"/>
          <w:szCs w:val="24"/>
        </w:rPr>
        <w:t>правовідносин.</w:t>
      </w:r>
      <w:r>
        <w:rPr>
          <w:color w:val="231F20"/>
          <w:spacing w:val="-8"/>
          <w:sz w:val="24"/>
          <w:szCs w:val="24"/>
        </w:rPr>
        <w:t xml:space="preserve"> </w:t>
      </w:r>
      <w:r>
        <w:rPr>
          <w:color w:val="231F20"/>
          <w:sz w:val="24"/>
          <w:szCs w:val="24"/>
        </w:rPr>
        <w:t>Цивільні правовідносини: підстави</w:t>
      </w:r>
      <w:r>
        <w:rPr>
          <w:color w:val="231F20"/>
          <w:spacing w:val="-8"/>
          <w:sz w:val="24"/>
          <w:szCs w:val="24"/>
        </w:rPr>
        <w:t xml:space="preserve"> </w:t>
      </w:r>
      <w:r>
        <w:rPr>
          <w:color w:val="231F20"/>
          <w:sz w:val="24"/>
          <w:szCs w:val="24"/>
        </w:rPr>
        <w:t>їх</w:t>
      </w:r>
      <w:r>
        <w:rPr>
          <w:color w:val="231F20"/>
          <w:spacing w:val="-8"/>
          <w:sz w:val="24"/>
          <w:szCs w:val="24"/>
        </w:rPr>
        <w:t xml:space="preserve"> </w:t>
      </w:r>
      <w:r>
        <w:rPr>
          <w:color w:val="231F20"/>
          <w:sz w:val="24"/>
          <w:szCs w:val="24"/>
        </w:rPr>
        <w:t>виникнення,</w:t>
      </w:r>
      <w:r>
        <w:rPr>
          <w:color w:val="231F20"/>
          <w:spacing w:val="-8"/>
          <w:sz w:val="24"/>
          <w:szCs w:val="24"/>
        </w:rPr>
        <w:t xml:space="preserve"> </w:t>
      </w:r>
      <w:r>
        <w:rPr>
          <w:color w:val="231F20"/>
          <w:sz w:val="24"/>
          <w:szCs w:val="24"/>
        </w:rPr>
        <w:t>зміни</w:t>
      </w:r>
      <w:r>
        <w:rPr>
          <w:color w:val="231F20"/>
          <w:spacing w:val="-9"/>
          <w:sz w:val="24"/>
          <w:szCs w:val="24"/>
        </w:rPr>
        <w:t xml:space="preserve"> </w:t>
      </w:r>
      <w:r>
        <w:rPr>
          <w:color w:val="231F20"/>
          <w:sz w:val="24"/>
          <w:szCs w:val="24"/>
        </w:rPr>
        <w:t>і</w:t>
      </w:r>
      <w:r>
        <w:rPr>
          <w:color w:val="231F20"/>
          <w:spacing w:val="-7"/>
          <w:sz w:val="24"/>
          <w:szCs w:val="24"/>
        </w:rPr>
        <w:t xml:space="preserve"> </w:t>
      </w:r>
      <w:r>
        <w:rPr>
          <w:color w:val="231F20"/>
          <w:sz w:val="24"/>
          <w:szCs w:val="24"/>
        </w:rPr>
        <w:t xml:space="preserve">припинення.  </w:t>
      </w:r>
      <w:r>
        <w:rPr>
          <w:sz w:val="24"/>
          <w:szCs w:val="24"/>
        </w:rPr>
        <w:t xml:space="preserve">Загальна характеристика цивільних правовідносин. Суб’єкти цивільних правових відносин. Зміст цивільних правовідносин.  Регулятивні відносини. </w:t>
      </w:r>
      <w:r>
        <w:rPr>
          <w:color w:val="231F20"/>
          <w:sz w:val="24"/>
          <w:szCs w:val="24"/>
        </w:rPr>
        <w:t>Розв’язання практико-орієнтовних задачь.</w:t>
      </w:r>
    </w:p>
    <w:p w14:paraId="2EAE8B23" w14:textId="77777777" w:rsidR="00B54C23" w:rsidRDefault="00B54C23">
      <w:pPr>
        <w:ind w:firstLine="851"/>
        <w:jc w:val="both"/>
        <w:rPr>
          <w:sz w:val="24"/>
          <w:szCs w:val="24"/>
        </w:rPr>
      </w:pPr>
    </w:p>
    <w:p w14:paraId="791C81F9" w14:textId="77777777" w:rsidR="00B54C23" w:rsidRDefault="00725134">
      <w:pPr>
        <w:jc w:val="both"/>
        <w:rPr>
          <w:b/>
          <w:sz w:val="24"/>
          <w:szCs w:val="24"/>
        </w:rPr>
      </w:pPr>
      <w:r>
        <w:rPr>
          <w:b/>
          <w:sz w:val="24"/>
          <w:szCs w:val="24"/>
        </w:rPr>
        <w:t>Тема 3</w:t>
      </w:r>
      <w:r>
        <w:rPr>
          <w:b/>
          <w:sz w:val="26"/>
          <w:szCs w:val="26"/>
        </w:rPr>
        <w:t>.</w:t>
      </w:r>
      <w:r>
        <w:rPr>
          <w:sz w:val="24"/>
          <w:szCs w:val="24"/>
        </w:rPr>
        <w:t xml:space="preserve"> </w:t>
      </w:r>
      <w:r>
        <w:rPr>
          <w:b/>
          <w:sz w:val="24"/>
          <w:szCs w:val="24"/>
        </w:rPr>
        <w:t>Фізична особа як учасник цивільних правовідносин</w:t>
      </w:r>
    </w:p>
    <w:p w14:paraId="55B31981" w14:textId="77777777" w:rsidR="00B54C23" w:rsidRDefault="00725134">
      <w:pPr>
        <w:tabs>
          <w:tab w:val="left" w:pos="888"/>
        </w:tabs>
        <w:jc w:val="both"/>
        <w:rPr>
          <w:color w:val="231F20"/>
          <w:sz w:val="24"/>
          <w:szCs w:val="24"/>
        </w:rPr>
      </w:pPr>
      <w:r>
        <w:rPr>
          <w:color w:val="231F20"/>
          <w:sz w:val="24"/>
          <w:szCs w:val="24"/>
        </w:rPr>
        <w:t>Цивільна</w:t>
      </w:r>
      <w:r>
        <w:rPr>
          <w:color w:val="231F20"/>
          <w:spacing w:val="-6"/>
          <w:sz w:val="24"/>
          <w:szCs w:val="24"/>
        </w:rPr>
        <w:t xml:space="preserve"> </w:t>
      </w:r>
      <w:r>
        <w:rPr>
          <w:color w:val="231F20"/>
          <w:sz w:val="24"/>
          <w:szCs w:val="24"/>
        </w:rPr>
        <w:t>правоздатність</w:t>
      </w:r>
      <w:r>
        <w:rPr>
          <w:color w:val="231F20"/>
          <w:spacing w:val="-5"/>
          <w:sz w:val="24"/>
          <w:szCs w:val="24"/>
        </w:rPr>
        <w:t xml:space="preserve"> </w:t>
      </w:r>
      <w:r>
        <w:rPr>
          <w:color w:val="231F20"/>
          <w:sz w:val="24"/>
          <w:szCs w:val="24"/>
        </w:rPr>
        <w:t>фізичної</w:t>
      </w:r>
      <w:r>
        <w:rPr>
          <w:color w:val="231F20"/>
          <w:spacing w:val="-6"/>
          <w:sz w:val="24"/>
          <w:szCs w:val="24"/>
        </w:rPr>
        <w:t xml:space="preserve"> </w:t>
      </w:r>
      <w:r>
        <w:rPr>
          <w:color w:val="231F20"/>
          <w:sz w:val="24"/>
          <w:szCs w:val="24"/>
        </w:rPr>
        <w:t>особи. Цивільна</w:t>
      </w:r>
      <w:r>
        <w:rPr>
          <w:color w:val="231F20"/>
          <w:spacing w:val="-4"/>
          <w:sz w:val="24"/>
          <w:szCs w:val="24"/>
        </w:rPr>
        <w:t xml:space="preserve"> </w:t>
      </w:r>
      <w:r>
        <w:rPr>
          <w:color w:val="231F20"/>
          <w:sz w:val="24"/>
          <w:szCs w:val="24"/>
        </w:rPr>
        <w:t>дієздатність</w:t>
      </w:r>
      <w:r>
        <w:rPr>
          <w:color w:val="231F20"/>
          <w:spacing w:val="-3"/>
          <w:sz w:val="24"/>
          <w:szCs w:val="24"/>
        </w:rPr>
        <w:t xml:space="preserve"> </w:t>
      </w:r>
      <w:r>
        <w:rPr>
          <w:color w:val="231F20"/>
          <w:sz w:val="24"/>
          <w:szCs w:val="24"/>
        </w:rPr>
        <w:t>фізичної</w:t>
      </w:r>
      <w:r>
        <w:rPr>
          <w:color w:val="231F20"/>
          <w:spacing w:val="-4"/>
          <w:sz w:val="24"/>
          <w:szCs w:val="24"/>
        </w:rPr>
        <w:t xml:space="preserve"> </w:t>
      </w:r>
      <w:r>
        <w:rPr>
          <w:color w:val="231F20"/>
          <w:sz w:val="24"/>
          <w:szCs w:val="24"/>
        </w:rPr>
        <w:t>особи. Визнання</w:t>
      </w:r>
      <w:r>
        <w:rPr>
          <w:color w:val="231F20"/>
          <w:spacing w:val="22"/>
          <w:sz w:val="24"/>
          <w:szCs w:val="24"/>
        </w:rPr>
        <w:t xml:space="preserve"> </w:t>
      </w:r>
      <w:r>
        <w:rPr>
          <w:color w:val="231F20"/>
          <w:sz w:val="24"/>
          <w:szCs w:val="24"/>
        </w:rPr>
        <w:t>фізичної</w:t>
      </w:r>
      <w:r>
        <w:rPr>
          <w:color w:val="231F20"/>
          <w:spacing w:val="23"/>
          <w:sz w:val="24"/>
          <w:szCs w:val="24"/>
        </w:rPr>
        <w:t xml:space="preserve"> </w:t>
      </w:r>
      <w:r>
        <w:rPr>
          <w:color w:val="231F20"/>
          <w:sz w:val="24"/>
          <w:szCs w:val="24"/>
        </w:rPr>
        <w:t>особи</w:t>
      </w:r>
      <w:r>
        <w:rPr>
          <w:color w:val="231F20"/>
          <w:spacing w:val="23"/>
          <w:sz w:val="24"/>
          <w:szCs w:val="24"/>
        </w:rPr>
        <w:t xml:space="preserve"> </w:t>
      </w:r>
      <w:r>
        <w:rPr>
          <w:color w:val="231F20"/>
          <w:sz w:val="24"/>
          <w:szCs w:val="24"/>
        </w:rPr>
        <w:t>безвісно</w:t>
      </w:r>
      <w:r>
        <w:rPr>
          <w:color w:val="231F20"/>
          <w:spacing w:val="22"/>
          <w:sz w:val="24"/>
          <w:szCs w:val="24"/>
        </w:rPr>
        <w:t xml:space="preserve"> </w:t>
      </w:r>
      <w:r>
        <w:rPr>
          <w:color w:val="231F20"/>
          <w:sz w:val="24"/>
          <w:szCs w:val="24"/>
        </w:rPr>
        <w:t>відсутньою</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оголошення</w:t>
      </w:r>
      <w:r>
        <w:rPr>
          <w:color w:val="231F20"/>
          <w:spacing w:val="23"/>
          <w:sz w:val="24"/>
          <w:szCs w:val="24"/>
        </w:rPr>
        <w:t xml:space="preserve"> </w:t>
      </w:r>
      <w:r>
        <w:rPr>
          <w:color w:val="231F20"/>
          <w:sz w:val="24"/>
          <w:szCs w:val="24"/>
        </w:rPr>
        <w:t>її</w:t>
      </w:r>
      <w:r>
        <w:rPr>
          <w:color w:val="231F20"/>
          <w:spacing w:val="22"/>
          <w:sz w:val="24"/>
          <w:szCs w:val="24"/>
        </w:rPr>
        <w:t xml:space="preserve"> </w:t>
      </w:r>
      <w:r>
        <w:rPr>
          <w:color w:val="231F20"/>
          <w:sz w:val="24"/>
          <w:szCs w:val="24"/>
        </w:rPr>
        <w:t>померлою. Фізична</w:t>
      </w:r>
      <w:r>
        <w:rPr>
          <w:color w:val="231F20"/>
          <w:spacing w:val="-8"/>
          <w:sz w:val="24"/>
          <w:szCs w:val="24"/>
        </w:rPr>
        <w:t xml:space="preserve"> </w:t>
      </w:r>
      <w:r>
        <w:rPr>
          <w:color w:val="231F20"/>
          <w:sz w:val="24"/>
          <w:szCs w:val="24"/>
        </w:rPr>
        <w:t xml:space="preserve">особа-підприємець. </w:t>
      </w:r>
      <w:r>
        <w:rPr>
          <w:sz w:val="24"/>
        </w:rPr>
        <w:t>Особливості статусу фізичної особи-підприємця.</w:t>
      </w:r>
      <w:r>
        <w:rPr>
          <w:color w:val="231F20"/>
          <w:sz w:val="24"/>
          <w:szCs w:val="24"/>
        </w:rPr>
        <w:t xml:space="preserve"> Опіка</w:t>
      </w:r>
      <w:r>
        <w:rPr>
          <w:color w:val="231F20"/>
          <w:spacing w:val="-3"/>
          <w:sz w:val="24"/>
          <w:szCs w:val="24"/>
        </w:rPr>
        <w:t xml:space="preserve"> </w:t>
      </w:r>
      <w:r>
        <w:rPr>
          <w:color w:val="231F20"/>
          <w:sz w:val="24"/>
          <w:szCs w:val="24"/>
        </w:rPr>
        <w:t>та</w:t>
      </w:r>
      <w:r>
        <w:rPr>
          <w:color w:val="231F20"/>
          <w:spacing w:val="-3"/>
          <w:sz w:val="24"/>
          <w:szCs w:val="24"/>
        </w:rPr>
        <w:t xml:space="preserve"> </w:t>
      </w:r>
      <w:r>
        <w:rPr>
          <w:color w:val="231F20"/>
          <w:sz w:val="24"/>
          <w:szCs w:val="24"/>
        </w:rPr>
        <w:t>піклування</w:t>
      </w:r>
      <w:r>
        <w:rPr>
          <w:color w:val="231F20"/>
          <w:spacing w:val="-2"/>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rPr>
        <w:t xml:space="preserve">Місце проживання фізичної особи. </w:t>
      </w:r>
      <w:r>
        <w:rPr>
          <w:color w:val="231F20"/>
          <w:sz w:val="24"/>
          <w:szCs w:val="24"/>
        </w:rPr>
        <w:t>Визнання</w:t>
      </w:r>
      <w:r>
        <w:rPr>
          <w:color w:val="231F20"/>
          <w:spacing w:val="22"/>
          <w:sz w:val="24"/>
          <w:szCs w:val="24"/>
        </w:rPr>
        <w:t xml:space="preserve"> </w:t>
      </w:r>
      <w:r>
        <w:rPr>
          <w:color w:val="231F20"/>
          <w:sz w:val="24"/>
          <w:szCs w:val="24"/>
        </w:rPr>
        <w:t>фізичної</w:t>
      </w:r>
      <w:r>
        <w:rPr>
          <w:color w:val="231F20"/>
          <w:spacing w:val="23"/>
          <w:sz w:val="24"/>
          <w:szCs w:val="24"/>
        </w:rPr>
        <w:t xml:space="preserve"> </w:t>
      </w:r>
      <w:r>
        <w:rPr>
          <w:color w:val="231F20"/>
          <w:sz w:val="24"/>
          <w:szCs w:val="24"/>
        </w:rPr>
        <w:t>особи</w:t>
      </w:r>
      <w:r>
        <w:rPr>
          <w:color w:val="231F20"/>
          <w:spacing w:val="23"/>
          <w:sz w:val="24"/>
          <w:szCs w:val="24"/>
        </w:rPr>
        <w:t xml:space="preserve"> </w:t>
      </w:r>
      <w:r>
        <w:rPr>
          <w:color w:val="231F20"/>
          <w:sz w:val="24"/>
          <w:szCs w:val="24"/>
        </w:rPr>
        <w:t>безвісно</w:t>
      </w:r>
      <w:r>
        <w:rPr>
          <w:color w:val="231F20"/>
          <w:spacing w:val="22"/>
          <w:sz w:val="24"/>
          <w:szCs w:val="24"/>
        </w:rPr>
        <w:t xml:space="preserve"> </w:t>
      </w:r>
      <w:r>
        <w:rPr>
          <w:color w:val="231F20"/>
          <w:sz w:val="24"/>
          <w:szCs w:val="24"/>
        </w:rPr>
        <w:t>відсутньою</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оголошення</w:t>
      </w:r>
      <w:r>
        <w:rPr>
          <w:color w:val="231F20"/>
          <w:spacing w:val="23"/>
          <w:sz w:val="24"/>
          <w:szCs w:val="24"/>
        </w:rPr>
        <w:t xml:space="preserve"> </w:t>
      </w:r>
      <w:r>
        <w:rPr>
          <w:color w:val="231F20"/>
          <w:sz w:val="24"/>
          <w:szCs w:val="24"/>
        </w:rPr>
        <w:t>її</w:t>
      </w:r>
      <w:r>
        <w:rPr>
          <w:color w:val="231F20"/>
          <w:spacing w:val="22"/>
          <w:sz w:val="24"/>
          <w:szCs w:val="24"/>
        </w:rPr>
        <w:t xml:space="preserve"> </w:t>
      </w:r>
      <w:r>
        <w:rPr>
          <w:color w:val="231F20"/>
          <w:sz w:val="24"/>
          <w:szCs w:val="24"/>
        </w:rPr>
        <w:t>померлою:</w:t>
      </w:r>
      <w:r>
        <w:rPr>
          <w:color w:val="231F20"/>
          <w:spacing w:val="-1"/>
          <w:sz w:val="24"/>
          <w:szCs w:val="24"/>
        </w:rPr>
        <w:t xml:space="preserve"> </w:t>
      </w:r>
      <w:r>
        <w:rPr>
          <w:color w:val="231F20"/>
          <w:sz w:val="24"/>
          <w:szCs w:val="24"/>
        </w:rPr>
        <w:t>підстави та</w:t>
      </w:r>
      <w:r>
        <w:rPr>
          <w:color w:val="231F20"/>
          <w:spacing w:val="-1"/>
          <w:sz w:val="24"/>
          <w:szCs w:val="24"/>
        </w:rPr>
        <w:t xml:space="preserve"> </w:t>
      </w:r>
      <w:r>
        <w:rPr>
          <w:color w:val="231F20"/>
          <w:sz w:val="24"/>
          <w:szCs w:val="24"/>
        </w:rPr>
        <w:t xml:space="preserve">правові наслідки. </w:t>
      </w:r>
      <w:r>
        <w:rPr>
          <w:w w:val="105"/>
          <w:sz w:val="24"/>
          <w:szCs w:val="24"/>
        </w:rPr>
        <w:t>Обмеження</w:t>
      </w:r>
      <w:r>
        <w:rPr>
          <w:spacing w:val="20"/>
          <w:w w:val="105"/>
          <w:sz w:val="24"/>
          <w:szCs w:val="24"/>
        </w:rPr>
        <w:t xml:space="preserve"> </w:t>
      </w:r>
      <w:r>
        <w:rPr>
          <w:w w:val="105"/>
          <w:sz w:val="24"/>
          <w:szCs w:val="24"/>
        </w:rPr>
        <w:t>цивільної</w:t>
      </w:r>
      <w:r>
        <w:rPr>
          <w:spacing w:val="20"/>
          <w:w w:val="105"/>
          <w:sz w:val="24"/>
          <w:szCs w:val="24"/>
        </w:rPr>
        <w:t xml:space="preserve"> </w:t>
      </w:r>
      <w:r>
        <w:rPr>
          <w:w w:val="105"/>
          <w:sz w:val="24"/>
          <w:szCs w:val="24"/>
        </w:rPr>
        <w:t>дієздатності</w:t>
      </w:r>
      <w:r>
        <w:rPr>
          <w:spacing w:val="22"/>
          <w:w w:val="105"/>
          <w:sz w:val="24"/>
          <w:szCs w:val="24"/>
        </w:rPr>
        <w:t xml:space="preserve"> </w:t>
      </w:r>
      <w:r>
        <w:rPr>
          <w:w w:val="105"/>
          <w:sz w:val="24"/>
          <w:szCs w:val="24"/>
        </w:rPr>
        <w:t>фізичної</w:t>
      </w:r>
      <w:r>
        <w:rPr>
          <w:spacing w:val="21"/>
          <w:w w:val="105"/>
          <w:sz w:val="24"/>
          <w:szCs w:val="24"/>
        </w:rPr>
        <w:t xml:space="preserve"> </w:t>
      </w:r>
      <w:r>
        <w:rPr>
          <w:w w:val="105"/>
          <w:sz w:val="24"/>
          <w:szCs w:val="24"/>
        </w:rPr>
        <w:t xml:space="preserve">особи. </w:t>
      </w:r>
      <w:r>
        <w:rPr>
          <w:color w:val="231F20"/>
          <w:sz w:val="24"/>
          <w:szCs w:val="24"/>
        </w:rPr>
        <w:t>Цивільна</w:t>
      </w:r>
      <w:r>
        <w:rPr>
          <w:color w:val="231F20"/>
          <w:spacing w:val="-6"/>
          <w:sz w:val="24"/>
          <w:szCs w:val="24"/>
        </w:rPr>
        <w:t xml:space="preserve"> </w:t>
      </w:r>
      <w:r>
        <w:rPr>
          <w:color w:val="231F20"/>
          <w:sz w:val="24"/>
          <w:szCs w:val="24"/>
        </w:rPr>
        <w:t>правоздатність</w:t>
      </w:r>
      <w:r>
        <w:rPr>
          <w:color w:val="231F20"/>
          <w:spacing w:val="-5"/>
          <w:sz w:val="24"/>
          <w:szCs w:val="24"/>
        </w:rPr>
        <w:t xml:space="preserve"> </w:t>
      </w:r>
      <w:r>
        <w:rPr>
          <w:color w:val="231F20"/>
          <w:sz w:val="24"/>
          <w:szCs w:val="24"/>
        </w:rPr>
        <w:t>фізичної</w:t>
      </w:r>
      <w:r>
        <w:rPr>
          <w:color w:val="231F20"/>
          <w:spacing w:val="-6"/>
          <w:sz w:val="24"/>
          <w:szCs w:val="24"/>
        </w:rPr>
        <w:t xml:space="preserve"> </w:t>
      </w:r>
      <w:r>
        <w:rPr>
          <w:color w:val="231F20"/>
          <w:sz w:val="24"/>
          <w:szCs w:val="24"/>
        </w:rPr>
        <w:t xml:space="preserve">особи. </w:t>
      </w:r>
      <w:r>
        <w:rPr>
          <w:sz w:val="24"/>
          <w:szCs w:val="24"/>
        </w:rPr>
        <w:t>Розв’язання практико-орієнтовних задач.</w:t>
      </w:r>
      <w:r>
        <w:rPr>
          <w:color w:val="231F20"/>
          <w:sz w:val="24"/>
          <w:szCs w:val="24"/>
        </w:rPr>
        <w:t xml:space="preserve"> </w:t>
      </w:r>
    </w:p>
    <w:p w14:paraId="52E64101" w14:textId="77777777" w:rsidR="00B54C23" w:rsidRDefault="00B54C23">
      <w:pPr>
        <w:tabs>
          <w:tab w:val="left" w:pos="888"/>
        </w:tabs>
        <w:jc w:val="both"/>
        <w:rPr>
          <w:color w:val="231F20"/>
          <w:sz w:val="24"/>
          <w:szCs w:val="24"/>
        </w:rPr>
      </w:pPr>
    </w:p>
    <w:p w14:paraId="6658A6B7" w14:textId="77777777" w:rsidR="00B54C23" w:rsidRDefault="00725134">
      <w:pPr>
        <w:rPr>
          <w:sz w:val="24"/>
          <w:szCs w:val="24"/>
        </w:rPr>
      </w:pPr>
      <w:r>
        <w:rPr>
          <w:b/>
          <w:sz w:val="24"/>
          <w:szCs w:val="24"/>
        </w:rPr>
        <w:t>Тема 4. Юридична особа як учасник цивільних правовідносин</w:t>
      </w:r>
    </w:p>
    <w:p w14:paraId="7200B523" w14:textId="77777777" w:rsidR="00B54C23" w:rsidRDefault="00725134">
      <w:pPr>
        <w:tabs>
          <w:tab w:val="left" w:pos="0"/>
          <w:tab w:val="left" w:pos="567"/>
        </w:tabs>
        <w:jc w:val="both"/>
        <w:rPr>
          <w:b/>
          <w:caps/>
          <w:sz w:val="26"/>
          <w:szCs w:val="26"/>
        </w:rPr>
      </w:pPr>
      <w:r>
        <w:rPr>
          <w:color w:val="231F20"/>
          <w:sz w:val="24"/>
          <w:szCs w:val="24"/>
        </w:rPr>
        <w:t>Поняття,</w:t>
      </w:r>
      <w:r>
        <w:rPr>
          <w:color w:val="231F20"/>
          <w:spacing w:val="-4"/>
          <w:sz w:val="24"/>
          <w:szCs w:val="24"/>
        </w:rPr>
        <w:t xml:space="preserve"> </w:t>
      </w:r>
      <w:r>
        <w:rPr>
          <w:color w:val="231F20"/>
          <w:sz w:val="24"/>
          <w:szCs w:val="24"/>
        </w:rPr>
        <w:t>ознаки</w:t>
      </w:r>
      <w:r>
        <w:rPr>
          <w:color w:val="231F20"/>
          <w:spacing w:val="-3"/>
          <w:sz w:val="24"/>
          <w:szCs w:val="24"/>
        </w:rPr>
        <w:t xml:space="preserve"> </w:t>
      </w:r>
      <w:r>
        <w:rPr>
          <w:color w:val="231F20"/>
          <w:sz w:val="24"/>
          <w:szCs w:val="24"/>
        </w:rPr>
        <w:t>та</w:t>
      </w:r>
      <w:r>
        <w:rPr>
          <w:color w:val="231F20"/>
          <w:spacing w:val="-3"/>
          <w:sz w:val="24"/>
          <w:szCs w:val="24"/>
        </w:rPr>
        <w:t xml:space="preserve"> </w:t>
      </w:r>
      <w:r>
        <w:rPr>
          <w:color w:val="231F20"/>
          <w:sz w:val="24"/>
          <w:szCs w:val="24"/>
        </w:rPr>
        <w:t>загальна</w:t>
      </w:r>
      <w:r>
        <w:rPr>
          <w:color w:val="231F20"/>
          <w:spacing w:val="-3"/>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юридичних</w:t>
      </w:r>
      <w:r>
        <w:rPr>
          <w:color w:val="231F20"/>
          <w:spacing w:val="-3"/>
          <w:sz w:val="24"/>
          <w:szCs w:val="24"/>
        </w:rPr>
        <w:t xml:space="preserve"> </w:t>
      </w:r>
      <w:r>
        <w:rPr>
          <w:color w:val="231F20"/>
          <w:sz w:val="24"/>
          <w:szCs w:val="24"/>
        </w:rPr>
        <w:t>осіб. Порядок</w:t>
      </w:r>
      <w:r>
        <w:rPr>
          <w:color w:val="231F20"/>
          <w:spacing w:val="-5"/>
          <w:sz w:val="24"/>
          <w:szCs w:val="24"/>
        </w:rPr>
        <w:t xml:space="preserve"> </w:t>
      </w:r>
      <w:r>
        <w:rPr>
          <w:color w:val="231F20"/>
          <w:sz w:val="24"/>
          <w:szCs w:val="24"/>
        </w:rPr>
        <w:t>створення</w:t>
      </w:r>
      <w:r>
        <w:rPr>
          <w:color w:val="231F20"/>
          <w:spacing w:val="-5"/>
          <w:sz w:val="24"/>
          <w:szCs w:val="24"/>
        </w:rPr>
        <w:t xml:space="preserve"> </w:t>
      </w:r>
      <w:r>
        <w:rPr>
          <w:color w:val="231F20"/>
          <w:sz w:val="24"/>
          <w:szCs w:val="24"/>
        </w:rPr>
        <w:t>юридичної</w:t>
      </w:r>
      <w:r>
        <w:rPr>
          <w:color w:val="231F20"/>
          <w:spacing w:val="-5"/>
          <w:sz w:val="24"/>
          <w:szCs w:val="24"/>
        </w:rPr>
        <w:t xml:space="preserve"> </w:t>
      </w:r>
      <w:r>
        <w:rPr>
          <w:color w:val="231F20"/>
          <w:sz w:val="24"/>
          <w:szCs w:val="24"/>
        </w:rPr>
        <w:t>особи. Види</w:t>
      </w:r>
      <w:r>
        <w:rPr>
          <w:color w:val="231F20"/>
          <w:spacing w:val="-2"/>
          <w:sz w:val="24"/>
          <w:szCs w:val="24"/>
        </w:rPr>
        <w:t xml:space="preserve"> </w:t>
      </w:r>
      <w:r>
        <w:rPr>
          <w:color w:val="231F20"/>
          <w:sz w:val="24"/>
          <w:szCs w:val="24"/>
        </w:rPr>
        <w:t>юридичних</w:t>
      </w:r>
      <w:r>
        <w:rPr>
          <w:color w:val="231F20"/>
          <w:spacing w:val="-2"/>
          <w:sz w:val="24"/>
          <w:szCs w:val="24"/>
        </w:rPr>
        <w:t xml:space="preserve"> </w:t>
      </w:r>
      <w:r>
        <w:rPr>
          <w:color w:val="231F20"/>
          <w:sz w:val="24"/>
          <w:szCs w:val="24"/>
        </w:rPr>
        <w:t>осіб. Припинення</w:t>
      </w:r>
      <w:r>
        <w:rPr>
          <w:color w:val="231F20"/>
          <w:spacing w:val="-2"/>
          <w:sz w:val="24"/>
          <w:szCs w:val="24"/>
        </w:rPr>
        <w:t xml:space="preserve"> </w:t>
      </w:r>
      <w:r>
        <w:rPr>
          <w:color w:val="231F20"/>
          <w:sz w:val="24"/>
          <w:szCs w:val="24"/>
        </w:rPr>
        <w:t>юридичної</w:t>
      </w:r>
      <w:r>
        <w:rPr>
          <w:color w:val="231F20"/>
          <w:spacing w:val="-2"/>
          <w:sz w:val="24"/>
          <w:szCs w:val="24"/>
        </w:rPr>
        <w:t xml:space="preserve"> </w:t>
      </w:r>
      <w:r>
        <w:rPr>
          <w:color w:val="231F20"/>
          <w:sz w:val="24"/>
          <w:szCs w:val="24"/>
        </w:rPr>
        <w:t xml:space="preserve">особи. </w:t>
      </w:r>
      <w:r>
        <w:rPr>
          <w:sz w:val="24"/>
        </w:rPr>
        <w:t xml:space="preserve">Правоздатність юридичної особи. Політичні партії, громадські та релігійні організації. </w:t>
      </w:r>
      <w:r>
        <w:rPr>
          <w:sz w:val="24"/>
          <w:lang w:val="ru-RU"/>
        </w:rPr>
        <w:t xml:space="preserve">Порядок </w:t>
      </w:r>
      <w:r>
        <w:rPr>
          <w:sz w:val="24"/>
        </w:rPr>
        <w:t>припинення</w:t>
      </w:r>
      <w:r>
        <w:rPr>
          <w:sz w:val="24"/>
          <w:lang w:val="ru-RU"/>
        </w:rPr>
        <w:t xml:space="preserve"> </w:t>
      </w:r>
      <w:r>
        <w:rPr>
          <w:sz w:val="24"/>
        </w:rPr>
        <w:t>юридичних осіб.</w:t>
      </w:r>
      <w:r>
        <w:rPr>
          <w:color w:val="231F20"/>
          <w:spacing w:val="-1"/>
          <w:sz w:val="24"/>
          <w:szCs w:val="24"/>
        </w:rPr>
        <w:t xml:space="preserve"> Господарські</w:t>
      </w:r>
      <w:r>
        <w:rPr>
          <w:color w:val="231F20"/>
          <w:spacing w:val="-8"/>
          <w:sz w:val="24"/>
          <w:szCs w:val="24"/>
        </w:rPr>
        <w:t xml:space="preserve"> </w:t>
      </w:r>
      <w:r>
        <w:rPr>
          <w:color w:val="231F20"/>
          <w:spacing w:val="-1"/>
          <w:sz w:val="24"/>
          <w:szCs w:val="24"/>
        </w:rPr>
        <w:t xml:space="preserve">товариства. </w:t>
      </w:r>
      <w:r>
        <w:rPr>
          <w:sz w:val="24"/>
          <w:szCs w:val="24"/>
        </w:rPr>
        <w:t xml:space="preserve">Акціонерне товариство. </w:t>
      </w:r>
      <w:r>
        <w:rPr>
          <w:color w:val="231F20"/>
          <w:spacing w:val="-1"/>
          <w:sz w:val="24"/>
          <w:szCs w:val="24"/>
        </w:rPr>
        <w:t>Товариство</w:t>
      </w:r>
      <w:r>
        <w:rPr>
          <w:color w:val="231F20"/>
          <w:spacing w:val="-18"/>
          <w:sz w:val="24"/>
          <w:szCs w:val="24"/>
        </w:rPr>
        <w:t xml:space="preserve"> </w:t>
      </w:r>
      <w:r>
        <w:rPr>
          <w:color w:val="231F20"/>
          <w:spacing w:val="-1"/>
          <w:sz w:val="24"/>
          <w:szCs w:val="24"/>
        </w:rPr>
        <w:t>з</w:t>
      </w:r>
      <w:r>
        <w:rPr>
          <w:color w:val="231F20"/>
          <w:spacing w:val="-17"/>
          <w:sz w:val="24"/>
          <w:szCs w:val="24"/>
        </w:rPr>
        <w:t xml:space="preserve"> </w:t>
      </w:r>
      <w:r>
        <w:rPr>
          <w:color w:val="231F20"/>
          <w:spacing w:val="-1"/>
          <w:sz w:val="24"/>
          <w:szCs w:val="24"/>
        </w:rPr>
        <w:t>обмеженою</w:t>
      </w:r>
      <w:r>
        <w:rPr>
          <w:color w:val="231F20"/>
          <w:spacing w:val="-17"/>
          <w:sz w:val="24"/>
          <w:szCs w:val="24"/>
        </w:rPr>
        <w:t xml:space="preserve"> </w:t>
      </w:r>
      <w:r>
        <w:rPr>
          <w:color w:val="231F20"/>
          <w:spacing w:val="-1"/>
          <w:sz w:val="24"/>
          <w:szCs w:val="24"/>
        </w:rPr>
        <w:t>відповідальністю.</w:t>
      </w:r>
      <w:r>
        <w:rPr>
          <w:sz w:val="24"/>
          <w:szCs w:val="24"/>
        </w:rPr>
        <w:t xml:space="preserve"> </w:t>
      </w:r>
      <w:r>
        <w:rPr>
          <w:color w:val="231F20"/>
          <w:sz w:val="24"/>
          <w:szCs w:val="24"/>
        </w:rPr>
        <w:t xml:space="preserve"> Товариство</w:t>
      </w:r>
      <w:r>
        <w:rPr>
          <w:color w:val="231F20"/>
          <w:spacing w:val="-7"/>
          <w:sz w:val="24"/>
          <w:szCs w:val="24"/>
        </w:rPr>
        <w:t xml:space="preserve"> </w:t>
      </w:r>
      <w:r>
        <w:rPr>
          <w:color w:val="231F20"/>
          <w:sz w:val="24"/>
          <w:szCs w:val="24"/>
        </w:rPr>
        <w:t>з</w:t>
      </w:r>
      <w:r>
        <w:rPr>
          <w:color w:val="231F20"/>
          <w:spacing w:val="-7"/>
          <w:sz w:val="24"/>
          <w:szCs w:val="24"/>
        </w:rPr>
        <w:t xml:space="preserve"> </w:t>
      </w:r>
      <w:r>
        <w:rPr>
          <w:color w:val="231F20"/>
          <w:sz w:val="24"/>
          <w:szCs w:val="24"/>
        </w:rPr>
        <w:t>додатковою</w:t>
      </w:r>
      <w:r>
        <w:rPr>
          <w:color w:val="231F20"/>
          <w:spacing w:val="-6"/>
          <w:sz w:val="24"/>
          <w:szCs w:val="24"/>
        </w:rPr>
        <w:t xml:space="preserve"> </w:t>
      </w:r>
      <w:r>
        <w:rPr>
          <w:color w:val="231F20"/>
          <w:sz w:val="24"/>
          <w:szCs w:val="24"/>
        </w:rPr>
        <w:t>відповідальністю. Повне</w:t>
      </w:r>
      <w:r>
        <w:rPr>
          <w:color w:val="231F20"/>
          <w:spacing w:val="-7"/>
          <w:sz w:val="24"/>
          <w:szCs w:val="24"/>
        </w:rPr>
        <w:t xml:space="preserve"> </w:t>
      </w:r>
      <w:r>
        <w:rPr>
          <w:color w:val="231F20"/>
          <w:sz w:val="24"/>
          <w:szCs w:val="24"/>
        </w:rPr>
        <w:t>товариство.</w:t>
      </w:r>
      <w:r>
        <w:rPr>
          <w:color w:val="231F20"/>
          <w:spacing w:val="-1"/>
          <w:sz w:val="24"/>
          <w:szCs w:val="24"/>
        </w:rPr>
        <w:t xml:space="preserve"> Командитне</w:t>
      </w:r>
      <w:r>
        <w:rPr>
          <w:color w:val="231F20"/>
          <w:spacing w:val="-10"/>
          <w:sz w:val="24"/>
          <w:szCs w:val="24"/>
        </w:rPr>
        <w:t xml:space="preserve"> </w:t>
      </w:r>
      <w:r>
        <w:rPr>
          <w:color w:val="231F20"/>
          <w:spacing w:val="-1"/>
          <w:sz w:val="24"/>
          <w:szCs w:val="24"/>
        </w:rPr>
        <w:t xml:space="preserve">товариство. </w:t>
      </w:r>
      <w:r>
        <w:rPr>
          <w:color w:val="231F20"/>
          <w:sz w:val="24"/>
          <w:szCs w:val="24"/>
        </w:rPr>
        <w:t>Правові</w:t>
      </w:r>
      <w:r>
        <w:rPr>
          <w:color w:val="231F20"/>
          <w:spacing w:val="-2"/>
          <w:sz w:val="24"/>
          <w:szCs w:val="24"/>
        </w:rPr>
        <w:t xml:space="preserve"> </w:t>
      </w:r>
      <w:r>
        <w:rPr>
          <w:color w:val="231F20"/>
          <w:sz w:val="24"/>
          <w:szCs w:val="24"/>
        </w:rPr>
        <w:t>форми</w:t>
      </w:r>
      <w:r>
        <w:rPr>
          <w:color w:val="231F20"/>
          <w:spacing w:val="-1"/>
          <w:sz w:val="24"/>
          <w:szCs w:val="24"/>
        </w:rPr>
        <w:t xml:space="preserve"> </w:t>
      </w:r>
      <w:r>
        <w:rPr>
          <w:color w:val="231F20"/>
          <w:sz w:val="24"/>
          <w:szCs w:val="24"/>
        </w:rPr>
        <w:t>участі</w:t>
      </w:r>
      <w:r>
        <w:rPr>
          <w:color w:val="231F20"/>
          <w:spacing w:val="-2"/>
          <w:sz w:val="24"/>
          <w:szCs w:val="24"/>
        </w:rPr>
        <w:t xml:space="preserve"> </w:t>
      </w:r>
      <w:r>
        <w:rPr>
          <w:color w:val="231F20"/>
          <w:sz w:val="24"/>
          <w:szCs w:val="24"/>
        </w:rPr>
        <w:t>держави</w:t>
      </w:r>
      <w:r>
        <w:rPr>
          <w:color w:val="231F20"/>
          <w:spacing w:val="-1"/>
          <w:sz w:val="24"/>
          <w:szCs w:val="24"/>
        </w:rPr>
        <w:t xml:space="preserve"> </w:t>
      </w:r>
      <w:r>
        <w:rPr>
          <w:color w:val="231F20"/>
          <w:sz w:val="24"/>
          <w:szCs w:val="24"/>
        </w:rPr>
        <w:t>у</w:t>
      </w:r>
      <w:r>
        <w:rPr>
          <w:color w:val="231F20"/>
          <w:spacing w:val="-1"/>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Органи,</w:t>
      </w:r>
      <w:r>
        <w:rPr>
          <w:color w:val="231F20"/>
          <w:spacing w:val="-2"/>
          <w:sz w:val="24"/>
          <w:szCs w:val="24"/>
        </w:rPr>
        <w:t xml:space="preserve"> </w:t>
      </w:r>
      <w:r>
        <w:rPr>
          <w:color w:val="231F20"/>
          <w:sz w:val="24"/>
          <w:szCs w:val="24"/>
        </w:rPr>
        <w:t>через</w:t>
      </w:r>
      <w:r>
        <w:rPr>
          <w:color w:val="231F20"/>
          <w:spacing w:val="-2"/>
          <w:sz w:val="24"/>
          <w:szCs w:val="24"/>
        </w:rPr>
        <w:t xml:space="preserve"> </w:t>
      </w:r>
      <w:r>
        <w:rPr>
          <w:color w:val="231F20"/>
          <w:sz w:val="24"/>
          <w:szCs w:val="24"/>
        </w:rPr>
        <w:t>які</w:t>
      </w:r>
      <w:r>
        <w:rPr>
          <w:color w:val="231F20"/>
          <w:spacing w:val="-2"/>
          <w:sz w:val="24"/>
          <w:szCs w:val="24"/>
        </w:rPr>
        <w:t xml:space="preserve"> </w:t>
      </w:r>
      <w:r>
        <w:rPr>
          <w:color w:val="231F20"/>
          <w:sz w:val="24"/>
          <w:szCs w:val="24"/>
        </w:rPr>
        <w:t>діє</w:t>
      </w:r>
      <w:r>
        <w:rPr>
          <w:color w:val="231F20"/>
          <w:spacing w:val="-2"/>
          <w:sz w:val="24"/>
          <w:szCs w:val="24"/>
        </w:rPr>
        <w:t xml:space="preserve"> </w:t>
      </w:r>
      <w:r>
        <w:rPr>
          <w:color w:val="231F20"/>
          <w:sz w:val="24"/>
          <w:szCs w:val="24"/>
        </w:rPr>
        <w:t>держава</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Відповідальність</w:t>
      </w:r>
      <w:r>
        <w:rPr>
          <w:color w:val="231F20"/>
          <w:spacing w:val="-5"/>
          <w:sz w:val="24"/>
          <w:szCs w:val="24"/>
        </w:rPr>
        <w:t xml:space="preserve"> </w:t>
      </w:r>
      <w:r>
        <w:rPr>
          <w:color w:val="231F20"/>
          <w:sz w:val="24"/>
          <w:szCs w:val="24"/>
        </w:rPr>
        <w:t>за</w:t>
      </w:r>
      <w:r>
        <w:rPr>
          <w:color w:val="231F20"/>
          <w:spacing w:val="-5"/>
          <w:sz w:val="24"/>
          <w:szCs w:val="24"/>
        </w:rPr>
        <w:t xml:space="preserve"> </w:t>
      </w:r>
      <w:r>
        <w:rPr>
          <w:color w:val="231F20"/>
          <w:sz w:val="24"/>
          <w:szCs w:val="24"/>
        </w:rPr>
        <w:t>зобов’язаннями</w:t>
      </w:r>
      <w:r>
        <w:rPr>
          <w:color w:val="231F20"/>
          <w:spacing w:val="-5"/>
          <w:sz w:val="24"/>
          <w:szCs w:val="24"/>
        </w:rPr>
        <w:t xml:space="preserve"> </w:t>
      </w:r>
      <w:r>
        <w:rPr>
          <w:color w:val="231F20"/>
          <w:sz w:val="24"/>
          <w:szCs w:val="24"/>
        </w:rPr>
        <w:t>держави. 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rPr>
        <w:t xml:space="preserve">Правовий статус Автономної Республіки Крим у цивільних правовідносинах. </w:t>
      </w:r>
      <w:r>
        <w:rPr>
          <w:color w:val="231F20"/>
          <w:sz w:val="24"/>
          <w:szCs w:val="24"/>
        </w:rPr>
        <w:t>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w:t>
      </w:r>
      <w:r>
        <w:rPr>
          <w:sz w:val="24"/>
        </w:rPr>
        <w:t xml:space="preserve">. </w:t>
      </w:r>
      <w:r>
        <w:rPr>
          <w:color w:val="231F20"/>
          <w:sz w:val="24"/>
          <w:szCs w:val="24"/>
        </w:rPr>
        <w:t>Правові</w:t>
      </w:r>
      <w:r>
        <w:rPr>
          <w:color w:val="231F20"/>
          <w:spacing w:val="-2"/>
          <w:sz w:val="24"/>
          <w:szCs w:val="24"/>
        </w:rPr>
        <w:t xml:space="preserve"> </w:t>
      </w:r>
      <w:r>
        <w:rPr>
          <w:color w:val="231F20"/>
          <w:sz w:val="24"/>
          <w:szCs w:val="24"/>
        </w:rPr>
        <w:t>форми</w:t>
      </w:r>
      <w:r>
        <w:rPr>
          <w:color w:val="231F20"/>
          <w:spacing w:val="-1"/>
          <w:sz w:val="24"/>
          <w:szCs w:val="24"/>
        </w:rPr>
        <w:t xml:space="preserve"> </w:t>
      </w:r>
      <w:r>
        <w:rPr>
          <w:color w:val="231F20"/>
          <w:sz w:val="24"/>
          <w:szCs w:val="24"/>
        </w:rPr>
        <w:t>участі</w:t>
      </w:r>
      <w:r>
        <w:rPr>
          <w:color w:val="231F20"/>
          <w:spacing w:val="-2"/>
          <w:sz w:val="24"/>
          <w:szCs w:val="24"/>
        </w:rPr>
        <w:t xml:space="preserve"> </w:t>
      </w:r>
      <w:r>
        <w:rPr>
          <w:color w:val="231F20"/>
          <w:sz w:val="24"/>
          <w:szCs w:val="24"/>
        </w:rPr>
        <w:t>держави</w:t>
      </w:r>
      <w:r>
        <w:rPr>
          <w:color w:val="231F20"/>
          <w:spacing w:val="-1"/>
          <w:sz w:val="24"/>
          <w:szCs w:val="24"/>
        </w:rPr>
        <w:t xml:space="preserve"> </w:t>
      </w:r>
      <w:r>
        <w:rPr>
          <w:color w:val="231F20"/>
          <w:sz w:val="24"/>
          <w:szCs w:val="24"/>
        </w:rPr>
        <w:t>у</w:t>
      </w:r>
      <w:r>
        <w:rPr>
          <w:color w:val="231F20"/>
          <w:spacing w:val="-1"/>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Органи,</w:t>
      </w:r>
      <w:r>
        <w:rPr>
          <w:color w:val="231F20"/>
          <w:spacing w:val="-2"/>
          <w:sz w:val="24"/>
          <w:szCs w:val="24"/>
        </w:rPr>
        <w:t xml:space="preserve"> </w:t>
      </w:r>
      <w:r>
        <w:rPr>
          <w:color w:val="231F20"/>
          <w:sz w:val="24"/>
          <w:szCs w:val="24"/>
        </w:rPr>
        <w:t>через</w:t>
      </w:r>
      <w:r>
        <w:rPr>
          <w:color w:val="231F20"/>
          <w:spacing w:val="-2"/>
          <w:sz w:val="24"/>
          <w:szCs w:val="24"/>
        </w:rPr>
        <w:t xml:space="preserve"> </w:t>
      </w:r>
      <w:r>
        <w:rPr>
          <w:color w:val="231F20"/>
          <w:sz w:val="24"/>
          <w:szCs w:val="24"/>
        </w:rPr>
        <w:t>які</w:t>
      </w:r>
      <w:r>
        <w:rPr>
          <w:color w:val="231F20"/>
          <w:spacing w:val="-2"/>
          <w:sz w:val="24"/>
          <w:szCs w:val="24"/>
        </w:rPr>
        <w:t xml:space="preserve"> </w:t>
      </w:r>
      <w:r>
        <w:rPr>
          <w:color w:val="231F20"/>
          <w:sz w:val="24"/>
          <w:szCs w:val="24"/>
        </w:rPr>
        <w:t>діє</w:t>
      </w:r>
      <w:r>
        <w:rPr>
          <w:color w:val="231F20"/>
          <w:spacing w:val="-2"/>
          <w:sz w:val="24"/>
          <w:szCs w:val="24"/>
        </w:rPr>
        <w:t xml:space="preserve"> </w:t>
      </w:r>
      <w:r>
        <w:rPr>
          <w:color w:val="231F20"/>
          <w:sz w:val="24"/>
          <w:szCs w:val="24"/>
        </w:rPr>
        <w:t>держава</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відносинах. Відповідальність</w:t>
      </w:r>
      <w:r>
        <w:rPr>
          <w:color w:val="231F20"/>
          <w:spacing w:val="-5"/>
          <w:sz w:val="24"/>
          <w:szCs w:val="24"/>
        </w:rPr>
        <w:t xml:space="preserve"> </w:t>
      </w:r>
      <w:r>
        <w:rPr>
          <w:color w:val="231F20"/>
          <w:sz w:val="24"/>
          <w:szCs w:val="24"/>
        </w:rPr>
        <w:t>за</w:t>
      </w:r>
      <w:r>
        <w:rPr>
          <w:color w:val="231F20"/>
          <w:spacing w:val="-5"/>
          <w:sz w:val="24"/>
          <w:szCs w:val="24"/>
        </w:rPr>
        <w:t xml:space="preserve"> </w:t>
      </w:r>
      <w:r>
        <w:rPr>
          <w:color w:val="231F20"/>
          <w:sz w:val="24"/>
          <w:szCs w:val="24"/>
        </w:rPr>
        <w:t>зобов’язаннями</w:t>
      </w:r>
      <w:r>
        <w:rPr>
          <w:color w:val="231F20"/>
          <w:spacing w:val="-5"/>
          <w:sz w:val="24"/>
          <w:szCs w:val="24"/>
        </w:rPr>
        <w:t xml:space="preserve"> </w:t>
      </w:r>
      <w:r>
        <w:rPr>
          <w:color w:val="231F20"/>
          <w:sz w:val="24"/>
          <w:szCs w:val="24"/>
        </w:rPr>
        <w:t>держави. Повноваження та функції Фонду державного майна України. Участь</w:t>
      </w:r>
      <w:r>
        <w:rPr>
          <w:color w:val="231F20"/>
          <w:spacing w:val="3"/>
          <w:sz w:val="24"/>
          <w:szCs w:val="24"/>
        </w:rPr>
        <w:t xml:space="preserve"> </w:t>
      </w:r>
      <w:r>
        <w:rPr>
          <w:color w:val="231F20"/>
          <w:sz w:val="24"/>
          <w:szCs w:val="24"/>
        </w:rPr>
        <w:t>Автономної</w:t>
      </w:r>
      <w:r>
        <w:rPr>
          <w:color w:val="231F20"/>
          <w:spacing w:val="4"/>
          <w:sz w:val="24"/>
          <w:szCs w:val="24"/>
        </w:rPr>
        <w:t xml:space="preserve"> </w:t>
      </w:r>
      <w:r>
        <w:rPr>
          <w:color w:val="231F20"/>
          <w:sz w:val="24"/>
          <w:szCs w:val="24"/>
        </w:rPr>
        <w:t>Республіки</w:t>
      </w:r>
      <w:r>
        <w:rPr>
          <w:color w:val="231F20"/>
          <w:spacing w:val="4"/>
          <w:sz w:val="24"/>
          <w:szCs w:val="24"/>
        </w:rPr>
        <w:t xml:space="preserve"> </w:t>
      </w:r>
      <w:r>
        <w:rPr>
          <w:color w:val="231F20"/>
          <w:sz w:val="24"/>
          <w:szCs w:val="24"/>
        </w:rPr>
        <w:t>Крим</w:t>
      </w:r>
      <w:r>
        <w:rPr>
          <w:color w:val="231F20"/>
          <w:spacing w:val="4"/>
          <w:sz w:val="24"/>
          <w:szCs w:val="24"/>
        </w:rPr>
        <w:t xml:space="preserve"> </w:t>
      </w:r>
      <w:r>
        <w:rPr>
          <w:color w:val="231F20"/>
          <w:sz w:val="24"/>
          <w:szCs w:val="24"/>
        </w:rPr>
        <w:t>і</w:t>
      </w:r>
      <w:r>
        <w:rPr>
          <w:color w:val="231F20"/>
          <w:spacing w:val="4"/>
          <w:sz w:val="24"/>
          <w:szCs w:val="24"/>
        </w:rPr>
        <w:t xml:space="preserve"> </w:t>
      </w:r>
      <w:r>
        <w:rPr>
          <w:color w:val="231F20"/>
          <w:sz w:val="24"/>
          <w:szCs w:val="24"/>
        </w:rPr>
        <w:t>територіальних</w:t>
      </w:r>
      <w:r>
        <w:rPr>
          <w:color w:val="231F20"/>
          <w:spacing w:val="4"/>
          <w:sz w:val="24"/>
          <w:szCs w:val="24"/>
        </w:rPr>
        <w:t xml:space="preserve"> </w:t>
      </w:r>
      <w:r>
        <w:rPr>
          <w:color w:val="231F20"/>
          <w:sz w:val="24"/>
          <w:szCs w:val="24"/>
        </w:rPr>
        <w:t>громад</w:t>
      </w:r>
      <w:r>
        <w:rPr>
          <w:color w:val="231F20"/>
          <w:spacing w:val="4"/>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цивільних</w:t>
      </w:r>
      <w:r>
        <w:rPr>
          <w:color w:val="231F20"/>
          <w:spacing w:val="-2"/>
          <w:sz w:val="24"/>
          <w:szCs w:val="24"/>
        </w:rPr>
        <w:t xml:space="preserve"> </w:t>
      </w:r>
      <w:r>
        <w:rPr>
          <w:color w:val="231F20"/>
          <w:sz w:val="24"/>
          <w:szCs w:val="24"/>
        </w:rPr>
        <w:t xml:space="preserve">відносинах. </w:t>
      </w:r>
      <w:r>
        <w:rPr>
          <w:sz w:val="24"/>
          <w:szCs w:val="24"/>
        </w:rPr>
        <w:t>Розв’язання практико-орієнтовних задач.</w:t>
      </w:r>
    </w:p>
    <w:p w14:paraId="2031E6D2" w14:textId="77777777" w:rsidR="00B54C23" w:rsidRDefault="00B54C23">
      <w:pPr>
        <w:rPr>
          <w:b/>
          <w:caps/>
          <w:sz w:val="26"/>
          <w:szCs w:val="26"/>
        </w:rPr>
      </w:pPr>
    </w:p>
    <w:p w14:paraId="3570B75E" w14:textId="77777777" w:rsidR="00B54C23" w:rsidRDefault="00725134">
      <w:pPr>
        <w:rPr>
          <w:b/>
          <w:caps/>
          <w:sz w:val="26"/>
          <w:szCs w:val="26"/>
        </w:rPr>
      </w:pPr>
      <w:r>
        <w:rPr>
          <w:b/>
          <w:sz w:val="24"/>
          <w:szCs w:val="24"/>
        </w:rPr>
        <w:t>Тема 5. Об’єкти цивільних правовідносин</w:t>
      </w:r>
    </w:p>
    <w:p w14:paraId="40376A04" w14:textId="77777777" w:rsidR="00B54C23" w:rsidRDefault="00725134">
      <w:pPr>
        <w:pStyle w:val="a9"/>
        <w:tabs>
          <w:tab w:val="left" w:pos="851"/>
          <w:tab w:val="left" w:pos="888"/>
        </w:tabs>
        <w:ind w:left="0" w:firstLine="0"/>
        <w:rPr>
          <w:color w:val="231F20"/>
          <w:sz w:val="24"/>
          <w:szCs w:val="24"/>
        </w:rPr>
      </w:pPr>
      <w:r>
        <w:rPr>
          <w:color w:val="231F20"/>
          <w:sz w:val="24"/>
          <w:szCs w:val="24"/>
        </w:rPr>
        <w:t>Об’єкти цивільних</w:t>
      </w:r>
      <w:r>
        <w:rPr>
          <w:color w:val="231F20"/>
          <w:spacing w:val="-5"/>
          <w:sz w:val="24"/>
          <w:szCs w:val="24"/>
        </w:rPr>
        <w:t xml:space="preserve"> </w:t>
      </w:r>
      <w:r>
        <w:rPr>
          <w:color w:val="231F20"/>
          <w:sz w:val="24"/>
          <w:szCs w:val="24"/>
        </w:rPr>
        <w:t>прав: види та класифікація. Речі у цивільному праві. Продукція, плоди та доходи як об’єкти цивільного</w:t>
      </w:r>
      <w:r>
        <w:rPr>
          <w:color w:val="231F20"/>
          <w:spacing w:val="-4"/>
          <w:sz w:val="24"/>
          <w:szCs w:val="24"/>
        </w:rPr>
        <w:t xml:space="preserve"> </w:t>
      </w:r>
      <w:r>
        <w:rPr>
          <w:color w:val="231F20"/>
          <w:sz w:val="24"/>
          <w:szCs w:val="24"/>
        </w:rPr>
        <w:t>права. Підприємство як єдиний майновий комплекс. Гроші, валютні цінності та цінні папери як об’єкти цивільного права.</w:t>
      </w:r>
      <w:r>
        <w:rPr>
          <w:color w:val="231F20"/>
          <w:spacing w:val="-47"/>
          <w:sz w:val="24"/>
          <w:szCs w:val="24"/>
        </w:rPr>
        <w:t xml:space="preserve"> </w:t>
      </w:r>
      <w:r>
        <w:rPr>
          <w:color w:val="231F20"/>
          <w:sz w:val="24"/>
          <w:szCs w:val="24"/>
        </w:rPr>
        <w:t>Роботи і послуги як об’єкти цивільних прав. Розв’язання практико-орієнтовних задач.</w:t>
      </w:r>
    </w:p>
    <w:p w14:paraId="28EADF44" w14:textId="77777777" w:rsidR="00B54C23" w:rsidRDefault="00B54C23">
      <w:pPr>
        <w:pStyle w:val="a9"/>
        <w:tabs>
          <w:tab w:val="left" w:pos="851"/>
          <w:tab w:val="left" w:pos="888"/>
        </w:tabs>
        <w:ind w:left="0" w:firstLine="0"/>
        <w:rPr>
          <w:color w:val="231F20"/>
          <w:sz w:val="24"/>
          <w:szCs w:val="24"/>
        </w:rPr>
      </w:pPr>
    </w:p>
    <w:p w14:paraId="5583F5F0" w14:textId="77777777" w:rsidR="00B54C23" w:rsidRDefault="00725134">
      <w:pPr>
        <w:pStyle w:val="TableParagraph"/>
        <w:spacing w:before="4"/>
        <w:ind w:left="0"/>
        <w:rPr>
          <w:b/>
          <w:sz w:val="33"/>
        </w:rPr>
      </w:pPr>
      <w:r>
        <w:rPr>
          <w:b/>
          <w:sz w:val="24"/>
          <w:szCs w:val="24"/>
        </w:rPr>
        <w:t>Тема 6. Правочин: поняття та ознаки</w:t>
      </w:r>
      <w:r>
        <w:rPr>
          <w:b/>
          <w:sz w:val="33"/>
        </w:rPr>
        <w:t xml:space="preserve"> </w:t>
      </w:r>
    </w:p>
    <w:p w14:paraId="427EE7E8" w14:textId="77777777" w:rsidR="00B54C23" w:rsidRDefault="00725134">
      <w:pPr>
        <w:tabs>
          <w:tab w:val="left" w:pos="888"/>
        </w:tabs>
        <w:jc w:val="both"/>
        <w:rPr>
          <w:b/>
          <w:caps/>
          <w:sz w:val="26"/>
          <w:szCs w:val="26"/>
        </w:rPr>
      </w:pPr>
      <w:r>
        <w:rPr>
          <w:color w:val="231F20"/>
          <w:sz w:val="24"/>
          <w:szCs w:val="24"/>
        </w:rPr>
        <w:t>Поняття</w:t>
      </w:r>
      <w:r>
        <w:rPr>
          <w:color w:val="231F20"/>
          <w:spacing w:val="-7"/>
          <w:sz w:val="24"/>
          <w:szCs w:val="24"/>
        </w:rPr>
        <w:t xml:space="preserve"> </w:t>
      </w:r>
      <w:r>
        <w:rPr>
          <w:color w:val="231F20"/>
          <w:sz w:val="24"/>
          <w:szCs w:val="24"/>
        </w:rPr>
        <w:t>правочину,</w:t>
      </w:r>
      <w:r>
        <w:rPr>
          <w:color w:val="231F20"/>
          <w:spacing w:val="-6"/>
          <w:sz w:val="24"/>
          <w:szCs w:val="24"/>
        </w:rPr>
        <w:t xml:space="preserve"> </w:t>
      </w:r>
      <w:r>
        <w:rPr>
          <w:color w:val="231F20"/>
          <w:sz w:val="24"/>
          <w:szCs w:val="24"/>
        </w:rPr>
        <w:t>його</w:t>
      </w:r>
      <w:r>
        <w:rPr>
          <w:color w:val="231F20"/>
          <w:spacing w:val="-6"/>
          <w:sz w:val="24"/>
          <w:szCs w:val="24"/>
        </w:rPr>
        <w:t xml:space="preserve"> </w:t>
      </w:r>
      <w:r>
        <w:rPr>
          <w:color w:val="231F20"/>
          <w:sz w:val="24"/>
          <w:szCs w:val="24"/>
        </w:rPr>
        <w:t>ознаки</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види. Умови</w:t>
      </w:r>
      <w:r>
        <w:rPr>
          <w:color w:val="231F20"/>
          <w:spacing w:val="-12"/>
          <w:sz w:val="24"/>
          <w:szCs w:val="24"/>
        </w:rPr>
        <w:t xml:space="preserve"> </w:t>
      </w:r>
      <w:r>
        <w:rPr>
          <w:color w:val="231F20"/>
          <w:sz w:val="24"/>
          <w:szCs w:val="24"/>
        </w:rPr>
        <w:t>дійсності</w:t>
      </w:r>
      <w:r>
        <w:rPr>
          <w:color w:val="231F20"/>
          <w:spacing w:val="-12"/>
          <w:sz w:val="24"/>
          <w:szCs w:val="24"/>
        </w:rPr>
        <w:t xml:space="preserve"> </w:t>
      </w:r>
      <w:r>
        <w:rPr>
          <w:color w:val="231F20"/>
          <w:sz w:val="24"/>
          <w:szCs w:val="24"/>
        </w:rPr>
        <w:t>правочину.</w:t>
      </w:r>
      <w:r>
        <w:rPr>
          <w:color w:val="231F20"/>
          <w:spacing w:val="-12"/>
          <w:sz w:val="24"/>
          <w:szCs w:val="24"/>
        </w:rPr>
        <w:t xml:space="preserve"> </w:t>
      </w:r>
      <w:r>
        <w:rPr>
          <w:color w:val="231F20"/>
          <w:sz w:val="24"/>
          <w:szCs w:val="24"/>
        </w:rPr>
        <w:t>Форма</w:t>
      </w:r>
      <w:r>
        <w:rPr>
          <w:color w:val="231F20"/>
          <w:spacing w:val="-11"/>
          <w:sz w:val="24"/>
          <w:szCs w:val="24"/>
        </w:rPr>
        <w:t xml:space="preserve"> </w:t>
      </w:r>
      <w:r>
        <w:rPr>
          <w:color w:val="231F20"/>
          <w:sz w:val="24"/>
          <w:szCs w:val="24"/>
        </w:rPr>
        <w:t>правочину. Недійсні</w:t>
      </w:r>
      <w:r>
        <w:rPr>
          <w:color w:val="231F20"/>
          <w:spacing w:val="-10"/>
          <w:sz w:val="24"/>
          <w:szCs w:val="24"/>
        </w:rPr>
        <w:t xml:space="preserve"> </w:t>
      </w:r>
      <w:r>
        <w:rPr>
          <w:color w:val="231F20"/>
          <w:sz w:val="24"/>
          <w:szCs w:val="24"/>
        </w:rPr>
        <w:t>правочини. Правові</w:t>
      </w:r>
      <w:r>
        <w:rPr>
          <w:color w:val="231F20"/>
          <w:spacing w:val="-11"/>
          <w:sz w:val="24"/>
          <w:szCs w:val="24"/>
        </w:rPr>
        <w:t xml:space="preserve"> </w:t>
      </w:r>
      <w:r>
        <w:rPr>
          <w:color w:val="231F20"/>
          <w:sz w:val="24"/>
          <w:szCs w:val="24"/>
        </w:rPr>
        <w:t>наслідки</w:t>
      </w:r>
      <w:r>
        <w:rPr>
          <w:color w:val="231F20"/>
          <w:spacing w:val="-11"/>
          <w:sz w:val="24"/>
          <w:szCs w:val="24"/>
        </w:rPr>
        <w:t xml:space="preserve"> </w:t>
      </w:r>
      <w:r>
        <w:rPr>
          <w:color w:val="231F20"/>
          <w:sz w:val="24"/>
          <w:szCs w:val="24"/>
        </w:rPr>
        <w:t>недійсності</w:t>
      </w:r>
      <w:r>
        <w:rPr>
          <w:color w:val="231F20"/>
          <w:spacing w:val="-11"/>
          <w:sz w:val="24"/>
          <w:szCs w:val="24"/>
        </w:rPr>
        <w:t xml:space="preserve"> </w:t>
      </w:r>
      <w:r>
        <w:rPr>
          <w:color w:val="231F20"/>
          <w:sz w:val="24"/>
          <w:szCs w:val="24"/>
        </w:rPr>
        <w:t>правочину.</w:t>
      </w:r>
      <w:r>
        <w:rPr>
          <w:sz w:val="24"/>
          <w:szCs w:val="24"/>
        </w:rPr>
        <w:t xml:space="preserve"> Форми правочинів. Нікчемні правочини. Правочини</w:t>
      </w:r>
      <w:r>
        <w:rPr>
          <w:spacing w:val="-4"/>
          <w:sz w:val="24"/>
          <w:szCs w:val="24"/>
        </w:rPr>
        <w:t xml:space="preserve"> </w:t>
      </w:r>
      <w:r>
        <w:rPr>
          <w:sz w:val="24"/>
          <w:szCs w:val="24"/>
        </w:rPr>
        <w:t>з</w:t>
      </w:r>
      <w:r>
        <w:rPr>
          <w:spacing w:val="-3"/>
          <w:sz w:val="24"/>
          <w:szCs w:val="24"/>
        </w:rPr>
        <w:t xml:space="preserve"> </w:t>
      </w:r>
      <w:r>
        <w:rPr>
          <w:sz w:val="24"/>
          <w:szCs w:val="24"/>
        </w:rPr>
        <w:t>дефектами</w:t>
      </w:r>
      <w:r>
        <w:rPr>
          <w:spacing w:val="-3"/>
          <w:sz w:val="24"/>
          <w:szCs w:val="24"/>
        </w:rPr>
        <w:t xml:space="preserve"> </w:t>
      </w:r>
      <w:r>
        <w:rPr>
          <w:sz w:val="24"/>
          <w:szCs w:val="24"/>
        </w:rPr>
        <w:t>(недотримання)</w:t>
      </w:r>
      <w:r>
        <w:rPr>
          <w:spacing w:val="-3"/>
          <w:sz w:val="24"/>
          <w:szCs w:val="24"/>
        </w:rPr>
        <w:t xml:space="preserve"> </w:t>
      </w:r>
      <w:r>
        <w:rPr>
          <w:sz w:val="24"/>
          <w:szCs w:val="24"/>
        </w:rPr>
        <w:t xml:space="preserve">форми. </w:t>
      </w:r>
      <w:r>
        <w:rPr>
          <w:sz w:val="24"/>
        </w:rPr>
        <w:t xml:space="preserve">Оспорювані правочини. Правочини вчинені малолітніми та неповнолітніми. </w:t>
      </w:r>
      <w:r>
        <w:rPr>
          <w:color w:val="231F20"/>
          <w:sz w:val="24"/>
          <w:szCs w:val="24"/>
        </w:rPr>
        <w:t>Правочин,</w:t>
      </w:r>
      <w:r>
        <w:rPr>
          <w:color w:val="231F20"/>
          <w:spacing w:val="-5"/>
          <w:sz w:val="24"/>
          <w:szCs w:val="24"/>
        </w:rPr>
        <w:t xml:space="preserve"> </w:t>
      </w:r>
      <w:r>
        <w:rPr>
          <w:color w:val="231F20"/>
          <w:sz w:val="24"/>
          <w:szCs w:val="24"/>
        </w:rPr>
        <w:t>учинений</w:t>
      </w:r>
      <w:r>
        <w:rPr>
          <w:color w:val="231F20"/>
          <w:spacing w:val="-4"/>
          <w:sz w:val="24"/>
          <w:szCs w:val="24"/>
        </w:rPr>
        <w:t xml:space="preserve"> </w:t>
      </w:r>
      <w:r>
        <w:rPr>
          <w:color w:val="231F20"/>
          <w:sz w:val="24"/>
          <w:szCs w:val="24"/>
        </w:rPr>
        <w:t>недієздатною</w:t>
      </w:r>
      <w:r>
        <w:rPr>
          <w:color w:val="231F20"/>
          <w:spacing w:val="-4"/>
          <w:sz w:val="24"/>
          <w:szCs w:val="24"/>
        </w:rPr>
        <w:t xml:space="preserve"> </w:t>
      </w:r>
      <w:r>
        <w:rPr>
          <w:color w:val="231F20"/>
          <w:sz w:val="24"/>
          <w:szCs w:val="24"/>
        </w:rPr>
        <w:t>фізичною</w:t>
      </w:r>
      <w:r>
        <w:rPr>
          <w:color w:val="231F20"/>
          <w:spacing w:val="-5"/>
          <w:sz w:val="24"/>
          <w:szCs w:val="24"/>
        </w:rPr>
        <w:t xml:space="preserve"> </w:t>
      </w:r>
      <w:r>
        <w:rPr>
          <w:color w:val="231F20"/>
          <w:sz w:val="24"/>
          <w:szCs w:val="24"/>
        </w:rPr>
        <w:t>особою. Правочин, вчинений дієздатною особою, яка у момент його вчинення не усвідомлювала значення своїх дій та (або) не могла керувати ними.</w:t>
      </w:r>
      <w:r>
        <w:rPr>
          <w:b/>
          <w:color w:val="231F20"/>
          <w:sz w:val="28"/>
          <w:szCs w:val="28"/>
        </w:rPr>
        <w:t xml:space="preserve"> </w:t>
      </w:r>
      <w:r>
        <w:rPr>
          <w:color w:val="231F20"/>
          <w:sz w:val="24"/>
          <w:szCs w:val="24"/>
        </w:rPr>
        <w:t>Правочин,</w:t>
      </w:r>
      <w:r>
        <w:rPr>
          <w:color w:val="231F20"/>
          <w:spacing w:val="1"/>
          <w:sz w:val="24"/>
          <w:szCs w:val="24"/>
        </w:rPr>
        <w:t xml:space="preserve"> </w:t>
      </w:r>
      <w:r>
        <w:rPr>
          <w:color w:val="231F20"/>
          <w:sz w:val="24"/>
          <w:szCs w:val="24"/>
        </w:rPr>
        <w:t>вчинений</w:t>
      </w:r>
      <w:r>
        <w:rPr>
          <w:color w:val="231F20"/>
          <w:spacing w:val="1"/>
          <w:sz w:val="24"/>
          <w:szCs w:val="24"/>
        </w:rPr>
        <w:t xml:space="preserve"> </w:t>
      </w:r>
      <w:r>
        <w:rPr>
          <w:color w:val="231F20"/>
          <w:sz w:val="24"/>
          <w:szCs w:val="24"/>
        </w:rPr>
        <w:t>фізичною</w:t>
      </w:r>
      <w:r>
        <w:rPr>
          <w:color w:val="231F20"/>
          <w:spacing w:val="1"/>
          <w:sz w:val="24"/>
          <w:szCs w:val="24"/>
        </w:rPr>
        <w:t xml:space="preserve"> </w:t>
      </w:r>
      <w:r>
        <w:rPr>
          <w:color w:val="231F20"/>
          <w:sz w:val="24"/>
          <w:szCs w:val="24"/>
        </w:rPr>
        <w:t>особою,</w:t>
      </w:r>
      <w:r>
        <w:rPr>
          <w:color w:val="231F20"/>
          <w:spacing w:val="1"/>
          <w:sz w:val="24"/>
          <w:szCs w:val="24"/>
        </w:rPr>
        <w:t xml:space="preserve"> </w:t>
      </w:r>
      <w:r>
        <w:rPr>
          <w:color w:val="231F20"/>
          <w:sz w:val="24"/>
          <w:szCs w:val="24"/>
        </w:rPr>
        <w:t>цивільна</w:t>
      </w:r>
      <w:r>
        <w:rPr>
          <w:color w:val="231F20"/>
          <w:spacing w:val="1"/>
          <w:sz w:val="24"/>
          <w:szCs w:val="24"/>
        </w:rPr>
        <w:t xml:space="preserve"> </w:t>
      </w:r>
      <w:r>
        <w:rPr>
          <w:color w:val="231F20"/>
          <w:sz w:val="24"/>
          <w:szCs w:val="24"/>
        </w:rPr>
        <w:t>дієздатність</w:t>
      </w:r>
      <w:r>
        <w:rPr>
          <w:color w:val="231F20"/>
          <w:spacing w:val="1"/>
          <w:sz w:val="24"/>
          <w:szCs w:val="24"/>
        </w:rPr>
        <w:t xml:space="preserve"> </w:t>
      </w:r>
      <w:r>
        <w:rPr>
          <w:color w:val="231F20"/>
          <w:sz w:val="24"/>
          <w:szCs w:val="24"/>
        </w:rPr>
        <w:t>якої</w:t>
      </w:r>
      <w:r>
        <w:rPr>
          <w:color w:val="231F20"/>
          <w:spacing w:val="1"/>
          <w:sz w:val="24"/>
          <w:szCs w:val="24"/>
        </w:rPr>
        <w:t xml:space="preserve"> </w:t>
      </w:r>
      <w:r>
        <w:rPr>
          <w:color w:val="231F20"/>
          <w:sz w:val="24"/>
          <w:szCs w:val="24"/>
        </w:rPr>
        <w:t>обмежена, за межами її цивільної дієздатності. Правочин, вчинений без дозволу органу опіки та піклування.</w:t>
      </w:r>
      <w:r>
        <w:rPr>
          <w:b/>
          <w:color w:val="231F20"/>
          <w:sz w:val="28"/>
          <w:szCs w:val="28"/>
        </w:rPr>
        <w:t xml:space="preserve"> </w:t>
      </w:r>
      <w:r>
        <w:rPr>
          <w:color w:val="231F20"/>
          <w:sz w:val="24"/>
          <w:szCs w:val="24"/>
        </w:rPr>
        <w:t xml:space="preserve">Правочин, вчинений юридичною особою, якого не мала права вчиняти. </w:t>
      </w:r>
      <w:r>
        <w:rPr>
          <w:sz w:val="24"/>
          <w:szCs w:val="24"/>
        </w:rPr>
        <w:t>Розв’язання практико-орієнтовних задач.</w:t>
      </w:r>
    </w:p>
    <w:p w14:paraId="19938274" w14:textId="77777777" w:rsidR="00B54C23" w:rsidRDefault="00B54C23">
      <w:pPr>
        <w:pStyle w:val="10"/>
        <w:jc w:val="both"/>
        <w:rPr>
          <w:rFonts w:ascii="Times New Roman" w:hAnsi="Times New Roman" w:cs="Times New Roman"/>
          <w:b/>
          <w:sz w:val="24"/>
          <w:szCs w:val="24"/>
          <w:lang w:val="uk-UA"/>
        </w:rPr>
      </w:pPr>
    </w:p>
    <w:p w14:paraId="4B006771" w14:textId="77777777" w:rsidR="00B54C23" w:rsidRDefault="00725134">
      <w:pPr>
        <w:pStyle w:val="10"/>
        <w:jc w:val="both"/>
        <w:rPr>
          <w:rFonts w:ascii="Times New Roman" w:hAnsi="Times New Roman" w:cs="Times New Roman"/>
          <w:b/>
          <w:sz w:val="24"/>
          <w:szCs w:val="24"/>
          <w:lang w:val="uk-UA"/>
        </w:rPr>
      </w:pPr>
      <w:r>
        <w:rPr>
          <w:rFonts w:ascii="Times New Roman" w:hAnsi="Times New Roman" w:cs="Times New Roman"/>
          <w:b/>
          <w:sz w:val="24"/>
          <w:szCs w:val="24"/>
          <w:lang w:val="uk-UA"/>
        </w:rPr>
        <w:t>Тема 7. Цивільно-правові строки і терміни: загальні положення.</w:t>
      </w:r>
    </w:p>
    <w:p w14:paraId="698D48F1" w14:textId="77777777" w:rsidR="00B54C23" w:rsidRDefault="00725134">
      <w:pPr>
        <w:tabs>
          <w:tab w:val="left" w:pos="974"/>
        </w:tabs>
        <w:jc w:val="both"/>
        <w:rPr>
          <w:b/>
          <w:caps/>
          <w:sz w:val="26"/>
          <w:szCs w:val="26"/>
        </w:rPr>
      </w:pPr>
      <w:r>
        <w:rPr>
          <w:color w:val="231F20"/>
          <w:spacing w:val="-1"/>
          <w:sz w:val="24"/>
          <w:szCs w:val="24"/>
        </w:rPr>
        <w:t>Поняття,</w:t>
      </w:r>
      <w:r>
        <w:rPr>
          <w:color w:val="231F20"/>
          <w:spacing w:val="-11"/>
          <w:sz w:val="24"/>
          <w:szCs w:val="24"/>
        </w:rPr>
        <w:t xml:space="preserve"> </w:t>
      </w:r>
      <w:r>
        <w:rPr>
          <w:color w:val="231F20"/>
          <w:spacing w:val="-1"/>
          <w:sz w:val="24"/>
          <w:szCs w:val="24"/>
        </w:rPr>
        <w:t>значення</w:t>
      </w:r>
      <w:r>
        <w:rPr>
          <w:color w:val="231F20"/>
          <w:spacing w:val="-11"/>
          <w:sz w:val="24"/>
          <w:szCs w:val="24"/>
        </w:rPr>
        <w:t xml:space="preserve"> </w:t>
      </w:r>
      <w:r>
        <w:rPr>
          <w:color w:val="231F20"/>
          <w:spacing w:val="-1"/>
          <w:sz w:val="24"/>
          <w:szCs w:val="24"/>
        </w:rPr>
        <w:t>та</w:t>
      </w:r>
      <w:r>
        <w:rPr>
          <w:color w:val="231F20"/>
          <w:spacing w:val="-11"/>
          <w:sz w:val="24"/>
          <w:szCs w:val="24"/>
        </w:rPr>
        <w:t xml:space="preserve"> </w:t>
      </w:r>
      <w:r>
        <w:rPr>
          <w:color w:val="231F20"/>
          <w:spacing w:val="-1"/>
          <w:sz w:val="24"/>
          <w:szCs w:val="24"/>
        </w:rPr>
        <w:t>правова</w:t>
      </w:r>
      <w:r>
        <w:rPr>
          <w:color w:val="231F20"/>
          <w:spacing w:val="-10"/>
          <w:sz w:val="24"/>
          <w:szCs w:val="24"/>
        </w:rPr>
        <w:t xml:space="preserve"> </w:t>
      </w:r>
      <w:r>
        <w:rPr>
          <w:color w:val="231F20"/>
          <w:sz w:val="24"/>
          <w:szCs w:val="24"/>
        </w:rPr>
        <w:t>природа</w:t>
      </w:r>
      <w:r>
        <w:rPr>
          <w:color w:val="231F20"/>
          <w:spacing w:val="-10"/>
          <w:sz w:val="24"/>
          <w:szCs w:val="24"/>
        </w:rPr>
        <w:t xml:space="preserve"> </w:t>
      </w:r>
      <w:r>
        <w:rPr>
          <w:color w:val="231F20"/>
          <w:sz w:val="24"/>
          <w:szCs w:val="24"/>
        </w:rPr>
        <w:t>строків</w:t>
      </w:r>
      <w:r>
        <w:rPr>
          <w:color w:val="231F20"/>
          <w:spacing w:val="-10"/>
          <w:sz w:val="24"/>
          <w:szCs w:val="24"/>
        </w:rPr>
        <w:t xml:space="preserve"> </w:t>
      </w:r>
      <w:r>
        <w:rPr>
          <w:color w:val="231F20"/>
          <w:sz w:val="24"/>
          <w:szCs w:val="24"/>
        </w:rPr>
        <w:t>(термінів)</w:t>
      </w:r>
      <w:r>
        <w:rPr>
          <w:color w:val="231F20"/>
          <w:spacing w:val="-10"/>
          <w:sz w:val="24"/>
          <w:szCs w:val="24"/>
        </w:rPr>
        <w:t xml:space="preserve"> </w:t>
      </w:r>
      <w:r>
        <w:rPr>
          <w:color w:val="231F20"/>
          <w:sz w:val="24"/>
          <w:szCs w:val="24"/>
        </w:rPr>
        <w:t>у</w:t>
      </w:r>
      <w:r>
        <w:rPr>
          <w:color w:val="231F20"/>
          <w:spacing w:val="-10"/>
          <w:sz w:val="24"/>
          <w:szCs w:val="24"/>
        </w:rPr>
        <w:t xml:space="preserve"> </w:t>
      </w:r>
      <w:r>
        <w:rPr>
          <w:color w:val="231F20"/>
          <w:sz w:val="24"/>
          <w:szCs w:val="24"/>
        </w:rPr>
        <w:t>цивільному</w:t>
      </w:r>
      <w:r>
        <w:rPr>
          <w:color w:val="231F20"/>
          <w:spacing w:val="-47"/>
          <w:sz w:val="24"/>
          <w:szCs w:val="24"/>
        </w:rPr>
        <w:t xml:space="preserve"> </w:t>
      </w:r>
      <w:r>
        <w:rPr>
          <w:color w:val="231F20"/>
          <w:sz w:val="24"/>
          <w:szCs w:val="24"/>
        </w:rPr>
        <w:t>праві. Види</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(термінів). Порядок</w:t>
      </w:r>
      <w:r>
        <w:rPr>
          <w:color w:val="231F20"/>
          <w:spacing w:val="-7"/>
          <w:sz w:val="24"/>
          <w:szCs w:val="24"/>
        </w:rPr>
        <w:t xml:space="preserve"> </w:t>
      </w:r>
      <w:r>
        <w:rPr>
          <w:color w:val="231F20"/>
          <w:sz w:val="24"/>
          <w:szCs w:val="24"/>
        </w:rPr>
        <w:t>визначення</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обчислення</w:t>
      </w:r>
      <w:r>
        <w:rPr>
          <w:color w:val="231F20"/>
          <w:spacing w:val="-7"/>
          <w:sz w:val="24"/>
          <w:szCs w:val="24"/>
        </w:rPr>
        <w:t xml:space="preserve"> </w:t>
      </w:r>
      <w:r>
        <w:rPr>
          <w:color w:val="231F20"/>
          <w:sz w:val="24"/>
          <w:szCs w:val="24"/>
        </w:rPr>
        <w:t>строків</w:t>
      </w:r>
      <w:r>
        <w:rPr>
          <w:color w:val="231F20"/>
          <w:spacing w:val="-7"/>
          <w:sz w:val="24"/>
          <w:szCs w:val="24"/>
        </w:rPr>
        <w:t xml:space="preserve"> </w:t>
      </w:r>
      <w:r>
        <w:rPr>
          <w:color w:val="231F20"/>
          <w:sz w:val="24"/>
          <w:szCs w:val="24"/>
        </w:rPr>
        <w:t>(термінів). Види</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(термінів). Порядок</w:t>
      </w:r>
      <w:r>
        <w:rPr>
          <w:color w:val="231F20"/>
          <w:spacing w:val="-7"/>
          <w:sz w:val="24"/>
          <w:szCs w:val="24"/>
        </w:rPr>
        <w:t xml:space="preserve"> </w:t>
      </w:r>
      <w:r>
        <w:rPr>
          <w:color w:val="231F20"/>
          <w:sz w:val="24"/>
          <w:szCs w:val="24"/>
        </w:rPr>
        <w:t>визначення</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обчислення</w:t>
      </w:r>
      <w:r>
        <w:rPr>
          <w:color w:val="231F20"/>
          <w:spacing w:val="-7"/>
          <w:sz w:val="24"/>
          <w:szCs w:val="24"/>
        </w:rPr>
        <w:t xml:space="preserve"> </w:t>
      </w:r>
      <w:r>
        <w:rPr>
          <w:color w:val="231F20"/>
          <w:sz w:val="24"/>
          <w:szCs w:val="24"/>
        </w:rPr>
        <w:t>строків</w:t>
      </w:r>
      <w:r>
        <w:rPr>
          <w:color w:val="231F20"/>
          <w:spacing w:val="-7"/>
          <w:sz w:val="24"/>
          <w:szCs w:val="24"/>
        </w:rPr>
        <w:t xml:space="preserve"> </w:t>
      </w:r>
      <w:r>
        <w:rPr>
          <w:color w:val="231F20"/>
          <w:sz w:val="24"/>
          <w:szCs w:val="24"/>
        </w:rPr>
        <w:t xml:space="preserve">(термінів). </w:t>
      </w:r>
      <w:r>
        <w:rPr>
          <w:sz w:val="24"/>
          <w:szCs w:val="24"/>
        </w:rPr>
        <w:t>Визначення</w:t>
      </w:r>
      <w:r>
        <w:rPr>
          <w:spacing w:val="-10"/>
          <w:sz w:val="24"/>
          <w:szCs w:val="24"/>
        </w:rPr>
        <w:t xml:space="preserve"> </w:t>
      </w:r>
      <w:r>
        <w:rPr>
          <w:sz w:val="24"/>
          <w:szCs w:val="24"/>
        </w:rPr>
        <w:t>та</w:t>
      </w:r>
      <w:r>
        <w:rPr>
          <w:spacing w:val="-10"/>
          <w:sz w:val="24"/>
          <w:szCs w:val="24"/>
        </w:rPr>
        <w:t xml:space="preserve"> </w:t>
      </w:r>
      <w:r>
        <w:rPr>
          <w:sz w:val="24"/>
          <w:szCs w:val="24"/>
        </w:rPr>
        <w:t>обчислення</w:t>
      </w:r>
      <w:r>
        <w:rPr>
          <w:spacing w:val="-64"/>
          <w:sz w:val="24"/>
          <w:szCs w:val="24"/>
        </w:rPr>
        <w:t xml:space="preserve"> </w:t>
      </w:r>
      <w:r>
        <w:rPr>
          <w:sz w:val="24"/>
          <w:szCs w:val="24"/>
        </w:rPr>
        <w:t>строків</w:t>
      </w:r>
      <w:r>
        <w:rPr>
          <w:spacing w:val="-1"/>
          <w:sz w:val="24"/>
          <w:szCs w:val="24"/>
        </w:rPr>
        <w:t xml:space="preserve"> </w:t>
      </w:r>
      <w:r>
        <w:rPr>
          <w:sz w:val="24"/>
          <w:szCs w:val="24"/>
        </w:rPr>
        <w:t>та</w:t>
      </w:r>
      <w:r>
        <w:rPr>
          <w:spacing w:val="-1"/>
          <w:sz w:val="24"/>
          <w:szCs w:val="24"/>
        </w:rPr>
        <w:t xml:space="preserve"> </w:t>
      </w:r>
      <w:r>
        <w:rPr>
          <w:sz w:val="24"/>
          <w:szCs w:val="24"/>
        </w:rPr>
        <w:t>термінів. Строки позовної давності. Терміни та порядок їх обчислення. Розв’язання практико-орієнтовних задач.</w:t>
      </w:r>
    </w:p>
    <w:p w14:paraId="6C343F28" w14:textId="77777777" w:rsidR="00B54C23" w:rsidRDefault="00B54C23">
      <w:pPr>
        <w:pStyle w:val="a9"/>
        <w:tabs>
          <w:tab w:val="left" w:pos="851"/>
          <w:tab w:val="left" w:pos="888"/>
        </w:tabs>
        <w:ind w:left="0" w:firstLine="0"/>
        <w:rPr>
          <w:color w:val="231F20"/>
          <w:sz w:val="24"/>
          <w:szCs w:val="24"/>
        </w:rPr>
      </w:pPr>
    </w:p>
    <w:p w14:paraId="2B67DA2B" w14:textId="77777777" w:rsidR="00B54C23" w:rsidRDefault="00725134">
      <w:pPr>
        <w:pStyle w:val="TableParagraph"/>
        <w:spacing w:before="95"/>
        <w:ind w:left="4288" w:right="4276"/>
        <w:jc w:val="center"/>
        <w:rPr>
          <w:b/>
          <w:sz w:val="24"/>
        </w:rPr>
      </w:pPr>
      <w:r>
        <w:rPr>
          <w:b/>
          <w:sz w:val="24"/>
        </w:rPr>
        <w:t>БЛОК 2.</w:t>
      </w:r>
    </w:p>
    <w:p w14:paraId="4A29682E" w14:textId="77777777" w:rsidR="00B54C23" w:rsidRDefault="00725134">
      <w:pPr>
        <w:jc w:val="center"/>
        <w:rPr>
          <w:b/>
          <w:sz w:val="24"/>
          <w:szCs w:val="24"/>
        </w:rPr>
      </w:pPr>
      <w:r>
        <w:rPr>
          <w:b/>
          <w:sz w:val="24"/>
          <w:szCs w:val="24"/>
        </w:rPr>
        <w:t>ОСОБИСТІ МАЙНОВІ ТА НЕМАЙНОВІ ПРАВА. ПРАВО ВЛАСНОСТІ ТА ІНШІ РЕЧОВІ ПРАВА. ЗАХИСТ ПРАВ ВЛАСНОСТІ.</w:t>
      </w:r>
    </w:p>
    <w:p w14:paraId="318E8E45" w14:textId="77777777" w:rsidR="00B54C23" w:rsidRDefault="00B54C23">
      <w:pPr>
        <w:ind w:firstLine="567"/>
        <w:rPr>
          <w:b/>
          <w:caps/>
          <w:sz w:val="26"/>
          <w:szCs w:val="26"/>
        </w:rPr>
      </w:pPr>
    </w:p>
    <w:p w14:paraId="44F4B393" w14:textId="77777777" w:rsidR="00B54C23" w:rsidRDefault="00725134">
      <w:pPr>
        <w:pStyle w:val="a9"/>
        <w:ind w:left="0" w:firstLine="0"/>
        <w:rPr>
          <w:sz w:val="24"/>
          <w:szCs w:val="24"/>
        </w:rPr>
      </w:pPr>
      <w:r>
        <w:rPr>
          <w:b/>
          <w:sz w:val="24"/>
          <w:szCs w:val="24"/>
        </w:rPr>
        <w:t xml:space="preserve">Тема 8. </w:t>
      </w:r>
      <w:r>
        <w:rPr>
          <w:bCs/>
          <w:sz w:val="24"/>
          <w:szCs w:val="24"/>
        </w:rPr>
        <w:t>Захист</w:t>
      </w:r>
      <w:r>
        <w:rPr>
          <w:bCs/>
          <w:spacing w:val="-4"/>
          <w:sz w:val="24"/>
          <w:szCs w:val="24"/>
        </w:rPr>
        <w:t xml:space="preserve"> </w:t>
      </w:r>
      <w:r>
        <w:rPr>
          <w:bCs/>
          <w:sz w:val="24"/>
          <w:szCs w:val="24"/>
        </w:rPr>
        <w:t>цивільних</w:t>
      </w:r>
      <w:r>
        <w:rPr>
          <w:bCs/>
          <w:spacing w:val="-3"/>
          <w:sz w:val="24"/>
          <w:szCs w:val="24"/>
        </w:rPr>
        <w:t xml:space="preserve"> </w:t>
      </w:r>
      <w:r>
        <w:rPr>
          <w:bCs/>
          <w:sz w:val="24"/>
          <w:szCs w:val="24"/>
        </w:rPr>
        <w:t>прав</w:t>
      </w:r>
      <w:r>
        <w:rPr>
          <w:bCs/>
          <w:spacing w:val="-4"/>
          <w:sz w:val="24"/>
          <w:szCs w:val="24"/>
        </w:rPr>
        <w:t xml:space="preserve"> та ін</w:t>
      </w:r>
      <w:r>
        <w:rPr>
          <w:bCs/>
          <w:sz w:val="24"/>
          <w:szCs w:val="24"/>
        </w:rPr>
        <w:t xml:space="preserve">тересів. </w:t>
      </w:r>
      <w:r>
        <w:rPr>
          <w:sz w:val="24"/>
          <w:szCs w:val="24"/>
        </w:rPr>
        <w:t>Відповідальність у</w:t>
      </w:r>
      <w:r>
        <w:rPr>
          <w:spacing w:val="-3"/>
          <w:sz w:val="24"/>
          <w:szCs w:val="24"/>
        </w:rPr>
        <w:t xml:space="preserve"> </w:t>
      </w:r>
      <w:r>
        <w:rPr>
          <w:sz w:val="24"/>
          <w:szCs w:val="24"/>
        </w:rPr>
        <w:t>цивільному</w:t>
      </w:r>
      <w:r>
        <w:rPr>
          <w:spacing w:val="-2"/>
          <w:sz w:val="24"/>
          <w:szCs w:val="24"/>
        </w:rPr>
        <w:t xml:space="preserve"> </w:t>
      </w:r>
      <w:r>
        <w:rPr>
          <w:sz w:val="24"/>
          <w:szCs w:val="24"/>
        </w:rPr>
        <w:t xml:space="preserve">праві.  </w:t>
      </w:r>
    </w:p>
    <w:p w14:paraId="7A99E551" w14:textId="77777777" w:rsidR="00B54C23" w:rsidRDefault="00725134">
      <w:pPr>
        <w:pStyle w:val="a9"/>
        <w:ind w:left="0" w:firstLine="0"/>
        <w:rPr>
          <w:caps/>
          <w:sz w:val="24"/>
          <w:szCs w:val="24"/>
        </w:rPr>
      </w:pPr>
      <w:r>
        <w:rPr>
          <w:color w:val="231F20"/>
          <w:sz w:val="24"/>
          <w:szCs w:val="24"/>
        </w:rPr>
        <w:t>Поняття та підстави захисту цивільних прав та інтересів. Форми захисту цивільних прав та інтересів. Способи</w:t>
      </w:r>
      <w:r>
        <w:rPr>
          <w:color w:val="231F20"/>
          <w:spacing w:val="-12"/>
          <w:sz w:val="24"/>
          <w:szCs w:val="24"/>
        </w:rPr>
        <w:t xml:space="preserve"> </w:t>
      </w:r>
      <w:r>
        <w:rPr>
          <w:color w:val="231F20"/>
          <w:sz w:val="24"/>
          <w:szCs w:val="24"/>
        </w:rPr>
        <w:t>захисту</w:t>
      </w:r>
      <w:r>
        <w:rPr>
          <w:color w:val="231F20"/>
          <w:spacing w:val="-11"/>
          <w:sz w:val="24"/>
          <w:szCs w:val="24"/>
        </w:rPr>
        <w:t xml:space="preserve"> </w:t>
      </w:r>
      <w:r>
        <w:rPr>
          <w:color w:val="231F20"/>
          <w:sz w:val="24"/>
          <w:szCs w:val="24"/>
        </w:rPr>
        <w:t>цивільних</w:t>
      </w:r>
      <w:r>
        <w:rPr>
          <w:color w:val="231F20"/>
          <w:spacing w:val="-11"/>
          <w:sz w:val="24"/>
          <w:szCs w:val="24"/>
        </w:rPr>
        <w:t xml:space="preserve"> </w:t>
      </w:r>
      <w:r>
        <w:rPr>
          <w:color w:val="231F20"/>
          <w:sz w:val="24"/>
          <w:szCs w:val="24"/>
        </w:rPr>
        <w:t>прав</w:t>
      </w:r>
      <w:r>
        <w:rPr>
          <w:color w:val="231F20"/>
          <w:spacing w:val="-12"/>
          <w:sz w:val="24"/>
          <w:szCs w:val="24"/>
        </w:rPr>
        <w:t xml:space="preserve"> </w:t>
      </w:r>
      <w:r>
        <w:rPr>
          <w:color w:val="231F20"/>
          <w:sz w:val="24"/>
          <w:szCs w:val="24"/>
        </w:rPr>
        <w:t>та</w:t>
      </w:r>
      <w:r>
        <w:rPr>
          <w:color w:val="231F20"/>
          <w:spacing w:val="-11"/>
          <w:sz w:val="24"/>
          <w:szCs w:val="24"/>
        </w:rPr>
        <w:t xml:space="preserve"> </w:t>
      </w:r>
      <w:r>
        <w:rPr>
          <w:color w:val="231F20"/>
          <w:sz w:val="24"/>
          <w:szCs w:val="24"/>
        </w:rPr>
        <w:t>інтересів.</w:t>
      </w:r>
      <w:r>
        <w:rPr>
          <w:sz w:val="24"/>
          <w:szCs w:val="24"/>
        </w:rPr>
        <w:t xml:space="preserve"> С</w:t>
      </w:r>
      <w:r>
        <w:rPr>
          <w:color w:val="231F20"/>
          <w:sz w:val="24"/>
          <w:szCs w:val="24"/>
        </w:rPr>
        <w:t>пособами</w:t>
      </w:r>
      <w:r>
        <w:rPr>
          <w:color w:val="231F20"/>
          <w:spacing w:val="-3"/>
          <w:sz w:val="24"/>
          <w:szCs w:val="24"/>
        </w:rPr>
        <w:t xml:space="preserve"> </w:t>
      </w:r>
      <w:r>
        <w:rPr>
          <w:color w:val="231F20"/>
          <w:sz w:val="24"/>
          <w:szCs w:val="24"/>
        </w:rPr>
        <w:t>захисту</w:t>
      </w:r>
      <w:r>
        <w:rPr>
          <w:color w:val="231F20"/>
          <w:spacing w:val="-3"/>
          <w:sz w:val="24"/>
          <w:szCs w:val="24"/>
        </w:rPr>
        <w:t xml:space="preserve"> </w:t>
      </w:r>
      <w:r>
        <w:rPr>
          <w:color w:val="231F20"/>
          <w:sz w:val="24"/>
          <w:szCs w:val="24"/>
        </w:rPr>
        <w:t>цивільного</w:t>
      </w:r>
      <w:r>
        <w:rPr>
          <w:color w:val="231F20"/>
          <w:spacing w:val="-3"/>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та</w:t>
      </w:r>
      <w:r>
        <w:rPr>
          <w:color w:val="231F20"/>
          <w:spacing w:val="-3"/>
          <w:sz w:val="24"/>
          <w:szCs w:val="24"/>
        </w:rPr>
        <w:t xml:space="preserve"> </w:t>
      </w:r>
      <w:r>
        <w:rPr>
          <w:color w:val="231F20"/>
          <w:sz w:val="24"/>
          <w:szCs w:val="24"/>
        </w:rPr>
        <w:t>інтересу</w:t>
      </w:r>
      <w:r>
        <w:rPr>
          <w:sz w:val="24"/>
          <w:szCs w:val="24"/>
        </w:rPr>
        <w:t>.</w:t>
      </w:r>
      <w:r>
        <w:rPr>
          <w:sz w:val="24"/>
        </w:rPr>
        <w:t xml:space="preserve"> Самозахист цивільного права. Поняття та види захисту права власності. </w:t>
      </w:r>
      <w:r>
        <w:rPr>
          <w:color w:val="231F20"/>
          <w:sz w:val="24"/>
          <w:szCs w:val="24"/>
        </w:rPr>
        <w:t xml:space="preserve">Види способів захисту права власності. </w:t>
      </w:r>
      <w:r>
        <w:rPr>
          <w:w w:val="105"/>
          <w:sz w:val="24"/>
          <w:szCs w:val="24"/>
        </w:rPr>
        <w:t>Цивільно-правова</w:t>
      </w:r>
      <w:r>
        <w:rPr>
          <w:spacing w:val="1"/>
          <w:w w:val="105"/>
          <w:sz w:val="24"/>
          <w:szCs w:val="24"/>
        </w:rPr>
        <w:t xml:space="preserve"> </w:t>
      </w:r>
      <w:r>
        <w:rPr>
          <w:w w:val="105"/>
          <w:sz w:val="24"/>
          <w:szCs w:val="24"/>
        </w:rPr>
        <w:t>відповідальність:</w:t>
      </w:r>
      <w:r>
        <w:rPr>
          <w:spacing w:val="1"/>
          <w:w w:val="105"/>
          <w:sz w:val="24"/>
          <w:szCs w:val="24"/>
        </w:rPr>
        <w:t xml:space="preserve"> </w:t>
      </w:r>
      <w:r>
        <w:rPr>
          <w:w w:val="105"/>
          <w:sz w:val="24"/>
          <w:szCs w:val="24"/>
        </w:rPr>
        <w:t>поняття,</w:t>
      </w:r>
      <w:r>
        <w:rPr>
          <w:spacing w:val="1"/>
          <w:w w:val="105"/>
          <w:sz w:val="24"/>
          <w:szCs w:val="24"/>
        </w:rPr>
        <w:t xml:space="preserve"> </w:t>
      </w:r>
      <w:r>
        <w:rPr>
          <w:w w:val="105"/>
          <w:sz w:val="24"/>
          <w:szCs w:val="24"/>
        </w:rPr>
        <w:t>види</w:t>
      </w:r>
      <w:r>
        <w:rPr>
          <w:spacing w:val="1"/>
          <w:w w:val="105"/>
          <w:sz w:val="24"/>
          <w:szCs w:val="24"/>
        </w:rPr>
        <w:t xml:space="preserve"> </w:t>
      </w:r>
      <w:r>
        <w:rPr>
          <w:w w:val="105"/>
          <w:sz w:val="24"/>
          <w:szCs w:val="24"/>
        </w:rPr>
        <w:t>та</w:t>
      </w:r>
      <w:r>
        <w:rPr>
          <w:spacing w:val="1"/>
          <w:w w:val="105"/>
          <w:sz w:val="24"/>
          <w:szCs w:val="24"/>
        </w:rPr>
        <w:t xml:space="preserve"> </w:t>
      </w:r>
      <w:r>
        <w:rPr>
          <w:w w:val="105"/>
          <w:sz w:val="24"/>
          <w:szCs w:val="24"/>
        </w:rPr>
        <w:t>умови</w:t>
      </w:r>
      <w:r>
        <w:rPr>
          <w:spacing w:val="-47"/>
          <w:w w:val="105"/>
          <w:sz w:val="24"/>
          <w:szCs w:val="24"/>
        </w:rPr>
        <w:t xml:space="preserve"> </w:t>
      </w:r>
      <w:r>
        <w:rPr>
          <w:w w:val="105"/>
          <w:sz w:val="24"/>
          <w:szCs w:val="24"/>
        </w:rPr>
        <w:t>настання. Обставини,</w:t>
      </w:r>
      <w:r>
        <w:rPr>
          <w:spacing w:val="28"/>
          <w:w w:val="105"/>
          <w:sz w:val="24"/>
          <w:szCs w:val="24"/>
        </w:rPr>
        <w:t xml:space="preserve"> </w:t>
      </w:r>
      <w:r>
        <w:rPr>
          <w:w w:val="105"/>
          <w:sz w:val="24"/>
          <w:szCs w:val="24"/>
        </w:rPr>
        <w:t>що</w:t>
      </w:r>
      <w:r>
        <w:rPr>
          <w:spacing w:val="27"/>
          <w:w w:val="105"/>
          <w:sz w:val="24"/>
          <w:szCs w:val="24"/>
        </w:rPr>
        <w:t xml:space="preserve"> </w:t>
      </w:r>
      <w:r>
        <w:rPr>
          <w:w w:val="105"/>
          <w:sz w:val="24"/>
          <w:szCs w:val="24"/>
        </w:rPr>
        <w:t>звільняють</w:t>
      </w:r>
      <w:r>
        <w:rPr>
          <w:spacing w:val="29"/>
          <w:w w:val="105"/>
          <w:sz w:val="24"/>
          <w:szCs w:val="24"/>
        </w:rPr>
        <w:t xml:space="preserve"> </w:t>
      </w:r>
      <w:r>
        <w:rPr>
          <w:w w:val="105"/>
          <w:sz w:val="24"/>
          <w:szCs w:val="24"/>
        </w:rPr>
        <w:t>від</w:t>
      </w:r>
      <w:r>
        <w:rPr>
          <w:spacing w:val="28"/>
          <w:w w:val="105"/>
          <w:sz w:val="24"/>
          <w:szCs w:val="24"/>
        </w:rPr>
        <w:t xml:space="preserve"> </w:t>
      </w:r>
      <w:r>
        <w:rPr>
          <w:w w:val="105"/>
          <w:sz w:val="24"/>
          <w:szCs w:val="24"/>
        </w:rPr>
        <w:t>відповідальності</w:t>
      </w:r>
      <w:r>
        <w:rPr>
          <w:spacing w:val="28"/>
          <w:w w:val="105"/>
          <w:sz w:val="24"/>
          <w:szCs w:val="24"/>
        </w:rPr>
        <w:t xml:space="preserve"> </w:t>
      </w:r>
      <w:r>
        <w:rPr>
          <w:w w:val="105"/>
          <w:sz w:val="24"/>
          <w:szCs w:val="24"/>
        </w:rPr>
        <w:t>у</w:t>
      </w:r>
      <w:r>
        <w:rPr>
          <w:spacing w:val="28"/>
          <w:w w:val="105"/>
          <w:sz w:val="24"/>
          <w:szCs w:val="24"/>
        </w:rPr>
        <w:t xml:space="preserve"> </w:t>
      </w:r>
      <w:r>
        <w:rPr>
          <w:w w:val="105"/>
          <w:sz w:val="24"/>
          <w:szCs w:val="24"/>
        </w:rPr>
        <w:t xml:space="preserve">цивільному праві. </w:t>
      </w:r>
      <w:r>
        <w:rPr>
          <w:sz w:val="24"/>
          <w:szCs w:val="24"/>
        </w:rPr>
        <w:t xml:space="preserve">Види відповідальності та умови її настання. </w:t>
      </w:r>
      <w:r>
        <w:rPr>
          <w:w w:val="105"/>
          <w:sz w:val="24"/>
          <w:szCs w:val="24"/>
        </w:rPr>
        <w:t xml:space="preserve">Підстави звільнення від цивільно-правової відповідальності. </w:t>
      </w:r>
      <w:r>
        <w:rPr>
          <w:sz w:val="24"/>
          <w:szCs w:val="24"/>
        </w:rPr>
        <w:t>Розв’язання практико-орієнтовних задач.</w:t>
      </w:r>
    </w:p>
    <w:p w14:paraId="7CFF493C" w14:textId="77777777" w:rsidR="00B54C23" w:rsidRDefault="00B54C23">
      <w:pPr>
        <w:pStyle w:val="TableParagraph"/>
        <w:spacing w:before="4"/>
        <w:ind w:left="0"/>
        <w:rPr>
          <w:b/>
          <w:sz w:val="24"/>
          <w:szCs w:val="24"/>
        </w:rPr>
      </w:pPr>
    </w:p>
    <w:p w14:paraId="68A989E4" w14:textId="77777777" w:rsidR="00B54C23" w:rsidRDefault="00725134">
      <w:pPr>
        <w:pStyle w:val="TableParagraph"/>
        <w:spacing w:before="4"/>
        <w:ind w:left="0"/>
        <w:rPr>
          <w:b/>
          <w:sz w:val="24"/>
          <w:szCs w:val="24"/>
        </w:rPr>
      </w:pPr>
      <w:r>
        <w:rPr>
          <w:b/>
          <w:sz w:val="24"/>
          <w:szCs w:val="24"/>
        </w:rPr>
        <w:t>Тема 9. Представництво</w:t>
      </w:r>
      <w:r>
        <w:rPr>
          <w:b/>
          <w:sz w:val="33"/>
        </w:rPr>
        <w:t xml:space="preserve"> </w:t>
      </w:r>
      <w:r>
        <w:rPr>
          <w:b/>
          <w:sz w:val="24"/>
          <w:szCs w:val="24"/>
        </w:rPr>
        <w:t>в цивільному праві</w:t>
      </w:r>
    </w:p>
    <w:p w14:paraId="4B1BDCD9" w14:textId="77777777" w:rsidR="00B54C23" w:rsidRDefault="00725134">
      <w:pPr>
        <w:pStyle w:val="a9"/>
        <w:tabs>
          <w:tab w:val="left" w:pos="851"/>
          <w:tab w:val="left" w:pos="888"/>
        </w:tabs>
        <w:ind w:left="0" w:right="-1" w:firstLine="0"/>
        <w:rPr>
          <w:sz w:val="24"/>
          <w:szCs w:val="24"/>
        </w:rPr>
      </w:pPr>
      <w:r>
        <w:rPr>
          <w:color w:val="231F20"/>
          <w:sz w:val="24"/>
          <w:szCs w:val="24"/>
        </w:rPr>
        <w:t xml:space="preserve">Поняття та значення представництва. Довіреність у цивільному праві. Підстави припинення представництва. </w:t>
      </w:r>
      <w:r>
        <w:rPr>
          <w:sz w:val="24"/>
        </w:rPr>
        <w:t xml:space="preserve">Підстави виникнення та види представництва. Поняття, значення та види довіреності. </w:t>
      </w:r>
      <w:r>
        <w:rPr>
          <w:color w:val="231F20"/>
          <w:sz w:val="24"/>
          <w:szCs w:val="24"/>
        </w:rPr>
        <w:t>Підстави припинення представництва.</w:t>
      </w:r>
      <w:r>
        <w:rPr>
          <w:sz w:val="24"/>
          <w:szCs w:val="24"/>
        </w:rPr>
        <w:t xml:space="preserve"> </w:t>
      </w:r>
      <w:r>
        <w:rPr>
          <w:color w:val="231F20"/>
          <w:sz w:val="24"/>
          <w:szCs w:val="24"/>
        </w:rPr>
        <w:t xml:space="preserve">Форма, реквізити та строк довіреності. Скасування довіреності. </w:t>
      </w:r>
      <w:r>
        <w:rPr>
          <w:sz w:val="24"/>
          <w:szCs w:val="24"/>
        </w:rPr>
        <w:t>Розв’язання практико-орієнтовних задач.</w:t>
      </w:r>
    </w:p>
    <w:p w14:paraId="06F455B0" w14:textId="77777777" w:rsidR="00B54C23" w:rsidRDefault="00B54C23">
      <w:pPr>
        <w:pStyle w:val="a9"/>
        <w:tabs>
          <w:tab w:val="left" w:pos="851"/>
          <w:tab w:val="left" w:pos="888"/>
        </w:tabs>
        <w:ind w:left="0" w:right="-1" w:firstLine="0"/>
        <w:rPr>
          <w:sz w:val="24"/>
          <w:szCs w:val="24"/>
        </w:rPr>
      </w:pPr>
    </w:p>
    <w:p w14:paraId="66880725" w14:textId="77777777" w:rsidR="00B54C23" w:rsidRDefault="00725134">
      <w:pPr>
        <w:rPr>
          <w:b/>
          <w:w w:val="105"/>
          <w:sz w:val="24"/>
          <w:szCs w:val="24"/>
        </w:rPr>
      </w:pPr>
      <w:r>
        <w:rPr>
          <w:b/>
          <w:sz w:val="24"/>
          <w:szCs w:val="24"/>
        </w:rPr>
        <w:t>Тема 10. Поняття</w:t>
      </w:r>
      <w:r>
        <w:rPr>
          <w:b/>
          <w:spacing w:val="33"/>
          <w:sz w:val="24"/>
          <w:szCs w:val="24"/>
        </w:rPr>
        <w:t xml:space="preserve"> </w:t>
      </w:r>
      <w:r>
        <w:rPr>
          <w:b/>
          <w:sz w:val="24"/>
          <w:szCs w:val="24"/>
        </w:rPr>
        <w:t>зобов’язання.</w:t>
      </w:r>
      <w:r>
        <w:rPr>
          <w:b/>
          <w:spacing w:val="31"/>
          <w:sz w:val="24"/>
          <w:szCs w:val="24"/>
        </w:rPr>
        <w:t xml:space="preserve"> </w:t>
      </w:r>
      <w:r>
        <w:rPr>
          <w:b/>
          <w:sz w:val="24"/>
          <w:szCs w:val="24"/>
        </w:rPr>
        <w:t>Види</w:t>
      </w:r>
      <w:r>
        <w:rPr>
          <w:b/>
          <w:spacing w:val="29"/>
          <w:sz w:val="24"/>
          <w:szCs w:val="24"/>
        </w:rPr>
        <w:t xml:space="preserve"> </w:t>
      </w:r>
      <w:r>
        <w:rPr>
          <w:b/>
          <w:sz w:val="24"/>
          <w:szCs w:val="24"/>
        </w:rPr>
        <w:t>забезпечення в</w:t>
      </w:r>
      <w:r>
        <w:rPr>
          <w:b/>
          <w:w w:val="105"/>
          <w:sz w:val="24"/>
          <w:szCs w:val="24"/>
        </w:rPr>
        <w:t>иконання</w:t>
      </w:r>
      <w:r>
        <w:rPr>
          <w:b/>
          <w:spacing w:val="-3"/>
          <w:w w:val="105"/>
          <w:sz w:val="24"/>
          <w:szCs w:val="24"/>
        </w:rPr>
        <w:t xml:space="preserve"> </w:t>
      </w:r>
      <w:r>
        <w:rPr>
          <w:b/>
          <w:w w:val="105"/>
          <w:sz w:val="24"/>
          <w:szCs w:val="24"/>
        </w:rPr>
        <w:t>зобов’язань</w:t>
      </w:r>
    </w:p>
    <w:p w14:paraId="0B86F7DA" w14:textId="77777777" w:rsidR="00B54C23" w:rsidRDefault="00725134">
      <w:pPr>
        <w:pStyle w:val="2"/>
        <w:tabs>
          <w:tab w:val="left" w:pos="921"/>
        </w:tabs>
        <w:ind w:left="0" w:right="-1"/>
        <w:rPr>
          <w:b w:val="0"/>
          <w:caps/>
        </w:rPr>
      </w:pPr>
      <w:r>
        <w:rPr>
          <w:b w:val="0"/>
          <w:spacing w:val="-1"/>
          <w:w w:val="105"/>
        </w:rPr>
        <w:t>Поняття</w:t>
      </w:r>
      <w:r>
        <w:rPr>
          <w:b w:val="0"/>
          <w:spacing w:val="-10"/>
          <w:w w:val="105"/>
        </w:rPr>
        <w:t xml:space="preserve"> </w:t>
      </w:r>
      <w:r>
        <w:rPr>
          <w:b w:val="0"/>
          <w:w w:val="105"/>
        </w:rPr>
        <w:t>та</w:t>
      </w:r>
      <w:r>
        <w:rPr>
          <w:b w:val="0"/>
          <w:spacing w:val="-10"/>
          <w:w w:val="105"/>
        </w:rPr>
        <w:t xml:space="preserve"> </w:t>
      </w:r>
      <w:r>
        <w:rPr>
          <w:b w:val="0"/>
          <w:w w:val="105"/>
        </w:rPr>
        <w:t>види</w:t>
      </w:r>
      <w:r>
        <w:rPr>
          <w:b w:val="0"/>
          <w:spacing w:val="-10"/>
          <w:w w:val="105"/>
        </w:rPr>
        <w:t xml:space="preserve"> </w:t>
      </w:r>
      <w:r>
        <w:rPr>
          <w:b w:val="0"/>
          <w:w w:val="105"/>
        </w:rPr>
        <w:t>зобов’язань.</w:t>
      </w:r>
      <w:r>
        <w:rPr>
          <w:b w:val="0"/>
          <w:spacing w:val="-11"/>
          <w:w w:val="105"/>
        </w:rPr>
        <w:t xml:space="preserve"> </w:t>
      </w:r>
      <w:r>
        <w:rPr>
          <w:b w:val="0"/>
          <w:w w:val="105"/>
        </w:rPr>
        <w:t>Сторони</w:t>
      </w:r>
      <w:r>
        <w:rPr>
          <w:b w:val="0"/>
          <w:spacing w:val="-12"/>
          <w:w w:val="105"/>
        </w:rPr>
        <w:t xml:space="preserve"> </w:t>
      </w:r>
      <w:r>
        <w:rPr>
          <w:b w:val="0"/>
          <w:w w:val="105"/>
        </w:rPr>
        <w:t>у</w:t>
      </w:r>
      <w:r>
        <w:rPr>
          <w:b w:val="0"/>
          <w:spacing w:val="-8"/>
          <w:w w:val="105"/>
        </w:rPr>
        <w:t xml:space="preserve"> </w:t>
      </w:r>
      <w:r>
        <w:rPr>
          <w:b w:val="0"/>
          <w:w w:val="105"/>
        </w:rPr>
        <w:t>зобов’язанні. Застава:поняття</w:t>
      </w:r>
      <w:r>
        <w:rPr>
          <w:b w:val="0"/>
          <w:spacing w:val="-6"/>
          <w:w w:val="105"/>
        </w:rPr>
        <w:t xml:space="preserve"> </w:t>
      </w:r>
      <w:r>
        <w:rPr>
          <w:b w:val="0"/>
          <w:w w:val="105"/>
        </w:rPr>
        <w:t>та</w:t>
      </w:r>
      <w:r>
        <w:rPr>
          <w:b w:val="0"/>
          <w:spacing w:val="-6"/>
          <w:w w:val="105"/>
        </w:rPr>
        <w:t xml:space="preserve"> </w:t>
      </w:r>
      <w:r>
        <w:rPr>
          <w:b w:val="0"/>
          <w:w w:val="105"/>
        </w:rPr>
        <w:t>види</w:t>
      </w:r>
      <w:r>
        <w:rPr>
          <w:b w:val="0"/>
        </w:rPr>
        <w:t xml:space="preserve">. </w:t>
      </w:r>
      <w:r>
        <w:rPr>
          <w:b w:val="0"/>
          <w:bCs w:val="0"/>
          <w:w w:val="105"/>
        </w:rPr>
        <w:t>Порука</w:t>
      </w:r>
      <w:r>
        <w:rPr>
          <w:b w:val="0"/>
          <w:bCs w:val="0"/>
          <w:spacing w:val="25"/>
          <w:w w:val="105"/>
        </w:rPr>
        <w:t xml:space="preserve"> </w:t>
      </w:r>
      <w:r>
        <w:rPr>
          <w:b w:val="0"/>
          <w:bCs w:val="0"/>
          <w:w w:val="105"/>
        </w:rPr>
        <w:t>і</w:t>
      </w:r>
      <w:r>
        <w:rPr>
          <w:b w:val="0"/>
          <w:bCs w:val="0"/>
          <w:spacing w:val="22"/>
          <w:w w:val="105"/>
        </w:rPr>
        <w:t xml:space="preserve"> </w:t>
      </w:r>
      <w:r>
        <w:rPr>
          <w:b w:val="0"/>
          <w:bCs w:val="0"/>
          <w:w w:val="105"/>
        </w:rPr>
        <w:t>гарантія</w:t>
      </w:r>
      <w:r>
        <w:rPr>
          <w:b w:val="0"/>
          <w:bCs w:val="0"/>
          <w:spacing w:val="25"/>
          <w:w w:val="105"/>
        </w:rPr>
        <w:t xml:space="preserve"> </w:t>
      </w:r>
      <w:r>
        <w:rPr>
          <w:b w:val="0"/>
          <w:bCs w:val="0"/>
          <w:w w:val="105"/>
        </w:rPr>
        <w:t>як</w:t>
      </w:r>
      <w:r>
        <w:rPr>
          <w:b w:val="0"/>
          <w:bCs w:val="0"/>
          <w:spacing w:val="23"/>
          <w:w w:val="105"/>
        </w:rPr>
        <w:t xml:space="preserve"> </w:t>
      </w:r>
      <w:r>
        <w:rPr>
          <w:b w:val="0"/>
          <w:bCs w:val="0"/>
          <w:w w:val="105"/>
        </w:rPr>
        <w:t>способи</w:t>
      </w:r>
      <w:r>
        <w:rPr>
          <w:b w:val="0"/>
          <w:bCs w:val="0"/>
          <w:spacing w:val="24"/>
          <w:w w:val="105"/>
        </w:rPr>
        <w:t xml:space="preserve"> </w:t>
      </w:r>
      <w:r>
        <w:rPr>
          <w:b w:val="0"/>
          <w:bCs w:val="0"/>
          <w:w w:val="105"/>
        </w:rPr>
        <w:t>забезпечення</w:t>
      </w:r>
      <w:r>
        <w:rPr>
          <w:b w:val="0"/>
          <w:bCs w:val="0"/>
          <w:spacing w:val="26"/>
          <w:w w:val="105"/>
        </w:rPr>
        <w:t xml:space="preserve"> </w:t>
      </w:r>
      <w:r>
        <w:rPr>
          <w:b w:val="0"/>
          <w:bCs w:val="0"/>
          <w:w w:val="105"/>
        </w:rPr>
        <w:t>виконання</w:t>
      </w:r>
      <w:r>
        <w:rPr>
          <w:b w:val="0"/>
          <w:bCs w:val="0"/>
          <w:spacing w:val="-47"/>
          <w:w w:val="105"/>
        </w:rPr>
        <w:t xml:space="preserve"> </w:t>
      </w:r>
      <w:r>
        <w:rPr>
          <w:b w:val="0"/>
          <w:bCs w:val="0"/>
          <w:w w:val="105"/>
        </w:rPr>
        <w:t xml:space="preserve">зобов’язань. </w:t>
      </w:r>
      <w:r>
        <w:rPr>
          <w:b w:val="0"/>
          <w:bCs w:val="0"/>
          <w:spacing w:val="-1"/>
          <w:w w:val="105"/>
        </w:rPr>
        <w:t>П</w:t>
      </w:r>
      <w:r>
        <w:rPr>
          <w:b w:val="0"/>
          <w:bCs w:val="0"/>
          <w:w w:val="105"/>
        </w:rPr>
        <w:t>рипинення</w:t>
      </w:r>
      <w:r>
        <w:rPr>
          <w:b w:val="0"/>
          <w:bCs w:val="0"/>
          <w:spacing w:val="-10"/>
          <w:w w:val="105"/>
        </w:rPr>
        <w:t xml:space="preserve"> </w:t>
      </w:r>
      <w:r>
        <w:rPr>
          <w:b w:val="0"/>
          <w:bCs w:val="0"/>
          <w:w w:val="105"/>
        </w:rPr>
        <w:t xml:space="preserve">зобов’язань. Принципи виконання зобов’язань. </w:t>
      </w:r>
      <w:bookmarkStart w:id="0" w:name="_TOC_250011"/>
      <w:r>
        <w:rPr>
          <w:b w:val="0"/>
          <w:spacing w:val="-1"/>
          <w:w w:val="105"/>
        </w:rPr>
        <w:t>Види</w:t>
      </w:r>
      <w:r>
        <w:rPr>
          <w:b w:val="0"/>
          <w:spacing w:val="-11"/>
          <w:w w:val="105"/>
        </w:rPr>
        <w:t xml:space="preserve"> </w:t>
      </w:r>
      <w:r>
        <w:rPr>
          <w:b w:val="0"/>
          <w:spacing w:val="-1"/>
          <w:w w:val="105"/>
        </w:rPr>
        <w:t>забезпечення</w:t>
      </w:r>
      <w:r>
        <w:rPr>
          <w:b w:val="0"/>
          <w:spacing w:val="-10"/>
          <w:w w:val="105"/>
        </w:rPr>
        <w:t xml:space="preserve"> </w:t>
      </w:r>
      <w:r>
        <w:rPr>
          <w:b w:val="0"/>
          <w:w w:val="105"/>
        </w:rPr>
        <w:t>виконання</w:t>
      </w:r>
      <w:r>
        <w:rPr>
          <w:b w:val="0"/>
          <w:spacing w:val="-11"/>
          <w:w w:val="105"/>
        </w:rPr>
        <w:t xml:space="preserve"> </w:t>
      </w:r>
      <w:bookmarkEnd w:id="0"/>
      <w:r>
        <w:rPr>
          <w:b w:val="0"/>
          <w:w w:val="105"/>
        </w:rPr>
        <w:t xml:space="preserve">зобов’язань. </w:t>
      </w:r>
      <w:bookmarkStart w:id="1" w:name="_TOC_250008"/>
      <w:r>
        <w:rPr>
          <w:b w:val="0"/>
          <w:spacing w:val="-1"/>
          <w:w w:val="105"/>
        </w:rPr>
        <w:t>Підстави п</w:t>
      </w:r>
      <w:r>
        <w:rPr>
          <w:b w:val="0"/>
          <w:w w:val="105"/>
        </w:rPr>
        <w:t>рипинення</w:t>
      </w:r>
      <w:r>
        <w:rPr>
          <w:b w:val="0"/>
          <w:spacing w:val="-10"/>
          <w:w w:val="105"/>
        </w:rPr>
        <w:t xml:space="preserve"> </w:t>
      </w:r>
      <w:bookmarkEnd w:id="1"/>
      <w:r>
        <w:rPr>
          <w:b w:val="0"/>
          <w:w w:val="105"/>
        </w:rPr>
        <w:t>зобов’язань. Відступлення</w:t>
      </w:r>
      <w:r>
        <w:rPr>
          <w:b w:val="0"/>
          <w:spacing w:val="-10"/>
          <w:w w:val="105"/>
        </w:rPr>
        <w:t xml:space="preserve"> </w:t>
      </w:r>
      <w:r>
        <w:rPr>
          <w:b w:val="0"/>
          <w:w w:val="105"/>
        </w:rPr>
        <w:t>права</w:t>
      </w:r>
      <w:r>
        <w:rPr>
          <w:b w:val="0"/>
          <w:spacing w:val="-10"/>
          <w:w w:val="105"/>
        </w:rPr>
        <w:t xml:space="preserve"> </w:t>
      </w:r>
      <w:r>
        <w:rPr>
          <w:b w:val="0"/>
          <w:w w:val="105"/>
        </w:rPr>
        <w:t>вимоги</w:t>
      </w:r>
      <w:r>
        <w:rPr>
          <w:b w:val="0"/>
          <w:spacing w:val="-11"/>
          <w:w w:val="105"/>
        </w:rPr>
        <w:t xml:space="preserve"> </w:t>
      </w:r>
      <w:r>
        <w:rPr>
          <w:b w:val="0"/>
          <w:w w:val="105"/>
        </w:rPr>
        <w:t>та</w:t>
      </w:r>
      <w:r>
        <w:rPr>
          <w:b w:val="0"/>
          <w:spacing w:val="-10"/>
          <w:w w:val="105"/>
        </w:rPr>
        <w:t xml:space="preserve"> </w:t>
      </w:r>
      <w:r>
        <w:rPr>
          <w:b w:val="0"/>
          <w:w w:val="105"/>
        </w:rPr>
        <w:t>заміна</w:t>
      </w:r>
      <w:r>
        <w:rPr>
          <w:b w:val="0"/>
          <w:spacing w:val="-10"/>
          <w:w w:val="105"/>
        </w:rPr>
        <w:t xml:space="preserve"> </w:t>
      </w:r>
      <w:r>
        <w:rPr>
          <w:b w:val="0"/>
          <w:w w:val="105"/>
        </w:rPr>
        <w:t>боржника</w:t>
      </w:r>
      <w:r>
        <w:rPr>
          <w:b w:val="0"/>
          <w:spacing w:val="-11"/>
          <w:w w:val="105"/>
        </w:rPr>
        <w:t xml:space="preserve"> </w:t>
      </w:r>
      <w:r>
        <w:rPr>
          <w:b w:val="0"/>
          <w:w w:val="105"/>
        </w:rPr>
        <w:t>у</w:t>
      </w:r>
      <w:r>
        <w:rPr>
          <w:b w:val="0"/>
          <w:spacing w:val="-9"/>
          <w:w w:val="105"/>
        </w:rPr>
        <w:t xml:space="preserve"> </w:t>
      </w:r>
      <w:r>
        <w:rPr>
          <w:b w:val="0"/>
          <w:w w:val="105"/>
        </w:rPr>
        <w:t xml:space="preserve">зобов’язаннях. </w:t>
      </w:r>
      <w:r>
        <w:rPr>
          <w:b w:val="0"/>
          <w:spacing w:val="-1"/>
          <w:w w:val="105"/>
        </w:rPr>
        <w:t xml:space="preserve">Заміна кредитора. </w:t>
      </w:r>
      <w:r>
        <w:rPr>
          <w:b w:val="0"/>
          <w:color w:val="231F20"/>
        </w:rPr>
        <w:t>Сторони у зобов’язанні. Сутність регресних зобов’язань. Способи з</w:t>
      </w:r>
      <w:r>
        <w:rPr>
          <w:b w:val="0"/>
        </w:rPr>
        <w:t xml:space="preserve">абезпечення виконання зобов’язань. </w:t>
      </w:r>
      <w:r>
        <w:rPr>
          <w:b w:val="0"/>
          <w:color w:val="231F20"/>
        </w:rPr>
        <w:t xml:space="preserve">Гарантія, як вид зобов’язання. Відповідальність за порущення зобов’язань. </w:t>
      </w:r>
      <w:r>
        <w:rPr>
          <w:b w:val="0"/>
        </w:rPr>
        <w:t>Розв’язання практико-орієнтовних задач.</w:t>
      </w:r>
    </w:p>
    <w:p w14:paraId="53DF1EC4" w14:textId="77777777" w:rsidR="00B54C23" w:rsidRDefault="00B54C23">
      <w:pPr>
        <w:rPr>
          <w:b/>
          <w:bCs/>
          <w:color w:val="4F81BD" w:themeColor="accent1"/>
          <w:sz w:val="24"/>
          <w:szCs w:val="24"/>
        </w:rPr>
      </w:pPr>
    </w:p>
    <w:p w14:paraId="31AC245D" w14:textId="77777777" w:rsidR="00B54C23" w:rsidRDefault="00725134">
      <w:pPr>
        <w:pStyle w:val="1"/>
        <w:ind w:left="0" w:right="-1"/>
        <w:jc w:val="both"/>
      </w:pPr>
      <w:r>
        <w:rPr>
          <w:color w:val="231F20"/>
        </w:rPr>
        <w:t>Тема 11.</w:t>
      </w:r>
      <w:r>
        <w:rPr>
          <w:color w:val="231F20"/>
          <w:spacing w:val="37"/>
        </w:rPr>
        <w:t xml:space="preserve"> </w:t>
      </w:r>
      <w:r>
        <w:rPr>
          <w:color w:val="231F20"/>
        </w:rPr>
        <w:t>Загальні</w:t>
      </w:r>
      <w:r>
        <w:rPr>
          <w:color w:val="231F20"/>
          <w:spacing w:val="-9"/>
        </w:rPr>
        <w:t xml:space="preserve"> </w:t>
      </w:r>
      <w:r>
        <w:rPr>
          <w:color w:val="231F20"/>
        </w:rPr>
        <w:t>положення</w:t>
      </w:r>
      <w:r>
        <w:rPr>
          <w:color w:val="231F20"/>
          <w:spacing w:val="-9"/>
        </w:rPr>
        <w:t xml:space="preserve"> </w:t>
      </w:r>
      <w:r>
        <w:rPr>
          <w:color w:val="231F20"/>
        </w:rPr>
        <w:t xml:space="preserve">права власності </w:t>
      </w:r>
    </w:p>
    <w:p w14:paraId="33FBD17D" w14:textId="77777777" w:rsidR="00B54C23" w:rsidRDefault="00725134">
      <w:pPr>
        <w:tabs>
          <w:tab w:val="left" w:pos="0"/>
          <w:tab w:val="left" w:pos="851"/>
          <w:tab w:val="left" w:pos="993"/>
        </w:tabs>
        <w:jc w:val="both"/>
        <w:rPr>
          <w:color w:val="231F20"/>
          <w:sz w:val="24"/>
          <w:szCs w:val="24"/>
        </w:rPr>
      </w:pPr>
      <w:r>
        <w:rPr>
          <w:color w:val="231F20"/>
          <w:sz w:val="24"/>
          <w:szCs w:val="24"/>
        </w:rPr>
        <w:t>Поняття</w:t>
      </w:r>
      <w:r>
        <w:rPr>
          <w:color w:val="231F20"/>
          <w:spacing w:val="-5"/>
          <w:sz w:val="24"/>
          <w:szCs w:val="24"/>
        </w:rPr>
        <w:t xml:space="preserve"> </w:t>
      </w:r>
      <w:r>
        <w:rPr>
          <w:color w:val="231F20"/>
          <w:sz w:val="24"/>
          <w:szCs w:val="24"/>
        </w:rPr>
        <w:t>та</w:t>
      </w:r>
      <w:r>
        <w:rPr>
          <w:color w:val="231F20"/>
          <w:spacing w:val="-4"/>
          <w:sz w:val="24"/>
          <w:szCs w:val="24"/>
        </w:rPr>
        <w:t xml:space="preserve"> </w:t>
      </w:r>
      <w:r>
        <w:rPr>
          <w:color w:val="231F20"/>
          <w:sz w:val="24"/>
          <w:szCs w:val="24"/>
        </w:rPr>
        <w:t>загальна</w:t>
      </w:r>
      <w:r>
        <w:rPr>
          <w:color w:val="231F20"/>
          <w:spacing w:val="-5"/>
          <w:sz w:val="24"/>
          <w:szCs w:val="24"/>
        </w:rPr>
        <w:t xml:space="preserve"> </w:t>
      </w:r>
      <w:r>
        <w:rPr>
          <w:color w:val="231F20"/>
          <w:sz w:val="24"/>
          <w:szCs w:val="24"/>
        </w:rPr>
        <w:t>характеристика</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власності</w:t>
      </w:r>
      <w:r>
        <w:rPr>
          <w:color w:val="231F20"/>
          <w:spacing w:val="-5"/>
          <w:sz w:val="24"/>
          <w:szCs w:val="24"/>
        </w:rPr>
        <w:t xml:space="preserve"> </w:t>
      </w:r>
      <w:r>
        <w:rPr>
          <w:color w:val="231F20"/>
          <w:sz w:val="24"/>
          <w:szCs w:val="24"/>
        </w:rPr>
        <w:t>в</w:t>
      </w:r>
      <w:r>
        <w:rPr>
          <w:color w:val="231F20"/>
          <w:spacing w:val="-4"/>
          <w:sz w:val="24"/>
          <w:szCs w:val="24"/>
        </w:rPr>
        <w:t xml:space="preserve"> </w:t>
      </w:r>
      <w:r>
        <w:rPr>
          <w:color w:val="231F20"/>
          <w:sz w:val="24"/>
          <w:szCs w:val="24"/>
        </w:rPr>
        <w:t>Україні. Підстави</w:t>
      </w:r>
      <w:r>
        <w:rPr>
          <w:color w:val="231F20"/>
          <w:spacing w:val="-7"/>
          <w:sz w:val="24"/>
          <w:szCs w:val="24"/>
        </w:rPr>
        <w:t xml:space="preserve"> </w:t>
      </w:r>
      <w:r>
        <w:rPr>
          <w:color w:val="231F20"/>
          <w:sz w:val="24"/>
          <w:szCs w:val="24"/>
        </w:rPr>
        <w:t>набуття</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припинення</w:t>
      </w:r>
      <w:r>
        <w:rPr>
          <w:color w:val="231F20"/>
          <w:spacing w:val="-7"/>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власності. Поняття,</w:t>
      </w:r>
      <w:r>
        <w:rPr>
          <w:color w:val="231F20"/>
          <w:spacing w:val="-4"/>
          <w:sz w:val="24"/>
          <w:szCs w:val="24"/>
        </w:rPr>
        <w:t xml:space="preserve"> </w:t>
      </w:r>
      <w:r>
        <w:rPr>
          <w:color w:val="231F20"/>
          <w:sz w:val="24"/>
          <w:szCs w:val="24"/>
        </w:rPr>
        <w:t>види</w:t>
      </w:r>
      <w:r>
        <w:rPr>
          <w:color w:val="231F20"/>
          <w:spacing w:val="-4"/>
          <w:sz w:val="24"/>
          <w:szCs w:val="24"/>
        </w:rPr>
        <w:t xml:space="preserve"> </w:t>
      </w:r>
      <w:r>
        <w:rPr>
          <w:color w:val="231F20"/>
          <w:sz w:val="24"/>
          <w:szCs w:val="24"/>
        </w:rPr>
        <w:t>та</w:t>
      </w:r>
      <w:r>
        <w:rPr>
          <w:color w:val="231F20"/>
          <w:spacing w:val="-3"/>
          <w:sz w:val="24"/>
          <w:szCs w:val="24"/>
        </w:rPr>
        <w:t xml:space="preserve"> </w:t>
      </w:r>
      <w:r>
        <w:rPr>
          <w:color w:val="231F20"/>
          <w:sz w:val="24"/>
          <w:szCs w:val="24"/>
        </w:rPr>
        <w:t>загальна</w:t>
      </w:r>
      <w:r>
        <w:rPr>
          <w:color w:val="231F20"/>
          <w:spacing w:val="-4"/>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спільної</w:t>
      </w:r>
      <w:r>
        <w:rPr>
          <w:color w:val="231F20"/>
          <w:spacing w:val="-3"/>
          <w:sz w:val="24"/>
          <w:szCs w:val="24"/>
        </w:rPr>
        <w:t xml:space="preserve"> </w:t>
      </w:r>
      <w:r>
        <w:rPr>
          <w:color w:val="231F20"/>
          <w:sz w:val="24"/>
          <w:szCs w:val="24"/>
        </w:rPr>
        <w:t>власності.</w:t>
      </w:r>
      <w:r>
        <w:rPr>
          <w:sz w:val="24"/>
        </w:rPr>
        <w:t xml:space="preserve"> Форми права власності. Право державної власності. Право комунальної власності. Поняття та умови набувальної давності. </w:t>
      </w:r>
      <w:r>
        <w:rPr>
          <w:sz w:val="24"/>
          <w:szCs w:val="24"/>
        </w:rPr>
        <w:t>Набуття права власності на новостворене нерухоме майно. Привласнення загальнодоступних дарів природи. Поняття «знахідка» у цивільному праві. Набуття права власності на скарб. Набуття права власності на безхазяйну</w:t>
      </w:r>
      <w:r>
        <w:rPr>
          <w:spacing w:val="-13"/>
          <w:sz w:val="24"/>
          <w:szCs w:val="24"/>
        </w:rPr>
        <w:t xml:space="preserve"> </w:t>
      </w:r>
      <w:r>
        <w:rPr>
          <w:sz w:val="24"/>
          <w:szCs w:val="24"/>
        </w:rPr>
        <w:t>річ. Суб’єкти спільної власності. Права співвласників. Суб’єкти</w:t>
      </w:r>
      <w:r>
        <w:rPr>
          <w:spacing w:val="-11"/>
          <w:sz w:val="24"/>
          <w:szCs w:val="24"/>
        </w:rPr>
        <w:t xml:space="preserve"> </w:t>
      </w:r>
      <w:r>
        <w:rPr>
          <w:sz w:val="24"/>
          <w:szCs w:val="24"/>
        </w:rPr>
        <w:t>права</w:t>
      </w:r>
      <w:r>
        <w:rPr>
          <w:spacing w:val="-11"/>
          <w:sz w:val="24"/>
          <w:szCs w:val="24"/>
        </w:rPr>
        <w:t xml:space="preserve"> </w:t>
      </w:r>
      <w:r>
        <w:rPr>
          <w:sz w:val="24"/>
          <w:szCs w:val="24"/>
        </w:rPr>
        <w:t>спільної</w:t>
      </w:r>
      <w:r>
        <w:rPr>
          <w:spacing w:val="-10"/>
          <w:sz w:val="24"/>
          <w:szCs w:val="24"/>
        </w:rPr>
        <w:t xml:space="preserve"> </w:t>
      </w:r>
      <w:r>
        <w:rPr>
          <w:sz w:val="24"/>
          <w:szCs w:val="24"/>
        </w:rPr>
        <w:t>сумісної</w:t>
      </w:r>
      <w:r>
        <w:rPr>
          <w:spacing w:val="-11"/>
          <w:sz w:val="24"/>
          <w:szCs w:val="24"/>
        </w:rPr>
        <w:t xml:space="preserve"> </w:t>
      </w:r>
      <w:r>
        <w:rPr>
          <w:sz w:val="24"/>
          <w:szCs w:val="24"/>
        </w:rPr>
        <w:t xml:space="preserve">власності.  Припинення права власності. </w:t>
      </w:r>
      <w:r>
        <w:rPr>
          <w:sz w:val="24"/>
        </w:rPr>
        <w:t>Розв’язання практико-орієнтовних задач.</w:t>
      </w:r>
    </w:p>
    <w:p w14:paraId="5EA069BF" w14:textId="77777777" w:rsidR="00B54C23" w:rsidRDefault="00B54C23">
      <w:pPr>
        <w:ind w:right="141"/>
        <w:jc w:val="both"/>
        <w:rPr>
          <w:b/>
          <w:sz w:val="24"/>
          <w:szCs w:val="24"/>
        </w:rPr>
      </w:pPr>
    </w:p>
    <w:p w14:paraId="4B05AD36" w14:textId="77777777" w:rsidR="00B54C23" w:rsidRDefault="00725134">
      <w:pPr>
        <w:ind w:right="141"/>
        <w:jc w:val="both"/>
        <w:rPr>
          <w:sz w:val="24"/>
          <w:szCs w:val="24"/>
        </w:rPr>
      </w:pPr>
      <w:r>
        <w:rPr>
          <w:b/>
          <w:sz w:val="24"/>
          <w:szCs w:val="24"/>
        </w:rPr>
        <w:t xml:space="preserve">Тема 12. Особисті немайнові права фізичної особи </w:t>
      </w:r>
    </w:p>
    <w:p w14:paraId="33D2CEE1" w14:textId="77777777" w:rsidR="00B54C23" w:rsidRDefault="00725134">
      <w:pPr>
        <w:tabs>
          <w:tab w:val="left" w:pos="988"/>
        </w:tabs>
        <w:ind w:right="-1"/>
        <w:jc w:val="both"/>
        <w:rPr>
          <w:sz w:val="24"/>
          <w:szCs w:val="24"/>
        </w:rPr>
      </w:pPr>
      <w:r>
        <w:rPr>
          <w:color w:val="231F20"/>
          <w:sz w:val="24"/>
          <w:szCs w:val="24"/>
        </w:rPr>
        <w:t>Поняття</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ознаки</w:t>
      </w:r>
      <w:r>
        <w:rPr>
          <w:color w:val="231F20"/>
          <w:spacing w:val="-6"/>
          <w:sz w:val="24"/>
          <w:szCs w:val="24"/>
        </w:rPr>
        <w:t xml:space="preserve"> </w:t>
      </w:r>
      <w:r>
        <w:rPr>
          <w:color w:val="231F20"/>
          <w:sz w:val="24"/>
          <w:szCs w:val="24"/>
        </w:rPr>
        <w:t>особистого</w:t>
      </w:r>
      <w:r>
        <w:rPr>
          <w:color w:val="231F20"/>
          <w:spacing w:val="-6"/>
          <w:sz w:val="24"/>
          <w:szCs w:val="24"/>
        </w:rPr>
        <w:t xml:space="preserve"> </w:t>
      </w:r>
      <w:r>
        <w:rPr>
          <w:color w:val="231F20"/>
          <w:sz w:val="24"/>
          <w:szCs w:val="24"/>
        </w:rPr>
        <w:t>немайнового</w:t>
      </w:r>
      <w:r>
        <w:rPr>
          <w:color w:val="231F20"/>
          <w:spacing w:val="-6"/>
          <w:sz w:val="24"/>
          <w:szCs w:val="24"/>
        </w:rPr>
        <w:t xml:space="preserve"> </w:t>
      </w:r>
      <w:r>
        <w:rPr>
          <w:color w:val="231F20"/>
          <w:sz w:val="24"/>
          <w:szCs w:val="24"/>
        </w:rPr>
        <w:t>права. Види</w:t>
      </w:r>
      <w:r>
        <w:rPr>
          <w:color w:val="231F20"/>
          <w:spacing w:val="-5"/>
          <w:sz w:val="24"/>
          <w:szCs w:val="24"/>
        </w:rPr>
        <w:t xml:space="preserve"> </w:t>
      </w:r>
      <w:r>
        <w:rPr>
          <w:color w:val="231F20"/>
          <w:sz w:val="24"/>
          <w:szCs w:val="24"/>
        </w:rPr>
        <w:t>особистих</w:t>
      </w:r>
      <w:r>
        <w:rPr>
          <w:color w:val="231F20"/>
          <w:spacing w:val="-4"/>
          <w:sz w:val="24"/>
          <w:szCs w:val="24"/>
        </w:rPr>
        <w:t xml:space="preserve"> </w:t>
      </w:r>
      <w:r>
        <w:rPr>
          <w:color w:val="231F20"/>
          <w:sz w:val="24"/>
          <w:szCs w:val="24"/>
        </w:rPr>
        <w:t>немайнових</w:t>
      </w:r>
      <w:r>
        <w:rPr>
          <w:color w:val="231F20"/>
          <w:spacing w:val="-4"/>
          <w:sz w:val="24"/>
          <w:szCs w:val="24"/>
        </w:rPr>
        <w:t xml:space="preserve"> </w:t>
      </w:r>
      <w:r>
        <w:rPr>
          <w:color w:val="231F20"/>
          <w:sz w:val="24"/>
          <w:szCs w:val="24"/>
        </w:rPr>
        <w:t>прав. Особисті</w:t>
      </w:r>
      <w:r>
        <w:rPr>
          <w:color w:val="231F20"/>
          <w:spacing w:val="-9"/>
          <w:sz w:val="24"/>
          <w:szCs w:val="24"/>
        </w:rPr>
        <w:t xml:space="preserve"> </w:t>
      </w:r>
      <w:r>
        <w:rPr>
          <w:color w:val="231F20"/>
          <w:sz w:val="24"/>
          <w:szCs w:val="24"/>
        </w:rPr>
        <w:t>немайнові</w:t>
      </w:r>
      <w:r>
        <w:rPr>
          <w:color w:val="231F20"/>
          <w:spacing w:val="-9"/>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що</w:t>
      </w:r>
      <w:r>
        <w:rPr>
          <w:color w:val="231F20"/>
          <w:spacing w:val="-9"/>
          <w:sz w:val="24"/>
          <w:szCs w:val="24"/>
        </w:rPr>
        <w:t xml:space="preserve"> </w:t>
      </w:r>
      <w:r>
        <w:rPr>
          <w:color w:val="231F20"/>
          <w:sz w:val="24"/>
          <w:szCs w:val="24"/>
        </w:rPr>
        <w:t>забезпечують</w:t>
      </w:r>
      <w:r>
        <w:rPr>
          <w:color w:val="231F20"/>
          <w:spacing w:val="-8"/>
          <w:sz w:val="24"/>
          <w:szCs w:val="24"/>
        </w:rPr>
        <w:t xml:space="preserve"> </w:t>
      </w:r>
      <w:r>
        <w:rPr>
          <w:color w:val="231F20"/>
          <w:sz w:val="24"/>
          <w:szCs w:val="24"/>
        </w:rPr>
        <w:t>природне</w:t>
      </w:r>
      <w:r>
        <w:rPr>
          <w:color w:val="231F20"/>
          <w:spacing w:val="-9"/>
          <w:sz w:val="24"/>
          <w:szCs w:val="24"/>
        </w:rPr>
        <w:t xml:space="preserve"> </w:t>
      </w:r>
      <w:r>
        <w:rPr>
          <w:color w:val="231F20"/>
          <w:sz w:val="24"/>
          <w:szCs w:val="24"/>
        </w:rPr>
        <w:t>існування</w:t>
      </w:r>
      <w:r>
        <w:rPr>
          <w:color w:val="231F20"/>
          <w:spacing w:val="-9"/>
          <w:sz w:val="24"/>
          <w:szCs w:val="24"/>
        </w:rPr>
        <w:t xml:space="preserve"> </w:t>
      </w:r>
      <w:r>
        <w:rPr>
          <w:color w:val="231F20"/>
          <w:sz w:val="24"/>
          <w:szCs w:val="24"/>
        </w:rPr>
        <w:t>фізичної</w:t>
      </w:r>
      <w:r>
        <w:rPr>
          <w:color w:val="231F20"/>
          <w:spacing w:val="-2"/>
          <w:sz w:val="24"/>
          <w:szCs w:val="24"/>
        </w:rPr>
        <w:t xml:space="preserve"> </w:t>
      </w:r>
      <w:r>
        <w:rPr>
          <w:color w:val="231F20"/>
          <w:sz w:val="24"/>
          <w:szCs w:val="24"/>
        </w:rPr>
        <w:t>особи. Особисті</w:t>
      </w:r>
      <w:r>
        <w:rPr>
          <w:color w:val="231F20"/>
          <w:spacing w:val="-7"/>
          <w:sz w:val="24"/>
          <w:szCs w:val="24"/>
        </w:rPr>
        <w:t xml:space="preserve"> </w:t>
      </w:r>
      <w:r>
        <w:rPr>
          <w:color w:val="231F20"/>
          <w:sz w:val="24"/>
          <w:szCs w:val="24"/>
        </w:rPr>
        <w:t>немайнові</w:t>
      </w:r>
      <w:r>
        <w:rPr>
          <w:color w:val="231F20"/>
          <w:spacing w:val="-6"/>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що</w:t>
      </w:r>
      <w:r>
        <w:rPr>
          <w:color w:val="231F20"/>
          <w:spacing w:val="-6"/>
          <w:sz w:val="24"/>
          <w:szCs w:val="24"/>
        </w:rPr>
        <w:t xml:space="preserve"> </w:t>
      </w:r>
      <w:r>
        <w:rPr>
          <w:color w:val="231F20"/>
          <w:sz w:val="24"/>
          <w:szCs w:val="24"/>
        </w:rPr>
        <w:t>забезпечують</w:t>
      </w:r>
      <w:r>
        <w:rPr>
          <w:color w:val="231F20"/>
          <w:spacing w:val="-6"/>
          <w:sz w:val="24"/>
          <w:szCs w:val="24"/>
        </w:rPr>
        <w:t xml:space="preserve"> </w:t>
      </w:r>
      <w:r>
        <w:rPr>
          <w:color w:val="231F20"/>
          <w:sz w:val="24"/>
          <w:szCs w:val="24"/>
        </w:rPr>
        <w:t>соціальне</w:t>
      </w:r>
      <w:r>
        <w:rPr>
          <w:color w:val="231F20"/>
          <w:spacing w:val="-6"/>
          <w:sz w:val="24"/>
          <w:szCs w:val="24"/>
        </w:rPr>
        <w:t xml:space="preserve"> </w:t>
      </w:r>
      <w:r>
        <w:rPr>
          <w:color w:val="231F20"/>
          <w:sz w:val="24"/>
          <w:szCs w:val="24"/>
        </w:rPr>
        <w:t>буття</w:t>
      </w:r>
      <w:r>
        <w:rPr>
          <w:color w:val="231F20"/>
          <w:spacing w:val="-6"/>
          <w:sz w:val="24"/>
          <w:szCs w:val="24"/>
        </w:rPr>
        <w:t xml:space="preserve"> </w:t>
      </w:r>
      <w:r>
        <w:rPr>
          <w:color w:val="231F20"/>
          <w:sz w:val="24"/>
          <w:szCs w:val="24"/>
        </w:rPr>
        <w:t>фізичної</w:t>
      </w:r>
      <w:r>
        <w:rPr>
          <w:color w:val="231F20"/>
          <w:spacing w:val="-47"/>
          <w:sz w:val="24"/>
          <w:szCs w:val="24"/>
        </w:rPr>
        <w:t xml:space="preserve"> </w:t>
      </w:r>
      <w:r>
        <w:rPr>
          <w:color w:val="231F20"/>
          <w:sz w:val="24"/>
          <w:szCs w:val="24"/>
        </w:rPr>
        <w:t>особи. Захист</w:t>
      </w:r>
      <w:r>
        <w:rPr>
          <w:color w:val="231F20"/>
          <w:spacing w:val="-8"/>
          <w:sz w:val="24"/>
          <w:szCs w:val="24"/>
        </w:rPr>
        <w:t xml:space="preserve"> </w:t>
      </w:r>
      <w:r>
        <w:rPr>
          <w:color w:val="231F20"/>
          <w:sz w:val="24"/>
          <w:szCs w:val="24"/>
        </w:rPr>
        <w:t>особистого</w:t>
      </w:r>
      <w:r>
        <w:rPr>
          <w:color w:val="231F20"/>
          <w:spacing w:val="-7"/>
          <w:sz w:val="24"/>
          <w:szCs w:val="24"/>
        </w:rPr>
        <w:t xml:space="preserve"> </w:t>
      </w:r>
      <w:r>
        <w:rPr>
          <w:color w:val="231F20"/>
          <w:sz w:val="24"/>
          <w:szCs w:val="24"/>
        </w:rPr>
        <w:t>немайнового</w:t>
      </w:r>
      <w:r>
        <w:rPr>
          <w:color w:val="231F20"/>
          <w:spacing w:val="-8"/>
          <w:sz w:val="24"/>
          <w:szCs w:val="24"/>
        </w:rPr>
        <w:t xml:space="preserve"> </w:t>
      </w:r>
      <w:r>
        <w:rPr>
          <w:color w:val="231F20"/>
          <w:sz w:val="24"/>
          <w:szCs w:val="24"/>
        </w:rPr>
        <w:t xml:space="preserve">права. </w:t>
      </w:r>
      <w:r>
        <w:rPr>
          <w:sz w:val="24"/>
        </w:rPr>
        <w:t xml:space="preserve">Суть та специфіка особистих немайнових прав. Характеристика різновидів особистих немайнових прав. Окремі види особистих немайнових прав. </w:t>
      </w:r>
      <w:r>
        <w:rPr>
          <w:color w:val="231F20"/>
          <w:sz w:val="24"/>
          <w:szCs w:val="24"/>
        </w:rPr>
        <w:t>Види особистих немайнових прав:- права, які індивідуалізують громадянина як особистість: право на ім’я,</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на</w:t>
      </w:r>
      <w:r>
        <w:rPr>
          <w:color w:val="231F20"/>
          <w:spacing w:val="-1"/>
          <w:sz w:val="24"/>
          <w:szCs w:val="24"/>
        </w:rPr>
        <w:t xml:space="preserve"> </w:t>
      </w:r>
      <w:r>
        <w:rPr>
          <w:color w:val="231F20"/>
          <w:sz w:val="24"/>
          <w:szCs w:val="24"/>
        </w:rPr>
        <w:t>честь і гідність; - права,</w:t>
      </w:r>
      <w:r>
        <w:rPr>
          <w:color w:val="231F20"/>
          <w:spacing w:val="-5"/>
          <w:sz w:val="24"/>
          <w:szCs w:val="24"/>
        </w:rPr>
        <w:t xml:space="preserve"> </w:t>
      </w:r>
      <w:r>
        <w:rPr>
          <w:color w:val="231F20"/>
          <w:sz w:val="24"/>
          <w:szCs w:val="24"/>
        </w:rPr>
        <w:t>що</w:t>
      </w:r>
      <w:r>
        <w:rPr>
          <w:color w:val="231F20"/>
          <w:spacing w:val="-5"/>
          <w:sz w:val="24"/>
          <w:szCs w:val="24"/>
        </w:rPr>
        <w:t xml:space="preserve"> </w:t>
      </w:r>
      <w:r>
        <w:rPr>
          <w:color w:val="231F20"/>
          <w:sz w:val="24"/>
          <w:szCs w:val="24"/>
        </w:rPr>
        <w:t>забезпечують</w:t>
      </w:r>
      <w:r>
        <w:rPr>
          <w:color w:val="231F20"/>
          <w:spacing w:val="-5"/>
          <w:sz w:val="24"/>
          <w:szCs w:val="24"/>
        </w:rPr>
        <w:t xml:space="preserve"> </w:t>
      </w:r>
      <w:r>
        <w:rPr>
          <w:color w:val="231F20"/>
          <w:sz w:val="24"/>
          <w:szCs w:val="24"/>
        </w:rPr>
        <w:t>особисту</w:t>
      </w:r>
      <w:r>
        <w:rPr>
          <w:color w:val="231F20"/>
          <w:spacing w:val="-4"/>
          <w:sz w:val="24"/>
          <w:szCs w:val="24"/>
        </w:rPr>
        <w:t xml:space="preserve"> </w:t>
      </w:r>
      <w:r>
        <w:rPr>
          <w:color w:val="231F20"/>
          <w:sz w:val="24"/>
          <w:szCs w:val="24"/>
        </w:rPr>
        <w:t>свободу</w:t>
      </w:r>
      <w:r>
        <w:rPr>
          <w:color w:val="231F20"/>
          <w:spacing w:val="-5"/>
          <w:sz w:val="24"/>
          <w:szCs w:val="24"/>
        </w:rPr>
        <w:t xml:space="preserve"> </w:t>
      </w:r>
      <w:r>
        <w:rPr>
          <w:color w:val="231F20"/>
          <w:sz w:val="24"/>
          <w:szCs w:val="24"/>
        </w:rPr>
        <w:t>громадян:</w:t>
      </w:r>
      <w:r>
        <w:rPr>
          <w:color w:val="231F20"/>
          <w:spacing w:val="-5"/>
          <w:sz w:val="24"/>
          <w:szCs w:val="24"/>
        </w:rPr>
        <w:t xml:space="preserve"> </w:t>
      </w:r>
      <w:r>
        <w:rPr>
          <w:color w:val="231F20"/>
          <w:sz w:val="24"/>
          <w:szCs w:val="24"/>
        </w:rPr>
        <w:t>право</w:t>
      </w:r>
      <w:r>
        <w:rPr>
          <w:color w:val="231F20"/>
          <w:spacing w:val="-4"/>
          <w:sz w:val="24"/>
          <w:szCs w:val="24"/>
        </w:rPr>
        <w:t xml:space="preserve"> </w:t>
      </w:r>
      <w:r>
        <w:rPr>
          <w:color w:val="231F20"/>
          <w:sz w:val="24"/>
          <w:szCs w:val="24"/>
        </w:rPr>
        <w:t>на</w:t>
      </w:r>
      <w:r>
        <w:rPr>
          <w:color w:val="231F20"/>
          <w:spacing w:val="-5"/>
          <w:sz w:val="24"/>
          <w:szCs w:val="24"/>
        </w:rPr>
        <w:t xml:space="preserve"> </w:t>
      </w:r>
      <w:r>
        <w:rPr>
          <w:color w:val="231F20"/>
          <w:sz w:val="24"/>
          <w:szCs w:val="24"/>
        </w:rPr>
        <w:t>недоторканність особистості, право на недоторканність житла, право на вибір роду</w:t>
      </w:r>
      <w:r>
        <w:rPr>
          <w:color w:val="231F20"/>
          <w:spacing w:val="1"/>
          <w:sz w:val="24"/>
          <w:szCs w:val="24"/>
        </w:rPr>
        <w:t xml:space="preserve"> </w:t>
      </w:r>
      <w:r>
        <w:rPr>
          <w:color w:val="231F20"/>
          <w:sz w:val="24"/>
          <w:szCs w:val="24"/>
        </w:rPr>
        <w:t>занять і місця проживання, право на свободу, на таємницю листування,</w:t>
      </w:r>
      <w:r>
        <w:rPr>
          <w:color w:val="231F20"/>
          <w:spacing w:val="1"/>
          <w:sz w:val="24"/>
          <w:szCs w:val="24"/>
        </w:rPr>
        <w:t xml:space="preserve"> </w:t>
      </w:r>
      <w:r>
        <w:rPr>
          <w:color w:val="231F20"/>
          <w:sz w:val="24"/>
          <w:szCs w:val="24"/>
        </w:rPr>
        <w:t>право</w:t>
      </w:r>
      <w:r>
        <w:rPr>
          <w:color w:val="231F20"/>
          <w:spacing w:val="-4"/>
          <w:sz w:val="24"/>
          <w:szCs w:val="24"/>
        </w:rPr>
        <w:t xml:space="preserve"> </w:t>
      </w:r>
      <w:r>
        <w:rPr>
          <w:color w:val="231F20"/>
          <w:sz w:val="24"/>
          <w:szCs w:val="24"/>
        </w:rPr>
        <w:t>на</w:t>
      </w:r>
      <w:r>
        <w:rPr>
          <w:color w:val="231F20"/>
          <w:spacing w:val="-4"/>
          <w:sz w:val="24"/>
          <w:szCs w:val="24"/>
        </w:rPr>
        <w:t xml:space="preserve"> </w:t>
      </w:r>
      <w:r>
        <w:rPr>
          <w:color w:val="231F20"/>
          <w:sz w:val="24"/>
          <w:szCs w:val="24"/>
        </w:rPr>
        <w:t>таємницю</w:t>
      </w:r>
      <w:r>
        <w:rPr>
          <w:color w:val="231F20"/>
          <w:spacing w:val="-3"/>
          <w:sz w:val="24"/>
          <w:szCs w:val="24"/>
        </w:rPr>
        <w:t xml:space="preserve"> </w:t>
      </w:r>
      <w:r>
        <w:rPr>
          <w:color w:val="231F20"/>
          <w:sz w:val="24"/>
          <w:szCs w:val="24"/>
        </w:rPr>
        <w:t>особистого</w:t>
      </w:r>
      <w:r>
        <w:rPr>
          <w:color w:val="231F20"/>
          <w:spacing w:val="-4"/>
          <w:sz w:val="24"/>
          <w:szCs w:val="24"/>
        </w:rPr>
        <w:t xml:space="preserve"> </w:t>
      </w:r>
      <w:r>
        <w:rPr>
          <w:color w:val="231F20"/>
          <w:sz w:val="24"/>
          <w:szCs w:val="24"/>
        </w:rPr>
        <w:t>життя,</w:t>
      </w:r>
      <w:r>
        <w:rPr>
          <w:color w:val="231F20"/>
          <w:spacing w:val="-4"/>
          <w:sz w:val="24"/>
          <w:szCs w:val="24"/>
        </w:rPr>
        <w:t xml:space="preserve"> </w:t>
      </w:r>
      <w:r>
        <w:rPr>
          <w:color w:val="231F20"/>
          <w:sz w:val="24"/>
          <w:szCs w:val="24"/>
        </w:rPr>
        <w:t>а</w:t>
      </w:r>
      <w:r>
        <w:rPr>
          <w:color w:val="231F20"/>
          <w:spacing w:val="-4"/>
          <w:sz w:val="24"/>
          <w:szCs w:val="24"/>
        </w:rPr>
        <w:t xml:space="preserve"> </w:t>
      </w:r>
      <w:r>
        <w:rPr>
          <w:color w:val="231F20"/>
          <w:sz w:val="24"/>
          <w:szCs w:val="24"/>
        </w:rPr>
        <w:t>також</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що</w:t>
      </w:r>
      <w:r>
        <w:rPr>
          <w:color w:val="231F20"/>
          <w:spacing w:val="-3"/>
          <w:sz w:val="24"/>
          <w:szCs w:val="24"/>
        </w:rPr>
        <w:t xml:space="preserve"> </w:t>
      </w:r>
      <w:r>
        <w:rPr>
          <w:color w:val="231F20"/>
          <w:sz w:val="24"/>
          <w:szCs w:val="24"/>
        </w:rPr>
        <w:t>опосередковують</w:t>
      </w:r>
      <w:r>
        <w:rPr>
          <w:color w:val="231F20"/>
          <w:spacing w:val="-48"/>
          <w:sz w:val="24"/>
          <w:szCs w:val="24"/>
        </w:rPr>
        <w:t xml:space="preserve"> </w:t>
      </w:r>
      <w:r>
        <w:rPr>
          <w:color w:val="231F20"/>
          <w:sz w:val="24"/>
          <w:szCs w:val="24"/>
        </w:rPr>
        <w:t>свободу</w:t>
      </w:r>
      <w:r>
        <w:rPr>
          <w:color w:val="231F20"/>
          <w:spacing w:val="-1"/>
          <w:sz w:val="24"/>
          <w:szCs w:val="24"/>
        </w:rPr>
        <w:t xml:space="preserve"> </w:t>
      </w:r>
      <w:r>
        <w:rPr>
          <w:color w:val="231F20"/>
          <w:sz w:val="24"/>
          <w:szCs w:val="24"/>
        </w:rPr>
        <w:t>совісті в</w:t>
      </w:r>
      <w:r>
        <w:rPr>
          <w:color w:val="231F20"/>
          <w:spacing w:val="-1"/>
          <w:sz w:val="24"/>
          <w:szCs w:val="24"/>
        </w:rPr>
        <w:t xml:space="preserve"> </w:t>
      </w:r>
      <w:r>
        <w:rPr>
          <w:color w:val="231F20"/>
          <w:sz w:val="24"/>
          <w:szCs w:val="24"/>
        </w:rPr>
        <w:t xml:space="preserve">державі; </w:t>
      </w:r>
      <w:r>
        <w:rPr>
          <w:color w:val="231F20"/>
          <w:spacing w:val="-2"/>
          <w:sz w:val="24"/>
          <w:szCs w:val="24"/>
        </w:rPr>
        <w:t>- права,</w:t>
      </w:r>
      <w:r>
        <w:rPr>
          <w:color w:val="231F20"/>
          <w:spacing w:val="-11"/>
          <w:sz w:val="24"/>
          <w:szCs w:val="24"/>
        </w:rPr>
        <w:t xml:space="preserve"> </w:t>
      </w:r>
      <w:r>
        <w:rPr>
          <w:color w:val="231F20"/>
          <w:spacing w:val="-2"/>
          <w:sz w:val="24"/>
          <w:szCs w:val="24"/>
        </w:rPr>
        <w:t>що</w:t>
      </w:r>
      <w:r>
        <w:rPr>
          <w:color w:val="231F20"/>
          <w:spacing w:val="-9"/>
          <w:sz w:val="24"/>
          <w:szCs w:val="24"/>
        </w:rPr>
        <w:t xml:space="preserve"> </w:t>
      </w:r>
      <w:r>
        <w:rPr>
          <w:color w:val="231F20"/>
          <w:spacing w:val="-2"/>
          <w:sz w:val="24"/>
          <w:szCs w:val="24"/>
        </w:rPr>
        <w:t>виникають</w:t>
      </w:r>
      <w:r>
        <w:rPr>
          <w:color w:val="231F20"/>
          <w:spacing w:val="-10"/>
          <w:sz w:val="24"/>
          <w:szCs w:val="24"/>
        </w:rPr>
        <w:t xml:space="preserve"> </w:t>
      </w:r>
      <w:r>
        <w:rPr>
          <w:color w:val="231F20"/>
          <w:spacing w:val="-1"/>
          <w:sz w:val="24"/>
          <w:szCs w:val="24"/>
        </w:rPr>
        <w:t>у</w:t>
      </w:r>
      <w:r>
        <w:rPr>
          <w:color w:val="231F20"/>
          <w:spacing w:val="-9"/>
          <w:sz w:val="24"/>
          <w:szCs w:val="24"/>
        </w:rPr>
        <w:t xml:space="preserve"> </w:t>
      </w:r>
      <w:r>
        <w:rPr>
          <w:color w:val="231F20"/>
          <w:spacing w:val="-1"/>
          <w:sz w:val="24"/>
          <w:szCs w:val="24"/>
        </w:rPr>
        <w:t>результаті</w:t>
      </w:r>
      <w:r>
        <w:rPr>
          <w:color w:val="231F20"/>
          <w:spacing w:val="-10"/>
          <w:sz w:val="24"/>
          <w:szCs w:val="24"/>
        </w:rPr>
        <w:t xml:space="preserve"> </w:t>
      </w:r>
      <w:r>
        <w:rPr>
          <w:color w:val="231F20"/>
          <w:spacing w:val="-1"/>
          <w:sz w:val="24"/>
          <w:szCs w:val="24"/>
        </w:rPr>
        <w:t>творчої</w:t>
      </w:r>
      <w:r>
        <w:rPr>
          <w:color w:val="231F20"/>
          <w:spacing w:val="-11"/>
          <w:sz w:val="24"/>
          <w:szCs w:val="24"/>
        </w:rPr>
        <w:t xml:space="preserve"> </w:t>
      </w:r>
      <w:r>
        <w:rPr>
          <w:color w:val="231F20"/>
          <w:spacing w:val="-1"/>
          <w:sz w:val="24"/>
          <w:szCs w:val="24"/>
        </w:rPr>
        <w:t>інтелектуальної</w:t>
      </w:r>
      <w:r>
        <w:rPr>
          <w:color w:val="231F20"/>
          <w:spacing w:val="-10"/>
          <w:sz w:val="24"/>
          <w:szCs w:val="24"/>
        </w:rPr>
        <w:t xml:space="preserve"> </w:t>
      </w:r>
      <w:r>
        <w:rPr>
          <w:color w:val="231F20"/>
          <w:spacing w:val="-1"/>
          <w:sz w:val="24"/>
          <w:szCs w:val="24"/>
        </w:rPr>
        <w:t>діяльності</w:t>
      </w:r>
      <w:r>
        <w:rPr>
          <w:color w:val="231F20"/>
          <w:spacing w:val="-9"/>
          <w:sz w:val="24"/>
          <w:szCs w:val="24"/>
        </w:rPr>
        <w:t xml:space="preserve"> </w:t>
      </w:r>
      <w:r>
        <w:rPr>
          <w:color w:val="231F20"/>
          <w:spacing w:val="-1"/>
          <w:sz w:val="24"/>
          <w:szCs w:val="24"/>
        </w:rPr>
        <w:t xml:space="preserve">особи; </w:t>
      </w:r>
      <w:r>
        <w:rPr>
          <w:color w:val="231F20"/>
          <w:sz w:val="24"/>
          <w:szCs w:val="24"/>
        </w:rPr>
        <w:t>- права, надані громадянам у зв’язку з вступом їх у сімейні правовідносини,</w:t>
      </w:r>
      <w:r>
        <w:rPr>
          <w:color w:val="231F20"/>
          <w:spacing w:val="-47"/>
          <w:sz w:val="24"/>
          <w:szCs w:val="24"/>
        </w:rPr>
        <w:t xml:space="preserve"> </w:t>
      </w:r>
      <w:r>
        <w:rPr>
          <w:color w:val="231F20"/>
          <w:sz w:val="24"/>
          <w:szCs w:val="24"/>
        </w:rPr>
        <w:t>тобто</w:t>
      </w:r>
      <w:r>
        <w:rPr>
          <w:color w:val="231F20"/>
          <w:spacing w:val="-12"/>
          <w:sz w:val="24"/>
          <w:szCs w:val="24"/>
        </w:rPr>
        <w:t xml:space="preserve"> </w:t>
      </w:r>
      <w:r>
        <w:rPr>
          <w:color w:val="231F20"/>
          <w:sz w:val="24"/>
          <w:szCs w:val="24"/>
        </w:rPr>
        <w:t>комплекс</w:t>
      </w:r>
      <w:r>
        <w:rPr>
          <w:color w:val="231F20"/>
          <w:spacing w:val="-11"/>
          <w:sz w:val="24"/>
          <w:szCs w:val="24"/>
        </w:rPr>
        <w:t xml:space="preserve"> </w:t>
      </w:r>
      <w:r>
        <w:rPr>
          <w:color w:val="231F20"/>
          <w:sz w:val="24"/>
          <w:szCs w:val="24"/>
        </w:rPr>
        <w:t>прав,</w:t>
      </w:r>
      <w:r>
        <w:rPr>
          <w:color w:val="231F20"/>
          <w:spacing w:val="-11"/>
          <w:sz w:val="24"/>
          <w:szCs w:val="24"/>
        </w:rPr>
        <w:t xml:space="preserve"> </w:t>
      </w:r>
      <w:r>
        <w:rPr>
          <w:color w:val="231F20"/>
          <w:sz w:val="24"/>
          <w:szCs w:val="24"/>
        </w:rPr>
        <w:t>які</w:t>
      </w:r>
      <w:r>
        <w:rPr>
          <w:color w:val="231F20"/>
          <w:spacing w:val="-11"/>
          <w:sz w:val="24"/>
          <w:szCs w:val="24"/>
        </w:rPr>
        <w:t xml:space="preserve"> </w:t>
      </w:r>
      <w:r>
        <w:rPr>
          <w:color w:val="231F20"/>
          <w:sz w:val="24"/>
          <w:szCs w:val="24"/>
        </w:rPr>
        <w:t>охоплюють</w:t>
      </w:r>
      <w:r>
        <w:rPr>
          <w:color w:val="231F20"/>
          <w:spacing w:val="-12"/>
          <w:sz w:val="24"/>
          <w:szCs w:val="24"/>
        </w:rPr>
        <w:t xml:space="preserve"> </w:t>
      </w:r>
      <w:r>
        <w:rPr>
          <w:color w:val="231F20"/>
          <w:sz w:val="24"/>
          <w:szCs w:val="24"/>
        </w:rPr>
        <w:t>право</w:t>
      </w:r>
      <w:r>
        <w:rPr>
          <w:color w:val="231F20"/>
          <w:spacing w:val="-11"/>
          <w:sz w:val="24"/>
          <w:szCs w:val="24"/>
        </w:rPr>
        <w:t xml:space="preserve"> </w:t>
      </w:r>
      <w:r>
        <w:rPr>
          <w:color w:val="231F20"/>
          <w:sz w:val="24"/>
          <w:szCs w:val="24"/>
        </w:rPr>
        <w:t>на</w:t>
      </w:r>
      <w:r>
        <w:rPr>
          <w:color w:val="231F20"/>
          <w:spacing w:val="-11"/>
          <w:sz w:val="24"/>
          <w:szCs w:val="24"/>
        </w:rPr>
        <w:t xml:space="preserve"> </w:t>
      </w:r>
      <w:r>
        <w:rPr>
          <w:color w:val="231F20"/>
          <w:sz w:val="24"/>
          <w:szCs w:val="24"/>
        </w:rPr>
        <w:t>укладення</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розірвання</w:t>
      </w:r>
      <w:r>
        <w:rPr>
          <w:color w:val="231F20"/>
          <w:spacing w:val="-12"/>
          <w:sz w:val="24"/>
          <w:szCs w:val="24"/>
        </w:rPr>
        <w:t xml:space="preserve"> </w:t>
      </w:r>
      <w:r>
        <w:rPr>
          <w:color w:val="231F20"/>
          <w:sz w:val="24"/>
          <w:szCs w:val="24"/>
        </w:rPr>
        <w:t>шлюбу,</w:t>
      </w:r>
      <w:r>
        <w:rPr>
          <w:color w:val="231F20"/>
          <w:spacing w:val="-1"/>
          <w:sz w:val="24"/>
          <w:szCs w:val="24"/>
        </w:rPr>
        <w:t xml:space="preserve"> </w:t>
      </w:r>
      <w:r>
        <w:rPr>
          <w:color w:val="231F20"/>
          <w:sz w:val="24"/>
          <w:szCs w:val="24"/>
        </w:rPr>
        <w:t>на</w:t>
      </w:r>
      <w:r>
        <w:rPr>
          <w:color w:val="231F20"/>
          <w:spacing w:val="-2"/>
          <w:sz w:val="24"/>
          <w:szCs w:val="24"/>
        </w:rPr>
        <w:t xml:space="preserve"> </w:t>
      </w:r>
      <w:r>
        <w:rPr>
          <w:color w:val="231F20"/>
          <w:sz w:val="24"/>
          <w:szCs w:val="24"/>
        </w:rPr>
        <w:t>виховання</w:t>
      </w:r>
      <w:r>
        <w:rPr>
          <w:color w:val="231F20"/>
          <w:spacing w:val="-1"/>
          <w:sz w:val="24"/>
          <w:szCs w:val="24"/>
        </w:rPr>
        <w:t xml:space="preserve"> </w:t>
      </w:r>
      <w:r>
        <w:rPr>
          <w:color w:val="231F20"/>
          <w:sz w:val="24"/>
          <w:szCs w:val="24"/>
        </w:rPr>
        <w:t>дітей,</w:t>
      </w:r>
      <w:r>
        <w:rPr>
          <w:color w:val="231F20"/>
          <w:spacing w:val="-1"/>
          <w:sz w:val="24"/>
          <w:szCs w:val="24"/>
        </w:rPr>
        <w:t xml:space="preserve"> </w:t>
      </w:r>
      <w:r>
        <w:rPr>
          <w:color w:val="231F20"/>
          <w:sz w:val="24"/>
          <w:szCs w:val="24"/>
        </w:rPr>
        <w:t>усиновлення тощо.</w:t>
      </w:r>
      <w:r>
        <w:rPr>
          <w:sz w:val="24"/>
          <w:szCs w:val="24"/>
        </w:rPr>
        <w:t xml:space="preserve"> Розв’язання практико-орієнтовних задач.</w:t>
      </w:r>
    </w:p>
    <w:p w14:paraId="3957548C" w14:textId="77777777" w:rsidR="00B54C23" w:rsidRDefault="00B54C23">
      <w:pPr>
        <w:pStyle w:val="TableParagraph"/>
        <w:ind w:left="0"/>
        <w:rPr>
          <w:b/>
          <w:bCs/>
          <w:color w:val="231F20"/>
          <w:sz w:val="24"/>
          <w:szCs w:val="24"/>
        </w:rPr>
      </w:pPr>
    </w:p>
    <w:p w14:paraId="66534B49" w14:textId="77777777" w:rsidR="00B54C23" w:rsidRDefault="00725134">
      <w:pPr>
        <w:pStyle w:val="TableParagraph"/>
        <w:ind w:left="0"/>
        <w:rPr>
          <w:b/>
          <w:color w:val="231F20"/>
          <w:sz w:val="24"/>
          <w:szCs w:val="24"/>
        </w:rPr>
      </w:pPr>
      <w:r>
        <w:rPr>
          <w:b/>
          <w:bCs/>
          <w:color w:val="231F20"/>
          <w:sz w:val="24"/>
          <w:szCs w:val="24"/>
        </w:rPr>
        <w:t>Тема 13. Речові</w:t>
      </w:r>
      <w:r>
        <w:rPr>
          <w:b/>
          <w:bCs/>
          <w:color w:val="231F20"/>
          <w:spacing w:val="-1"/>
          <w:sz w:val="24"/>
          <w:szCs w:val="24"/>
        </w:rPr>
        <w:t xml:space="preserve"> </w:t>
      </w:r>
      <w:r>
        <w:rPr>
          <w:b/>
          <w:bCs/>
          <w:color w:val="231F20"/>
          <w:sz w:val="24"/>
          <w:szCs w:val="24"/>
        </w:rPr>
        <w:t>права на</w:t>
      </w:r>
      <w:r>
        <w:rPr>
          <w:b/>
          <w:bCs/>
          <w:color w:val="231F20"/>
          <w:spacing w:val="-1"/>
          <w:sz w:val="24"/>
          <w:szCs w:val="24"/>
        </w:rPr>
        <w:t xml:space="preserve"> </w:t>
      </w:r>
      <w:r>
        <w:rPr>
          <w:b/>
          <w:bCs/>
          <w:color w:val="231F20"/>
          <w:sz w:val="24"/>
          <w:szCs w:val="24"/>
        </w:rPr>
        <w:t>чуже майно.Захист</w:t>
      </w:r>
      <w:r>
        <w:rPr>
          <w:b/>
          <w:bCs/>
          <w:color w:val="231F20"/>
          <w:spacing w:val="-7"/>
          <w:sz w:val="24"/>
          <w:szCs w:val="24"/>
        </w:rPr>
        <w:t xml:space="preserve"> </w:t>
      </w:r>
      <w:r>
        <w:rPr>
          <w:b/>
          <w:bCs/>
          <w:color w:val="231F20"/>
          <w:sz w:val="24"/>
          <w:szCs w:val="24"/>
        </w:rPr>
        <w:t>права</w:t>
      </w:r>
      <w:r>
        <w:rPr>
          <w:b/>
          <w:bCs/>
          <w:color w:val="231F20"/>
          <w:spacing w:val="-5"/>
          <w:sz w:val="24"/>
          <w:szCs w:val="24"/>
        </w:rPr>
        <w:t xml:space="preserve"> </w:t>
      </w:r>
      <w:r>
        <w:rPr>
          <w:b/>
          <w:bCs/>
          <w:color w:val="231F20"/>
          <w:sz w:val="24"/>
          <w:szCs w:val="24"/>
        </w:rPr>
        <w:t>в</w:t>
      </w:r>
      <w:r>
        <w:rPr>
          <w:b/>
          <w:color w:val="231F20"/>
          <w:sz w:val="24"/>
          <w:szCs w:val="24"/>
        </w:rPr>
        <w:t>ласності</w:t>
      </w:r>
      <w:r>
        <w:rPr>
          <w:b/>
          <w:color w:val="231F20"/>
          <w:spacing w:val="-5"/>
          <w:sz w:val="24"/>
          <w:szCs w:val="24"/>
        </w:rPr>
        <w:t xml:space="preserve"> </w:t>
      </w:r>
      <w:r>
        <w:rPr>
          <w:b/>
          <w:color w:val="231F20"/>
          <w:sz w:val="24"/>
          <w:szCs w:val="24"/>
        </w:rPr>
        <w:t>та</w:t>
      </w:r>
      <w:r>
        <w:rPr>
          <w:b/>
          <w:color w:val="231F20"/>
          <w:spacing w:val="-6"/>
          <w:sz w:val="24"/>
          <w:szCs w:val="24"/>
        </w:rPr>
        <w:t xml:space="preserve"> </w:t>
      </w:r>
      <w:r>
        <w:rPr>
          <w:b/>
          <w:color w:val="231F20"/>
          <w:sz w:val="24"/>
          <w:szCs w:val="24"/>
        </w:rPr>
        <w:t>інших</w:t>
      </w:r>
      <w:r>
        <w:rPr>
          <w:b/>
          <w:color w:val="231F20"/>
          <w:spacing w:val="-63"/>
          <w:sz w:val="24"/>
          <w:szCs w:val="24"/>
        </w:rPr>
        <w:t xml:space="preserve"> </w:t>
      </w:r>
      <w:r>
        <w:rPr>
          <w:b/>
          <w:color w:val="231F20"/>
          <w:sz w:val="24"/>
          <w:szCs w:val="24"/>
        </w:rPr>
        <w:t>речових</w:t>
      </w:r>
      <w:r>
        <w:rPr>
          <w:b/>
          <w:color w:val="231F20"/>
          <w:spacing w:val="-1"/>
          <w:sz w:val="24"/>
          <w:szCs w:val="24"/>
        </w:rPr>
        <w:t xml:space="preserve"> </w:t>
      </w:r>
      <w:r>
        <w:rPr>
          <w:b/>
          <w:color w:val="231F20"/>
          <w:sz w:val="24"/>
          <w:szCs w:val="24"/>
        </w:rPr>
        <w:t>прав</w:t>
      </w:r>
    </w:p>
    <w:p w14:paraId="247C13DA" w14:textId="77777777" w:rsidR="00B54C23" w:rsidRDefault="00725134">
      <w:pPr>
        <w:tabs>
          <w:tab w:val="left" w:pos="591"/>
        </w:tabs>
        <w:jc w:val="both"/>
        <w:rPr>
          <w:b/>
          <w:caps/>
          <w:sz w:val="26"/>
          <w:szCs w:val="26"/>
        </w:rPr>
      </w:pPr>
      <w:r>
        <w:rPr>
          <w:color w:val="231F20"/>
          <w:sz w:val="24"/>
          <w:szCs w:val="24"/>
        </w:rPr>
        <w:t>Загальна</w:t>
      </w:r>
      <w:r>
        <w:rPr>
          <w:color w:val="231F20"/>
          <w:spacing w:val="-3"/>
          <w:sz w:val="24"/>
          <w:szCs w:val="24"/>
        </w:rPr>
        <w:t xml:space="preserve"> </w:t>
      </w:r>
      <w:r>
        <w:rPr>
          <w:color w:val="231F20"/>
          <w:sz w:val="24"/>
          <w:szCs w:val="24"/>
        </w:rPr>
        <w:t>характеристика</w:t>
      </w:r>
      <w:r>
        <w:rPr>
          <w:color w:val="231F20"/>
          <w:spacing w:val="-3"/>
          <w:sz w:val="24"/>
          <w:szCs w:val="24"/>
        </w:rPr>
        <w:t xml:space="preserve"> </w:t>
      </w:r>
      <w:r>
        <w:rPr>
          <w:color w:val="231F20"/>
          <w:sz w:val="24"/>
          <w:szCs w:val="24"/>
        </w:rPr>
        <w:t>речових</w:t>
      </w:r>
      <w:r>
        <w:rPr>
          <w:color w:val="231F20"/>
          <w:spacing w:val="-3"/>
          <w:sz w:val="24"/>
          <w:szCs w:val="24"/>
        </w:rPr>
        <w:t xml:space="preserve"> </w:t>
      </w:r>
      <w:r>
        <w:rPr>
          <w:color w:val="231F20"/>
          <w:sz w:val="24"/>
          <w:szCs w:val="24"/>
        </w:rPr>
        <w:t>прав</w:t>
      </w:r>
      <w:r>
        <w:rPr>
          <w:color w:val="231F20"/>
          <w:spacing w:val="-4"/>
          <w:sz w:val="24"/>
          <w:szCs w:val="24"/>
        </w:rPr>
        <w:t xml:space="preserve"> </w:t>
      </w:r>
      <w:r>
        <w:rPr>
          <w:color w:val="231F20"/>
          <w:sz w:val="24"/>
          <w:szCs w:val="24"/>
        </w:rPr>
        <w:t>на</w:t>
      </w:r>
      <w:r>
        <w:rPr>
          <w:color w:val="231F20"/>
          <w:spacing w:val="-3"/>
          <w:sz w:val="24"/>
          <w:szCs w:val="24"/>
        </w:rPr>
        <w:t xml:space="preserve"> </w:t>
      </w:r>
      <w:r>
        <w:rPr>
          <w:color w:val="231F20"/>
          <w:sz w:val="24"/>
          <w:szCs w:val="24"/>
        </w:rPr>
        <w:t>чуже</w:t>
      </w:r>
      <w:r>
        <w:rPr>
          <w:color w:val="231F20"/>
          <w:spacing w:val="-3"/>
          <w:sz w:val="24"/>
          <w:szCs w:val="24"/>
        </w:rPr>
        <w:t xml:space="preserve"> </w:t>
      </w:r>
      <w:r>
        <w:rPr>
          <w:color w:val="231F20"/>
          <w:sz w:val="24"/>
          <w:szCs w:val="24"/>
        </w:rPr>
        <w:t>майно. Право</w:t>
      </w:r>
      <w:r>
        <w:rPr>
          <w:color w:val="231F20"/>
          <w:spacing w:val="-3"/>
          <w:sz w:val="24"/>
          <w:szCs w:val="24"/>
        </w:rPr>
        <w:t xml:space="preserve"> </w:t>
      </w:r>
      <w:r>
        <w:rPr>
          <w:color w:val="231F20"/>
          <w:sz w:val="24"/>
          <w:szCs w:val="24"/>
        </w:rPr>
        <w:t>володіння</w:t>
      </w:r>
      <w:r>
        <w:rPr>
          <w:color w:val="231F20"/>
          <w:spacing w:val="-2"/>
          <w:sz w:val="24"/>
          <w:szCs w:val="24"/>
        </w:rPr>
        <w:t xml:space="preserve"> </w:t>
      </w:r>
      <w:r>
        <w:rPr>
          <w:color w:val="231F20"/>
          <w:sz w:val="24"/>
          <w:szCs w:val="24"/>
        </w:rPr>
        <w:t>чужим</w:t>
      </w:r>
      <w:r>
        <w:rPr>
          <w:color w:val="231F20"/>
          <w:spacing w:val="-3"/>
          <w:sz w:val="24"/>
          <w:szCs w:val="24"/>
        </w:rPr>
        <w:t xml:space="preserve"> </w:t>
      </w:r>
      <w:r>
        <w:rPr>
          <w:color w:val="231F20"/>
          <w:sz w:val="24"/>
          <w:szCs w:val="24"/>
        </w:rPr>
        <w:t>майном. Право</w:t>
      </w:r>
      <w:r>
        <w:rPr>
          <w:color w:val="231F20"/>
          <w:spacing w:val="-5"/>
          <w:sz w:val="24"/>
          <w:szCs w:val="24"/>
        </w:rPr>
        <w:t xml:space="preserve"> </w:t>
      </w:r>
      <w:r>
        <w:rPr>
          <w:color w:val="231F20"/>
          <w:sz w:val="24"/>
          <w:szCs w:val="24"/>
        </w:rPr>
        <w:t>користування</w:t>
      </w:r>
      <w:r>
        <w:rPr>
          <w:color w:val="231F20"/>
          <w:spacing w:val="-4"/>
          <w:sz w:val="24"/>
          <w:szCs w:val="24"/>
        </w:rPr>
        <w:t xml:space="preserve"> </w:t>
      </w:r>
      <w:r>
        <w:rPr>
          <w:color w:val="231F20"/>
          <w:sz w:val="24"/>
          <w:szCs w:val="24"/>
        </w:rPr>
        <w:t>чужим</w:t>
      </w:r>
      <w:r>
        <w:rPr>
          <w:color w:val="231F20"/>
          <w:spacing w:val="-4"/>
          <w:sz w:val="24"/>
          <w:szCs w:val="24"/>
        </w:rPr>
        <w:t xml:space="preserve"> </w:t>
      </w:r>
      <w:r>
        <w:rPr>
          <w:color w:val="231F20"/>
          <w:sz w:val="24"/>
          <w:szCs w:val="24"/>
        </w:rPr>
        <w:t>майном</w:t>
      </w:r>
      <w:r>
        <w:rPr>
          <w:color w:val="231F20"/>
          <w:spacing w:val="-4"/>
          <w:sz w:val="24"/>
          <w:szCs w:val="24"/>
        </w:rPr>
        <w:t xml:space="preserve"> </w:t>
      </w:r>
      <w:r>
        <w:rPr>
          <w:color w:val="231F20"/>
          <w:sz w:val="24"/>
          <w:szCs w:val="24"/>
        </w:rPr>
        <w:t>(сервітут). Право</w:t>
      </w:r>
      <w:r>
        <w:rPr>
          <w:color w:val="231F20"/>
          <w:spacing w:val="5"/>
          <w:sz w:val="24"/>
          <w:szCs w:val="24"/>
        </w:rPr>
        <w:t xml:space="preserve"> </w:t>
      </w:r>
      <w:r>
        <w:rPr>
          <w:color w:val="231F20"/>
          <w:sz w:val="24"/>
          <w:szCs w:val="24"/>
        </w:rPr>
        <w:t>користування</w:t>
      </w:r>
      <w:r>
        <w:rPr>
          <w:color w:val="231F20"/>
          <w:spacing w:val="5"/>
          <w:sz w:val="24"/>
          <w:szCs w:val="24"/>
        </w:rPr>
        <w:t xml:space="preserve"> </w:t>
      </w:r>
      <w:r>
        <w:rPr>
          <w:color w:val="231F20"/>
          <w:sz w:val="24"/>
          <w:szCs w:val="24"/>
        </w:rPr>
        <w:t>чужою</w:t>
      </w:r>
      <w:r>
        <w:rPr>
          <w:color w:val="231F20"/>
          <w:spacing w:val="5"/>
          <w:sz w:val="24"/>
          <w:szCs w:val="24"/>
        </w:rPr>
        <w:t xml:space="preserve"> </w:t>
      </w:r>
      <w:r>
        <w:rPr>
          <w:color w:val="231F20"/>
          <w:sz w:val="24"/>
          <w:szCs w:val="24"/>
        </w:rPr>
        <w:t>земельною</w:t>
      </w:r>
      <w:r>
        <w:rPr>
          <w:color w:val="231F20"/>
          <w:spacing w:val="6"/>
          <w:sz w:val="24"/>
          <w:szCs w:val="24"/>
        </w:rPr>
        <w:t xml:space="preserve"> </w:t>
      </w:r>
      <w:r>
        <w:rPr>
          <w:color w:val="231F20"/>
          <w:sz w:val="24"/>
          <w:szCs w:val="24"/>
        </w:rPr>
        <w:t>ділянкою</w:t>
      </w:r>
      <w:r>
        <w:rPr>
          <w:color w:val="231F20"/>
          <w:spacing w:val="5"/>
          <w:sz w:val="24"/>
          <w:szCs w:val="24"/>
        </w:rPr>
        <w:t xml:space="preserve"> </w:t>
      </w:r>
      <w:r>
        <w:rPr>
          <w:color w:val="231F20"/>
          <w:sz w:val="24"/>
          <w:szCs w:val="24"/>
        </w:rPr>
        <w:t>для</w:t>
      </w:r>
      <w:r>
        <w:rPr>
          <w:color w:val="231F20"/>
          <w:spacing w:val="5"/>
          <w:sz w:val="24"/>
          <w:szCs w:val="24"/>
        </w:rPr>
        <w:t xml:space="preserve"> </w:t>
      </w:r>
      <w:r>
        <w:rPr>
          <w:color w:val="231F20"/>
          <w:sz w:val="24"/>
          <w:szCs w:val="24"/>
        </w:rPr>
        <w:t>сільськогосподарських</w:t>
      </w:r>
      <w:r>
        <w:rPr>
          <w:color w:val="231F20"/>
          <w:spacing w:val="-1"/>
          <w:sz w:val="24"/>
          <w:szCs w:val="24"/>
        </w:rPr>
        <w:t xml:space="preserve"> </w:t>
      </w:r>
      <w:r>
        <w:rPr>
          <w:color w:val="231F20"/>
          <w:sz w:val="24"/>
          <w:szCs w:val="24"/>
        </w:rPr>
        <w:t>потреб (емфітевзис). Право</w:t>
      </w:r>
      <w:r>
        <w:rPr>
          <w:color w:val="231F20"/>
          <w:spacing w:val="21"/>
          <w:sz w:val="24"/>
          <w:szCs w:val="24"/>
        </w:rPr>
        <w:t xml:space="preserve"> </w:t>
      </w:r>
      <w:r>
        <w:rPr>
          <w:color w:val="231F20"/>
          <w:sz w:val="24"/>
          <w:szCs w:val="24"/>
        </w:rPr>
        <w:t>користування</w:t>
      </w:r>
      <w:r>
        <w:rPr>
          <w:color w:val="231F20"/>
          <w:spacing w:val="22"/>
          <w:sz w:val="24"/>
          <w:szCs w:val="24"/>
        </w:rPr>
        <w:t xml:space="preserve"> </w:t>
      </w:r>
      <w:r>
        <w:rPr>
          <w:color w:val="231F20"/>
          <w:sz w:val="24"/>
          <w:szCs w:val="24"/>
        </w:rPr>
        <w:t>чужою</w:t>
      </w:r>
      <w:r>
        <w:rPr>
          <w:color w:val="231F20"/>
          <w:spacing w:val="22"/>
          <w:sz w:val="24"/>
          <w:szCs w:val="24"/>
        </w:rPr>
        <w:t xml:space="preserve"> </w:t>
      </w:r>
      <w:r>
        <w:rPr>
          <w:color w:val="231F20"/>
          <w:sz w:val="24"/>
          <w:szCs w:val="24"/>
        </w:rPr>
        <w:t>земельною</w:t>
      </w:r>
      <w:r>
        <w:rPr>
          <w:color w:val="231F20"/>
          <w:spacing w:val="21"/>
          <w:sz w:val="24"/>
          <w:szCs w:val="24"/>
        </w:rPr>
        <w:t xml:space="preserve"> </w:t>
      </w:r>
      <w:r>
        <w:rPr>
          <w:color w:val="231F20"/>
          <w:sz w:val="24"/>
          <w:szCs w:val="24"/>
        </w:rPr>
        <w:t>ділянкою</w:t>
      </w:r>
      <w:r>
        <w:rPr>
          <w:color w:val="231F20"/>
          <w:spacing w:val="21"/>
          <w:sz w:val="24"/>
          <w:szCs w:val="24"/>
        </w:rPr>
        <w:t xml:space="preserve"> </w:t>
      </w:r>
      <w:r>
        <w:rPr>
          <w:color w:val="231F20"/>
          <w:sz w:val="24"/>
          <w:szCs w:val="24"/>
        </w:rPr>
        <w:t>для</w:t>
      </w:r>
      <w:r>
        <w:rPr>
          <w:color w:val="231F20"/>
          <w:spacing w:val="22"/>
          <w:sz w:val="24"/>
          <w:szCs w:val="24"/>
        </w:rPr>
        <w:t xml:space="preserve"> </w:t>
      </w:r>
      <w:r>
        <w:rPr>
          <w:color w:val="231F20"/>
          <w:sz w:val="24"/>
          <w:szCs w:val="24"/>
        </w:rPr>
        <w:t>забудови</w:t>
      </w:r>
      <w:r>
        <w:rPr>
          <w:color w:val="231F20"/>
          <w:spacing w:val="21"/>
          <w:sz w:val="24"/>
          <w:szCs w:val="24"/>
        </w:rPr>
        <w:t xml:space="preserve"> </w:t>
      </w:r>
      <w:r>
        <w:rPr>
          <w:color w:val="231F20"/>
          <w:sz w:val="24"/>
          <w:szCs w:val="24"/>
        </w:rPr>
        <w:t>(суперфіцій). Види сервітутів. Зміст сервітуту. Підстави</w:t>
      </w:r>
      <w:r>
        <w:rPr>
          <w:color w:val="231F20"/>
          <w:spacing w:val="-11"/>
          <w:sz w:val="24"/>
          <w:szCs w:val="24"/>
        </w:rPr>
        <w:t xml:space="preserve"> </w:t>
      </w:r>
      <w:r>
        <w:rPr>
          <w:color w:val="231F20"/>
          <w:sz w:val="24"/>
          <w:szCs w:val="24"/>
        </w:rPr>
        <w:t>встановлення</w:t>
      </w:r>
      <w:r>
        <w:rPr>
          <w:color w:val="231F20"/>
          <w:spacing w:val="-2"/>
          <w:sz w:val="24"/>
          <w:szCs w:val="24"/>
        </w:rPr>
        <w:t xml:space="preserve"> </w:t>
      </w:r>
      <w:r>
        <w:rPr>
          <w:color w:val="231F20"/>
          <w:sz w:val="24"/>
          <w:szCs w:val="24"/>
        </w:rPr>
        <w:t>земельного</w:t>
      </w:r>
      <w:r>
        <w:rPr>
          <w:color w:val="231F20"/>
          <w:spacing w:val="-2"/>
          <w:sz w:val="24"/>
          <w:szCs w:val="24"/>
        </w:rPr>
        <w:t xml:space="preserve"> </w:t>
      </w:r>
      <w:r>
        <w:rPr>
          <w:color w:val="231F20"/>
          <w:sz w:val="24"/>
          <w:szCs w:val="24"/>
        </w:rPr>
        <w:t>сервітуту. Припинення сервітуту. Різновиди земельних сервітутів. Суперфіцій: особливості укладання та припинення. Емфітевзис: особливості укладання та припинення. Види</w:t>
      </w:r>
      <w:r>
        <w:rPr>
          <w:color w:val="231F20"/>
          <w:spacing w:val="-8"/>
          <w:sz w:val="24"/>
          <w:szCs w:val="24"/>
        </w:rPr>
        <w:t xml:space="preserve"> </w:t>
      </w:r>
      <w:r>
        <w:rPr>
          <w:color w:val="231F20"/>
          <w:sz w:val="24"/>
          <w:szCs w:val="24"/>
        </w:rPr>
        <w:t>обмежених</w:t>
      </w:r>
      <w:r>
        <w:rPr>
          <w:color w:val="231F20"/>
          <w:spacing w:val="-7"/>
          <w:sz w:val="24"/>
          <w:szCs w:val="24"/>
        </w:rPr>
        <w:t xml:space="preserve"> </w:t>
      </w:r>
      <w:r>
        <w:rPr>
          <w:color w:val="231F20"/>
          <w:sz w:val="24"/>
          <w:szCs w:val="24"/>
        </w:rPr>
        <w:t>речових</w:t>
      </w:r>
      <w:r>
        <w:rPr>
          <w:color w:val="231F20"/>
          <w:spacing w:val="-7"/>
          <w:sz w:val="24"/>
          <w:szCs w:val="24"/>
        </w:rPr>
        <w:t xml:space="preserve"> </w:t>
      </w:r>
      <w:r>
        <w:rPr>
          <w:color w:val="231F20"/>
          <w:sz w:val="24"/>
          <w:szCs w:val="24"/>
        </w:rPr>
        <w:t>прав</w:t>
      </w:r>
      <w:r>
        <w:rPr>
          <w:color w:val="231F20"/>
          <w:spacing w:val="-8"/>
          <w:sz w:val="24"/>
          <w:szCs w:val="24"/>
        </w:rPr>
        <w:t xml:space="preserve"> за </w:t>
      </w:r>
      <w:r>
        <w:rPr>
          <w:color w:val="231F20"/>
          <w:sz w:val="24"/>
          <w:szCs w:val="24"/>
        </w:rPr>
        <w:t>Цивільним</w:t>
      </w:r>
      <w:r>
        <w:rPr>
          <w:color w:val="231F20"/>
          <w:spacing w:val="-7"/>
          <w:sz w:val="24"/>
          <w:szCs w:val="24"/>
        </w:rPr>
        <w:t xml:space="preserve"> </w:t>
      </w:r>
      <w:r>
        <w:rPr>
          <w:color w:val="231F20"/>
          <w:sz w:val="24"/>
          <w:szCs w:val="24"/>
        </w:rPr>
        <w:t>кодексом України. Припинення права користування</w:t>
      </w:r>
      <w:r>
        <w:rPr>
          <w:color w:val="231F20"/>
          <w:spacing w:val="-2"/>
          <w:sz w:val="24"/>
          <w:szCs w:val="24"/>
        </w:rPr>
        <w:t xml:space="preserve"> </w:t>
      </w:r>
      <w:r>
        <w:rPr>
          <w:color w:val="231F20"/>
          <w:sz w:val="24"/>
          <w:szCs w:val="24"/>
        </w:rPr>
        <w:t>чужим</w:t>
      </w:r>
      <w:r>
        <w:rPr>
          <w:color w:val="231F20"/>
          <w:spacing w:val="-3"/>
          <w:sz w:val="24"/>
          <w:szCs w:val="24"/>
        </w:rPr>
        <w:t xml:space="preserve"> </w:t>
      </w:r>
      <w:r>
        <w:rPr>
          <w:color w:val="231F20"/>
          <w:sz w:val="24"/>
          <w:szCs w:val="24"/>
        </w:rPr>
        <w:t xml:space="preserve">майном. Захист обмежених речових прав. </w:t>
      </w:r>
      <w:r>
        <w:rPr>
          <w:sz w:val="24"/>
          <w:szCs w:val="24"/>
        </w:rPr>
        <w:t xml:space="preserve">Речово-правові способи захисту права власності. Витребування майна власника із чужого незаконного володіння (віндикаційний позов). Витребування майна власником від добросовісного набувача. Захист прав власності від порушень, не пов’язаних із позбавленням володіння (негаторний позов). Визнання права власності. </w:t>
      </w:r>
      <w:r>
        <w:rPr>
          <w:color w:val="231F20"/>
          <w:sz w:val="24"/>
          <w:szCs w:val="24"/>
        </w:rPr>
        <w:t>Види способів захисту</w:t>
      </w:r>
      <w:r>
        <w:rPr>
          <w:color w:val="231F20"/>
          <w:spacing w:val="9"/>
          <w:sz w:val="24"/>
          <w:szCs w:val="24"/>
        </w:rPr>
        <w:t xml:space="preserve"> </w:t>
      </w:r>
      <w:r>
        <w:rPr>
          <w:color w:val="231F20"/>
          <w:sz w:val="24"/>
          <w:szCs w:val="24"/>
        </w:rPr>
        <w:t>права власності.Поняття</w:t>
      </w:r>
      <w:r>
        <w:rPr>
          <w:color w:val="231F20"/>
          <w:spacing w:val="8"/>
          <w:sz w:val="24"/>
          <w:szCs w:val="24"/>
        </w:rPr>
        <w:t xml:space="preserve"> </w:t>
      </w:r>
      <w:r>
        <w:rPr>
          <w:color w:val="231F20"/>
          <w:sz w:val="24"/>
          <w:szCs w:val="24"/>
        </w:rPr>
        <w:t>та</w:t>
      </w:r>
      <w:r>
        <w:rPr>
          <w:color w:val="231F20"/>
          <w:spacing w:val="9"/>
          <w:sz w:val="24"/>
          <w:szCs w:val="24"/>
        </w:rPr>
        <w:t xml:space="preserve"> </w:t>
      </w:r>
      <w:r>
        <w:rPr>
          <w:color w:val="231F20"/>
          <w:sz w:val="24"/>
          <w:szCs w:val="24"/>
        </w:rPr>
        <w:t>система</w:t>
      </w:r>
      <w:r>
        <w:rPr>
          <w:color w:val="231F20"/>
          <w:spacing w:val="10"/>
          <w:sz w:val="24"/>
          <w:szCs w:val="24"/>
        </w:rPr>
        <w:t xml:space="preserve"> </w:t>
      </w:r>
      <w:r>
        <w:rPr>
          <w:color w:val="231F20"/>
          <w:sz w:val="24"/>
          <w:szCs w:val="24"/>
        </w:rPr>
        <w:t>цивільно-правових</w:t>
      </w:r>
      <w:r>
        <w:rPr>
          <w:color w:val="231F20"/>
          <w:spacing w:val="8"/>
          <w:sz w:val="24"/>
          <w:szCs w:val="24"/>
        </w:rPr>
        <w:t xml:space="preserve"> </w:t>
      </w:r>
      <w:r>
        <w:rPr>
          <w:color w:val="231F20"/>
          <w:sz w:val="24"/>
          <w:szCs w:val="24"/>
        </w:rPr>
        <w:t>способів</w:t>
      </w:r>
      <w:r>
        <w:rPr>
          <w:color w:val="231F20"/>
          <w:spacing w:val="10"/>
          <w:sz w:val="24"/>
          <w:szCs w:val="24"/>
        </w:rPr>
        <w:t xml:space="preserve"> </w:t>
      </w:r>
      <w:r>
        <w:rPr>
          <w:color w:val="231F20"/>
          <w:sz w:val="24"/>
          <w:szCs w:val="24"/>
        </w:rPr>
        <w:t>захисту</w:t>
      </w:r>
      <w:r>
        <w:rPr>
          <w:color w:val="231F20"/>
          <w:spacing w:val="9"/>
          <w:sz w:val="24"/>
          <w:szCs w:val="24"/>
        </w:rPr>
        <w:t xml:space="preserve"> </w:t>
      </w:r>
      <w:r>
        <w:rPr>
          <w:color w:val="231F20"/>
          <w:sz w:val="24"/>
          <w:szCs w:val="24"/>
        </w:rPr>
        <w:t>прав</w:t>
      </w:r>
      <w:r>
        <w:rPr>
          <w:color w:val="231F20"/>
          <w:spacing w:val="10"/>
          <w:sz w:val="24"/>
          <w:szCs w:val="24"/>
        </w:rPr>
        <w:t xml:space="preserve"> </w:t>
      </w:r>
      <w:r>
        <w:rPr>
          <w:color w:val="231F20"/>
          <w:sz w:val="24"/>
          <w:szCs w:val="24"/>
        </w:rPr>
        <w:t>та</w:t>
      </w:r>
      <w:r>
        <w:rPr>
          <w:color w:val="231F20"/>
          <w:spacing w:val="9"/>
          <w:sz w:val="24"/>
          <w:szCs w:val="24"/>
        </w:rPr>
        <w:t xml:space="preserve"> </w:t>
      </w:r>
      <w:r>
        <w:rPr>
          <w:color w:val="231F20"/>
          <w:sz w:val="24"/>
          <w:szCs w:val="24"/>
        </w:rPr>
        <w:t>інтересів</w:t>
      </w:r>
      <w:r>
        <w:rPr>
          <w:color w:val="231F20"/>
          <w:spacing w:val="-1"/>
          <w:sz w:val="24"/>
          <w:szCs w:val="24"/>
        </w:rPr>
        <w:t xml:space="preserve"> </w:t>
      </w:r>
      <w:r>
        <w:rPr>
          <w:color w:val="231F20"/>
          <w:sz w:val="24"/>
          <w:szCs w:val="24"/>
        </w:rPr>
        <w:t>власника</w:t>
      </w:r>
      <w:r>
        <w:rPr>
          <w:color w:val="231F20"/>
          <w:spacing w:val="-1"/>
          <w:sz w:val="24"/>
          <w:szCs w:val="24"/>
        </w:rPr>
        <w:t xml:space="preserve"> </w:t>
      </w:r>
      <w:r>
        <w:rPr>
          <w:color w:val="231F20"/>
          <w:sz w:val="24"/>
          <w:szCs w:val="24"/>
        </w:rPr>
        <w:t>за цивільним</w:t>
      </w:r>
      <w:r>
        <w:rPr>
          <w:color w:val="231F20"/>
          <w:spacing w:val="-1"/>
          <w:sz w:val="24"/>
          <w:szCs w:val="24"/>
        </w:rPr>
        <w:t xml:space="preserve"> </w:t>
      </w:r>
      <w:r>
        <w:rPr>
          <w:color w:val="231F20"/>
          <w:sz w:val="24"/>
          <w:szCs w:val="24"/>
        </w:rPr>
        <w:t>правом</w:t>
      </w:r>
      <w:r>
        <w:rPr>
          <w:color w:val="231F20"/>
          <w:spacing w:val="-1"/>
          <w:sz w:val="24"/>
          <w:szCs w:val="24"/>
        </w:rPr>
        <w:t xml:space="preserve"> </w:t>
      </w:r>
      <w:r>
        <w:rPr>
          <w:color w:val="231F20"/>
          <w:sz w:val="24"/>
          <w:szCs w:val="24"/>
        </w:rPr>
        <w:t>України. Речово-правові</w:t>
      </w:r>
      <w:r>
        <w:rPr>
          <w:color w:val="231F20"/>
          <w:spacing w:val="-10"/>
          <w:sz w:val="24"/>
          <w:szCs w:val="24"/>
        </w:rPr>
        <w:t xml:space="preserve"> </w:t>
      </w:r>
      <w:r>
        <w:rPr>
          <w:color w:val="231F20"/>
          <w:sz w:val="24"/>
          <w:szCs w:val="24"/>
        </w:rPr>
        <w:t>способи</w:t>
      </w:r>
      <w:r>
        <w:rPr>
          <w:color w:val="231F20"/>
          <w:spacing w:val="-10"/>
          <w:sz w:val="24"/>
          <w:szCs w:val="24"/>
        </w:rPr>
        <w:t xml:space="preserve"> </w:t>
      </w:r>
      <w:r>
        <w:rPr>
          <w:color w:val="231F20"/>
          <w:sz w:val="24"/>
          <w:szCs w:val="24"/>
        </w:rPr>
        <w:t>захисту</w:t>
      </w:r>
      <w:r>
        <w:rPr>
          <w:color w:val="231F20"/>
          <w:spacing w:val="-10"/>
          <w:sz w:val="24"/>
          <w:szCs w:val="24"/>
        </w:rPr>
        <w:t xml:space="preserve"> </w:t>
      </w:r>
      <w:r>
        <w:rPr>
          <w:color w:val="231F20"/>
          <w:sz w:val="24"/>
          <w:szCs w:val="24"/>
        </w:rPr>
        <w:t>права</w:t>
      </w:r>
      <w:r>
        <w:rPr>
          <w:color w:val="231F20"/>
          <w:spacing w:val="-10"/>
          <w:sz w:val="24"/>
          <w:szCs w:val="24"/>
        </w:rPr>
        <w:t xml:space="preserve"> </w:t>
      </w:r>
      <w:r>
        <w:rPr>
          <w:color w:val="231F20"/>
          <w:sz w:val="24"/>
          <w:szCs w:val="24"/>
        </w:rPr>
        <w:t>власності. Зобов’язально-правові</w:t>
      </w:r>
      <w:r>
        <w:rPr>
          <w:color w:val="231F20"/>
          <w:spacing w:val="20"/>
          <w:sz w:val="24"/>
          <w:szCs w:val="24"/>
        </w:rPr>
        <w:t xml:space="preserve"> </w:t>
      </w:r>
      <w:r>
        <w:rPr>
          <w:color w:val="231F20"/>
          <w:sz w:val="24"/>
          <w:szCs w:val="24"/>
        </w:rPr>
        <w:t>способи</w:t>
      </w:r>
      <w:r>
        <w:rPr>
          <w:color w:val="231F20"/>
          <w:spacing w:val="20"/>
          <w:sz w:val="24"/>
          <w:szCs w:val="24"/>
        </w:rPr>
        <w:t xml:space="preserve"> </w:t>
      </w:r>
      <w:r>
        <w:rPr>
          <w:color w:val="231F20"/>
          <w:sz w:val="24"/>
          <w:szCs w:val="24"/>
        </w:rPr>
        <w:t>захисту</w:t>
      </w:r>
      <w:r>
        <w:rPr>
          <w:color w:val="231F20"/>
          <w:spacing w:val="21"/>
          <w:sz w:val="24"/>
          <w:szCs w:val="24"/>
        </w:rPr>
        <w:t xml:space="preserve"> </w:t>
      </w:r>
      <w:r>
        <w:rPr>
          <w:color w:val="231F20"/>
          <w:sz w:val="24"/>
          <w:szCs w:val="24"/>
        </w:rPr>
        <w:t>права</w:t>
      </w:r>
      <w:r>
        <w:rPr>
          <w:color w:val="231F20"/>
          <w:spacing w:val="20"/>
          <w:sz w:val="24"/>
          <w:szCs w:val="24"/>
        </w:rPr>
        <w:t xml:space="preserve"> </w:t>
      </w:r>
      <w:r>
        <w:rPr>
          <w:color w:val="231F20"/>
          <w:sz w:val="24"/>
          <w:szCs w:val="24"/>
        </w:rPr>
        <w:t>власності</w:t>
      </w:r>
      <w:r>
        <w:rPr>
          <w:color w:val="231F20"/>
          <w:spacing w:val="20"/>
          <w:sz w:val="24"/>
          <w:szCs w:val="24"/>
        </w:rPr>
        <w:t xml:space="preserve"> </w:t>
      </w:r>
      <w:r>
        <w:rPr>
          <w:color w:val="231F20"/>
          <w:sz w:val="24"/>
          <w:szCs w:val="24"/>
        </w:rPr>
        <w:t>та</w:t>
      </w:r>
      <w:r>
        <w:rPr>
          <w:color w:val="231F20"/>
          <w:spacing w:val="21"/>
          <w:sz w:val="24"/>
          <w:szCs w:val="24"/>
        </w:rPr>
        <w:t xml:space="preserve"> </w:t>
      </w:r>
      <w:r>
        <w:rPr>
          <w:color w:val="231F20"/>
          <w:sz w:val="24"/>
          <w:szCs w:val="24"/>
        </w:rPr>
        <w:t>майнових</w:t>
      </w:r>
      <w:r>
        <w:rPr>
          <w:color w:val="231F20"/>
          <w:spacing w:val="-47"/>
          <w:sz w:val="24"/>
          <w:szCs w:val="24"/>
        </w:rPr>
        <w:t xml:space="preserve"> </w:t>
      </w:r>
      <w:r>
        <w:rPr>
          <w:color w:val="231F20"/>
          <w:sz w:val="24"/>
          <w:szCs w:val="24"/>
        </w:rPr>
        <w:t>інтересів</w:t>
      </w:r>
      <w:r>
        <w:rPr>
          <w:color w:val="231F20"/>
          <w:spacing w:val="-1"/>
          <w:sz w:val="24"/>
          <w:szCs w:val="24"/>
        </w:rPr>
        <w:t xml:space="preserve"> </w:t>
      </w:r>
      <w:r>
        <w:rPr>
          <w:color w:val="231F20"/>
          <w:sz w:val="24"/>
          <w:szCs w:val="24"/>
        </w:rPr>
        <w:t>власника. Визнання</w:t>
      </w:r>
      <w:r>
        <w:rPr>
          <w:color w:val="231F20"/>
          <w:spacing w:val="-6"/>
          <w:sz w:val="24"/>
          <w:szCs w:val="24"/>
        </w:rPr>
        <w:t xml:space="preserve"> </w:t>
      </w:r>
      <w:r>
        <w:rPr>
          <w:color w:val="231F20"/>
          <w:sz w:val="24"/>
          <w:szCs w:val="24"/>
        </w:rPr>
        <w:t>незаконним</w:t>
      </w:r>
      <w:r>
        <w:rPr>
          <w:color w:val="231F20"/>
          <w:spacing w:val="-6"/>
          <w:sz w:val="24"/>
          <w:szCs w:val="24"/>
        </w:rPr>
        <w:t xml:space="preserve"> </w:t>
      </w:r>
      <w:r>
        <w:rPr>
          <w:color w:val="231F20"/>
          <w:sz w:val="24"/>
          <w:szCs w:val="24"/>
        </w:rPr>
        <w:t>правового</w:t>
      </w:r>
      <w:r>
        <w:rPr>
          <w:color w:val="231F20"/>
          <w:spacing w:val="-6"/>
          <w:sz w:val="24"/>
          <w:szCs w:val="24"/>
        </w:rPr>
        <w:t xml:space="preserve"> </w:t>
      </w:r>
      <w:r>
        <w:rPr>
          <w:color w:val="231F20"/>
          <w:sz w:val="24"/>
          <w:szCs w:val="24"/>
        </w:rPr>
        <w:t>акта</w:t>
      </w:r>
      <w:r>
        <w:rPr>
          <w:color w:val="231F20"/>
          <w:spacing w:val="-6"/>
          <w:sz w:val="24"/>
          <w:szCs w:val="24"/>
        </w:rPr>
        <w:t xml:space="preserve"> </w:t>
      </w:r>
      <w:r>
        <w:rPr>
          <w:color w:val="231F20"/>
          <w:sz w:val="24"/>
          <w:szCs w:val="24"/>
        </w:rPr>
        <w:t>органу</w:t>
      </w:r>
      <w:r>
        <w:rPr>
          <w:color w:val="231F20"/>
          <w:spacing w:val="-6"/>
          <w:sz w:val="24"/>
          <w:szCs w:val="24"/>
        </w:rPr>
        <w:t xml:space="preserve"> </w:t>
      </w:r>
      <w:r>
        <w:rPr>
          <w:color w:val="231F20"/>
          <w:sz w:val="24"/>
          <w:szCs w:val="24"/>
        </w:rPr>
        <w:t>публічної</w:t>
      </w:r>
      <w:r>
        <w:rPr>
          <w:color w:val="231F20"/>
          <w:spacing w:val="-5"/>
          <w:sz w:val="24"/>
          <w:szCs w:val="24"/>
        </w:rPr>
        <w:t xml:space="preserve"> </w:t>
      </w:r>
      <w:r>
        <w:rPr>
          <w:color w:val="231F20"/>
          <w:sz w:val="24"/>
          <w:szCs w:val="24"/>
        </w:rPr>
        <w:t>влади. Розв’язання практико-орієнтовних задач.</w:t>
      </w:r>
    </w:p>
    <w:p w14:paraId="47124DFD" w14:textId="77777777" w:rsidR="00B54C23" w:rsidRDefault="00B54C23">
      <w:pPr>
        <w:jc w:val="both"/>
        <w:rPr>
          <w:b/>
          <w:color w:val="231F20"/>
          <w:sz w:val="24"/>
          <w:szCs w:val="24"/>
        </w:rPr>
      </w:pPr>
    </w:p>
    <w:p w14:paraId="2446BACE" w14:textId="77777777" w:rsidR="00B54C23" w:rsidRDefault="00725134">
      <w:pPr>
        <w:jc w:val="both"/>
        <w:rPr>
          <w:b/>
          <w:caps/>
          <w:sz w:val="26"/>
          <w:szCs w:val="26"/>
        </w:rPr>
      </w:pPr>
      <w:r>
        <w:rPr>
          <w:b/>
          <w:color w:val="231F20"/>
          <w:sz w:val="24"/>
          <w:szCs w:val="24"/>
        </w:rPr>
        <w:t>Тема 14. Інтелектуальна</w:t>
      </w:r>
      <w:r>
        <w:rPr>
          <w:b/>
          <w:color w:val="231F20"/>
          <w:spacing w:val="-7"/>
          <w:sz w:val="24"/>
          <w:szCs w:val="24"/>
        </w:rPr>
        <w:t xml:space="preserve"> </w:t>
      </w:r>
      <w:r>
        <w:rPr>
          <w:b/>
          <w:color w:val="231F20"/>
          <w:sz w:val="24"/>
          <w:szCs w:val="24"/>
        </w:rPr>
        <w:t>власність</w:t>
      </w:r>
      <w:r>
        <w:rPr>
          <w:b/>
          <w:color w:val="231F20"/>
          <w:spacing w:val="-7"/>
          <w:sz w:val="24"/>
          <w:szCs w:val="24"/>
        </w:rPr>
        <w:t xml:space="preserve"> </w:t>
      </w:r>
      <w:r>
        <w:rPr>
          <w:b/>
          <w:color w:val="231F20"/>
          <w:sz w:val="24"/>
          <w:szCs w:val="24"/>
        </w:rPr>
        <w:t>як</w:t>
      </w:r>
      <w:r>
        <w:rPr>
          <w:b/>
          <w:color w:val="231F20"/>
          <w:spacing w:val="-64"/>
          <w:sz w:val="24"/>
          <w:szCs w:val="24"/>
        </w:rPr>
        <w:t xml:space="preserve"> </w:t>
      </w:r>
      <w:r>
        <w:rPr>
          <w:b/>
          <w:color w:val="231F20"/>
          <w:sz w:val="24"/>
          <w:szCs w:val="24"/>
        </w:rPr>
        <w:t>об’єкт</w:t>
      </w:r>
      <w:r>
        <w:rPr>
          <w:b/>
          <w:color w:val="231F20"/>
          <w:spacing w:val="-3"/>
          <w:sz w:val="24"/>
          <w:szCs w:val="24"/>
        </w:rPr>
        <w:t xml:space="preserve"> </w:t>
      </w:r>
      <w:r>
        <w:rPr>
          <w:b/>
          <w:color w:val="231F20"/>
          <w:sz w:val="24"/>
          <w:szCs w:val="24"/>
        </w:rPr>
        <w:t>правової</w:t>
      </w:r>
      <w:r>
        <w:rPr>
          <w:b/>
          <w:color w:val="231F20"/>
          <w:spacing w:val="-2"/>
          <w:sz w:val="24"/>
          <w:szCs w:val="24"/>
        </w:rPr>
        <w:t xml:space="preserve"> </w:t>
      </w:r>
      <w:r>
        <w:rPr>
          <w:b/>
          <w:color w:val="231F20"/>
          <w:sz w:val="24"/>
          <w:szCs w:val="24"/>
        </w:rPr>
        <w:t>охорони.</w:t>
      </w:r>
      <w:r>
        <w:rPr>
          <w:b/>
          <w:w w:val="105"/>
          <w:sz w:val="24"/>
          <w:szCs w:val="24"/>
        </w:rPr>
        <w:t>Поняття</w:t>
      </w:r>
      <w:r>
        <w:rPr>
          <w:b/>
          <w:spacing w:val="12"/>
          <w:w w:val="105"/>
          <w:sz w:val="24"/>
          <w:szCs w:val="24"/>
        </w:rPr>
        <w:t xml:space="preserve"> </w:t>
      </w:r>
      <w:r>
        <w:rPr>
          <w:b/>
          <w:w w:val="105"/>
          <w:sz w:val="24"/>
          <w:szCs w:val="24"/>
        </w:rPr>
        <w:t>та</w:t>
      </w:r>
      <w:r>
        <w:rPr>
          <w:b/>
          <w:spacing w:val="12"/>
          <w:w w:val="105"/>
          <w:sz w:val="24"/>
          <w:szCs w:val="24"/>
        </w:rPr>
        <w:t xml:space="preserve"> </w:t>
      </w:r>
      <w:r>
        <w:rPr>
          <w:b/>
          <w:w w:val="105"/>
          <w:sz w:val="24"/>
          <w:szCs w:val="24"/>
        </w:rPr>
        <w:t>зміст</w:t>
      </w:r>
      <w:r>
        <w:rPr>
          <w:b/>
          <w:spacing w:val="12"/>
          <w:w w:val="105"/>
          <w:sz w:val="24"/>
          <w:szCs w:val="24"/>
        </w:rPr>
        <w:t xml:space="preserve"> </w:t>
      </w:r>
      <w:r>
        <w:rPr>
          <w:b/>
          <w:w w:val="105"/>
          <w:sz w:val="24"/>
          <w:szCs w:val="24"/>
        </w:rPr>
        <w:t>авторського</w:t>
      </w:r>
      <w:r>
        <w:rPr>
          <w:b/>
          <w:spacing w:val="12"/>
          <w:w w:val="105"/>
          <w:sz w:val="24"/>
          <w:szCs w:val="24"/>
        </w:rPr>
        <w:t xml:space="preserve"> </w:t>
      </w:r>
      <w:r>
        <w:rPr>
          <w:b/>
          <w:w w:val="105"/>
          <w:sz w:val="24"/>
          <w:szCs w:val="24"/>
        </w:rPr>
        <w:t>права</w:t>
      </w:r>
      <w:r>
        <w:rPr>
          <w:b/>
          <w:spacing w:val="11"/>
          <w:w w:val="105"/>
          <w:sz w:val="24"/>
          <w:szCs w:val="24"/>
        </w:rPr>
        <w:t xml:space="preserve"> </w:t>
      </w:r>
      <w:r>
        <w:rPr>
          <w:b/>
          <w:w w:val="105"/>
          <w:sz w:val="24"/>
          <w:szCs w:val="24"/>
        </w:rPr>
        <w:t>та</w:t>
      </w:r>
      <w:r>
        <w:rPr>
          <w:b/>
          <w:spacing w:val="12"/>
          <w:w w:val="105"/>
          <w:sz w:val="24"/>
          <w:szCs w:val="24"/>
        </w:rPr>
        <w:t xml:space="preserve"> </w:t>
      </w:r>
      <w:r>
        <w:rPr>
          <w:b/>
          <w:w w:val="105"/>
          <w:sz w:val="24"/>
          <w:szCs w:val="24"/>
        </w:rPr>
        <w:t>суміжних</w:t>
      </w:r>
      <w:r>
        <w:rPr>
          <w:b/>
          <w:spacing w:val="13"/>
          <w:w w:val="105"/>
          <w:sz w:val="24"/>
          <w:szCs w:val="24"/>
        </w:rPr>
        <w:t xml:space="preserve"> </w:t>
      </w:r>
      <w:r>
        <w:rPr>
          <w:b/>
          <w:w w:val="105"/>
          <w:sz w:val="24"/>
          <w:szCs w:val="24"/>
        </w:rPr>
        <w:t>прав.</w:t>
      </w:r>
      <w:r>
        <w:rPr>
          <w:b/>
          <w:spacing w:val="11"/>
          <w:w w:val="105"/>
          <w:sz w:val="24"/>
          <w:szCs w:val="24"/>
        </w:rPr>
        <w:t xml:space="preserve"> </w:t>
      </w:r>
      <w:r>
        <w:rPr>
          <w:b/>
          <w:w w:val="105"/>
          <w:sz w:val="24"/>
          <w:szCs w:val="24"/>
        </w:rPr>
        <w:t>Строк їх</w:t>
      </w:r>
      <w:r>
        <w:rPr>
          <w:b/>
          <w:spacing w:val="-5"/>
          <w:w w:val="105"/>
          <w:sz w:val="24"/>
          <w:szCs w:val="24"/>
        </w:rPr>
        <w:t xml:space="preserve"> чинності.</w:t>
      </w:r>
    </w:p>
    <w:p w14:paraId="487926C9" w14:textId="77777777" w:rsidR="00B54C23" w:rsidRDefault="00725134">
      <w:pPr>
        <w:tabs>
          <w:tab w:val="left" w:pos="988"/>
        </w:tabs>
        <w:ind w:right="-1"/>
        <w:jc w:val="both"/>
        <w:rPr>
          <w:color w:val="231F20"/>
          <w:sz w:val="24"/>
          <w:szCs w:val="24"/>
        </w:rPr>
      </w:pPr>
      <w:r>
        <w:rPr>
          <w:color w:val="231F20"/>
          <w:sz w:val="24"/>
          <w:szCs w:val="24"/>
        </w:rPr>
        <w:t>Загальні</w:t>
      </w:r>
      <w:r>
        <w:rPr>
          <w:color w:val="231F20"/>
          <w:spacing w:val="-8"/>
          <w:sz w:val="24"/>
          <w:szCs w:val="24"/>
        </w:rPr>
        <w:t xml:space="preserve"> </w:t>
      </w:r>
      <w:r>
        <w:rPr>
          <w:color w:val="231F20"/>
          <w:sz w:val="24"/>
          <w:szCs w:val="24"/>
        </w:rPr>
        <w:t>положення</w:t>
      </w:r>
      <w:r>
        <w:rPr>
          <w:color w:val="231F20"/>
          <w:spacing w:val="-8"/>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інтелектуальної</w:t>
      </w:r>
      <w:r>
        <w:rPr>
          <w:color w:val="231F20"/>
          <w:spacing w:val="-7"/>
          <w:sz w:val="24"/>
          <w:szCs w:val="24"/>
        </w:rPr>
        <w:t xml:space="preserve"> </w:t>
      </w:r>
      <w:r>
        <w:rPr>
          <w:color w:val="231F20"/>
          <w:sz w:val="24"/>
          <w:szCs w:val="24"/>
        </w:rPr>
        <w:t>власності. Авторське</w:t>
      </w:r>
      <w:r>
        <w:rPr>
          <w:color w:val="231F20"/>
          <w:spacing w:val="-6"/>
          <w:sz w:val="24"/>
          <w:szCs w:val="24"/>
        </w:rPr>
        <w:t xml:space="preserve"> </w:t>
      </w:r>
      <w:r>
        <w:rPr>
          <w:color w:val="231F20"/>
          <w:sz w:val="24"/>
          <w:szCs w:val="24"/>
        </w:rPr>
        <w:t>право. Право</w:t>
      </w:r>
      <w:r>
        <w:rPr>
          <w:color w:val="231F20"/>
          <w:spacing w:val="-8"/>
          <w:sz w:val="24"/>
          <w:szCs w:val="24"/>
        </w:rPr>
        <w:t xml:space="preserve"> </w:t>
      </w:r>
      <w:r>
        <w:rPr>
          <w:color w:val="231F20"/>
          <w:sz w:val="24"/>
          <w:szCs w:val="24"/>
        </w:rPr>
        <w:t>промислової</w:t>
      </w:r>
      <w:r>
        <w:rPr>
          <w:color w:val="231F20"/>
          <w:spacing w:val="-7"/>
          <w:sz w:val="24"/>
          <w:szCs w:val="24"/>
        </w:rPr>
        <w:t xml:space="preserve"> </w:t>
      </w:r>
      <w:r>
        <w:rPr>
          <w:color w:val="231F20"/>
          <w:sz w:val="24"/>
          <w:szCs w:val="24"/>
        </w:rPr>
        <w:t>власності. Правові</w:t>
      </w:r>
      <w:r>
        <w:rPr>
          <w:color w:val="231F20"/>
          <w:spacing w:val="-9"/>
          <w:sz w:val="24"/>
          <w:szCs w:val="24"/>
        </w:rPr>
        <w:t xml:space="preserve"> </w:t>
      </w:r>
      <w:r>
        <w:rPr>
          <w:color w:val="231F20"/>
          <w:sz w:val="24"/>
          <w:szCs w:val="24"/>
        </w:rPr>
        <w:t>засоби</w:t>
      </w:r>
      <w:r>
        <w:rPr>
          <w:color w:val="231F20"/>
          <w:spacing w:val="-8"/>
          <w:sz w:val="24"/>
          <w:szCs w:val="24"/>
        </w:rPr>
        <w:t xml:space="preserve"> </w:t>
      </w:r>
      <w:r>
        <w:rPr>
          <w:color w:val="231F20"/>
          <w:sz w:val="24"/>
          <w:szCs w:val="24"/>
        </w:rPr>
        <w:t>індивідуалізації</w:t>
      </w:r>
      <w:r>
        <w:rPr>
          <w:color w:val="231F20"/>
          <w:spacing w:val="-9"/>
          <w:sz w:val="24"/>
          <w:szCs w:val="24"/>
        </w:rPr>
        <w:t xml:space="preserve"> </w:t>
      </w:r>
      <w:r>
        <w:rPr>
          <w:color w:val="231F20"/>
          <w:sz w:val="24"/>
          <w:szCs w:val="24"/>
        </w:rPr>
        <w:t>учасників</w:t>
      </w:r>
      <w:r>
        <w:rPr>
          <w:color w:val="231F20"/>
          <w:spacing w:val="-8"/>
          <w:sz w:val="24"/>
          <w:szCs w:val="24"/>
        </w:rPr>
        <w:t xml:space="preserve"> </w:t>
      </w:r>
      <w:r>
        <w:rPr>
          <w:color w:val="231F20"/>
          <w:sz w:val="24"/>
          <w:szCs w:val="24"/>
        </w:rPr>
        <w:t>цивільного</w:t>
      </w:r>
      <w:r>
        <w:rPr>
          <w:color w:val="231F20"/>
          <w:spacing w:val="-8"/>
          <w:sz w:val="24"/>
          <w:szCs w:val="24"/>
        </w:rPr>
        <w:t xml:space="preserve"> </w:t>
      </w:r>
      <w:r>
        <w:rPr>
          <w:color w:val="231F20"/>
          <w:sz w:val="24"/>
          <w:szCs w:val="24"/>
        </w:rPr>
        <w:t>обороту. Об’єктами патентного права. Оформлення прав на винаходи, корисні моделі і промислові зразки. Захист патентних прав. Оформлення права інтелектуальної власності на комерційне (фірмове) найменування. Суб’єкти права на торговельну марку. Захист права інтелектуальної власності. Винахід та промисловий зразок у цивільному праві. Права суб’єктів патентного права. Патент: порядок його оформлення. Найменування юридичної особи</w:t>
      </w:r>
      <w:r>
        <w:rPr>
          <w:color w:val="231F20"/>
          <w:spacing w:val="1"/>
          <w:sz w:val="24"/>
          <w:szCs w:val="24"/>
        </w:rPr>
        <w:t xml:space="preserve"> </w:t>
      </w:r>
      <w:r>
        <w:rPr>
          <w:color w:val="231F20"/>
          <w:sz w:val="24"/>
          <w:szCs w:val="24"/>
        </w:rPr>
        <w:t>або</w:t>
      </w:r>
      <w:r>
        <w:rPr>
          <w:color w:val="231F20"/>
          <w:spacing w:val="17"/>
          <w:sz w:val="24"/>
          <w:szCs w:val="24"/>
        </w:rPr>
        <w:t xml:space="preserve"> </w:t>
      </w:r>
      <w:r>
        <w:rPr>
          <w:color w:val="231F20"/>
          <w:sz w:val="24"/>
          <w:szCs w:val="24"/>
        </w:rPr>
        <w:t>ім’я</w:t>
      </w:r>
      <w:r>
        <w:rPr>
          <w:color w:val="231F20"/>
          <w:spacing w:val="17"/>
          <w:sz w:val="24"/>
          <w:szCs w:val="24"/>
        </w:rPr>
        <w:t xml:space="preserve"> </w:t>
      </w:r>
      <w:r>
        <w:rPr>
          <w:color w:val="231F20"/>
          <w:sz w:val="24"/>
          <w:szCs w:val="24"/>
        </w:rPr>
        <w:t>підприємця</w:t>
      </w:r>
      <w:r>
        <w:rPr>
          <w:color w:val="231F20"/>
          <w:spacing w:val="18"/>
          <w:sz w:val="24"/>
          <w:szCs w:val="24"/>
        </w:rPr>
        <w:t xml:space="preserve"> </w:t>
      </w:r>
      <w:r>
        <w:rPr>
          <w:color w:val="231F20"/>
          <w:sz w:val="24"/>
          <w:szCs w:val="24"/>
        </w:rPr>
        <w:t>(власника)</w:t>
      </w:r>
      <w:r>
        <w:rPr>
          <w:color w:val="231F20"/>
          <w:spacing w:val="17"/>
          <w:sz w:val="24"/>
          <w:szCs w:val="24"/>
        </w:rPr>
        <w:t xml:space="preserve"> </w:t>
      </w:r>
      <w:r>
        <w:rPr>
          <w:color w:val="231F20"/>
          <w:sz w:val="24"/>
          <w:szCs w:val="24"/>
        </w:rPr>
        <w:t>як</w:t>
      </w:r>
      <w:r>
        <w:rPr>
          <w:color w:val="231F20"/>
          <w:spacing w:val="17"/>
          <w:sz w:val="24"/>
          <w:szCs w:val="24"/>
        </w:rPr>
        <w:t xml:space="preserve"> </w:t>
      </w:r>
      <w:r>
        <w:rPr>
          <w:color w:val="231F20"/>
          <w:sz w:val="24"/>
          <w:szCs w:val="24"/>
        </w:rPr>
        <w:t>об’єкт</w:t>
      </w:r>
      <w:r>
        <w:rPr>
          <w:color w:val="231F20"/>
          <w:spacing w:val="18"/>
          <w:sz w:val="24"/>
          <w:szCs w:val="24"/>
        </w:rPr>
        <w:t xml:space="preserve"> </w:t>
      </w:r>
      <w:r>
        <w:rPr>
          <w:color w:val="231F20"/>
          <w:sz w:val="24"/>
          <w:szCs w:val="24"/>
        </w:rPr>
        <w:t>правової</w:t>
      </w:r>
      <w:r>
        <w:rPr>
          <w:color w:val="231F20"/>
          <w:spacing w:val="17"/>
          <w:sz w:val="24"/>
          <w:szCs w:val="24"/>
        </w:rPr>
        <w:t xml:space="preserve"> </w:t>
      </w:r>
      <w:r>
        <w:rPr>
          <w:color w:val="231F20"/>
          <w:sz w:val="24"/>
          <w:szCs w:val="24"/>
        </w:rPr>
        <w:t xml:space="preserve">охорони. Суб’єктивні права комерційного найменування. </w:t>
      </w:r>
      <w:r>
        <w:rPr>
          <w:color w:val="231F20"/>
          <w:spacing w:val="-1"/>
          <w:sz w:val="24"/>
          <w:szCs w:val="24"/>
        </w:rPr>
        <w:t>Право</w:t>
      </w:r>
      <w:r>
        <w:rPr>
          <w:color w:val="231F20"/>
          <w:spacing w:val="-11"/>
          <w:sz w:val="24"/>
          <w:szCs w:val="24"/>
        </w:rPr>
        <w:t xml:space="preserve"> </w:t>
      </w:r>
      <w:r>
        <w:rPr>
          <w:color w:val="231F20"/>
          <w:spacing w:val="-1"/>
          <w:sz w:val="24"/>
          <w:szCs w:val="24"/>
        </w:rPr>
        <w:t>інтелектуальної</w:t>
      </w:r>
      <w:r>
        <w:rPr>
          <w:color w:val="231F20"/>
          <w:spacing w:val="-11"/>
          <w:sz w:val="24"/>
          <w:szCs w:val="24"/>
        </w:rPr>
        <w:t xml:space="preserve"> </w:t>
      </w:r>
      <w:r>
        <w:rPr>
          <w:color w:val="231F20"/>
          <w:spacing w:val="-1"/>
          <w:sz w:val="24"/>
          <w:szCs w:val="24"/>
        </w:rPr>
        <w:t>власності</w:t>
      </w:r>
      <w:r>
        <w:rPr>
          <w:color w:val="231F20"/>
          <w:spacing w:val="-11"/>
          <w:sz w:val="24"/>
          <w:szCs w:val="24"/>
        </w:rPr>
        <w:t xml:space="preserve"> </w:t>
      </w:r>
      <w:r>
        <w:rPr>
          <w:color w:val="231F20"/>
          <w:spacing w:val="-1"/>
          <w:sz w:val="24"/>
          <w:szCs w:val="24"/>
        </w:rPr>
        <w:t>на</w:t>
      </w:r>
      <w:r>
        <w:rPr>
          <w:color w:val="231F20"/>
          <w:spacing w:val="-11"/>
          <w:sz w:val="24"/>
          <w:szCs w:val="24"/>
        </w:rPr>
        <w:t xml:space="preserve"> </w:t>
      </w:r>
      <w:r>
        <w:rPr>
          <w:color w:val="231F20"/>
          <w:spacing w:val="-1"/>
          <w:sz w:val="24"/>
          <w:szCs w:val="24"/>
        </w:rPr>
        <w:t>торговельну</w:t>
      </w:r>
      <w:r>
        <w:rPr>
          <w:color w:val="231F20"/>
          <w:spacing w:val="-11"/>
          <w:sz w:val="24"/>
          <w:szCs w:val="24"/>
        </w:rPr>
        <w:t xml:space="preserve"> </w:t>
      </w:r>
      <w:r>
        <w:rPr>
          <w:color w:val="231F20"/>
          <w:spacing w:val="-1"/>
          <w:sz w:val="24"/>
          <w:szCs w:val="24"/>
        </w:rPr>
        <w:t xml:space="preserve">марку. </w:t>
      </w:r>
      <w:r>
        <w:rPr>
          <w:color w:val="231F20"/>
          <w:sz w:val="24"/>
          <w:szCs w:val="24"/>
        </w:rPr>
        <w:t xml:space="preserve">Порядок оформлення права на торговельну марку. Право інтелектуальної власності на географічні зазначення. Право інтелектуальної власності на географічне зазначення. Поняття авторського права. Суб’єкти авторського права. Автори творів. Співавтори. Інші суб’єкти авторського права. </w:t>
      </w:r>
      <w:r>
        <w:rPr>
          <w:sz w:val="24"/>
          <w:szCs w:val="24"/>
          <w:lang w:eastAsia="ru-RU"/>
        </w:rPr>
        <w:t>Суб'єктивне авторське право, його зміст і межі. Особисті немайнові права авторів.</w:t>
      </w:r>
      <w:r>
        <w:rPr>
          <w:sz w:val="24"/>
          <w:szCs w:val="24"/>
        </w:rPr>
        <w:t xml:space="preserve"> Майнові права автора та іншої особи, що має авторське право.  Суб'єкти суміжних прав. Суб'єктивні суміжні права, їх зміст і межі. Захист авторського права і суміжних прав. Реєстрація авторського права. </w:t>
      </w:r>
      <w:r>
        <w:rPr>
          <w:color w:val="231F20"/>
          <w:sz w:val="24"/>
          <w:szCs w:val="24"/>
        </w:rPr>
        <w:t>Розв’язання практико-орієнтовних задач.</w:t>
      </w:r>
    </w:p>
    <w:p w14:paraId="6AD1BE77" w14:textId="77777777" w:rsidR="00B54C23" w:rsidRDefault="00B54C23">
      <w:pPr>
        <w:ind w:firstLine="567"/>
        <w:rPr>
          <w:b/>
          <w:sz w:val="24"/>
          <w:szCs w:val="24"/>
        </w:rPr>
      </w:pPr>
    </w:p>
    <w:p w14:paraId="0B84C615" w14:textId="77777777" w:rsidR="00B54C23" w:rsidRDefault="00725134">
      <w:pPr>
        <w:jc w:val="center"/>
        <w:rPr>
          <w:b/>
          <w:sz w:val="24"/>
          <w:szCs w:val="24"/>
        </w:rPr>
      </w:pPr>
      <w:r>
        <w:rPr>
          <w:b/>
          <w:sz w:val="24"/>
          <w:szCs w:val="24"/>
        </w:rPr>
        <w:t xml:space="preserve">БЛОК 3. </w:t>
      </w:r>
    </w:p>
    <w:p w14:paraId="7FAFC800" w14:textId="77777777" w:rsidR="00B54C23" w:rsidRDefault="00725134">
      <w:pPr>
        <w:jc w:val="center"/>
        <w:rPr>
          <w:b/>
          <w:sz w:val="24"/>
        </w:rPr>
      </w:pPr>
      <w:r>
        <w:rPr>
          <w:b/>
          <w:sz w:val="24"/>
        </w:rPr>
        <w:t>ДОГОВІРНІ ТА НЕДОГОВІРНІ ЗОБОВ'ЯЗАННЯ. СПАДКОВЕ ПРАВО</w:t>
      </w:r>
    </w:p>
    <w:p w14:paraId="1598A6EE" w14:textId="77777777" w:rsidR="00B54C23" w:rsidRDefault="00B54C23">
      <w:pPr>
        <w:rPr>
          <w:b/>
          <w:bCs/>
          <w:sz w:val="24"/>
          <w:szCs w:val="24"/>
        </w:rPr>
      </w:pPr>
    </w:p>
    <w:p w14:paraId="1C48C6EA" w14:textId="77777777" w:rsidR="00B54C23" w:rsidRDefault="00725134">
      <w:pPr>
        <w:rPr>
          <w:b/>
          <w:bCs/>
          <w:spacing w:val="-5"/>
          <w:w w:val="105"/>
          <w:sz w:val="24"/>
          <w:szCs w:val="24"/>
        </w:rPr>
      </w:pPr>
      <w:r>
        <w:rPr>
          <w:b/>
          <w:bCs/>
          <w:sz w:val="24"/>
          <w:szCs w:val="24"/>
        </w:rPr>
        <w:t xml:space="preserve">Тема 15. </w:t>
      </w:r>
      <w:r>
        <w:rPr>
          <w:b/>
          <w:bCs/>
          <w:w w:val="105"/>
          <w:sz w:val="24"/>
          <w:szCs w:val="24"/>
        </w:rPr>
        <w:t>Цивільно-правовий</w:t>
      </w:r>
      <w:r>
        <w:rPr>
          <w:b/>
          <w:bCs/>
          <w:spacing w:val="10"/>
          <w:w w:val="105"/>
          <w:sz w:val="24"/>
          <w:szCs w:val="24"/>
        </w:rPr>
        <w:t xml:space="preserve"> </w:t>
      </w:r>
      <w:r>
        <w:rPr>
          <w:b/>
          <w:bCs/>
          <w:w w:val="105"/>
          <w:sz w:val="24"/>
          <w:szCs w:val="24"/>
        </w:rPr>
        <w:t>договір:</w:t>
      </w:r>
      <w:r>
        <w:rPr>
          <w:b/>
          <w:bCs/>
          <w:spacing w:val="10"/>
          <w:w w:val="105"/>
          <w:sz w:val="24"/>
          <w:szCs w:val="24"/>
        </w:rPr>
        <w:t xml:space="preserve"> </w:t>
      </w:r>
      <w:r>
        <w:rPr>
          <w:b/>
          <w:bCs/>
          <w:w w:val="105"/>
          <w:sz w:val="24"/>
          <w:szCs w:val="24"/>
        </w:rPr>
        <w:t>поняття,</w:t>
      </w:r>
      <w:r>
        <w:rPr>
          <w:b/>
          <w:bCs/>
          <w:spacing w:val="10"/>
          <w:w w:val="105"/>
          <w:sz w:val="24"/>
          <w:szCs w:val="24"/>
        </w:rPr>
        <w:t xml:space="preserve"> </w:t>
      </w:r>
      <w:r>
        <w:rPr>
          <w:b/>
          <w:bCs/>
          <w:w w:val="105"/>
          <w:sz w:val="24"/>
          <w:szCs w:val="24"/>
        </w:rPr>
        <w:t>види,</w:t>
      </w:r>
      <w:r>
        <w:rPr>
          <w:b/>
          <w:bCs/>
          <w:spacing w:val="10"/>
          <w:w w:val="105"/>
          <w:sz w:val="24"/>
          <w:szCs w:val="24"/>
        </w:rPr>
        <w:t xml:space="preserve"> </w:t>
      </w:r>
      <w:r>
        <w:rPr>
          <w:b/>
          <w:bCs/>
          <w:w w:val="105"/>
          <w:sz w:val="24"/>
          <w:szCs w:val="24"/>
        </w:rPr>
        <w:t>умови,</w:t>
      </w:r>
      <w:r>
        <w:rPr>
          <w:b/>
          <w:bCs/>
          <w:spacing w:val="10"/>
          <w:w w:val="105"/>
          <w:sz w:val="24"/>
          <w:szCs w:val="24"/>
        </w:rPr>
        <w:t xml:space="preserve"> </w:t>
      </w:r>
      <w:r>
        <w:rPr>
          <w:b/>
          <w:bCs/>
          <w:w w:val="105"/>
          <w:sz w:val="24"/>
          <w:szCs w:val="24"/>
        </w:rPr>
        <w:t>порядок укладення.</w:t>
      </w:r>
    </w:p>
    <w:p w14:paraId="2F03B94E" w14:textId="77777777" w:rsidR="00B54C23" w:rsidRDefault="00725134">
      <w:pPr>
        <w:tabs>
          <w:tab w:val="left" w:pos="974"/>
        </w:tabs>
        <w:jc w:val="both"/>
        <w:rPr>
          <w:b/>
          <w:sz w:val="24"/>
          <w:szCs w:val="24"/>
        </w:rPr>
      </w:pPr>
      <w:r>
        <w:rPr>
          <w:color w:val="231F20"/>
          <w:spacing w:val="-1"/>
          <w:sz w:val="24"/>
          <w:szCs w:val="24"/>
        </w:rPr>
        <w:t>Поняття договору</w:t>
      </w:r>
      <w:r>
        <w:rPr>
          <w:color w:val="231F20"/>
          <w:sz w:val="24"/>
          <w:szCs w:val="24"/>
        </w:rPr>
        <w:t xml:space="preserve">. </w:t>
      </w:r>
      <w:r>
        <w:rPr>
          <w:spacing w:val="-1"/>
          <w:w w:val="105"/>
          <w:sz w:val="24"/>
          <w:szCs w:val="24"/>
        </w:rPr>
        <w:t>Класифікацію</w:t>
      </w:r>
      <w:r>
        <w:rPr>
          <w:spacing w:val="-11"/>
          <w:w w:val="105"/>
          <w:sz w:val="24"/>
          <w:szCs w:val="24"/>
        </w:rPr>
        <w:t xml:space="preserve"> </w:t>
      </w:r>
      <w:r>
        <w:rPr>
          <w:spacing w:val="-1"/>
          <w:w w:val="105"/>
          <w:sz w:val="24"/>
          <w:szCs w:val="24"/>
        </w:rPr>
        <w:t>цивільно-правових</w:t>
      </w:r>
      <w:r>
        <w:rPr>
          <w:spacing w:val="-9"/>
          <w:w w:val="105"/>
          <w:sz w:val="24"/>
          <w:szCs w:val="24"/>
        </w:rPr>
        <w:t xml:space="preserve"> </w:t>
      </w:r>
      <w:r>
        <w:rPr>
          <w:spacing w:val="-1"/>
          <w:w w:val="105"/>
          <w:sz w:val="24"/>
          <w:szCs w:val="24"/>
        </w:rPr>
        <w:t xml:space="preserve">договорів. </w:t>
      </w:r>
      <w:r>
        <w:rPr>
          <w:w w:val="105"/>
          <w:sz w:val="24"/>
          <w:szCs w:val="24"/>
        </w:rPr>
        <w:t>Зміст цивільно-правового договору</w:t>
      </w:r>
      <w:r>
        <w:rPr>
          <w:color w:val="231F20"/>
          <w:sz w:val="24"/>
          <w:szCs w:val="24"/>
        </w:rPr>
        <w:t xml:space="preserve">. Форма укладання договору. </w:t>
      </w:r>
      <w:r>
        <w:rPr>
          <w:sz w:val="24"/>
          <w:szCs w:val="24"/>
          <w:lang w:val="ru-RU"/>
        </w:rPr>
        <w:t>Поняттня, зн</w:t>
      </w:r>
      <w:r>
        <w:rPr>
          <w:sz w:val="24"/>
          <w:szCs w:val="24"/>
        </w:rPr>
        <w:t xml:space="preserve">ачення та функції договору. </w:t>
      </w:r>
      <w:r>
        <w:rPr>
          <w:w w:val="105"/>
          <w:sz w:val="24"/>
          <w:szCs w:val="24"/>
        </w:rPr>
        <w:t>Істотні,</w:t>
      </w:r>
      <w:r>
        <w:rPr>
          <w:spacing w:val="1"/>
          <w:w w:val="105"/>
          <w:sz w:val="24"/>
          <w:szCs w:val="24"/>
        </w:rPr>
        <w:t xml:space="preserve"> </w:t>
      </w:r>
      <w:r>
        <w:rPr>
          <w:w w:val="105"/>
          <w:sz w:val="24"/>
          <w:szCs w:val="24"/>
        </w:rPr>
        <w:t xml:space="preserve">типові, звичайні та випадкові умови договору. Угоди поняття та види. Недійсні угоди. </w:t>
      </w:r>
      <w:r>
        <w:rPr>
          <w:sz w:val="24"/>
          <w:szCs w:val="24"/>
        </w:rPr>
        <w:t>Зміст</w:t>
      </w:r>
      <w:r>
        <w:rPr>
          <w:spacing w:val="-4"/>
          <w:sz w:val="24"/>
          <w:szCs w:val="24"/>
        </w:rPr>
        <w:t xml:space="preserve"> </w:t>
      </w:r>
      <w:r>
        <w:rPr>
          <w:sz w:val="24"/>
          <w:szCs w:val="24"/>
        </w:rPr>
        <w:t>і тлумачення</w:t>
      </w:r>
      <w:r>
        <w:rPr>
          <w:spacing w:val="-4"/>
          <w:sz w:val="24"/>
          <w:szCs w:val="24"/>
        </w:rPr>
        <w:t xml:space="preserve"> </w:t>
      </w:r>
      <w:r>
        <w:rPr>
          <w:sz w:val="24"/>
          <w:szCs w:val="24"/>
        </w:rPr>
        <w:t>договору. Умови</w:t>
      </w:r>
      <w:r>
        <w:rPr>
          <w:spacing w:val="-1"/>
          <w:sz w:val="24"/>
          <w:szCs w:val="24"/>
        </w:rPr>
        <w:t xml:space="preserve"> </w:t>
      </w:r>
      <w:r>
        <w:rPr>
          <w:sz w:val="24"/>
          <w:szCs w:val="24"/>
        </w:rPr>
        <w:t>і</w:t>
      </w:r>
      <w:r>
        <w:rPr>
          <w:spacing w:val="-1"/>
          <w:sz w:val="24"/>
          <w:szCs w:val="24"/>
        </w:rPr>
        <w:t xml:space="preserve"> </w:t>
      </w:r>
      <w:r>
        <w:rPr>
          <w:sz w:val="24"/>
          <w:szCs w:val="24"/>
        </w:rPr>
        <w:t>строки</w:t>
      </w:r>
      <w:r>
        <w:rPr>
          <w:spacing w:val="-3"/>
          <w:sz w:val="24"/>
          <w:szCs w:val="24"/>
        </w:rPr>
        <w:t xml:space="preserve"> </w:t>
      </w:r>
      <w:r>
        <w:rPr>
          <w:sz w:val="24"/>
          <w:szCs w:val="24"/>
        </w:rPr>
        <w:t>в</w:t>
      </w:r>
      <w:r>
        <w:rPr>
          <w:spacing w:val="-3"/>
          <w:sz w:val="24"/>
          <w:szCs w:val="24"/>
        </w:rPr>
        <w:t xml:space="preserve"> </w:t>
      </w:r>
      <w:r>
        <w:rPr>
          <w:sz w:val="24"/>
          <w:szCs w:val="24"/>
        </w:rPr>
        <w:t>угодах. Особливості змісту та порядку укладення господарських договорів. Особливості</w:t>
      </w:r>
      <w:r>
        <w:rPr>
          <w:spacing w:val="1"/>
          <w:sz w:val="24"/>
          <w:szCs w:val="24"/>
        </w:rPr>
        <w:t xml:space="preserve"> </w:t>
      </w:r>
      <w:r>
        <w:rPr>
          <w:sz w:val="24"/>
          <w:szCs w:val="24"/>
        </w:rPr>
        <w:t>концесійних</w:t>
      </w:r>
      <w:r>
        <w:rPr>
          <w:spacing w:val="1"/>
          <w:sz w:val="24"/>
          <w:szCs w:val="24"/>
        </w:rPr>
        <w:t xml:space="preserve"> </w:t>
      </w:r>
      <w:r>
        <w:rPr>
          <w:sz w:val="24"/>
          <w:szCs w:val="24"/>
        </w:rPr>
        <w:t>договорів, угод</w:t>
      </w:r>
      <w:r>
        <w:rPr>
          <w:spacing w:val="1"/>
          <w:sz w:val="24"/>
          <w:szCs w:val="24"/>
        </w:rPr>
        <w:t xml:space="preserve"> </w:t>
      </w:r>
      <w:r>
        <w:rPr>
          <w:sz w:val="24"/>
          <w:szCs w:val="24"/>
        </w:rPr>
        <w:t>про</w:t>
      </w:r>
      <w:r>
        <w:rPr>
          <w:spacing w:val="1"/>
          <w:sz w:val="24"/>
          <w:szCs w:val="24"/>
        </w:rPr>
        <w:t xml:space="preserve"> </w:t>
      </w:r>
      <w:r>
        <w:rPr>
          <w:sz w:val="24"/>
          <w:szCs w:val="24"/>
        </w:rPr>
        <w:t>розподіл продукції,</w:t>
      </w:r>
      <w:r>
        <w:rPr>
          <w:spacing w:val="1"/>
          <w:sz w:val="24"/>
          <w:szCs w:val="24"/>
        </w:rPr>
        <w:t xml:space="preserve"> </w:t>
      </w:r>
      <w:r>
        <w:rPr>
          <w:sz w:val="24"/>
          <w:szCs w:val="24"/>
        </w:rPr>
        <w:t>договорів</w:t>
      </w:r>
      <w:r>
        <w:rPr>
          <w:spacing w:val="-3"/>
          <w:sz w:val="24"/>
          <w:szCs w:val="24"/>
        </w:rPr>
        <w:t xml:space="preserve"> </w:t>
      </w:r>
      <w:r>
        <w:rPr>
          <w:sz w:val="24"/>
          <w:szCs w:val="24"/>
        </w:rPr>
        <w:t>лізингу,</w:t>
      </w:r>
      <w:r>
        <w:rPr>
          <w:spacing w:val="-1"/>
          <w:sz w:val="24"/>
          <w:szCs w:val="24"/>
        </w:rPr>
        <w:t xml:space="preserve"> </w:t>
      </w:r>
      <w:r>
        <w:rPr>
          <w:sz w:val="24"/>
          <w:szCs w:val="24"/>
        </w:rPr>
        <w:t>франчайзингу</w:t>
      </w:r>
      <w:r>
        <w:rPr>
          <w:spacing w:val="1"/>
          <w:sz w:val="24"/>
          <w:szCs w:val="24"/>
        </w:rPr>
        <w:t xml:space="preserve"> </w:t>
      </w:r>
      <w:r>
        <w:rPr>
          <w:sz w:val="24"/>
          <w:szCs w:val="24"/>
        </w:rPr>
        <w:t>та</w:t>
      </w:r>
      <w:r>
        <w:rPr>
          <w:spacing w:val="-4"/>
          <w:sz w:val="24"/>
          <w:szCs w:val="24"/>
        </w:rPr>
        <w:t xml:space="preserve"> </w:t>
      </w:r>
      <w:r>
        <w:rPr>
          <w:sz w:val="24"/>
          <w:szCs w:val="24"/>
        </w:rPr>
        <w:t xml:space="preserve">консалтингу. </w:t>
      </w:r>
      <w:r>
        <w:rPr>
          <w:w w:val="105"/>
          <w:sz w:val="24"/>
          <w:szCs w:val="24"/>
        </w:rPr>
        <w:t>Розв’язання практико-орієнтовних задач.</w:t>
      </w:r>
    </w:p>
    <w:p w14:paraId="3CE8A4F3" w14:textId="77777777" w:rsidR="00B54C23" w:rsidRDefault="00B54C23">
      <w:pPr>
        <w:jc w:val="both"/>
        <w:rPr>
          <w:b/>
          <w:sz w:val="24"/>
          <w:szCs w:val="24"/>
        </w:rPr>
      </w:pPr>
    </w:p>
    <w:p w14:paraId="440CE049" w14:textId="77777777" w:rsidR="00B54C23" w:rsidRDefault="00725134">
      <w:pPr>
        <w:jc w:val="both"/>
        <w:rPr>
          <w:b/>
          <w:sz w:val="24"/>
          <w:szCs w:val="24"/>
        </w:rPr>
      </w:pPr>
      <w:r>
        <w:rPr>
          <w:b/>
          <w:sz w:val="24"/>
          <w:szCs w:val="24"/>
        </w:rPr>
        <w:t>Тема</w:t>
      </w:r>
      <w:r>
        <w:rPr>
          <w:b/>
          <w:color w:val="231F20"/>
          <w:spacing w:val="35"/>
          <w:sz w:val="24"/>
          <w:szCs w:val="24"/>
        </w:rPr>
        <w:t xml:space="preserve"> 16. Д</w:t>
      </w:r>
      <w:r>
        <w:rPr>
          <w:b/>
          <w:w w:val="105"/>
          <w:sz w:val="24"/>
          <w:szCs w:val="24"/>
        </w:rPr>
        <w:t xml:space="preserve">оговори про </w:t>
      </w:r>
      <w:r>
        <w:rPr>
          <w:b/>
          <w:w w:val="105"/>
          <w:sz w:val="24"/>
          <w:szCs w:val="24"/>
          <w:lang w:val="ru-RU"/>
        </w:rPr>
        <w:t xml:space="preserve">передачу майна у </w:t>
      </w:r>
      <w:r>
        <w:rPr>
          <w:b/>
          <w:w w:val="105"/>
          <w:sz w:val="24"/>
          <w:szCs w:val="24"/>
        </w:rPr>
        <w:t>власність та у користування, про виконання робіт</w:t>
      </w:r>
    </w:p>
    <w:p w14:paraId="3D051A79" w14:textId="77777777" w:rsidR="00B54C23" w:rsidRDefault="00725134">
      <w:pPr>
        <w:pStyle w:val="TableParagraph"/>
        <w:ind w:left="0"/>
        <w:jc w:val="both"/>
        <w:rPr>
          <w:sz w:val="24"/>
        </w:rPr>
      </w:pPr>
      <w:r>
        <w:rPr>
          <w:w w:val="105"/>
          <w:sz w:val="24"/>
          <w:szCs w:val="24"/>
        </w:rPr>
        <w:t>Договір</w:t>
      </w:r>
      <w:r>
        <w:rPr>
          <w:spacing w:val="-10"/>
          <w:w w:val="105"/>
          <w:sz w:val="24"/>
          <w:szCs w:val="24"/>
        </w:rPr>
        <w:t xml:space="preserve"> </w:t>
      </w:r>
      <w:r>
        <w:rPr>
          <w:w w:val="105"/>
          <w:sz w:val="24"/>
          <w:szCs w:val="24"/>
        </w:rPr>
        <w:t>купівлі-продажу:</w:t>
      </w:r>
      <w:r>
        <w:rPr>
          <w:spacing w:val="-11"/>
          <w:w w:val="105"/>
          <w:sz w:val="24"/>
          <w:szCs w:val="24"/>
        </w:rPr>
        <w:t xml:space="preserve"> </w:t>
      </w:r>
      <w:r>
        <w:rPr>
          <w:w w:val="105"/>
          <w:sz w:val="24"/>
          <w:szCs w:val="24"/>
        </w:rPr>
        <w:t>поняття</w:t>
      </w:r>
      <w:r>
        <w:rPr>
          <w:spacing w:val="-9"/>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1"/>
          <w:w w:val="105"/>
          <w:sz w:val="24"/>
          <w:szCs w:val="24"/>
        </w:rPr>
        <w:t xml:space="preserve"> </w:t>
      </w:r>
      <w:r>
        <w:rPr>
          <w:w w:val="105"/>
          <w:sz w:val="24"/>
          <w:szCs w:val="24"/>
        </w:rPr>
        <w:t>поставки:</w:t>
      </w:r>
      <w:r>
        <w:rPr>
          <w:spacing w:val="-12"/>
          <w:w w:val="105"/>
          <w:sz w:val="24"/>
          <w:szCs w:val="24"/>
        </w:rPr>
        <w:t xml:space="preserve"> </w:t>
      </w:r>
      <w:r>
        <w:rPr>
          <w:w w:val="105"/>
          <w:sz w:val="24"/>
          <w:szCs w:val="24"/>
        </w:rPr>
        <w:t>поняття</w:t>
      </w:r>
      <w:r>
        <w:rPr>
          <w:spacing w:val="-10"/>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2"/>
          <w:w w:val="105"/>
          <w:sz w:val="24"/>
          <w:szCs w:val="24"/>
        </w:rPr>
        <w:t xml:space="preserve"> </w:t>
      </w:r>
      <w:r>
        <w:rPr>
          <w:w w:val="105"/>
          <w:sz w:val="24"/>
          <w:szCs w:val="24"/>
        </w:rPr>
        <w:t>характеристика. Договір</w:t>
      </w:r>
      <w:r>
        <w:rPr>
          <w:spacing w:val="-11"/>
          <w:w w:val="105"/>
          <w:sz w:val="24"/>
          <w:szCs w:val="24"/>
        </w:rPr>
        <w:t xml:space="preserve"> </w:t>
      </w:r>
      <w:r>
        <w:rPr>
          <w:w w:val="105"/>
          <w:sz w:val="24"/>
          <w:szCs w:val="24"/>
        </w:rPr>
        <w:t>дарування.</w:t>
      </w:r>
      <w:r>
        <w:rPr>
          <w:spacing w:val="-11"/>
          <w:w w:val="105"/>
          <w:sz w:val="24"/>
          <w:szCs w:val="24"/>
        </w:rPr>
        <w:t xml:space="preserve"> </w:t>
      </w:r>
      <w:r>
        <w:rPr>
          <w:w w:val="105"/>
          <w:sz w:val="24"/>
          <w:szCs w:val="24"/>
        </w:rPr>
        <w:t>Пожертва. Договір</w:t>
      </w:r>
      <w:r>
        <w:rPr>
          <w:spacing w:val="-12"/>
          <w:w w:val="105"/>
          <w:sz w:val="24"/>
          <w:szCs w:val="24"/>
        </w:rPr>
        <w:t xml:space="preserve"> </w:t>
      </w:r>
      <w:r>
        <w:rPr>
          <w:w w:val="105"/>
          <w:sz w:val="24"/>
          <w:szCs w:val="24"/>
        </w:rPr>
        <w:t>ренти. Договір</w:t>
      </w:r>
      <w:r>
        <w:rPr>
          <w:spacing w:val="1"/>
          <w:w w:val="105"/>
          <w:sz w:val="24"/>
          <w:szCs w:val="24"/>
        </w:rPr>
        <w:t xml:space="preserve"> </w:t>
      </w:r>
      <w:r>
        <w:rPr>
          <w:w w:val="105"/>
          <w:sz w:val="24"/>
          <w:szCs w:val="24"/>
        </w:rPr>
        <w:t>довічного</w:t>
      </w:r>
      <w:r>
        <w:rPr>
          <w:spacing w:val="-10"/>
          <w:w w:val="105"/>
          <w:sz w:val="24"/>
          <w:szCs w:val="24"/>
        </w:rPr>
        <w:t xml:space="preserve"> </w:t>
      </w:r>
      <w:r>
        <w:rPr>
          <w:w w:val="105"/>
          <w:sz w:val="24"/>
          <w:szCs w:val="24"/>
        </w:rPr>
        <w:t>утримання</w:t>
      </w:r>
      <w:r>
        <w:rPr>
          <w:spacing w:val="-11"/>
          <w:w w:val="105"/>
          <w:sz w:val="24"/>
          <w:szCs w:val="24"/>
        </w:rPr>
        <w:t xml:space="preserve"> </w:t>
      </w:r>
      <w:r>
        <w:rPr>
          <w:w w:val="105"/>
          <w:sz w:val="24"/>
          <w:szCs w:val="24"/>
        </w:rPr>
        <w:t>(догляду). Договір</w:t>
      </w:r>
      <w:r>
        <w:rPr>
          <w:spacing w:val="-9"/>
          <w:w w:val="105"/>
          <w:sz w:val="24"/>
          <w:szCs w:val="24"/>
        </w:rPr>
        <w:t xml:space="preserve"> </w:t>
      </w:r>
      <w:r>
        <w:rPr>
          <w:w w:val="105"/>
          <w:sz w:val="24"/>
          <w:szCs w:val="24"/>
        </w:rPr>
        <w:t>найму</w:t>
      </w:r>
      <w:r>
        <w:rPr>
          <w:spacing w:val="10"/>
          <w:w w:val="105"/>
          <w:sz w:val="24"/>
          <w:szCs w:val="24"/>
        </w:rPr>
        <w:t xml:space="preserve"> </w:t>
      </w:r>
      <w:r>
        <w:rPr>
          <w:w w:val="105"/>
          <w:sz w:val="24"/>
          <w:szCs w:val="24"/>
        </w:rPr>
        <w:t>(оренди):</w:t>
      </w:r>
      <w:r>
        <w:rPr>
          <w:spacing w:val="12"/>
          <w:w w:val="105"/>
          <w:sz w:val="24"/>
          <w:szCs w:val="24"/>
        </w:rPr>
        <w:t xml:space="preserve"> </w:t>
      </w:r>
      <w:r>
        <w:rPr>
          <w:w w:val="105"/>
          <w:sz w:val="24"/>
          <w:szCs w:val="24"/>
        </w:rPr>
        <w:t>поняття,</w:t>
      </w:r>
      <w:r>
        <w:rPr>
          <w:spacing w:val="11"/>
          <w:w w:val="105"/>
          <w:sz w:val="24"/>
          <w:szCs w:val="24"/>
        </w:rPr>
        <w:t xml:space="preserve"> </w:t>
      </w:r>
      <w:r>
        <w:rPr>
          <w:w w:val="105"/>
          <w:sz w:val="24"/>
          <w:szCs w:val="24"/>
        </w:rPr>
        <w:t>характеристика,</w:t>
      </w:r>
      <w:r>
        <w:rPr>
          <w:spacing w:val="12"/>
          <w:w w:val="105"/>
          <w:sz w:val="24"/>
          <w:szCs w:val="24"/>
        </w:rPr>
        <w:t xml:space="preserve"> </w:t>
      </w:r>
      <w:r>
        <w:rPr>
          <w:w w:val="105"/>
          <w:sz w:val="24"/>
          <w:szCs w:val="24"/>
        </w:rPr>
        <w:t>підстави розірвання. Договір</w:t>
      </w:r>
      <w:r>
        <w:rPr>
          <w:spacing w:val="-10"/>
          <w:w w:val="105"/>
          <w:sz w:val="24"/>
          <w:szCs w:val="24"/>
        </w:rPr>
        <w:t xml:space="preserve"> </w:t>
      </w:r>
      <w:r>
        <w:rPr>
          <w:w w:val="105"/>
          <w:sz w:val="24"/>
          <w:szCs w:val="24"/>
        </w:rPr>
        <w:t>лізингу:</w:t>
      </w:r>
      <w:r>
        <w:rPr>
          <w:spacing w:val="-10"/>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2"/>
          <w:w w:val="105"/>
          <w:sz w:val="24"/>
          <w:szCs w:val="24"/>
        </w:rPr>
        <w:t xml:space="preserve"> </w:t>
      </w:r>
      <w:r>
        <w:rPr>
          <w:w w:val="105"/>
          <w:sz w:val="24"/>
          <w:szCs w:val="24"/>
        </w:rPr>
        <w:t>позички:</w:t>
      </w:r>
      <w:r>
        <w:rPr>
          <w:spacing w:val="-12"/>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1"/>
          <w:w w:val="105"/>
          <w:sz w:val="24"/>
          <w:szCs w:val="24"/>
        </w:rPr>
        <w:t xml:space="preserve"> </w:t>
      </w:r>
      <w:r>
        <w:rPr>
          <w:w w:val="105"/>
          <w:sz w:val="24"/>
          <w:szCs w:val="24"/>
        </w:rPr>
        <w:t>юридична</w:t>
      </w:r>
      <w:r>
        <w:rPr>
          <w:spacing w:val="-11"/>
          <w:w w:val="105"/>
          <w:sz w:val="24"/>
          <w:szCs w:val="24"/>
        </w:rPr>
        <w:t xml:space="preserve"> </w:t>
      </w:r>
      <w:r>
        <w:rPr>
          <w:w w:val="105"/>
          <w:sz w:val="24"/>
          <w:szCs w:val="24"/>
        </w:rPr>
        <w:t>характеристика. Договір</w:t>
      </w:r>
      <w:r>
        <w:rPr>
          <w:spacing w:val="-12"/>
          <w:w w:val="105"/>
          <w:sz w:val="24"/>
          <w:szCs w:val="24"/>
        </w:rPr>
        <w:t xml:space="preserve"> </w:t>
      </w:r>
      <w:r>
        <w:rPr>
          <w:w w:val="105"/>
          <w:sz w:val="24"/>
          <w:szCs w:val="24"/>
        </w:rPr>
        <w:t>підряду:</w:t>
      </w:r>
      <w:r>
        <w:rPr>
          <w:spacing w:val="-11"/>
          <w:w w:val="105"/>
          <w:sz w:val="24"/>
          <w:szCs w:val="24"/>
        </w:rPr>
        <w:t xml:space="preserve"> </w:t>
      </w:r>
      <w:r>
        <w:rPr>
          <w:w w:val="105"/>
          <w:sz w:val="24"/>
          <w:szCs w:val="24"/>
        </w:rPr>
        <w:t>поняття</w:t>
      </w:r>
      <w:r>
        <w:rPr>
          <w:spacing w:val="-12"/>
          <w:w w:val="105"/>
          <w:sz w:val="24"/>
          <w:szCs w:val="24"/>
        </w:rPr>
        <w:t xml:space="preserve"> </w:t>
      </w:r>
      <w:r>
        <w:rPr>
          <w:w w:val="105"/>
          <w:sz w:val="24"/>
          <w:szCs w:val="24"/>
        </w:rPr>
        <w:t>та</w:t>
      </w:r>
      <w:r>
        <w:rPr>
          <w:spacing w:val="-12"/>
          <w:w w:val="105"/>
          <w:sz w:val="24"/>
          <w:szCs w:val="24"/>
        </w:rPr>
        <w:t xml:space="preserve"> </w:t>
      </w:r>
      <w:r>
        <w:rPr>
          <w:w w:val="105"/>
          <w:sz w:val="24"/>
          <w:szCs w:val="24"/>
        </w:rPr>
        <w:t>юридична</w:t>
      </w:r>
      <w:r>
        <w:rPr>
          <w:spacing w:val="-11"/>
          <w:w w:val="105"/>
          <w:sz w:val="24"/>
          <w:szCs w:val="24"/>
        </w:rPr>
        <w:t xml:space="preserve"> </w:t>
      </w:r>
      <w:r>
        <w:rPr>
          <w:w w:val="105"/>
          <w:sz w:val="24"/>
          <w:szCs w:val="24"/>
        </w:rPr>
        <w:t xml:space="preserve">характеристика. </w:t>
      </w:r>
      <w:r>
        <w:rPr>
          <w:spacing w:val="-1"/>
          <w:w w:val="105"/>
          <w:sz w:val="24"/>
          <w:szCs w:val="24"/>
        </w:rPr>
        <w:t>Договір</w:t>
      </w:r>
      <w:r>
        <w:rPr>
          <w:spacing w:val="-12"/>
          <w:w w:val="105"/>
          <w:sz w:val="24"/>
          <w:szCs w:val="24"/>
        </w:rPr>
        <w:t xml:space="preserve"> </w:t>
      </w:r>
      <w:r>
        <w:rPr>
          <w:w w:val="105"/>
          <w:sz w:val="24"/>
          <w:szCs w:val="24"/>
        </w:rPr>
        <w:t>найму</w:t>
      </w:r>
      <w:r>
        <w:rPr>
          <w:spacing w:val="-11"/>
          <w:w w:val="105"/>
          <w:sz w:val="24"/>
          <w:szCs w:val="24"/>
        </w:rPr>
        <w:t xml:space="preserve"> </w:t>
      </w:r>
      <w:r>
        <w:rPr>
          <w:w w:val="105"/>
          <w:sz w:val="24"/>
          <w:szCs w:val="24"/>
        </w:rPr>
        <w:t>(оренди)</w:t>
      </w:r>
      <w:r>
        <w:rPr>
          <w:spacing w:val="-10"/>
          <w:w w:val="105"/>
          <w:sz w:val="24"/>
          <w:szCs w:val="24"/>
        </w:rPr>
        <w:t xml:space="preserve"> </w:t>
      </w:r>
      <w:r>
        <w:rPr>
          <w:w w:val="105"/>
          <w:sz w:val="24"/>
          <w:szCs w:val="24"/>
        </w:rPr>
        <w:t>земельної</w:t>
      </w:r>
      <w:r>
        <w:rPr>
          <w:spacing w:val="-12"/>
          <w:w w:val="105"/>
          <w:sz w:val="24"/>
          <w:szCs w:val="24"/>
        </w:rPr>
        <w:t xml:space="preserve"> </w:t>
      </w:r>
      <w:r>
        <w:rPr>
          <w:w w:val="105"/>
          <w:sz w:val="24"/>
          <w:szCs w:val="24"/>
        </w:rPr>
        <w:t xml:space="preserve">ділянки: юридична характеристика. </w:t>
      </w:r>
      <w:r>
        <w:rPr>
          <w:spacing w:val="-1"/>
          <w:w w:val="105"/>
          <w:sz w:val="24"/>
          <w:szCs w:val="24"/>
        </w:rPr>
        <w:t>Договір</w:t>
      </w:r>
      <w:r>
        <w:rPr>
          <w:spacing w:val="-11"/>
          <w:w w:val="105"/>
          <w:sz w:val="24"/>
          <w:szCs w:val="24"/>
        </w:rPr>
        <w:t xml:space="preserve"> </w:t>
      </w:r>
      <w:r>
        <w:rPr>
          <w:spacing w:val="-1"/>
          <w:w w:val="105"/>
          <w:sz w:val="24"/>
          <w:szCs w:val="24"/>
        </w:rPr>
        <w:t>найму</w:t>
      </w:r>
      <w:r>
        <w:rPr>
          <w:spacing w:val="-11"/>
          <w:w w:val="105"/>
          <w:sz w:val="24"/>
          <w:szCs w:val="24"/>
        </w:rPr>
        <w:t xml:space="preserve"> </w:t>
      </w:r>
      <w:r>
        <w:rPr>
          <w:spacing w:val="-1"/>
          <w:w w:val="105"/>
          <w:sz w:val="24"/>
          <w:szCs w:val="24"/>
        </w:rPr>
        <w:t>(оренди)</w:t>
      </w:r>
      <w:r>
        <w:rPr>
          <w:spacing w:val="-10"/>
          <w:w w:val="105"/>
          <w:sz w:val="24"/>
          <w:szCs w:val="24"/>
        </w:rPr>
        <w:t xml:space="preserve"> </w:t>
      </w:r>
      <w:r>
        <w:rPr>
          <w:spacing w:val="-1"/>
          <w:w w:val="105"/>
          <w:sz w:val="24"/>
          <w:szCs w:val="24"/>
        </w:rPr>
        <w:t>будівлі</w:t>
      </w:r>
      <w:r>
        <w:rPr>
          <w:spacing w:val="-11"/>
          <w:w w:val="105"/>
          <w:sz w:val="24"/>
          <w:szCs w:val="24"/>
        </w:rPr>
        <w:t xml:space="preserve"> </w:t>
      </w:r>
      <w:r>
        <w:rPr>
          <w:w w:val="105"/>
          <w:sz w:val="24"/>
          <w:szCs w:val="24"/>
        </w:rPr>
        <w:t>або</w:t>
      </w:r>
      <w:r>
        <w:rPr>
          <w:spacing w:val="-11"/>
          <w:w w:val="105"/>
          <w:sz w:val="24"/>
          <w:szCs w:val="24"/>
        </w:rPr>
        <w:t xml:space="preserve"> </w:t>
      </w:r>
      <w:r>
        <w:rPr>
          <w:w w:val="105"/>
          <w:sz w:val="24"/>
          <w:szCs w:val="24"/>
        </w:rPr>
        <w:t>іншої</w:t>
      </w:r>
      <w:r>
        <w:rPr>
          <w:spacing w:val="-10"/>
          <w:w w:val="105"/>
          <w:sz w:val="24"/>
          <w:szCs w:val="24"/>
        </w:rPr>
        <w:t xml:space="preserve"> </w:t>
      </w:r>
      <w:r>
        <w:rPr>
          <w:w w:val="105"/>
          <w:sz w:val="24"/>
          <w:szCs w:val="24"/>
        </w:rPr>
        <w:t>капітальної</w:t>
      </w:r>
      <w:r>
        <w:rPr>
          <w:spacing w:val="-11"/>
          <w:w w:val="105"/>
          <w:sz w:val="24"/>
          <w:szCs w:val="24"/>
        </w:rPr>
        <w:t xml:space="preserve"> </w:t>
      </w:r>
      <w:r>
        <w:rPr>
          <w:w w:val="105"/>
          <w:sz w:val="24"/>
          <w:szCs w:val="24"/>
        </w:rPr>
        <w:t>споруди: юридична характеристика. Договір</w:t>
      </w:r>
      <w:r>
        <w:rPr>
          <w:spacing w:val="-11"/>
          <w:w w:val="105"/>
          <w:sz w:val="24"/>
          <w:szCs w:val="24"/>
        </w:rPr>
        <w:t xml:space="preserve"> </w:t>
      </w:r>
      <w:r>
        <w:rPr>
          <w:spacing w:val="-1"/>
          <w:w w:val="105"/>
          <w:sz w:val="24"/>
          <w:szCs w:val="24"/>
        </w:rPr>
        <w:t>найму</w:t>
      </w:r>
      <w:r>
        <w:rPr>
          <w:spacing w:val="-11"/>
          <w:w w:val="105"/>
          <w:sz w:val="24"/>
          <w:szCs w:val="24"/>
        </w:rPr>
        <w:t xml:space="preserve"> </w:t>
      </w:r>
      <w:r>
        <w:rPr>
          <w:w w:val="105"/>
          <w:sz w:val="24"/>
          <w:szCs w:val="24"/>
        </w:rPr>
        <w:t>(оренди)</w:t>
      </w:r>
      <w:r>
        <w:rPr>
          <w:spacing w:val="-11"/>
          <w:w w:val="105"/>
          <w:sz w:val="24"/>
          <w:szCs w:val="24"/>
        </w:rPr>
        <w:t xml:space="preserve"> </w:t>
      </w:r>
      <w:r>
        <w:rPr>
          <w:w w:val="105"/>
          <w:sz w:val="24"/>
          <w:szCs w:val="24"/>
        </w:rPr>
        <w:t>транспортного</w:t>
      </w:r>
      <w:r>
        <w:rPr>
          <w:spacing w:val="-10"/>
          <w:w w:val="105"/>
          <w:sz w:val="24"/>
          <w:szCs w:val="24"/>
        </w:rPr>
        <w:t xml:space="preserve"> </w:t>
      </w:r>
      <w:r>
        <w:rPr>
          <w:w w:val="105"/>
          <w:sz w:val="24"/>
          <w:szCs w:val="24"/>
        </w:rPr>
        <w:t xml:space="preserve">засобу: юридична характеристика. </w:t>
      </w:r>
      <w:r>
        <w:rPr>
          <w:spacing w:val="-1"/>
          <w:w w:val="105"/>
          <w:sz w:val="24"/>
          <w:szCs w:val="24"/>
        </w:rPr>
        <w:t>Договір</w:t>
      </w:r>
      <w:r>
        <w:rPr>
          <w:spacing w:val="-11"/>
          <w:w w:val="105"/>
          <w:sz w:val="24"/>
          <w:szCs w:val="24"/>
        </w:rPr>
        <w:t xml:space="preserve"> </w:t>
      </w:r>
      <w:r>
        <w:rPr>
          <w:spacing w:val="-1"/>
          <w:w w:val="105"/>
          <w:sz w:val="24"/>
          <w:szCs w:val="24"/>
        </w:rPr>
        <w:t>лізингу:</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 Договір</w:t>
      </w:r>
      <w:r>
        <w:rPr>
          <w:spacing w:val="-12"/>
          <w:w w:val="105"/>
          <w:sz w:val="24"/>
          <w:szCs w:val="24"/>
        </w:rPr>
        <w:t xml:space="preserve"> </w:t>
      </w:r>
      <w:r>
        <w:rPr>
          <w:w w:val="105"/>
          <w:sz w:val="24"/>
          <w:szCs w:val="24"/>
        </w:rPr>
        <w:t>найму</w:t>
      </w:r>
      <w:r>
        <w:rPr>
          <w:spacing w:val="-12"/>
          <w:w w:val="105"/>
          <w:sz w:val="24"/>
          <w:szCs w:val="24"/>
        </w:rPr>
        <w:t xml:space="preserve"> </w:t>
      </w:r>
      <w:r>
        <w:rPr>
          <w:w w:val="105"/>
          <w:sz w:val="24"/>
          <w:szCs w:val="24"/>
        </w:rPr>
        <w:t>(оренди)</w:t>
      </w:r>
      <w:r>
        <w:rPr>
          <w:spacing w:val="-10"/>
          <w:w w:val="105"/>
          <w:sz w:val="24"/>
          <w:szCs w:val="24"/>
        </w:rPr>
        <w:t xml:space="preserve"> </w:t>
      </w:r>
      <w:r>
        <w:rPr>
          <w:w w:val="105"/>
          <w:sz w:val="24"/>
          <w:szCs w:val="24"/>
        </w:rPr>
        <w:t>житла: юридична характеристика. Договір</w:t>
      </w:r>
      <w:r>
        <w:rPr>
          <w:spacing w:val="-12"/>
          <w:w w:val="105"/>
          <w:sz w:val="24"/>
          <w:szCs w:val="24"/>
        </w:rPr>
        <w:t xml:space="preserve"> </w:t>
      </w:r>
      <w:r>
        <w:rPr>
          <w:w w:val="105"/>
          <w:sz w:val="24"/>
          <w:szCs w:val="24"/>
        </w:rPr>
        <w:t>підряду: юридична</w:t>
      </w:r>
      <w:r>
        <w:rPr>
          <w:spacing w:val="-11"/>
          <w:w w:val="105"/>
          <w:sz w:val="24"/>
          <w:szCs w:val="24"/>
        </w:rPr>
        <w:t xml:space="preserve"> </w:t>
      </w:r>
      <w:r>
        <w:rPr>
          <w:w w:val="105"/>
          <w:sz w:val="24"/>
          <w:szCs w:val="24"/>
        </w:rPr>
        <w:t xml:space="preserve">характеристика. </w:t>
      </w:r>
      <w:r>
        <w:rPr>
          <w:spacing w:val="-1"/>
          <w:w w:val="105"/>
          <w:sz w:val="24"/>
          <w:szCs w:val="24"/>
        </w:rPr>
        <w:t>Особливості оренди державного та комунального майна</w:t>
      </w:r>
      <w:r>
        <w:rPr>
          <w:sz w:val="24"/>
        </w:rPr>
        <w:t>. Розв’язання практико-орієнтовних задач.</w:t>
      </w:r>
    </w:p>
    <w:p w14:paraId="07D57884" w14:textId="77777777" w:rsidR="00B54C23" w:rsidRDefault="00B54C23">
      <w:pPr>
        <w:pStyle w:val="TableParagraph"/>
        <w:ind w:left="0"/>
        <w:jc w:val="both"/>
        <w:rPr>
          <w:sz w:val="24"/>
        </w:rPr>
      </w:pPr>
    </w:p>
    <w:p w14:paraId="237D0A4A" w14:textId="77777777" w:rsidR="00B54C23" w:rsidRDefault="00725134">
      <w:pPr>
        <w:pStyle w:val="2"/>
        <w:tabs>
          <w:tab w:val="left" w:pos="999"/>
        </w:tabs>
        <w:ind w:left="0" w:right="-1"/>
      </w:pPr>
      <w:r>
        <w:t xml:space="preserve">Тема </w:t>
      </w:r>
      <w:r>
        <w:rPr>
          <w:lang w:val="ru-RU"/>
        </w:rPr>
        <w:t>1</w:t>
      </w:r>
      <w:r>
        <w:t>7.</w:t>
      </w:r>
      <w:r>
        <w:rPr>
          <w:spacing w:val="35"/>
        </w:rPr>
        <w:t xml:space="preserve"> Д</w:t>
      </w:r>
      <w:r>
        <w:rPr>
          <w:w w:val="105"/>
        </w:rPr>
        <w:t>оговори про надання послуг</w:t>
      </w:r>
    </w:p>
    <w:p w14:paraId="0F00846A" w14:textId="77777777" w:rsidR="00B54C23" w:rsidRDefault="00725134">
      <w:pPr>
        <w:pStyle w:val="a9"/>
        <w:tabs>
          <w:tab w:val="left" w:pos="1112"/>
        </w:tabs>
        <w:ind w:left="0" w:right="-1" w:firstLine="0"/>
        <w:rPr>
          <w:b/>
          <w:sz w:val="24"/>
          <w:szCs w:val="24"/>
        </w:rPr>
      </w:pPr>
      <w:r>
        <w:rPr>
          <w:sz w:val="24"/>
          <w:szCs w:val="24"/>
        </w:rPr>
        <w:t>Договір</w:t>
      </w:r>
      <w:r>
        <w:rPr>
          <w:spacing w:val="3"/>
          <w:sz w:val="24"/>
          <w:szCs w:val="24"/>
        </w:rPr>
        <w:t xml:space="preserve"> </w:t>
      </w:r>
      <w:r>
        <w:rPr>
          <w:sz w:val="24"/>
          <w:szCs w:val="24"/>
        </w:rPr>
        <w:t>перевезення:</w:t>
      </w:r>
      <w:r>
        <w:rPr>
          <w:spacing w:val="3"/>
          <w:sz w:val="24"/>
          <w:szCs w:val="24"/>
        </w:rPr>
        <w:t xml:space="preserve"> </w:t>
      </w:r>
      <w:r>
        <w:rPr>
          <w:sz w:val="24"/>
          <w:szCs w:val="24"/>
        </w:rPr>
        <w:t>поняття,</w:t>
      </w:r>
      <w:r>
        <w:rPr>
          <w:spacing w:val="2"/>
          <w:sz w:val="24"/>
          <w:szCs w:val="24"/>
        </w:rPr>
        <w:t xml:space="preserve"> </w:t>
      </w:r>
      <w:r>
        <w:rPr>
          <w:sz w:val="24"/>
          <w:szCs w:val="24"/>
        </w:rPr>
        <w:t>види</w:t>
      </w:r>
      <w:r>
        <w:rPr>
          <w:spacing w:val="1"/>
          <w:sz w:val="24"/>
          <w:szCs w:val="24"/>
        </w:rPr>
        <w:t xml:space="preserve"> </w:t>
      </w:r>
      <w:r>
        <w:rPr>
          <w:sz w:val="24"/>
          <w:szCs w:val="24"/>
        </w:rPr>
        <w:t>та</w:t>
      </w:r>
      <w:r>
        <w:rPr>
          <w:spacing w:val="2"/>
          <w:sz w:val="24"/>
          <w:szCs w:val="24"/>
        </w:rPr>
        <w:t xml:space="preserve"> </w:t>
      </w:r>
      <w:r>
        <w:rPr>
          <w:sz w:val="24"/>
          <w:szCs w:val="24"/>
        </w:rPr>
        <w:t>юридична</w:t>
      </w:r>
      <w:r>
        <w:rPr>
          <w:spacing w:val="3"/>
          <w:sz w:val="24"/>
          <w:szCs w:val="24"/>
        </w:rPr>
        <w:t xml:space="preserve"> </w:t>
      </w:r>
      <w:r>
        <w:rPr>
          <w:sz w:val="24"/>
          <w:szCs w:val="24"/>
        </w:rPr>
        <w:t xml:space="preserve">характеристика. </w:t>
      </w:r>
      <w:r>
        <w:rPr>
          <w:spacing w:val="-1"/>
          <w:w w:val="105"/>
          <w:sz w:val="24"/>
          <w:szCs w:val="24"/>
        </w:rPr>
        <w:t>Договір</w:t>
      </w:r>
      <w:r>
        <w:rPr>
          <w:spacing w:val="-11"/>
          <w:w w:val="105"/>
          <w:sz w:val="24"/>
          <w:szCs w:val="24"/>
        </w:rPr>
        <w:t xml:space="preserve"> </w:t>
      </w:r>
      <w:r>
        <w:rPr>
          <w:w w:val="105"/>
          <w:sz w:val="24"/>
          <w:szCs w:val="24"/>
        </w:rPr>
        <w:t>перевезення</w:t>
      </w:r>
      <w:r>
        <w:rPr>
          <w:spacing w:val="-10"/>
          <w:w w:val="105"/>
          <w:sz w:val="24"/>
          <w:szCs w:val="24"/>
        </w:rPr>
        <w:t xml:space="preserve"> </w:t>
      </w:r>
      <w:r>
        <w:rPr>
          <w:w w:val="105"/>
          <w:sz w:val="24"/>
          <w:szCs w:val="24"/>
        </w:rPr>
        <w:t>пасажира,</w:t>
      </w:r>
      <w:r>
        <w:rPr>
          <w:spacing w:val="-12"/>
          <w:w w:val="105"/>
          <w:sz w:val="24"/>
          <w:szCs w:val="24"/>
        </w:rPr>
        <w:t xml:space="preserve"> </w:t>
      </w:r>
      <w:r>
        <w:rPr>
          <w:w w:val="105"/>
          <w:sz w:val="24"/>
          <w:szCs w:val="24"/>
        </w:rPr>
        <w:t>багажу.</w:t>
      </w:r>
      <w:r>
        <w:rPr>
          <w:spacing w:val="-1"/>
          <w:w w:val="105"/>
          <w:sz w:val="24"/>
          <w:szCs w:val="24"/>
        </w:rPr>
        <w:t xml:space="preserve"> Договір</w:t>
      </w:r>
      <w:r>
        <w:rPr>
          <w:spacing w:val="-11"/>
          <w:w w:val="105"/>
          <w:sz w:val="24"/>
          <w:szCs w:val="24"/>
        </w:rPr>
        <w:t xml:space="preserve"> </w:t>
      </w:r>
      <w:r>
        <w:rPr>
          <w:spacing w:val="-1"/>
          <w:w w:val="105"/>
          <w:sz w:val="24"/>
          <w:szCs w:val="24"/>
        </w:rPr>
        <w:t>зберігання:</w:t>
      </w:r>
      <w:r>
        <w:rPr>
          <w:spacing w:val="-11"/>
          <w:w w:val="105"/>
          <w:sz w:val="24"/>
          <w:szCs w:val="24"/>
        </w:rPr>
        <w:t xml:space="preserve"> </w:t>
      </w:r>
      <w:r>
        <w:rPr>
          <w:w w:val="105"/>
          <w:sz w:val="24"/>
          <w:szCs w:val="24"/>
        </w:rPr>
        <w:t>поняття,</w:t>
      </w:r>
      <w:r>
        <w:rPr>
          <w:spacing w:val="-11"/>
          <w:w w:val="105"/>
          <w:sz w:val="24"/>
          <w:szCs w:val="24"/>
        </w:rPr>
        <w:t xml:space="preserve"> </w:t>
      </w:r>
      <w:r>
        <w:rPr>
          <w:w w:val="105"/>
          <w:sz w:val="24"/>
          <w:szCs w:val="24"/>
        </w:rPr>
        <w:t>види</w:t>
      </w:r>
      <w:r>
        <w:rPr>
          <w:spacing w:val="-12"/>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1"/>
          <w:w w:val="105"/>
          <w:sz w:val="24"/>
          <w:szCs w:val="24"/>
        </w:rPr>
        <w:t xml:space="preserve"> </w:t>
      </w:r>
      <w:r>
        <w:rPr>
          <w:w w:val="105"/>
          <w:sz w:val="24"/>
          <w:szCs w:val="24"/>
        </w:rPr>
        <w:t>характеристика. Спеціальні</w:t>
      </w:r>
      <w:r>
        <w:rPr>
          <w:spacing w:val="-10"/>
          <w:w w:val="105"/>
          <w:sz w:val="24"/>
          <w:szCs w:val="24"/>
        </w:rPr>
        <w:t xml:space="preserve"> </w:t>
      </w:r>
      <w:r>
        <w:rPr>
          <w:w w:val="105"/>
          <w:sz w:val="24"/>
          <w:szCs w:val="24"/>
        </w:rPr>
        <w:t>види</w:t>
      </w:r>
      <w:r>
        <w:rPr>
          <w:spacing w:val="-9"/>
          <w:w w:val="105"/>
          <w:sz w:val="24"/>
          <w:szCs w:val="24"/>
        </w:rPr>
        <w:t xml:space="preserve"> </w:t>
      </w:r>
      <w:r>
        <w:rPr>
          <w:w w:val="105"/>
          <w:sz w:val="24"/>
          <w:szCs w:val="24"/>
        </w:rPr>
        <w:t>зберігання. Договір</w:t>
      </w:r>
      <w:r>
        <w:rPr>
          <w:spacing w:val="1"/>
          <w:w w:val="105"/>
          <w:sz w:val="24"/>
          <w:szCs w:val="24"/>
        </w:rPr>
        <w:t xml:space="preserve"> </w:t>
      </w:r>
      <w:r>
        <w:rPr>
          <w:spacing w:val="-1"/>
          <w:w w:val="105"/>
          <w:sz w:val="24"/>
          <w:szCs w:val="24"/>
        </w:rPr>
        <w:t>страхування:</w:t>
      </w:r>
      <w:r>
        <w:rPr>
          <w:spacing w:val="-11"/>
          <w:w w:val="105"/>
          <w:sz w:val="24"/>
          <w:szCs w:val="24"/>
        </w:rPr>
        <w:t xml:space="preserve"> </w:t>
      </w:r>
      <w:r>
        <w:rPr>
          <w:w w:val="105"/>
          <w:sz w:val="24"/>
          <w:szCs w:val="24"/>
        </w:rPr>
        <w:t>поняття</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юридична</w:t>
      </w:r>
      <w:r>
        <w:rPr>
          <w:spacing w:val="-10"/>
          <w:w w:val="105"/>
          <w:sz w:val="24"/>
          <w:szCs w:val="24"/>
        </w:rPr>
        <w:t xml:space="preserve"> </w:t>
      </w:r>
      <w:r>
        <w:rPr>
          <w:w w:val="105"/>
          <w:sz w:val="24"/>
          <w:szCs w:val="24"/>
        </w:rPr>
        <w:t>характеристика.</w:t>
      </w:r>
      <w:r>
        <w:rPr>
          <w:spacing w:val="-1"/>
          <w:w w:val="105"/>
          <w:sz w:val="24"/>
          <w:szCs w:val="24"/>
        </w:rPr>
        <w:t xml:space="preserve"> Договір</w:t>
      </w:r>
      <w:r>
        <w:rPr>
          <w:spacing w:val="-9"/>
          <w:w w:val="105"/>
          <w:sz w:val="24"/>
          <w:szCs w:val="24"/>
        </w:rPr>
        <w:t xml:space="preserve"> </w:t>
      </w:r>
      <w:r>
        <w:rPr>
          <w:spacing w:val="-1"/>
          <w:w w:val="105"/>
          <w:sz w:val="24"/>
          <w:szCs w:val="24"/>
        </w:rPr>
        <w:t>доручення. Договір</w:t>
      </w:r>
      <w:r>
        <w:rPr>
          <w:spacing w:val="-12"/>
          <w:w w:val="105"/>
          <w:sz w:val="24"/>
          <w:szCs w:val="24"/>
        </w:rPr>
        <w:t xml:space="preserve"> </w:t>
      </w:r>
      <w:r>
        <w:rPr>
          <w:w w:val="105"/>
          <w:sz w:val="24"/>
          <w:szCs w:val="24"/>
        </w:rPr>
        <w:t>комісії.</w:t>
      </w:r>
      <w:r>
        <w:rPr>
          <w:spacing w:val="-1"/>
          <w:w w:val="105"/>
          <w:sz w:val="24"/>
          <w:szCs w:val="24"/>
        </w:rPr>
        <w:t xml:space="preserve"> Договір</w:t>
      </w:r>
      <w:r>
        <w:rPr>
          <w:spacing w:val="-10"/>
          <w:w w:val="105"/>
          <w:sz w:val="24"/>
          <w:szCs w:val="24"/>
        </w:rPr>
        <w:t xml:space="preserve"> </w:t>
      </w:r>
      <w:r>
        <w:rPr>
          <w:spacing w:val="-1"/>
          <w:w w:val="105"/>
          <w:sz w:val="24"/>
          <w:szCs w:val="24"/>
        </w:rPr>
        <w:t>управління</w:t>
      </w:r>
      <w:r>
        <w:rPr>
          <w:spacing w:val="-10"/>
          <w:w w:val="105"/>
          <w:sz w:val="24"/>
          <w:szCs w:val="24"/>
        </w:rPr>
        <w:t xml:space="preserve"> </w:t>
      </w:r>
      <w:r>
        <w:rPr>
          <w:w w:val="105"/>
          <w:sz w:val="24"/>
          <w:szCs w:val="24"/>
        </w:rPr>
        <w:t>майном. Договір</w:t>
      </w:r>
      <w:r>
        <w:rPr>
          <w:spacing w:val="-12"/>
          <w:w w:val="105"/>
          <w:sz w:val="24"/>
          <w:szCs w:val="24"/>
        </w:rPr>
        <w:t xml:space="preserve"> </w:t>
      </w:r>
      <w:r>
        <w:rPr>
          <w:w w:val="105"/>
          <w:sz w:val="24"/>
          <w:szCs w:val="24"/>
        </w:rPr>
        <w:t>позики.</w:t>
      </w:r>
      <w:r>
        <w:rPr>
          <w:spacing w:val="-1"/>
          <w:w w:val="105"/>
          <w:sz w:val="24"/>
          <w:szCs w:val="24"/>
        </w:rPr>
        <w:t xml:space="preserve"> Кредитний</w:t>
      </w:r>
      <w:r>
        <w:rPr>
          <w:spacing w:val="-11"/>
          <w:w w:val="105"/>
          <w:sz w:val="24"/>
          <w:szCs w:val="24"/>
        </w:rPr>
        <w:t xml:space="preserve"> </w:t>
      </w:r>
      <w:r>
        <w:rPr>
          <w:w w:val="105"/>
          <w:sz w:val="24"/>
          <w:szCs w:val="24"/>
        </w:rPr>
        <w:t xml:space="preserve">договір. </w:t>
      </w:r>
      <w:r>
        <w:rPr>
          <w:spacing w:val="-1"/>
          <w:w w:val="105"/>
          <w:sz w:val="24"/>
          <w:szCs w:val="24"/>
        </w:rPr>
        <w:t>Договір</w:t>
      </w:r>
      <w:r>
        <w:rPr>
          <w:spacing w:val="-9"/>
          <w:w w:val="105"/>
          <w:sz w:val="24"/>
          <w:szCs w:val="24"/>
        </w:rPr>
        <w:t xml:space="preserve"> </w:t>
      </w:r>
      <w:r>
        <w:rPr>
          <w:spacing w:val="-1"/>
          <w:w w:val="105"/>
          <w:sz w:val="24"/>
          <w:szCs w:val="24"/>
        </w:rPr>
        <w:t>комерційної</w:t>
      </w:r>
      <w:r>
        <w:rPr>
          <w:spacing w:val="-9"/>
          <w:w w:val="105"/>
          <w:sz w:val="24"/>
          <w:szCs w:val="24"/>
        </w:rPr>
        <w:t xml:space="preserve"> </w:t>
      </w:r>
      <w:r>
        <w:rPr>
          <w:w w:val="105"/>
          <w:sz w:val="24"/>
          <w:szCs w:val="24"/>
        </w:rPr>
        <w:t>концесії. Договір</w:t>
      </w:r>
      <w:r>
        <w:rPr>
          <w:spacing w:val="-11"/>
          <w:w w:val="105"/>
          <w:sz w:val="24"/>
          <w:szCs w:val="24"/>
        </w:rPr>
        <w:t xml:space="preserve"> </w:t>
      </w:r>
      <w:r>
        <w:rPr>
          <w:w w:val="105"/>
          <w:sz w:val="24"/>
          <w:szCs w:val="24"/>
        </w:rPr>
        <w:t>охорони.</w:t>
      </w:r>
      <w:r>
        <w:rPr>
          <w:spacing w:val="-1"/>
          <w:w w:val="105"/>
          <w:sz w:val="24"/>
          <w:szCs w:val="24"/>
        </w:rPr>
        <w:t xml:space="preserve"> Договір страхування.  Кредитний</w:t>
      </w:r>
      <w:r>
        <w:rPr>
          <w:spacing w:val="-11"/>
          <w:w w:val="105"/>
          <w:sz w:val="24"/>
          <w:szCs w:val="24"/>
        </w:rPr>
        <w:t xml:space="preserve"> </w:t>
      </w:r>
      <w:r>
        <w:rPr>
          <w:w w:val="105"/>
          <w:sz w:val="24"/>
          <w:szCs w:val="24"/>
        </w:rPr>
        <w:t xml:space="preserve">договір. </w:t>
      </w:r>
      <w:r>
        <w:rPr>
          <w:spacing w:val="-1"/>
          <w:w w:val="105"/>
          <w:sz w:val="24"/>
          <w:szCs w:val="24"/>
        </w:rPr>
        <w:t>Договір</w:t>
      </w:r>
      <w:r>
        <w:rPr>
          <w:spacing w:val="-11"/>
          <w:w w:val="105"/>
          <w:sz w:val="24"/>
          <w:szCs w:val="24"/>
        </w:rPr>
        <w:t xml:space="preserve"> </w:t>
      </w:r>
      <w:r>
        <w:rPr>
          <w:w w:val="105"/>
          <w:sz w:val="24"/>
          <w:szCs w:val="24"/>
        </w:rPr>
        <w:t>банківського</w:t>
      </w:r>
      <w:r>
        <w:rPr>
          <w:spacing w:val="-11"/>
          <w:w w:val="105"/>
          <w:sz w:val="24"/>
          <w:szCs w:val="24"/>
        </w:rPr>
        <w:t xml:space="preserve"> </w:t>
      </w:r>
      <w:r>
        <w:rPr>
          <w:w w:val="105"/>
          <w:sz w:val="24"/>
          <w:szCs w:val="24"/>
        </w:rPr>
        <w:t xml:space="preserve">вкладу. </w:t>
      </w:r>
      <w:r>
        <w:rPr>
          <w:spacing w:val="-1"/>
          <w:w w:val="105"/>
          <w:sz w:val="24"/>
          <w:szCs w:val="24"/>
        </w:rPr>
        <w:t>Договір</w:t>
      </w:r>
      <w:r>
        <w:rPr>
          <w:spacing w:val="-9"/>
          <w:w w:val="105"/>
          <w:sz w:val="24"/>
          <w:szCs w:val="24"/>
        </w:rPr>
        <w:t xml:space="preserve"> </w:t>
      </w:r>
      <w:r>
        <w:rPr>
          <w:spacing w:val="-1"/>
          <w:w w:val="105"/>
          <w:sz w:val="24"/>
          <w:szCs w:val="24"/>
        </w:rPr>
        <w:t>факторингу. Договір</w:t>
      </w:r>
      <w:r>
        <w:rPr>
          <w:spacing w:val="-9"/>
          <w:w w:val="105"/>
          <w:sz w:val="24"/>
          <w:szCs w:val="24"/>
        </w:rPr>
        <w:t xml:space="preserve"> </w:t>
      </w:r>
      <w:r>
        <w:rPr>
          <w:spacing w:val="-1"/>
          <w:w w:val="105"/>
          <w:sz w:val="24"/>
          <w:szCs w:val="24"/>
        </w:rPr>
        <w:t>комерційної</w:t>
      </w:r>
      <w:r>
        <w:rPr>
          <w:spacing w:val="-9"/>
          <w:w w:val="105"/>
          <w:sz w:val="24"/>
          <w:szCs w:val="24"/>
        </w:rPr>
        <w:t xml:space="preserve"> </w:t>
      </w:r>
      <w:r>
        <w:rPr>
          <w:w w:val="105"/>
          <w:sz w:val="24"/>
          <w:szCs w:val="24"/>
        </w:rPr>
        <w:t xml:space="preserve">концесії. </w:t>
      </w:r>
      <w:r>
        <w:rPr>
          <w:sz w:val="24"/>
        </w:rPr>
        <w:t>Розв’язання практико-орієнтовних задач.</w:t>
      </w:r>
    </w:p>
    <w:p w14:paraId="21E48D95" w14:textId="77777777" w:rsidR="00B54C23" w:rsidRDefault="00B54C23">
      <w:pPr>
        <w:pStyle w:val="2"/>
        <w:tabs>
          <w:tab w:val="left" w:pos="999"/>
        </w:tabs>
        <w:ind w:left="0" w:right="-1"/>
      </w:pPr>
    </w:p>
    <w:p w14:paraId="58185403" w14:textId="77777777" w:rsidR="00B54C23" w:rsidRDefault="00725134">
      <w:pPr>
        <w:pStyle w:val="2"/>
        <w:tabs>
          <w:tab w:val="left" w:pos="999"/>
        </w:tabs>
        <w:ind w:left="0" w:right="-1"/>
      </w:pPr>
      <w:r>
        <w:t>Тема 18.</w:t>
      </w:r>
      <w:r>
        <w:rPr>
          <w:spacing w:val="35"/>
        </w:rPr>
        <w:t xml:space="preserve"> </w:t>
      </w:r>
      <w:r>
        <w:rPr>
          <w:w w:val="105"/>
        </w:rPr>
        <w:t xml:space="preserve">Недоговірні зобов’язання </w:t>
      </w:r>
    </w:p>
    <w:p w14:paraId="385BCA7C" w14:textId="77777777" w:rsidR="00B54C23" w:rsidRDefault="00725134">
      <w:pPr>
        <w:jc w:val="both"/>
        <w:rPr>
          <w:w w:val="105"/>
          <w:sz w:val="24"/>
          <w:szCs w:val="24"/>
        </w:rPr>
      </w:pPr>
      <w:r>
        <w:rPr>
          <w:sz w:val="24"/>
          <w:szCs w:val="24"/>
        </w:rPr>
        <w:t>Поняття</w:t>
      </w:r>
      <w:r>
        <w:rPr>
          <w:spacing w:val="-5"/>
          <w:sz w:val="24"/>
          <w:szCs w:val="24"/>
        </w:rPr>
        <w:t xml:space="preserve"> </w:t>
      </w:r>
      <w:r>
        <w:rPr>
          <w:sz w:val="24"/>
          <w:szCs w:val="24"/>
        </w:rPr>
        <w:t>та види не</w:t>
      </w:r>
      <w:r w:rsidRPr="006E56EA">
        <w:rPr>
          <w:sz w:val="24"/>
          <w:szCs w:val="24"/>
        </w:rPr>
        <w:t>договірних зобов'язань</w:t>
      </w:r>
      <w:r>
        <w:rPr>
          <w:sz w:val="24"/>
          <w:szCs w:val="24"/>
        </w:rPr>
        <w:t>.</w:t>
      </w:r>
      <w:r>
        <w:rPr>
          <w:spacing w:val="-1"/>
          <w:w w:val="105"/>
          <w:sz w:val="24"/>
          <w:szCs w:val="24"/>
        </w:rPr>
        <w:t xml:space="preserve"> Загальні</w:t>
      </w:r>
      <w:r>
        <w:rPr>
          <w:spacing w:val="-11"/>
          <w:w w:val="105"/>
          <w:sz w:val="24"/>
          <w:szCs w:val="24"/>
        </w:rPr>
        <w:t xml:space="preserve"> </w:t>
      </w:r>
      <w:r>
        <w:rPr>
          <w:spacing w:val="-1"/>
          <w:w w:val="105"/>
          <w:sz w:val="24"/>
          <w:szCs w:val="24"/>
        </w:rPr>
        <w:t>положення</w:t>
      </w:r>
      <w:r>
        <w:rPr>
          <w:spacing w:val="-10"/>
          <w:w w:val="105"/>
          <w:sz w:val="24"/>
          <w:szCs w:val="24"/>
        </w:rPr>
        <w:t xml:space="preserve"> </w:t>
      </w:r>
      <w:r>
        <w:rPr>
          <w:w w:val="105"/>
          <w:sz w:val="24"/>
          <w:szCs w:val="24"/>
        </w:rPr>
        <w:t>про</w:t>
      </w:r>
      <w:r>
        <w:rPr>
          <w:spacing w:val="-10"/>
          <w:w w:val="105"/>
          <w:sz w:val="24"/>
          <w:szCs w:val="24"/>
        </w:rPr>
        <w:t xml:space="preserve"> </w:t>
      </w:r>
      <w:r>
        <w:rPr>
          <w:w w:val="105"/>
          <w:sz w:val="24"/>
          <w:szCs w:val="24"/>
        </w:rPr>
        <w:t>відшкодування</w:t>
      </w:r>
      <w:r>
        <w:rPr>
          <w:spacing w:val="-11"/>
          <w:w w:val="105"/>
          <w:sz w:val="24"/>
          <w:szCs w:val="24"/>
        </w:rPr>
        <w:t xml:space="preserve"> </w:t>
      </w:r>
      <w:r>
        <w:rPr>
          <w:w w:val="105"/>
          <w:sz w:val="24"/>
          <w:szCs w:val="24"/>
        </w:rPr>
        <w:t xml:space="preserve">шкоди. </w:t>
      </w:r>
      <w:r>
        <w:rPr>
          <w:sz w:val="24"/>
          <w:szCs w:val="24"/>
        </w:rPr>
        <w:t xml:space="preserve"> Окремі види недоговірних зобовязань. </w:t>
      </w:r>
      <w:r>
        <w:rPr>
          <w:w w:val="105"/>
          <w:sz w:val="24"/>
          <w:szCs w:val="24"/>
        </w:rPr>
        <w:t>Зобов’язання</w:t>
      </w:r>
      <w:r>
        <w:rPr>
          <w:spacing w:val="10"/>
          <w:w w:val="105"/>
          <w:sz w:val="24"/>
          <w:szCs w:val="24"/>
        </w:rPr>
        <w:t xml:space="preserve"> </w:t>
      </w:r>
      <w:r>
        <w:rPr>
          <w:w w:val="105"/>
          <w:sz w:val="24"/>
          <w:szCs w:val="24"/>
        </w:rPr>
        <w:t>із</w:t>
      </w:r>
      <w:r>
        <w:rPr>
          <w:spacing w:val="11"/>
          <w:w w:val="105"/>
          <w:sz w:val="24"/>
          <w:szCs w:val="24"/>
        </w:rPr>
        <w:t xml:space="preserve"> </w:t>
      </w:r>
      <w:r>
        <w:rPr>
          <w:w w:val="105"/>
          <w:sz w:val="24"/>
          <w:szCs w:val="24"/>
        </w:rPr>
        <w:t>вчинення</w:t>
      </w:r>
      <w:r>
        <w:rPr>
          <w:spacing w:val="12"/>
          <w:w w:val="105"/>
          <w:sz w:val="24"/>
          <w:szCs w:val="24"/>
        </w:rPr>
        <w:t xml:space="preserve"> </w:t>
      </w:r>
      <w:r>
        <w:rPr>
          <w:w w:val="105"/>
          <w:sz w:val="24"/>
          <w:szCs w:val="24"/>
        </w:rPr>
        <w:t>дій</w:t>
      </w:r>
      <w:r>
        <w:rPr>
          <w:spacing w:val="10"/>
          <w:w w:val="105"/>
          <w:sz w:val="24"/>
          <w:szCs w:val="24"/>
        </w:rPr>
        <w:t xml:space="preserve"> </w:t>
      </w:r>
      <w:r>
        <w:rPr>
          <w:w w:val="105"/>
          <w:sz w:val="24"/>
          <w:szCs w:val="24"/>
        </w:rPr>
        <w:t>у</w:t>
      </w:r>
      <w:r>
        <w:rPr>
          <w:spacing w:val="11"/>
          <w:w w:val="105"/>
          <w:sz w:val="24"/>
          <w:szCs w:val="24"/>
        </w:rPr>
        <w:t xml:space="preserve"> </w:t>
      </w:r>
      <w:r>
        <w:rPr>
          <w:w w:val="105"/>
          <w:sz w:val="24"/>
          <w:szCs w:val="24"/>
        </w:rPr>
        <w:t>майнових</w:t>
      </w:r>
      <w:r>
        <w:rPr>
          <w:spacing w:val="12"/>
          <w:w w:val="105"/>
          <w:sz w:val="24"/>
          <w:szCs w:val="24"/>
        </w:rPr>
        <w:t xml:space="preserve"> </w:t>
      </w:r>
      <w:r>
        <w:rPr>
          <w:w w:val="105"/>
          <w:sz w:val="24"/>
          <w:szCs w:val="24"/>
        </w:rPr>
        <w:t>інтересах</w:t>
      </w:r>
      <w:r>
        <w:rPr>
          <w:spacing w:val="12"/>
          <w:w w:val="105"/>
          <w:sz w:val="24"/>
          <w:szCs w:val="24"/>
        </w:rPr>
        <w:t xml:space="preserve"> </w:t>
      </w:r>
      <w:r>
        <w:rPr>
          <w:w w:val="105"/>
          <w:sz w:val="24"/>
          <w:szCs w:val="24"/>
        </w:rPr>
        <w:t>іншої</w:t>
      </w:r>
      <w:r>
        <w:rPr>
          <w:spacing w:val="12"/>
          <w:w w:val="105"/>
          <w:sz w:val="24"/>
          <w:szCs w:val="24"/>
        </w:rPr>
        <w:t xml:space="preserve"> </w:t>
      </w:r>
      <w:r>
        <w:rPr>
          <w:w w:val="105"/>
          <w:sz w:val="24"/>
          <w:szCs w:val="24"/>
        </w:rPr>
        <w:t>особи</w:t>
      </w:r>
      <w:r>
        <w:rPr>
          <w:spacing w:val="10"/>
          <w:w w:val="105"/>
          <w:sz w:val="24"/>
          <w:szCs w:val="24"/>
        </w:rPr>
        <w:t xml:space="preserve"> </w:t>
      </w:r>
      <w:r>
        <w:rPr>
          <w:w w:val="105"/>
          <w:sz w:val="24"/>
          <w:szCs w:val="24"/>
        </w:rPr>
        <w:t>без</w:t>
      </w:r>
      <w:r>
        <w:rPr>
          <w:spacing w:val="11"/>
          <w:w w:val="105"/>
          <w:sz w:val="24"/>
          <w:szCs w:val="24"/>
        </w:rPr>
        <w:t xml:space="preserve"> </w:t>
      </w:r>
      <w:r>
        <w:rPr>
          <w:w w:val="105"/>
          <w:sz w:val="24"/>
          <w:szCs w:val="24"/>
        </w:rPr>
        <w:t>її</w:t>
      </w:r>
      <w:r>
        <w:rPr>
          <w:spacing w:val="-47"/>
          <w:w w:val="105"/>
          <w:sz w:val="24"/>
          <w:szCs w:val="24"/>
        </w:rPr>
        <w:t xml:space="preserve"> </w:t>
      </w:r>
      <w:r>
        <w:rPr>
          <w:w w:val="105"/>
          <w:sz w:val="24"/>
          <w:szCs w:val="24"/>
        </w:rPr>
        <w:t>доручення. Зобов’язання</w:t>
      </w:r>
      <w:r>
        <w:rPr>
          <w:spacing w:val="34"/>
          <w:w w:val="105"/>
          <w:sz w:val="24"/>
          <w:szCs w:val="24"/>
        </w:rPr>
        <w:t xml:space="preserve"> </w:t>
      </w:r>
      <w:r>
        <w:rPr>
          <w:w w:val="105"/>
          <w:sz w:val="24"/>
          <w:szCs w:val="24"/>
        </w:rPr>
        <w:t>із</w:t>
      </w:r>
      <w:r>
        <w:rPr>
          <w:spacing w:val="33"/>
          <w:w w:val="105"/>
          <w:sz w:val="24"/>
          <w:szCs w:val="24"/>
        </w:rPr>
        <w:t xml:space="preserve"> </w:t>
      </w:r>
      <w:r>
        <w:rPr>
          <w:w w:val="105"/>
          <w:sz w:val="24"/>
          <w:szCs w:val="24"/>
        </w:rPr>
        <w:t>рятування</w:t>
      </w:r>
      <w:r>
        <w:rPr>
          <w:spacing w:val="32"/>
          <w:w w:val="105"/>
          <w:sz w:val="24"/>
          <w:szCs w:val="24"/>
        </w:rPr>
        <w:t xml:space="preserve"> </w:t>
      </w:r>
      <w:r>
        <w:rPr>
          <w:w w:val="105"/>
          <w:sz w:val="24"/>
          <w:szCs w:val="24"/>
        </w:rPr>
        <w:t>здоров’я</w:t>
      </w:r>
      <w:r>
        <w:rPr>
          <w:spacing w:val="34"/>
          <w:w w:val="105"/>
          <w:sz w:val="24"/>
          <w:szCs w:val="24"/>
        </w:rPr>
        <w:t xml:space="preserve"> </w:t>
      </w:r>
      <w:r>
        <w:rPr>
          <w:w w:val="105"/>
          <w:sz w:val="24"/>
          <w:szCs w:val="24"/>
        </w:rPr>
        <w:t>та</w:t>
      </w:r>
      <w:r>
        <w:rPr>
          <w:spacing w:val="33"/>
          <w:w w:val="105"/>
          <w:sz w:val="24"/>
          <w:szCs w:val="24"/>
        </w:rPr>
        <w:t xml:space="preserve"> </w:t>
      </w:r>
      <w:r>
        <w:rPr>
          <w:w w:val="105"/>
          <w:sz w:val="24"/>
          <w:szCs w:val="24"/>
        </w:rPr>
        <w:t>життя</w:t>
      </w:r>
      <w:r>
        <w:rPr>
          <w:spacing w:val="33"/>
          <w:w w:val="105"/>
          <w:sz w:val="24"/>
          <w:szCs w:val="24"/>
        </w:rPr>
        <w:t xml:space="preserve"> </w:t>
      </w:r>
      <w:r>
        <w:rPr>
          <w:w w:val="105"/>
          <w:sz w:val="24"/>
          <w:szCs w:val="24"/>
        </w:rPr>
        <w:t>фізичної</w:t>
      </w:r>
      <w:r>
        <w:rPr>
          <w:spacing w:val="36"/>
          <w:w w:val="105"/>
          <w:sz w:val="24"/>
          <w:szCs w:val="24"/>
        </w:rPr>
        <w:t xml:space="preserve"> </w:t>
      </w:r>
      <w:r>
        <w:rPr>
          <w:w w:val="105"/>
          <w:sz w:val="24"/>
          <w:szCs w:val="24"/>
        </w:rPr>
        <w:t>особи,</w:t>
      </w:r>
      <w:r>
        <w:rPr>
          <w:spacing w:val="35"/>
          <w:w w:val="105"/>
          <w:sz w:val="24"/>
          <w:szCs w:val="24"/>
        </w:rPr>
        <w:t xml:space="preserve"> </w:t>
      </w:r>
      <w:r>
        <w:rPr>
          <w:w w:val="105"/>
          <w:sz w:val="24"/>
          <w:szCs w:val="24"/>
        </w:rPr>
        <w:t>майна</w:t>
      </w:r>
      <w:r>
        <w:rPr>
          <w:spacing w:val="-47"/>
          <w:w w:val="105"/>
          <w:sz w:val="24"/>
          <w:szCs w:val="24"/>
        </w:rPr>
        <w:t xml:space="preserve"> </w:t>
      </w:r>
      <w:r>
        <w:rPr>
          <w:w w:val="105"/>
          <w:sz w:val="24"/>
          <w:szCs w:val="24"/>
        </w:rPr>
        <w:t>фізичної або</w:t>
      </w:r>
      <w:r>
        <w:rPr>
          <w:spacing w:val="-1"/>
          <w:w w:val="105"/>
          <w:sz w:val="24"/>
          <w:szCs w:val="24"/>
        </w:rPr>
        <w:t xml:space="preserve"> </w:t>
      </w:r>
      <w:r>
        <w:rPr>
          <w:w w:val="105"/>
          <w:sz w:val="24"/>
          <w:szCs w:val="24"/>
        </w:rPr>
        <w:t>юридичної</w:t>
      </w:r>
      <w:r>
        <w:rPr>
          <w:spacing w:val="-1"/>
          <w:w w:val="105"/>
          <w:sz w:val="24"/>
          <w:szCs w:val="24"/>
        </w:rPr>
        <w:t xml:space="preserve"> </w:t>
      </w:r>
      <w:r>
        <w:rPr>
          <w:w w:val="105"/>
          <w:sz w:val="24"/>
          <w:szCs w:val="24"/>
        </w:rPr>
        <w:t>особи. Зобов’язання</w:t>
      </w:r>
      <w:r>
        <w:rPr>
          <w:spacing w:val="26"/>
          <w:w w:val="105"/>
          <w:sz w:val="24"/>
          <w:szCs w:val="24"/>
        </w:rPr>
        <w:t xml:space="preserve"> </w:t>
      </w:r>
      <w:r>
        <w:rPr>
          <w:w w:val="105"/>
          <w:sz w:val="24"/>
          <w:szCs w:val="24"/>
        </w:rPr>
        <w:t>із</w:t>
      </w:r>
      <w:r>
        <w:rPr>
          <w:spacing w:val="27"/>
          <w:w w:val="105"/>
          <w:sz w:val="24"/>
          <w:szCs w:val="24"/>
        </w:rPr>
        <w:t xml:space="preserve"> </w:t>
      </w:r>
      <w:r>
        <w:rPr>
          <w:w w:val="105"/>
          <w:sz w:val="24"/>
          <w:szCs w:val="24"/>
        </w:rPr>
        <w:t>створення</w:t>
      </w:r>
      <w:r>
        <w:rPr>
          <w:spacing w:val="26"/>
          <w:w w:val="105"/>
          <w:sz w:val="24"/>
          <w:szCs w:val="24"/>
        </w:rPr>
        <w:t xml:space="preserve"> </w:t>
      </w:r>
      <w:r>
        <w:rPr>
          <w:w w:val="105"/>
          <w:sz w:val="24"/>
          <w:szCs w:val="24"/>
        </w:rPr>
        <w:t>загрози</w:t>
      </w:r>
      <w:r>
        <w:rPr>
          <w:spacing w:val="26"/>
          <w:w w:val="105"/>
          <w:sz w:val="24"/>
          <w:szCs w:val="24"/>
        </w:rPr>
        <w:t xml:space="preserve"> </w:t>
      </w:r>
      <w:r>
        <w:rPr>
          <w:w w:val="105"/>
          <w:sz w:val="24"/>
          <w:szCs w:val="24"/>
        </w:rPr>
        <w:t>життю,</w:t>
      </w:r>
      <w:r>
        <w:rPr>
          <w:spacing w:val="27"/>
          <w:w w:val="105"/>
          <w:sz w:val="24"/>
          <w:szCs w:val="24"/>
        </w:rPr>
        <w:t xml:space="preserve"> </w:t>
      </w:r>
      <w:r>
        <w:rPr>
          <w:w w:val="105"/>
          <w:sz w:val="24"/>
          <w:szCs w:val="24"/>
        </w:rPr>
        <w:t>здоров’ю,</w:t>
      </w:r>
      <w:r>
        <w:rPr>
          <w:spacing w:val="26"/>
          <w:w w:val="105"/>
          <w:sz w:val="24"/>
          <w:szCs w:val="24"/>
        </w:rPr>
        <w:t xml:space="preserve"> </w:t>
      </w:r>
      <w:r>
        <w:rPr>
          <w:w w:val="105"/>
          <w:sz w:val="24"/>
          <w:szCs w:val="24"/>
        </w:rPr>
        <w:t>майну</w:t>
      </w:r>
      <w:r>
        <w:rPr>
          <w:spacing w:val="26"/>
          <w:w w:val="105"/>
          <w:sz w:val="24"/>
          <w:szCs w:val="24"/>
        </w:rPr>
        <w:t xml:space="preserve"> </w:t>
      </w:r>
      <w:r>
        <w:rPr>
          <w:w w:val="105"/>
          <w:sz w:val="24"/>
          <w:szCs w:val="24"/>
        </w:rPr>
        <w:t>фізичної</w:t>
      </w:r>
      <w:r>
        <w:rPr>
          <w:spacing w:val="-47"/>
          <w:w w:val="105"/>
          <w:sz w:val="24"/>
          <w:szCs w:val="24"/>
        </w:rPr>
        <w:t xml:space="preserve"> </w:t>
      </w:r>
      <w:r>
        <w:rPr>
          <w:w w:val="105"/>
          <w:sz w:val="24"/>
          <w:szCs w:val="24"/>
        </w:rPr>
        <w:t>особи</w:t>
      </w:r>
      <w:r>
        <w:rPr>
          <w:spacing w:val="-2"/>
          <w:w w:val="105"/>
          <w:sz w:val="24"/>
          <w:szCs w:val="24"/>
        </w:rPr>
        <w:t xml:space="preserve"> </w:t>
      </w:r>
      <w:r>
        <w:rPr>
          <w:w w:val="105"/>
          <w:sz w:val="24"/>
          <w:szCs w:val="24"/>
        </w:rPr>
        <w:t>або</w:t>
      </w:r>
      <w:r>
        <w:rPr>
          <w:spacing w:val="-1"/>
          <w:w w:val="105"/>
          <w:sz w:val="24"/>
          <w:szCs w:val="24"/>
        </w:rPr>
        <w:t xml:space="preserve"> </w:t>
      </w:r>
      <w:r>
        <w:rPr>
          <w:w w:val="105"/>
          <w:sz w:val="24"/>
          <w:szCs w:val="24"/>
        </w:rPr>
        <w:t>майну</w:t>
      </w:r>
      <w:r>
        <w:rPr>
          <w:spacing w:val="-1"/>
          <w:w w:val="105"/>
          <w:sz w:val="24"/>
          <w:szCs w:val="24"/>
        </w:rPr>
        <w:t xml:space="preserve"> </w:t>
      </w:r>
      <w:r>
        <w:rPr>
          <w:w w:val="105"/>
          <w:sz w:val="24"/>
          <w:szCs w:val="24"/>
        </w:rPr>
        <w:t>юридичної</w:t>
      </w:r>
      <w:r>
        <w:rPr>
          <w:spacing w:val="-1"/>
          <w:w w:val="105"/>
          <w:sz w:val="24"/>
          <w:szCs w:val="24"/>
        </w:rPr>
        <w:t xml:space="preserve"> </w:t>
      </w:r>
      <w:r>
        <w:rPr>
          <w:w w:val="105"/>
          <w:sz w:val="24"/>
          <w:szCs w:val="24"/>
        </w:rPr>
        <w:t>особи. Зобов’язання</w:t>
      </w:r>
      <w:r>
        <w:rPr>
          <w:spacing w:val="38"/>
          <w:w w:val="105"/>
          <w:sz w:val="24"/>
          <w:szCs w:val="24"/>
        </w:rPr>
        <w:t xml:space="preserve"> </w:t>
      </w:r>
      <w:r>
        <w:rPr>
          <w:w w:val="105"/>
          <w:sz w:val="24"/>
          <w:szCs w:val="24"/>
        </w:rPr>
        <w:t>із</w:t>
      </w:r>
      <w:r>
        <w:rPr>
          <w:spacing w:val="38"/>
          <w:w w:val="105"/>
          <w:sz w:val="24"/>
          <w:szCs w:val="24"/>
        </w:rPr>
        <w:t xml:space="preserve"> </w:t>
      </w:r>
      <w:r>
        <w:rPr>
          <w:w w:val="105"/>
          <w:sz w:val="24"/>
          <w:szCs w:val="24"/>
        </w:rPr>
        <w:t>набуття,</w:t>
      </w:r>
      <w:r>
        <w:rPr>
          <w:spacing w:val="38"/>
          <w:w w:val="105"/>
          <w:sz w:val="24"/>
          <w:szCs w:val="24"/>
        </w:rPr>
        <w:t xml:space="preserve"> </w:t>
      </w:r>
      <w:r>
        <w:rPr>
          <w:w w:val="105"/>
          <w:sz w:val="24"/>
          <w:szCs w:val="24"/>
        </w:rPr>
        <w:t>збереження</w:t>
      </w:r>
      <w:r>
        <w:rPr>
          <w:spacing w:val="39"/>
          <w:w w:val="105"/>
          <w:sz w:val="24"/>
          <w:szCs w:val="24"/>
        </w:rPr>
        <w:t xml:space="preserve"> </w:t>
      </w:r>
      <w:r>
        <w:rPr>
          <w:w w:val="105"/>
          <w:sz w:val="24"/>
          <w:szCs w:val="24"/>
        </w:rPr>
        <w:t>майна</w:t>
      </w:r>
      <w:r>
        <w:rPr>
          <w:spacing w:val="38"/>
          <w:w w:val="105"/>
          <w:sz w:val="24"/>
          <w:szCs w:val="24"/>
        </w:rPr>
        <w:t xml:space="preserve"> </w:t>
      </w:r>
      <w:r>
        <w:rPr>
          <w:w w:val="105"/>
          <w:sz w:val="24"/>
          <w:szCs w:val="24"/>
        </w:rPr>
        <w:t>без</w:t>
      </w:r>
      <w:r>
        <w:rPr>
          <w:spacing w:val="37"/>
          <w:w w:val="105"/>
          <w:sz w:val="24"/>
          <w:szCs w:val="24"/>
        </w:rPr>
        <w:t xml:space="preserve"> </w:t>
      </w:r>
      <w:r>
        <w:rPr>
          <w:w w:val="105"/>
          <w:sz w:val="24"/>
          <w:szCs w:val="24"/>
        </w:rPr>
        <w:t>достатньої</w:t>
      </w:r>
      <w:r>
        <w:rPr>
          <w:spacing w:val="38"/>
          <w:w w:val="105"/>
          <w:sz w:val="24"/>
          <w:szCs w:val="24"/>
        </w:rPr>
        <w:t xml:space="preserve"> </w:t>
      </w:r>
      <w:r>
        <w:rPr>
          <w:w w:val="105"/>
          <w:sz w:val="24"/>
          <w:szCs w:val="24"/>
        </w:rPr>
        <w:t>правової</w:t>
      </w:r>
      <w:r>
        <w:rPr>
          <w:spacing w:val="-46"/>
          <w:w w:val="105"/>
          <w:sz w:val="24"/>
          <w:szCs w:val="24"/>
        </w:rPr>
        <w:t xml:space="preserve"> </w:t>
      </w:r>
      <w:r>
        <w:rPr>
          <w:w w:val="105"/>
          <w:sz w:val="24"/>
          <w:szCs w:val="24"/>
        </w:rPr>
        <w:t>підстави.</w:t>
      </w:r>
      <w:r>
        <w:rPr>
          <w:spacing w:val="-1"/>
          <w:w w:val="105"/>
          <w:sz w:val="24"/>
          <w:szCs w:val="24"/>
        </w:rPr>
        <w:t xml:space="preserve"> Відшкодування</w:t>
      </w:r>
      <w:r>
        <w:rPr>
          <w:spacing w:val="-11"/>
          <w:w w:val="105"/>
          <w:sz w:val="24"/>
          <w:szCs w:val="24"/>
        </w:rPr>
        <w:t xml:space="preserve"> </w:t>
      </w:r>
      <w:r>
        <w:rPr>
          <w:spacing w:val="-1"/>
          <w:w w:val="105"/>
          <w:sz w:val="24"/>
          <w:szCs w:val="24"/>
        </w:rPr>
        <w:t>шкоди</w:t>
      </w:r>
      <w:r>
        <w:rPr>
          <w:spacing w:val="-10"/>
          <w:w w:val="105"/>
          <w:sz w:val="24"/>
          <w:szCs w:val="24"/>
        </w:rPr>
        <w:t xml:space="preserve"> </w:t>
      </w:r>
      <w:r>
        <w:rPr>
          <w:spacing w:val="-1"/>
          <w:w w:val="105"/>
          <w:sz w:val="24"/>
          <w:szCs w:val="24"/>
        </w:rPr>
        <w:t>завданої</w:t>
      </w:r>
      <w:r>
        <w:rPr>
          <w:spacing w:val="-10"/>
          <w:w w:val="105"/>
          <w:sz w:val="24"/>
          <w:szCs w:val="24"/>
        </w:rPr>
        <w:t xml:space="preserve"> </w:t>
      </w:r>
      <w:r>
        <w:rPr>
          <w:spacing w:val="-1"/>
          <w:w w:val="105"/>
          <w:sz w:val="24"/>
          <w:szCs w:val="24"/>
        </w:rPr>
        <w:t>малолітньою</w:t>
      </w:r>
      <w:r>
        <w:rPr>
          <w:spacing w:val="-11"/>
          <w:w w:val="105"/>
          <w:sz w:val="24"/>
          <w:szCs w:val="24"/>
        </w:rPr>
        <w:t xml:space="preserve"> </w:t>
      </w:r>
      <w:r>
        <w:rPr>
          <w:w w:val="105"/>
          <w:sz w:val="24"/>
          <w:szCs w:val="24"/>
        </w:rPr>
        <w:t>та</w:t>
      </w:r>
      <w:r>
        <w:rPr>
          <w:spacing w:val="-10"/>
          <w:w w:val="105"/>
          <w:sz w:val="24"/>
          <w:szCs w:val="24"/>
        </w:rPr>
        <w:t xml:space="preserve"> </w:t>
      </w:r>
      <w:r>
        <w:rPr>
          <w:w w:val="105"/>
          <w:sz w:val="24"/>
          <w:szCs w:val="24"/>
        </w:rPr>
        <w:t>неповнолітньою</w:t>
      </w:r>
      <w:r>
        <w:rPr>
          <w:spacing w:val="-47"/>
          <w:w w:val="105"/>
          <w:sz w:val="24"/>
          <w:szCs w:val="24"/>
        </w:rPr>
        <w:t xml:space="preserve"> </w:t>
      </w:r>
      <w:r>
        <w:rPr>
          <w:w w:val="105"/>
          <w:sz w:val="24"/>
          <w:szCs w:val="24"/>
        </w:rPr>
        <w:t>особою. Відшкодування</w:t>
      </w:r>
      <w:r>
        <w:rPr>
          <w:spacing w:val="14"/>
          <w:w w:val="105"/>
          <w:sz w:val="24"/>
          <w:szCs w:val="24"/>
        </w:rPr>
        <w:t xml:space="preserve"> </w:t>
      </w:r>
      <w:r>
        <w:rPr>
          <w:w w:val="105"/>
          <w:sz w:val="24"/>
          <w:szCs w:val="24"/>
        </w:rPr>
        <w:t>шкоди,</w:t>
      </w:r>
      <w:r>
        <w:rPr>
          <w:spacing w:val="12"/>
          <w:w w:val="105"/>
          <w:sz w:val="24"/>
          <w:szCs w:val="24"/>
        </w:rPr>
        <w:t xml:space="preserve"> </w:t>
      </w:r>
      <w:r>
        <w:rPr>
          <w:w w:val="105"/>
          <w:sz w:val="24"/>
          <w:szCs w:val="24"/>
        </w:rPr>
        <w:t>завданої</w:t>
      </w:r>
      <w:r>
        <w:rPr>
          <w:spacing w:val="14"/>
          <w:w w:val="105"/>
          <w:sz w:val="24"/>
          <w:szCs w:val="24"/>
        </w:rPr>
        <w:t xml:space="preserve"> </w:t>
      </w:r>
      <w:r>
        <w:rPr>
          <w:w w:val="105"/>
          <w:sz w:val="24"/>
          <w:szCs w:val="24"/>
        </w:rPr>
        <w:t>незаконними</w:t>
      </w:r>
      <w:r>
        <w:rPr>
          <w:spacing w:val="14"/>
          <w:w w:val="105"/>
          <w:sz w:val="24"/>
          <w:szCs w:val="24"/>
        </w:rPr>
        <w:t xml:space="preserve"> </w:t>
      </w:r>
      <w:r>
        <w:rPr>
          <w:w w:val="105"/>
          <w:sz w:val="24"/>
          <w:szCs w:val="24"/>
        </w:rPr>
        <w:t>діями</w:t>
      </w:r>
      <w:r>
        <w:rPr>
          <w:spacing w:val="13"/>
          <w:w w:val="105"/>
          <w:sz w:val="24"/>
          <w:szCs w:val="24"/>
        </w:rPr>
        <w:t xml:space="preserve"> </w:t>
      </w:r>
      <w:r>
        <w:rPr>
          <w:w w:val="105"/>
          <w:sz w:val="24"/>
          <w:szCs w:val="24"/>
        </w:rPr>
        <w:t>органу</w:t>
      </w:r>
      <w:r>
        <w:rPr>
          <w:spacing w:val="-47"/>
          <w:w w:val="105"/>
          <w:sz w:val="24"/>
          <w:szCs w:val="24"/>
        </w:rPr>
        <w:t xml:space="preserve"> </w:t>
      </w:r>
      <w:r>
        <w:rPr>
          <w:w w:val="105"/>
          <w:sz w:val="24"/>
          <w:szCs w:val="24"/>
        </w:rPr>
        <w:t>дізнання,</w:t>
      </w:r>
      <w:r>
        <w:rPr>
          <w:spacing w:val="-4"/>
          <w:w w:val="105"/>
          <w:sz w:val="24"/>
          <w:szCs w:val="24"/>
        </w:rPr>
        <w:t xml:space="preserve"> </w:t>
      </w:r>
      <w:r>
        <w:rPr>
          <w:w w:val="105"/>
          <w:sz w:val="24"/>
          <w:szCs w:val="24"/>
        </w:rPr>
        <w:t>досудового</w:t>
      </w:r>
      <w:r>
        <w:rPr>
          <w:spacing w:val="-2"/>
          <w:w w:val="105"/>
          <w:sz w:val="24"/>
          <w:szCs w:val="24"/>
        </w:rPr>
        <w:t xml:space="preserve"> </w:t>
      </w:r>
      <w:r>
        <w:rPr>
          <w:w w:val="105"/>
          <w:sz w:val="24"/>
          <w:szCs w:val="24"/>
        </w:rPr>
        <w:t>слідства,прокуратури</w:t>
      </w:r>
      <w:r>
        <w:rPr>
          <w:spacing w:val="-4"/>
          <w:w w:val="105"/>
          <w:sz w:val="24"/>
          <w:szCs w:val="24"/>
        </w:rPr>
        <w:t xml:space="preserve"> </w:t>
      </w:r>
      <w:r>
        <w:rPr>
          <w:w w:val="105"/>
          <w:sz w:val="24"/>
          <w:szCs w:val="24"/>
        </w:rPr>
        <w:t>аб</w:t>
      </w:r>
      <w:r>
        <w:rPr>
          <w:w w:val="105"/>
          <w:sz w:val="24"/>
          <w:szCs w:val="24"/>
          <w:lang w:val="ru-RU"/>
        </w:rPr>
        <w:t>о</w:t>
      </w:r>
      <w:r>
        <w:rPr>
          <w:spacing w:val="-2"/>
          <w:w w:val="105"/>
          <w:sz w:val="24"/>
          <w:szCs w:val="24"/>
        </w:rPr>
        <w:t xml:space="preserve"> </w:t>
      </w:r>
      <w:r>
        <w:rPr>
          <w:w w:val="105"/>
          <w:sz w:val="24"/>
          <w:szCs w:val="24"/>
        </w:rPr>
        <w:t>суду.</w:t>
      </w:r>
      <w:r>
        <w:rPr>
          <w:spacing w:val="-1"/>
          <w:w w:val="105"/>
          <w:sz w:val="24"/>
          <w:szCs w:val="24"/>
        </w:rPr>
        <w:t xml:space="preserve"> Відшкодування</w:t>
      </w:r>
      <w:r>
        <w:rPr>
          <w:spacing w:val="-11"/>
          <w:w w:val="105"/>
          <w:sz w:val="24"/>
          <w:szCs w:val="24"/>
        </w:rPr>
        <w:t xml:space="preserve"> </w:t>
      </w:r>
      <w:r>
        <w:rPr>
          <w:spacing w:val="-1"/>
          <w:w w:val="105"/>
          <w:sz w:val="24"/>
          <w:szCs w:val="24"/>
        </w:rPr>
        <w:t>шкоди,</w:t>
      </w:r>
      <w:r>
        <w:rPr>
          <w:spacing w:val="-10"/>
          <w:w w:val="105"/>
          <w:sz w:val="24"/>
          <w:szCs w:val="24"/>
        </w:rPr>
        <w:t xml:space="preserve"> </w:t>
      </w:r>
      <w:r>
        <w:rPr>
          <w:spacing w:val="-1"/>
          <w:w w:val="105"/>
          <w:sz w:val="24"/>
          <w:szCs w:val="24"/>
        </w:rPr>
        <w:t>завданої</w:t>
      </w:r>
      <w:r>
        <w:rPr>
          <w:spacing w:val="-12"/>
          <w:w w:val="105"/>
          <w:sz w:val="24"/>
          <w:szCs w:val="24"/>
        </w:rPr>
        <w:t xml:space="preserve"> </w:t>
      </w:r>
      <w:r>
        <w:rPr>
          <w:w w:val="105"/>
          <w:sz w:val="24"/>
          <w:szCs w:val="24"/>
        </w:rPr>
        <w:t>смертю</w:t>
      </w:r>
      <w:r>
        <w:rPr>
          <w:spacing w:val="-11"/>
          <w:w w:val="105"/>
          <w:sz w:val="24"/>
          <w:szCs w:val="24"/>
        </w:rPr>
        <w:t xml:space="preserve"> </w:t>
      </w:r>
      <w:r>
        <w:rPr>
          <w:w w:val="105"/>
          <w:sz w:val="24"/>
          <w:szCs w:val="24"/>
        </w:rPr>
        <w:t>потерпілого. Розвязання практико-орієнтовних задач.</w:t>
      </w:r>
    </w:p>
    <w:p w14:paraId="3473D741" w14:textId="77777777" w:rsidR="00B54C23" w:rsidRDefault="00B54C23">
      <w:pPr>
        <w:ind w:firstLine="567"/>
        <w:rPr>
          <w:w w:val="105"/>
          <w:sz w:val="24"/>
          <w:szCs w:val="24"/>
        </w:rPr>
      </w:pPr>
    </w:p>
    <w:p w14:paraId="5B15BB25" w14:textId="77777777" w:rsidR="00B54C23" w:rsidRDefault="00725134">
      <w:pPr>
        <w:rPr>
          <w:b/>
          <w:sz w:val="24"/>
          <w:szCs w:val="24"/>
        </w:rPr>
      </w:pPr>
      <w:r>
        <w:rPr>
          <w:b/>
          <w:sz w:val="24"/>
          <w:szCs w:val="24"/>
        </w:rPr>
        <w:t xml:space="preserve">Тема 19. </w:t>
      </w:r>
      <w:r>
        <w:rPr>
          <w:b/>
          <w:spacing w:val="35"/>
          <w:sz w:val="24"/>
          <w:szCs w:val="24"/>
        </w:rPr>
        <w:t xml:space="preserve"> </w:t>
      </w:r>
      <w:r>
        <w:rPr>
          <w:b/>
          <w:w w:val="105"/>
          <w:sz w:val="24"/>
          <w:szCs w:val="24"/>
        </w:rPr>
        <w:t>Спадкове право</w:t>
      </w:r>
    </w:p>
    <w:p w14:paraId="6BB94ECF" w14:textId="77777777" w:rsidR="00B54C23" w:rsidRDefault="00725134">
      <w:pPr>
        <w:pStyle w:val="TableParagraph"/>
        <w:ind w:left="0"/>
        <w:jc w:val="both"/>
        <w:rPr>
          <w:w w:val="105"/>
          <w:sz w:val="24"/>
          <w:szCs w:val="24"/>
        </w:rPr>
      </w:pPr>
      <w:r>
        <w:rPr>
          <w:sz w:val="24"/>
          <w:szCs w:val="24"/>
        </w:rPr>
        <w:t xml:space="preserve"> Загальне положення про спадкування. Відкриття спадщини. Час та місце відкриття спадщини. Спадкування за заповітом. </w:t>
      </w:r>
      <w:r>
        <w:rPr>
          <w:w w:val="105"/>
          <w:sz w:val="24"/>
          <w:szCs w:val="24"/>
        </w:rPr>
        <w:t>Форма заповіту та порядок його посвідчення</w:t>
      </w:r>
      <w:r>
        <w:rPr>
          <w:sz w:val="24"/>
          <w:szCs w:val="24"/>
        </w:rPr>
        <w:t>. Види заповітів. Спадкування за законом.</w:t>
      </w:r>
      <w:r>
        <w:rPr>
          <w:spacing w:val="-1"/>
          <w:w w:val="105"/>
          <w:sz w:val="24"/>
          <w:szCs w:val="24"/>
        </w:rPr>
        <w:t xml:space="preserve"> Черговість</w:t>
      </w:r>
      <w:r>
        <w:rPr>
          <w:spacing w:val="-12"/>
          <w:w w:val="105"/>
          <w:sz w:val="24"/>
          <w:szCs w:val="24"/>
        </w:rPr>
        <w:t xml:space="preserve"> </w:t>
      </w:r>
      <w:r>
        <w:rPr>
          <w:w w:val="105"/>
          <w:sz w:val="24"/>
          <w:szCs w:val="24"/>
        </w:rPr>
        <w:t>спадкування</w:t>
      </w:r>
      <w:r>
        <w:rPr>
          <w:spacing w:val="-11"/>
          <w:w w:val="105"/>
          <w:sz w:val="24"/>
          <w:szCs w:val="24"/>
        </w:rPr>
        <w:t xml:space="preserve"> </w:t>
      </w:r>
      <w:r>
        <w:rPr>
          <w:w w:val="105"/>
          <w:sz w:val="24"/>
          <w:szCs w:val="24"/>
        </w:rPr>
        <w:t>за</w:t>
      </w:r>
      <w:r>
        <w:rPr>
          <w:spacing w:val="-12"/>
          <w:w w:val="105"/>
          <w:sz w:val="24"/>
          <w:szCs w:val="24"/>
        </w:rPr>
        <w:t xml:space="preserve"> </w:t>
      </w:r>
      <w:r>
        <w:rPr>
          <w:w w:val="105"/>
          <w:sz w:val="24"/>
          <w:szCs w:val="24"/>
        </w:rPr>
        <w:t xml:space="preserve">законом. </w:t>
      </w:r>
      <w:r>
        <w:rPr>
          <w:sz w:val="24"/>
          <w:szCs w:val="24"/>
        </w:rPr>
        <w:t xml:space="preserve">Спадковий договір. </w:t>
      </w:r>
      <w:r>
        <w:rPr>
          <w:w w:val="105"/>
          <w:sz w:val="24"/>
          <w:szCs w:val="24"/>
        </w:rPr>
        <w:t xml:space="preserve">  </w:t>
      </w:r>
      <w:r>
        <w:rPr>
          <w:spacing w:val="-1"/>
          <w:w w:val="105"/>
          <w:sz w:val="24"/>
          <w:szCs w:val="24"/>
        </w:rPr>
        <w:t>Черговість</w:t>
      </w:r>
      <w:r>
        <w:rPr>
          <w:spacing w:val="-12"/>
          <w:w w:val="105"/>
          <w:sz w:val="24"/>
          <w:szCs w:val="24"/>
        </w:rPr>
        <w:t xml:space="preserve"> </w:t>
      </w:r>
      <w:r>
        <w:rPr>
          <w:w w:val="105"/>
          <w:sz w:val="24"/>
          <w:szCs w:val="24"/>
        </w:rPr>
        <w:t>спадкування</w:t>
      </w:r>
      <w:r>
        <w:rPr>
          <w:spacing w:val="-11"/>
          <w:w w:val="105"/>
          <w:sz w:val="24"/>
          <w:szCs w:val="24"/>
        </w:rPr>
        <w:t xml:space="preserve"> </w:t>
      </w:r>
      <w:r>
        <w:rPr>
          <w:w w:val="105"/>
          <w:sz w:val="24"/>
          <w:szCs w:val="24"/>
        </w:rPr>
        <w:t>за</w:t>
      </w:r>
      <w:r>
        <w:rPr>
          <w:spacing w:val="-12"/>
          <w:w w:val="105"/>
          <w:sz w:val="24"/>
          <w:szCs w:val="24"/>
        </w:rPr>
        <w:t xml:space="preserve"> </w:t>
      </w:r>
      <w:r>
        <w:rPr>
          <w:w w:val="105"/>
          <w:sz w:val="24"/>
          <w:szCs w:val="24"/>
        </w:rPr>
        <w:t>законом. Усунення</w:t>
      </w:r>
      <w:r>
        <w:rPr>
          <w:spacing w:val="-10"/>
          <w:w w:val="105"/>
          <w:sz w:val="24"/>
          <w:szCs w:val="24"/>
        </w:rPr>
        <w:t xml:space="preserve"> </w:t>
      </w:r>
      <w:r>
        <w:rPr>
          <w:w w:val="105"/>
          <w:sz w:val="24"/>
          <w:szCs w:val="24"/>
        </w:rPr>
        <w:t>від</w:t>
      </w:r>
      <w:r>
        <w:rPr>
          <w:spacing w:val="-9"/>
          <w:w w:val="105"/>
          <w:sz w:val="24"/>
          <w:szCs w:val="24"/>
        </w:rPr>
        <w:t xml:space="preserve"> </w:t>
      </w:r>
      <w:r>
        <w:rPr>
          <w:w w:val="105"/>
          <w:sz w:val="24"/>
          <w:szCs w:val="24"/>
        </w:rPr>
        <w:t>спадщини. Зміна</w:t>
      </w:r>
      <w:r>
        <w:rPr>
          <w:spacing w:val="-11"/>
          <w:w w:val="105"/>
          <w:sz w:val="24"/>
          <w:szCs w:val="24"/>
        </w:rPr>
        <w:t xml:space="preserve"> </w:t>
      </w:r>
      <w:r>
        <w:rPr>
          <w:w w:val="105"/>
          <w:sz w:val="24"/>
          <w:szCs w:val="24"/>
        </w:rPr>
        <w:t>та</w:t>
      </w:r>
      <w:r>
        <w:rPr>
          <w:spacing w:val="-11"/>
          <w:w w:val="105"/>
          <w:sz w:val="24"/>
          <w:szCs w:val="24"/>
        </w:rPr>
        <w:t xml:space="preserve"> </w:t>
      </w:r>
      <w:r>
        <w:rPr>
          <w:w w:val="105"/>
          <w:sz w:val="24"/>
          <w:szCs w:val="24"/>
        </w:rPr>
        <w:t>скасування</w:t>
      </w:r>
      <w:r>
        <w:rPr>
          <w:spacing w:val="-10"/>
          <w:w w:val="105"/>
          <w:sz w:val="24"/>
          <w:szCs w:val="24"/>
        </w:rPr>
        <w:t xml:space="preserve"> </w:t>
      </w:r>
      <w:r>
        <w:rPr>
          <w:w w:val="105"/>
          <w:sz w:val="24"/>
          <w:szCs w:val="24"/>
        </w:rPr>
        <w:t>заповіту. Право</w:t>
      </w:r>
      <w:r>
        <w:rPr>
          <w:spacing w:val="-12"/>
          <w:w w:val="105"/>
          <w:sz w:val="24"/>
          <w:szCs w:val="24"/>
        </w:rPr>
        <w:t xml:space="preserve"> </w:t>
      </w:r>
      <w:r>
        <w:rPr>
          <w:w w:val="105"/>
          <w:sz w:val="24"/>
          <w:szCs w:val="24"/>
        </w:rPr>
        <w:t>на</w:t>
      </w:r>
      <w:r>
        <w:rPr>
          <w:spacing w:val="-12"/>
          <w:w w:val="105"/>
          <w:sz w:val="24"/>
          <w:szCs w:val="24"/>
        </w:rPr>
        <w:t xml:space="preserve"> </w:t>
      </w:r>
      <w:r>
        <w:rPr>
          <w:w w:val="105"/>
          <w:sz w:val="24"/>
          <w:szCs w:val="24"/>
        </w:rPr>
        <w:t>обов’язкову</w:t>
      </w:r>
      <w:r>
        <w:rPr>
          <w:spacing w:val="-11"/>
          <w:w w:val="105"/>
          <w:sz w:val="24"/>
          <w:szCs w:val="24"/>
        </w:rPr>
        <w:t xml:space="preserve"> </w:t>
      </w:r>
      <w:r>
        <w:rPr>
          <w:w w:val="105"/>
          <w:sz w:val="24"/>
          <w:szCs w:val="24"/>
        </w:rPr>
        <w:t>частку</w:t>
      </w:r>
      <w:r>
        <w:rPr>
          <w:spacing w:val="-12"/>
          <w:w w:val="105"/>
          <w:sz w:val="24"/>
          <w:szCs w:val="24"/>
        </w:rPr>
        <w:t xml:space="preserve"> </w:t>
      </w:r>
      <w:r>
        <w:rPr>
          <w:w w:val="105"/>
          <w:sz w:val="24"/>
          <w:szCs w:val="24"/>
        </w:rPr>
        <w:t>у</w:t>
      </w:r>
      <w:r>
        <w:rPr>
          <w:spacing w:val="-11"/>
          <w:w w:val="105"/>
          <w:sz w:val="24"/>
          <w:szCs w:val="24"/>
        </w:rPr>
        <w:t xml:space="preserve"> </w:t>
      </w:r>
      <w:r>
        <w:rPr>
          <w:w w:val="105"/>
          <w:sz w:val="24"/>
          <w:szCs w:val="24"/>
        </w:rPr>
        <w:t xml:space="preserve">спадщині. </w:t>
      </w:r>
      <w:r>
        <w:rPr>
          <w:sz w:val="24"/>
          <w:szCs w:val="24"/>
        </w:rPr>
        <w:t>Заповіт подружжя. Секретний заповіт</w:t>
      </w:r>
      <w:r>
        <w:t xml:space="preserve">. </w:t>
      </w:r>
      <w:r>
        <w:rPr>
          <w:w w:val="105"/>
          <w:sz w:val="24"/>
          <w:szCs w:val="24"/>
        </w:rPr>
        <w:t>Розвязання практико-орієнтовних задач.</w:t>
      </w:r>
    </w:p>
    <w:p w14:paraId="3F114945" w14:textId="77777777" w:rsidR="00B54C23" w:rsidRDefault="00B54C23">
      <w:pPr>
        <w:ind w:firstLine="567"/>
        <w:rPr>
          <w:b/>
          <w:caps/>
          <w:sz w:val="26"/>
          <w:szCs w:val="26"/>
        </w:rPr>
      </w:pPr>
    </w:p>
    <w:p w14:paraId="1534AF77" w14:textId="77777777" w:rsidR="00B54C23" w:rsidRDefault="00725134">
      <w:pPr>
        <w:pStyle w:val="TableParagraph"/>
        <w:spacing w:before="95"/>
        <w:ind w:left="0" w:right="172"/>
        <w:jc w:val="center"/>
        <w:rPr>
          <w:b/>
          <w:sz w:val="24"/>
        </w:rPr>
      </w:pPr>
      <w:r>
        <w:rPr>
          <w:b/>
          <w:sz w:val="24"/>
        </w:rPr>
        <w:t xml:space="preserve">БЛОК </w:t>
      </w:r>
      <w:r>
        <w:rPr>
          <w:b/>
          <w:sz w:val="24"/>
          <w:lang w:val="ru-RU"/>
        </w:rPr>
        <w:t>4</w:t>
      </w:r>
      <w:r>
        <w:rPr>
          <w:b/>
          <w:sz w:val="24"/>
        </w:rPr>
        <w:t>.</w:t>
      </w:r>
    </w:p>
    <w:p w14:paraId="213C2214" w14:textId="77777777" w:rsidR="00B54C23" w:rsidRDefault="00725134">
      <w:pPr>
        <w:ind w:left="57"/>
        <w:jc w:val="center"/>
        <w:rPr>
          <w:b/>
          <w:sz w:val="24"/>
          <w:szCs w:val="24"/>
        </w:rPr>
      </w:pPr>
      <w:r>
        <w:rPr>
          <w:b/>
          <w:sz w:val="24"/>
          <w:szCs w:val="24"/>
        </w:rPr>
        <w:t>СІМЕЙНІ ПРАВОВІДНОСИНИ</w:t>
      </w:r>
    </w:p>
    <w:p w14:paraId="1AF41570" w14:textId="77777777" w:rsidR="00B54C23" w:rsidRDefault="00B54C23">
      <w:pPr>
        <w:contextualSpacing/>
        <w:jc w:val="both"/>
        <w:rPr>
          <w:b/>
          <w:sz w:val="24"/>
          <w:szCs w:val="24"/>
        </w:rPr>
      </w:pPr>
    </w:p>
    <w:p w14:paraId="20E717B2" w14:textId="77777777" w:rsidR="00B54C23" w:rsidRDefault="00725134">
      <w:pPr>
        <w:contextualSpacing/>
        <w:jc w:val="both"/>
        <w:rPr>
          <w:caps/>
          <w:color w:val="000000"/>
          <w:sz w:val="24"/>
          <w:szCs w:val="24"/>
        </w:rPr>
      </w:pPr>
      <w:r>
        <w:rPr>
          <w:b/>
          <w:sz w:val="24"/>
          <w:szCs w:val="24"/>
        </w:rPr>
        <w:t>Тема</w:t>
      </w:r>
      <w:r>
        <w:rPr>
          <w:b/>
          <w:color w:val="231F20"/>
          <w:spacing w:val="35"/>
          <w:sz w:val="24"/>
          <w:szCs w:val="24"/>
        </w:rPr>
        <w:t xml:space="preserve"> </w:t>
      </w:r>
      <w:r>
        <w:rPr>
          <w:b/>
          <w:sz w:val="24"/>
          <w:szCs w:val="24"/>
        </w:rPr>
        <w:t>20.</w:t>
      </w:r>
      <w:r>
        <w:rPr>
          <w:b/>
          <w:color w:val="231F20"/>
          <w:spacing w:val="35"/>
          <w:sz w:val="24"/>
          <w:szCs w:val="24"/>
        </w:rPr>
        <w:t xml:space="preserve"> </w:t>
      </w:r>
      <w:r>
        <w:rPr>
          <w:sz w:val="24"/>
          <w:szCs w:val="24"/>
        </w:rPr>
        <w:t xml:space="preserve"> </w:t>
      </w:r>
      <w:r>
        <w:rPr>
          <w:b/>
          <w:sz w:val="24"/>
          <w:szCs w:val="24"/>
        </w:rPr>
        <w:t>Укладення шлюбу  та сімейні правовідносини.</w:t>
      </w:r>
    </w:p>
    <w:p w14:paraId="5C84CF5E" w14:textId="77777777" w:rsidR="00B54C23" w:rsidRDefault="00725134">
      <w:pPr>
        <w:pStyle w:val="a9"/>
        <w:tabs>
          <w:tab w:val="left" w:pos="1112"/>
        </w:tabs>
        <w:ind w:left="0" w:right="-1" w:firstLine="0"/>
        <w:rPr>
          <w:b/>
          <w:sz w:val="24"/>
          <w:szCs w:val="24"/>
        </w:rPr>
      </w:pPr>
      <w:r>
        <w:rPr>
          <w:rFonts w:eastAsia="Calibri"/>
          <w:sz w:val="24"/>
          <w:szCs w:val="26"/>
        </w:rPr>
        <w:t>Поняття</w:t>
      </w:r>
      <w:r>
        <w:rPr>
          <w:rFonts w:eastAsia="Calibri"/>
          <w:sz w:val="24"/>
          <w:szCs w:val="26"/>
          <w:lang w:val="ru-RU"/>
        </w:rPr>
        <w:t xml:space="preserve"> та ознаки </w:t>
      </w:r>
      <w:r>
        <w:rPr>
          <w:rFonts w:eastAsia="Calibri"/>
          <w:sz w:val="24"/>
          <w:szCs w:val="26"/>
        </w:rPr>
        <w:t>шлюбу</w:t>
      </w:r>
      <w:r>
        <w:rPr>
          <w:rFonts w:eastAsia="Calibri"/>
          <w:sz w:val="24"/>
          <w:szCs w:val="26"/>
          <w:lang w:val="ru-RU"/>
        </w:rPr>
        <w:t>,</w:t>
      </w:r>
      <w:r>
        <w:rPr>
          <w:rFonts w:eastAsia="Calibri"/>
          <w:sz w:val="24"/>
          <w:szCs w:val="26"/>
        </w:rPr>
        <w:t xml:space="preserve"> його правова природа</w:t>
      </w:r>
      <w:r>
        <w:rPr>
          <w:rFonts w:eastAsia="Calibri"/>
        </w:rPr>
        <w:t>.</w:t>
      </w:r>
      <w:r>
        <w:rPr>
          <w:rFonts w:eastAsia="Calibri"/>
          <w:lang w:val="ru-RU"/>
        </w:rPr>
        <w:t xml:space="preserve"> </w:t>
      </w:r>
      <w:r>
        <w:rPr>
          <w:rFonts w:eastAsia="Calibri"/>
        </w:rPr>
        <w:t>Шлюбний вік.</w:t>
      </w:r>
      <w:r>
        <w:rPr>
          <w:rFonts w:eastAsia="Calibri"/>
          <w:lang w:val="ru-RU"/>
        </w:rPr>
        <w:t xml:space="preserve"> </w:t>
      </w:r>
      <w:r>
        <w:rPr>
          <w:rFonts w:eastAsia="Calibri"/>
        </w:rPr>
        <w:t>Право на шлюб.</w:t>
      </w:r>
      <w:r>
        <w:rPr>
          <w:rFonts w:eastAsia="Calibri"/>
          <w:lang w:val="ru-RU"/>
        </w:rPr>
        <w:t xml:space="preserve"> </w:t>
      </w:r>
      <w:r>
        <w:rPr>
          <w:rFonts w:eastAsia="Calibri"/>
          <w:sz w:val="24"/>
          <w:szCs w:val="26"/>
        </w:rPr>
        <w:t>Умови укладення шлюбу</w:t>
      </w:r>
      <w:r>
        <w:rPr>
          <w:rFonts w:eastAsia="Calibri"/>
          <w:sz w:val="24"/>
          <w:szCs w:val="26"/>
          <w:lang w:val="ru-RU"/>
        </w:rPr>
        <w:t xml:space="preserve">. </w:t>
      </w:r>
      <w:r>
        <w:rPr>
          <w:rFonts w:eastAsia="Calibri"/>
          <w:sz w:val="24"/>
          <w:szCs w:val="26"/>
        </w:rPr>
        <w:t xml:space="preserve">Порядок вступу до шлюбу. </w:t>
      </w:r>
      <w:r>
        <w:rPr>
          <w:sz w:val="24"/>
          <w:szCs w:val="24"/>
        </w:rPr>
        <w:t>Обмеження щодо укладання шлюбу</w:t>
      </w:r>
      <w:r>
        <w:rPr>
          <w:sz w:val="24"/>
          <w:szCs w:val="24"/>
          <w:lang w:val="ru-RU"/>
        </w:rPr>
        <w:t xml:space="preserve">. </w:t>
      </w:r>
      <w:r>
        <w:rPr>
          <w:rFonts w:eastAsia="Calibri"/>
          <w:sz w:val="24"/>
          <w:szCs w:val="26"/>
        </w:rPr>
        <w:t>Державна реєстрація шлюбу та її правове значення</w:t>
      </w:r>
      <w:r>
        <w:rPr>
          <w:rFonts w:eastAsia="Calibri"/>
          <w:sz w:val="24"/>
          <w:szCs w:val="26"/>
          <w:lang w:val="ru-RU"/>
        </w:rPr>
        <w:t xml:space="preserve">. </w:t>
      </w:r>
      <w:r>
        <w:rPr>
          <w:rFonts w:eastAsia="Calibri"/>
          <w:sz w:val="24"/>
          <w:szCs w:val="26"/>
        </w:rPr>
        <w:t>Недійсність шлюбу</w:t>
      </w:r>
      <w:r>
        <w:rPr>
          <w:rFonts w:eastAsia="Calibri"/>
          <w:sz w:val="24"/>
          <w:szCs w:val="24"/>
        </w:rPr>
        <w:t>.</w:t>
      </w:r>
      <w:r>
        <w:rPr>
          <w:rFonts w:eastAsia="Calibri"/>
          <w:sz w:val="24"/>
          <w:szCs w:val="24"/>
          <w:lang w:val="ru-RU"/>
        </w:rPr>
        <w:t xml:space="preserve"> </w:t>
      </w:r>
      <w:r>
        <w:rPr>
          <w:rFonts w:eastAsia="Calibri"/>
          <w:sz w:val="24"/>
          <w:szCs w:val="24"/>
        </w:rPr>
        <w:t>Порядок і умови укладання і розірвання шлюбу.</w:t>
      </w:r>
      <w:r>
        <w:rPr>
          <w:rFonts w:eastAsia="Calibri"/>
          <w:sz w:val="24"/>
          <w:szCs w:val="24"/>
          <w:lang w:val="ru-RU"/>
        </w:rPr>
        <w:t xml:space="preserve"> </w:t>
      </w:r>
      <w:r>
        <w:rPr>
          <w:sz w:val="24"/>
          <w:szCs w:val="24"/>
        </w:rPr>
        <w:t xml:space="preserve">Перешкоди </w:t>
      </w:r>
      <w:r>
        <w:rPr>
          <w:sz w:val="24"/>
          <w:szCs w:val="24"/>
          <w:lang w:val="ru-RU"/>
        </w:rPr>
        <w:t>д</w:t>
      </w:r>
      <w:r>
        <w:rPr>
          <w:sz w:val="24"/>
          <w:szCs w:val="24"/>
        </w:rPr>
        <w:t>о укладання шлюбу.</w:t>
      </w:r>
      <w:r>
        <w:rPr>
          <w:sz w:val="24"/>
          <w:szCs w:val="24"/>
          <w:lang w:val="ru-RU"/>
        </w:rPr>
        <w:t xml:space="preserve"> </w:t>
      </w:r>
      <w:r>
        <w:rPr>
          <w:rFonts w:eastAsia="Calibri"/>
          <w:sz w:val="24"/>
          <w:szCs w:val="26"/>
        </w:rPr>
        <w:t>Визнання шлюбу неукладеним</w:t>
      </w:r>
      <w:r>
        <w:rPr>
          <w:rFonts w:eastAsia="Calibri"/>
          <w:sz w:val="24"/>
          <w:szCs w:val="24"/>
        </w:rPr>
        <w:t>.</w:t>
      </w:r>
      <w:r>
        <w:rPr>
          <w:rFonts w:eastAsia="Calibri"/>
          <w:sz w:val="24"/>
          <w:szCs w:val="24"/>
          <w:lang w:val="ru-RU"/>
        </w:rPr>
        <w:t xml:space="preserve"> </w:t>
      </w:r>
      <w:r>
        <w:rPr>
          <w:rFonts w:eastAsia="Calibri"/>
          <w:sz w:val="24"/>
          <w:szCs w:val="24"/>
        </w:rPr>
        <w:t>Поняття та види сімейних правовідносин.</w:t>
      </w:r>
      <w:r>
        <w:rPr>
          <w:rFonts w:eastAsia="Calibri"/>
          <w:sz w:val="24"/>
          <w:szCs w:val="24"/>
          <w:lang w:val="ru-RU"/>
        </w:rPr>
        <w:t xml:space="preserve"> </w:t>
      </w:r>
      <w:r>
        <w:rPr>
          <w:rFonts w:eastAsia="Calibri"/>
          <w:sz w:val="24"/>
          <w:szCs w:val="24"/>
        </w:rPr>
        <w:t>Підстави виникнення, зміни та припинення сімейних правовідносин.</w:t>
      </w:r>
      <w:r>
        <w:rPr>
          <w:rFonts w:eastAsia="Calibri"/>
          <w:sz w:val="24"/>
          <w:szCs w:val="24"/>
          <w:lang w:val="ru-RU"/>
        </w:rPr>
        <w:t xml:space="preserve"> </w:t>
      </w:r>
      <w:r>
        <w:rPr>
          <w:rFonts w:eastAsia="Calibri"/>
          <w:sz w:val="24"/>
          <w:szCs w:val="24"/>
        </w:rPr>
        <w:t>Суб’єкти, об’єкти і зміст сімейних правовідносин</w:t>
      </w:r>
      <w:r>
        <w:rPr>
          <w:rFonts w:eastAsia="Calibri"/>
          <w:sz w:val="24"/>
          <w:szCs w:val="24"/>
          <w:lang w:val="ru-RU"/>
        </w:rPr>
        <w:t xml:space="preserve">. </w:t>
      </w:r>
      <w:r>
        <w:rPr>
          <w:rFonts w:eastAsia="Calibri"/>
          <w:sz w:val="24"/>
          <w:szCs w:val="24"/>
        </w:rPr>
        <w:t>Здійснення сімейних прав та виконання сімейних обов'язків. Захист сімейних прав та інтересів.</w:t>
      </w:r>
      <w:r>
        <w:rPr>
          <w:rFonts w:eastAsia="Calibri"/>
          <w:sz w:val="24"/>
          <w:szCs w:val="24"/>
          <w:lang w:val="ru-RU"/>
        </w:rPr>
        <w:t xml:space="preserve"> </w:t>
      </w:r>
      <w:r>
        <w:rPr>
          <w:rFonts w:eastAsia="Calibri"/>
          <w:sz w:val="24"/>
          <w:szCs w:val="24"/>
        </w:rPr>
        <w:t>Строки у сімейному праві України.</w:t>
      </w:r>
      <w:r>
        <w:rPr>
          <w:rFonts w:eastAsia="Calibri"/>
          <w:sz w:val="24"/>
          <w:szCs w:val="24"/>
          <w:lang w:val="ru-RU"/>
        </w:rPr>
        <w:t xml:space="preserve"> </w:t>
      </w:r>
      <w:r>
        <w:rPr>
          <w:rFonts w:eastAsia="Calibri"/>
          <w:sz w:val="24"/>
          <w:szCs w:val="24"/>
        </w:rPr>
        <w:t>Характеристика видів правовідносин.</w:t>
      </w:r>
      <w:r>
        <w:rPr>
          <w:rFonts w:eastAsia="Calibri"/>
          <w:sz w:val="24"/>
          <w:szCs w:val="24"/>
          <w:lang w:val="ru-RU"/>
        </w:rPr>
        <w:t xml:space="preserve"> </w:t>
      </w:r>
      <w:r>
        <w:rPr>
          <w:rFonts w:eastAsia="Calibri"/>
          <w:sz w:val="24"/>
          <w:szCs w:val="24"/>
        </w:rPr>
        <w:t xml:space="preserve">Припинення сімейних правовідносин. </w:t>
      </w:r>
      <w:r>
        <w:rPr>
          <w:sz w:val="24"/>
        </w:rPr>
        <w:t>Розв’язання практико-орієнтовних задач.</w:t>
      </w:r>
    </w:p>
    <w:p w14:paraId="6E1442D4" w14:textId="77777777" w:rsidR="00B54C23" w:rsidRDefault="00B54C23">
      <w:pPr>
        <w:ind w:left="57"/>
        <w:jc w:val="center"/>
        <w:rPr>
          <w:b/>
          <w:sz w:val="24"/>
          <w:szCs w:val="24"/>
        </w:rPr>
      </w:pPr>
    </w:p>
    <w:p w14:paraId="1A54BE9F" w14:textId="77777777" w:rsidR="00B54C23" w:rsidRDefault="00725134">
      <w:pPr>
        <w:pStyle w:val="a6"/>
        <w:tabs>
          <w:tab w:val="left" w:pos="143"/>
        </w:tabs>
        <w:ind w:left="0" w:firstLine="0"/>
        <w:rPr>
          <w:rFonts w:eastAsia="Calibri"/>
        </w:rPr>
      </w:pPr>
      <w:r>
        <w:rPr>
          <w:b/>
          <w:bCs/>
        </w:rPr>
        <w:t>Тема 2</w:t>
      </w:r>
      <w:r>
        <w:rPr>
          <w:b/>
          <w:bCs/>
          <w:lang w:val="ru-RU"/>
        </w:rPr>
        <w:t>1</w:t>
      </w:r>
      <w:r>
        <w:rPr>
          <w:b/>
          <w:bCs/>
        </w:rPr>
        <w:t>.</w:t>
      </w:r>
      <w:r>
        <w:rPr>
          <w:spacing w:val="35"/>
        </w:rPr>
        <w:t xml:space="preserve"> </w:t>
      </w:r>
      <w:r>
        <w:rPr>
          <w:b/>
        </w:rPr>
        <w:t>Особисті немайнові правовідносини подружжя. Правовий режим майна подружжя.</w:t>
      </w:r>
    </w:p>
    <w:p w14:paraId="40219A20" w14:textId="77777777" w:rsidR="00B54C23" w:rsidRDefault="00725134">
      <w:pPr>
        <w:pStyle w:val="a9"/>
        <w:tabs>
          <w:tab w:val="left" w:pos="1112"/>
        </w:tabs>
        <w:ind w:left="0" w:right="-1" w:firstLine="0"/>
        <w:rPr>
          <w:b/>
          <w:sz w:val="24"/>
          <w:szCs w:val="24"/>
        </w:rPr>
      </w:pPr>
      <w:r>
        <w:rPr>
          <w:rFonts w:eastAsia="Calibri"/>
          <w:sz w:val="24"/>
          <w:szCs w:val="24"/>
        </w:rPr>
        <w:t>Майнові та немайнові права подружжя.</w:t>
      </w:r>
      <w:r>
        <w:rPr>
          <w:rFonts w:eastAsia="Calibri"/>
          <w:sz w:val="24"/>
          <w:szCs w:val="24"/>
          <w:lang w:val="ru-RU"/>
        </w:rPr>
        <w:t xml:space="preserve"> </w:t>
      </w:r>
      <w:hyperlink w:anchor="_TOC_250043" w:history="1">
        <w:r>
          <w:rPr>
            <w:rFonts w:eastAsia="Calibri"/>
            <w:sz w:val="24"/>
            <w:szCs w:val="24"/>
          </w:rPr>
          <w:t>Зміст</w:t>
        </w:r>
        <w:r>
          <w:rPr>
            <w:rFonts w:eastAsia="Calibri"/>
            <w:sz w:val="24"/>
            <w:szCs w:val="24"/>
            <w:lang w:val="ru-RU"/>
          </w:rPr>
          <w:t xml:space="preserve"> та загальна характеристика  </w:t>
        </w:r>
        <w:r>
          <w:rPr>
            <w:rFonts w:eastAsia="Calibri"/>
            <w:spacing w:val="2"/>
            <w:sz w:val="24"/>
            <w:szCs w:val="24"/>
          </w:rPr>
          <w:t xml:space="preserve"> </w:t>
        </w:r>
        <w:r>
          <w:rPr>
            <w:rFonts w:eastAsia="Calibri"/>
            <w:sz w:val="24"/>
            <w:szCs w:val="24"/>
          </w:rPr>
          <w:t>особистих</w:t>
        </w:r>
        <w:r>
          <w:rPr>
            <w:rFonts w:eastAsia="Calibri"/>
            <w:spacing w:val="1"/>
            <w:sz w:val="24"/>
            <w:szCs w:val="24"/>
          </w:rPr>
          <w:t xml:space="preserve"> </w:t>
        </w:r>
        <w:r>
          <w:rPr>
            <w:rFonts w:eastAsia="Calibri"/>
            <w:sz w:val="24"/>
            <w:szCs w:val="24"/>
          </w:rPr>
          <w:t>немайнових</w:t>
        </w:r>
        <w:r>
          <w:rPr>
            <w:rFonts w:eastAsia="Calibri"/>
            <w:spacing w:val="2"/>
            <w:sz w:val="24"/>
            <w:szCs w:val="24"/>
          </w:rPr>
          <w:t xml:space="preserve"> </w:t>
        </w:r>
        <w:r>
          <w:rPr>
            <w:rFonts w:eastAsia="Calibri"/>
            <w:sz w:val="24"/>
            <w:szCs w:val="24"/>
          </w:rPr>
          <w:t>прав</w:t>
        </w:r>
        <w:r>
          <w:rPr>
            <w:rFonts w:eastAsia="Calibri"/>
            <w:spacing w:val="2"/>
            <w:sz w:val="24"/>
            <w:szCs w:val="24"/>
          </w:rPr>
          <w:t xml:space="preserve"> </w:t>
        </w:r>
        <w:r>
          <w:rPr>
            <w:rFonts w:eastAsia="Calibri"/>
            <w:sz w:val="24"/>
            <w:szCs w:val="24"/>
          </w:rPr>
          <w:t>та</w:t>
        </w:r>
        <w:r>
          <w:rPr>
            <w:rFonts w:eastAsia="Calibri"/>
            <w:spacing w:val="2"/>
            <w:sz w:val="24"/>
            <w:szCs w:val="24"/>
          </w:rPr>
          <w:t xml:space="preserve"> </w:t>
        </w:r>
        <w:r>
          <w:rPr>
            <w:rFonts w:eastAsia="Calibri"/>
            <w:sz w:val="24"/>
            <w:szCs w:val="24"/>
          </w:rPr>
          <w:t>обов’язків</w:t>
        </w:r>
        <w:r>
          <w:rPr>
            <w:rFonts w:eastAsia="Calibri"/>
            <w:spacing w:val="1"/>
            <w:sz w:val="24"/>
            <w:szCs w:val="24"/>
          </w:rPr>
          <w:t xml:space="preserve"> </w:t>
        </w:r>
        <w:r>
          <w:rPr>
            <w:rFonts w:eastAsia="Calibri"/>
            <w:sz w:val="24"/>
            <w:szCs w:val="24"/>
          </w:rPr>
          <w:t>подружжя</w:t>
        </w:r>
      </w:hyperlink>
      <w:r>
        <w:rPr>
          <w:rFonts w:eastAsia="Calibri"/>
          <w:sz w:val="24"/>
          <w:szCs w:val="24"/>
          <w:lang w:val="ru-RU"/>
        </w:rPr>
        <w:t xml:space="preserve">. </w:t>
      </w:r>
      <w:r>
        <w:rPr>
          <w:sz w:val="24"/>
          <w:szCs w:val="24"/>
        </w:rPr>
        <w:t>Види особистих немайнових прав і обов'язків подружжя</w:t>
      </w:r>
      <w:r>
        <w:rPr>
          <w:sz w:val="24"/>
          <w:szCs w:val="24"/>
          <w:lang w:val="ru-RU"/>
        </w:rPr>
        <w:t xml:space="preserve">. </w:t>
      </w:r>
      <w:r>
        <w:rPr>
          <w:rFonts w:eastAsia="Calibri"/>
          <w:sz w:val="24"/>
          <w:szCs w:val="24"/>
        </w:rPr>
        <w:t>Загальна характеристика майнових правовідносин подружжя</w:t>
      </w:r>
      <w:r>
        <w:rPr>
          <w:rFonts w:eastAsia="Calibri"/>
          <w:sz w:val="24"/>
          <w:szCs w:val="24"/>
          <w:lang w:val="ru-RU"/>
        </w:rPr>
        <w:t>.</w:t>
      </w:r>
      <w:r>
        <w:rPr>
          <w:rFonts w:eastAsia="Calibri"/>
          <w:sz w:val="24"/>
          <w:szCs w:val="24"/>
        </w:rPr>
        <w:t xml:space="preserve"> </w:t>
      </w:r>
      <w:r>
        <w:rPr>
          <w:rStyle w:val="FontStyle12"/>
          <w:rFonts w:eastAsia="Calibri"/>
          <w:sz w:val="24"/>
          <w:szCs w:val="24"/>
          <w:lang w:eastAsia="uk-UA"/>
        </w:rPr>
        <w:t>Майно, що є особистою приватною власністю дружини та чоловіка.</w:t>
      </w:r>
      <w:r w:rsidRPr="006E56EA">
        <w:rPr>
          <w:rStyle w:val="FontStyle12"/>
          <w:rFonts w:eastAsia="Calibri"/>
          <w:sz w:val="24"/>
          <w:szCs w:val="24"/>
          <w:lang w:eastAsia="uk-UA"/>
        </w:rPr>
        <w:t xml:space="preserve"> </w:t>
      </w:r>
      <w:r>
        <w:rPr>
          <w:rStyle w:val="FontStyle12"/>
          <w:rFonts w:eastAsia="Calibri"/>
          <w:sz w:val="24"/>
          <w:szCs w:val="24"/>
          <w:lang w:eastAsia="uk-UA"/>
        </w:rPr>
        <w:t>Право спільної сумісної власності подружжя</w:t>
      </w:r>
      <w:hyperlink w:anchor="_TOC_250042" w:history="1">
        <w:r>
          <w:rPr>
            <w:rFonts w:eastAsia="Calibri"/>
            <w:sz w:val="24"/>
            <w:szCs w:val="24"/>
          </w:rPr>
          <w:t>Інші</w:t>
        </w:r>
        <w:r>
          <w:rPr>
            <w:rFonts w:eastAsia="Calibri"/>
            <w:spacing w:val="-3"/>
            <w:sz w:val="24"/>
            <w:szCs w:val="24"/>
          </w:rPr>
          <w:t xml:space="preserve"> </w:t>
        </w:r>
        <w:r>
          <w:rPr>
            <w:rFonts w:eastAsia="Calibri"/>
            <w:sz w:val="24"/>
            <w:szCs w:val="24"/>
          </w:rPr>
          <w:t>особисті</w:t>
        </w:r>
        <w:r>
          <w:rPr>
            <w:rFonts w:eastAsia="Calibri"/>
            <w:spacing w:val="-2"/>
            <w:sz w:val="24"/>
            <w:szCs w:val="24"/>
          </w:rPr>
          <w:t xml:space="preserve"> </w:t>
        </w:r>
        <w:r>
          <w:rPr>
            <w:rFonts w:eastAsia="Calibri"/>
            <w:sz w:val="24"/>
            <w:szCs w:val="24"/>
          </w:rPr>
          <w:t>немайнові</w:t>
        </w:r>
        <w:r>
          <w:rPr>
            <w:rFonts w:eastAsia="Calibri"/>
            <w:spacing w:val="-3"/>
            <w:sz w:val="24"/>
            <w:szCs w:val="24"/>
          </w:rPr>
          <w:t xml:space="preserve"> </w:t>
        </w:r>
        <w:r>
          <w:rPr>
            <w:rFonts w:eastAsia="Calibri"/>
            <w:sz w:val="24"/>
            <w:szCs w:val="24"/>
          </w:rPr>
          <w:t>права</w:t>
        </w:r>
        <w:r>
          <w:rPr>
            <w:rFonts w:eastAsia="Calibri"/>
            <w:spacing w:val="-3"/>
            <w:sz w:val="24"/>
            <w:szCs w:val="24"/>
          </w:rPr>
          <w:t xml:space="preserve"> </w:t>
        </w:r>
        <w:r>
          <w:rPr>
            <w:rFonts w:eastAsia="Calibri"/>
            <w:sz w:val="24"/>
            <w:szCs w:val="24"/>
          </w:rPr>
          <w:t>подружжя</w:t>
        </w:r>
      </w:hyperlink>
      <w:r w:rsidRPr="006E56EA">
        <w:rPr>
          <w:rFonts w:eastAsia="Calibri"/>
          <w:sz w:val="24"/>
          <w:szCs w:val="24"/>
        </w:rPr>
        <w:t xml:space="preserve">. </w:t>
      </w:r>
      <w:r>
        <w:rPr>
          <w:rFonts w:eastAsia="Calibri"/>
          <w:sz w:val="24"/>
          <w:szCs w:val="24"/>
        </w:rPr>
        <w:t>Правовий режим роздільного майна подружжя</w:t>
      </w:r>
      <w:r>
        <w:rPr>
          <w:rFonts w:eastAsia="Calibri"/>
          <w:sz w:val="24"/>
          <w:szCs w:val="24"/>
          <w:lang w:val="ru-RU"/>
        </w:rPr>
        <w:t>.</w:t>
      </w:r>
      <w:r>
        <w:rPr>
          <w:rFonts w:eastAsia="Calibri"/>
          <w:sz w:val="24"/>
          <w:szCs w:val="24"/>
        </w:rPr>
        <w:t xml:space="preserve"> Правовий режим спільного майна подружж</w:t>
      </w:r>
      <w:r>
        <w:rPr>
          <w:rFonts w:eastAsia="Calibri"/>
          <w:sz w:val="24"/>
          <w:szCs w:val="24"/>
          <w:lang w:val="ru-RU"/>
        </w:rPr>
        <w:t xml:space="preserve">я. </w:t>
      </w:r>
      <w:r>
        <w:rPr>
          <w:rFonts w:eastAsia="Calibri"/>
          <w:sz w:val="24"/>
          <w:szCs w:val="24"/>
        </w:rPr>
        <w:t>Рівність прав та обов’язків батьків щодо дитини.</w:t>
      </w:r>
      <w:r>
        <w:rPr>
          <w:rFonts w:eastAsia="Calibri"/>
          <w:sz w:val="24"/>
          <w:szCs w:val="24"/>
          <w:lang w:val="ru-RU"/>
        </w:rPr>
        <w:t xml:space="preserve"> </w:t>
      </w:r>
      <w:r>
        <w:rPr>
          <w:rFonts w:eastAsia="Calibri"/>
          <w:sz w:val="24"/>
          <w:szCs w:val="24"/>
        </w:rPr>
        <w:t>Визначення прізвища та ім’я дитини.</w:t>
      </w:r>
      <w:r>
        <w:rPr>
          <w:rFonts w:eastAsia="Calibri"/>
          <w:sz w:val="24"/>
          <w:szCs w:val="24"/>
          <w:lang w:val="ru-RU"/>
        </w:rPr>
        <w:t xml:space="preserve"> </w:t>
      </w:r>
      <w:r>
        <w:rPr>
          <w:rFonts w:eastAsia="Calibri"/>
          <w:sz w:val="24"/>
          <w:szCs w:val="24"/>
        </w:rPr>
        <w:t>Право дружини та чоловіка на особисту свободуОбов’язок матері, батька утримувати дитину та його виконання.</w:t>
      </w:r>
      <w:r>
        <w:rPr>
          <w:rFonts w:eastAsia="Calibri"/>
          <w:sz w:val="24"/>
          <w:szCs w:val="24"/>
          <w:lang w:val="ru-RU"/>
        </w:rPr>
        <w:t xml:space="preserve"> </w:t>
      </w:r>
      <w:r>
        <w:rPr>
          <w:rFonts w:eastAsia="Calibri"/>
          <w:sz w:val="24"/>
          <w:szCs w:val="24"/>
        </w:rPr>
        <w:t xml:space="preserve">Обов’язок батьків утримувати повнолітніх дочку, сина та його виконання. </w:t>
      </w:r>
      <w:r>
        <w:rPr>
          <w:sz w:val="24"/>
        </w:rPr>
        <w:t>Розв’язання практико-орієнтовних задач.</w:t>
      </w:r>
    </w:p>
    <w:p w14:paraId="64229896" w14:textId="77777777" w:rsidR="00B54C23" w:rsidRDefault="00B54C23">
      <w:pPr>
        <w:ind w:left="57"/>
        <w:jc w:val="both"/>
        <w:rPr>
          <w:b/>
          <w:sz w:val="24"/>
          <w:szCs w:val="24"/>
        </w:rPr>
      </w:pPr>
    </w:p>
    <w:p w14:paraId="1E449FF7" w14:textId="77777777" w:rsidR="00B54C23" w:rsidRDefault="00725134">
      <w:pPr>
        <w:rPr>
          <w:b/>
          <w:bCs/>
          <w:sz w:val="24"/>
          <w:szCs w:val="24"/>
          <w:lang w:val="ru-RU"/>
        </w:rPr>
      </w:pPr>
      <w:r>
        <w:rPr>
          <w:b/>
          <w:bCs/>
          <w:sz w:val="24"/>
          <w:szCs w:val="24"/>
        </w:rPr>
        <w:t>Тема 22.</w:t>
      </w:r>
      <w:r>
        <w:rPr>
          <w:b/>
          <w:bCs/>
          <w:spacing w:val="35"/>
          <w:sz w:val="24"/>
          <w:szCs w:val="24"/>
        </w:rPr>
        <w:t xml:space="preserve"> </w:t>
      </w:r>
      <w:r>
        <w:rPr>
          <w:b/>
          <w:bCs/>
          <w:sz w:val="24"/>
          <w:szCs w:val="24"/>
        </w:rPr>
        <w:t>Шлюбний договір. Припинення і недійсність шлюб</w:t>
      </w:r>
      <w:r>
        <w:rPr>
          <w:b/>
          <w:bCs/>
          <w:sz w:val="24"/>
          <w:szCs w:val="24"/>
          <w:lang w:val="ru-RU"/>
        </w:rPr>
        <w:t>у.</w:t>
      </w:r>
    </w:p>
    <w:p w14:paraId="49B988AB" w14:textId="77777777" w:rsidR="00B54C23" w:rsidRDefault="00725134">
      <w:pPr>
        <w:pStyle w:val="a9"/>
        <w:tabs>
          <w:tab w:val="left" w:pos="1112"/>
        </w:tabs>
        <w:ind w:left="0" w:right="-1" w:firstLine="0"/>
        <w:rPr>
          <w:b/>
          <w:sz w:val="24"/>
          <w:szCs w:val="24"/>
        </w:rPr>
      </w:pPr>
      <w:r>
        <w:rPr>
          <w:rFonts w:eastAsia="Calibri"/>
          <w:sz w:val="24"/>
          <w:szCs w:val="24"/>
        </w:rPr>
        <w:t>Поняття шлюбного договору</w:t>
      </w:r>
      <w:r>
        <w:rPr>
          <w:rFonts w:eastAsia="Calibri"/>
          <w:sz w:val="24"/>
          <w:szCs w:val="24"/>
          <w:lang w:val="ru-RU"/>
        </w:rPr>
        <w:t xml:space="preserve">. </w:t>
      </w:r>
      <w:r>
        <w:rPr>
          <w:rFonts w:eastAsia="Calibri"/>
          <w:sz w:val="24"/>
          <w:szCs w:val="24"/>
        </w:rPr>
        <w:t>Час укладання шлюбного договору</w:t>
      </w:r>
      <w:r>
        <w:rPr>
          <w:rFonts w:eastAsia="Calibri"/>
          <w:sz w:val="24"/>
          <w:szCs w:val="24"/>
          <w:lang w:val="ru-RU"/>
        </w:rPr>
        <w:t xml:space="preserve">. </w:t>
      </w:r>
      <w:r>
        <w:rPr>
          <w:rFonts w:eastAsia="Calibri"/>
          <w:sz w:val="24"/>
          <w:szCs w:val="24"/>
        </w:rPr>
        <w:t>Сторони шлюбного договору.</w:t>
      </w:r>
      <w:r>
        <w:rPr>
          <w:rFonts w:eastAsia="Calibri"/>
          <w:sz w:val="24"/>
          <w:szCs w:val="24"/>
          <w:lang w:val="ru-RU"/>
        </w:rPr>
        <w:t xml:space="preserve"> </w:t>
      </w:r>
      <w:r>
        <w:rPr>
          <w:rFonts w:eastAsia="Calibri"/>
          <w:sz w:val="24"/>
          <w:szCs w:val="24"/>
        </w:rPr>
        <w:t>Зміст шлюбного договору</w:t>
      </w:r>
      <w:r>
        <w:rPr>
          <w:rFonts w:eastAsia="Calibri"/>
          <w:sz w:val="24"/>
          <w:szCs w:val="24"/>
          <w:lang w:val="ru-RU"/>
        </w:rPr>
        <w:t xml:space="preserve">. </w:t>
      </w:r>
      <w:r>
        <w:rPr>
          <w:rFonts w:eastAsia="Calibri"/>
          <w:sz w:val="24"/>
          <w:szCs w:val="24"/>
        </w:rPr>
        <w:t xml:space="preserve">Відповідальність учасників шлюбного договору за </w:t>
      </w:r>
      <w:r>
        <w:rPr>
          <w:rFonts w:eastAsia="Calibri"/>
          <w:sz w:val="24"/>
          <w:szCs w:val="24"/>
          <w:lang w:val="ru-RU"/>
        </w:rPr>
        <w:t xml:space="preserve">його </w:t>
      </w:r>
      <w:r>
        <w:rPr>
          <w:rFonts w:eastAsia="Calibri"/>
          <w:sz w:val="24"/>
          <w:szCs w:val="24"/>
        </w:rPr>
        <w:t>невиконання або не належне виконання</w:t>
      </w:r>
      <w:r>
        <w:rPr>
          <w:rFonts w:eastAsia="Calibri"/>
          <w:sz w:val="24"/>
          <w:szCs w:val="24"/>
          <w:lang w:val="ru-RU"/>
        </w:rPr>
        <w:t>. П</w:t>
      </w:r>
      <w:r>
        <w:rPr>
          <w:rFonts w:eastAsia="Calibri"/>
          <w:sz w:val="24"/>
          <w:szCs w:val="24"/>
        </w:rPr>
        <w:t>оняття та підстави припинення шлюбу. Припинення шлюбу внаслідок його розірвання.</w:t>
      </w:r>
      <w:r>
        <w:rPr>
          <w:rFonts w:eastAsia="Calibri"/>
          <w:sz w:val="24"/>
          <w:szCs w:val="24"/>
          <w:lang w:val="ru-RU"/>
        </w:rPr>
        <w:t xml:space="preserve"> </w:t>
      </w:r>
      <w:r>
        <w:rPr>
          <w:rFonts w:eastAsia="Calibri"/>
          <w:sz w:val="24"/>
          <w:szCs w:val="24"/>
        </w:rPr>
        <w:t>Правові наслідки розірвання шлюбу.</w:t>
      </w:r>
      <w:r>
        <w:rPr>
          <w:rFonts w:eastAsia="Calibri"/>
          <w:sz w:val="24"/>
          <w:szCs w:val="24"/>
          <w:lang w:val="ru-RU"/>
        </w:rPr>
        <w:t xml:space="preserve"> </w:t>
      </w:r>
      <w:r>
        <w:rPr>
          <w:rFonts w:eastAsia="Calibri"/>
          <w:sz w:val="24"/>
          <w:szCs w:val="24"/>
        </w:rPr>
        <w:t>Режим окремого проживання подружжя.</w:t>
      </w:r>
      <w:r>
        <w:rPr>
          <w:rFonts w:eastAsia="Calibri"/>
          <w:sz w:val="24"/>
        </w:rPr>
        <w:t>Підстави припинення шлюбу.</w:t>
      </w:r>
      <w:r>
        <w:rPr>
          <w:rFonts w:eastAsia="Calibri"/>
          <w:sz w:val="24"/>
          <w:lang w:val="ru-RU"/>
        </w:rPr>
        <w:t xml:space="preserve"> </w:t>
      </w:r>
      <w:r>
        <w:rPr>
          <w:rFonts w:eastAsia="Calibri"/>
          <w:sz w:val="24"/>
        </w:rPr>
        <w:t>Розірвання шлюбу.</w:t>
      </w:r>
      <w:r>
        <w:rPr>
          <w:rFonts w:eastAsia="Calibri"/>
          <w:sz w:val="24"/>
          <w:lang w:val="ru-RU"/>
        </w:rPr>
        <w:t xml:space="preserve"> </w:t>
      </w:r>
      <w:hyperlink w:anchor="_TOC_250029" w:history="1">
        <w:r>
          <w:rPr>
            <w:sz w:val="24"/>
            <w:szCs w:val="24"/>
          </w:rPr>
          <w:t>Правові</w:t>
        </w:r>
        <w:r>
          <w:rPr>
            <w:spacing w:val="-1"/>
            <w:sz w:val="24"/>
            <w:szCs w:val="24"/>
          </w:rPr>
          <w:t xml:space="preserve"> </w:t>
        </w:r>
        <w:r>
          <w:rPr>
            <w:sz w:val="24"/>
            <w:szCs w:val="24"/>
          </w:rPr>
          <w:t>наслідки</w:t>
        </w:r>
        <w:r>
          <w:rPr>
            <w:spacing w:val="-1"/>
            <w:sz w:val="24"/>
            <w:szCs w:val="24"/>
          </w:rPr>
          <w:t xml:space="preserve"> </w:t>
        </w:r>
        <w:r>
          <w:rPr>
            <w:sz w:val="24"/>
            <w:szCs w:val="24"/>
          </w:rPr>
          <w:t>припинення</w:t>
        </w:r>
        <w:r>
          <w:rPr>
            <w:spacing w:val="-1"/>
            <w:sz w:val="24"/>
            <w:szCs w:val="24"/>
          </w:rPr>
          <w:t xml:space="preserve"> </w:t>
        </w:r>
        <w:r>
          <w:rPr>
            <w:sz w:val="24"/>
            <w:szCs w:val="24"/>
          </w:rPr>
          <w:t>шлюбу</w:t>
        </w:r>
      </w:hyperlink>
      <w:r>
        <w:rPr>
          <w:sz w:val="24"/>
          <w:szCs w:val="24"/>
        </w:rPr>
        <w:t>.</w:t>
      </w:r>
      <w:r>
        <w:rPr>
          <w:sz w:val="24"/>
          <w:szCs w:val="24"/>
          <w:lang w:val="ru-RU"/>
        </w:rPr>
        <w:t xml:space="preserve"> </w:t>
      </w:r>
      <w:r>
        <w:rPr>
          <w:rFonts w:eastAsia="Calibri"/>
          <w:sz w:val="24"/>
          <w:szCs w:val="24"/>
        </w:rPr>
        <w:t xml:space="preserve">Розірвання шлюбу в органах державної реєстрації актів цивільного стану та в суді. </w:t>
      </w:r>
      <w:r>
        <w:rPr>
          <w:sz w:val="24"/>
        </w:rPr>
        <w:t>Розв’язання практико-орієнтовних задач.</w:t>
      </w:r>
    </w:p>
    <w:p w14:paraId="6DBCDBF7" w14:textId="77777777" w:rsidR="00B54C23" w:rsidRDefault="00B54C23">
      <w:pPr>
        <w:ind w:left="57"/>
        <w:jc w:val="both"/>
        <w:rPr>
          <w:b/>
          <w:sz w:val="24"/>
          <w:szCs w:val="24"/>
        </w:rPr>
      </w:pPr>
    </w:p>
    <w:p w14:paraId="014F7664" w14:textId="77777777" w:rsidR="00B54C23" w:rsidRDefault="00725134">
      <w:pPr>
        <w:jc w:val="both"/>
        <w:rPr>
          <w:b/>
          <w:sz w:val="24"/>
          <w:szCs w:val="24"/>
        </w:rPr>
      </w:pPr>
      <w:r>
        <w:rPr>
          <w:b/>
          <w:sz w:val="24"/>
          <w:szCs w:val="24"/>
        </w:rPr>
        <w:t>Тема 23.</w:t>
      </w:r>
      <w:r>
        <w:rPr>
          <w:b/>
          <w:spacing w:val="35"/>
          <w:sz w:val="24"/>
          <w:szCs w:val="24"/>
        </w:rPr>
        <w:t xml:space="preserve"> </w:t>
      </w:r>
      <w:r>
        <w:rPr>
          <w:rFonts w:eastAsia="Calibri"/>
          <w:b/>
          <w:sz w:val="24"/>
          <w:szCs w:val="24"/>
        </w:rPr>
        <w:t>Правовідносини між батьками та дітьми з приводу майна. Правовідносини батьків, дітей, інших членів сім'ї та родичів з приводу утримання.</w:t>
      </w:r>
    </w:p>
    <w:p w14:paraId="607D7DEB" w14:textId="77777777" w:rsidR="00B54C23" w:rsidRDefault="00725134">
      <w:pPr>
        <w:pStyle w:val="a9"/>
        <w:tabs>
          <w:tab w:val="left" w:pos="1112"/>
        </w:tabs>
        <w:ind w:left="0" w:right="-1" w:firstLine="0"/>
        <w:rPr>
          <w:b/>
          <w:sz w:val="24"/>
          <w:szCs w:val="24"/>
        </w:rPr>
      </w:pPr>
      <w:r>
        <w:rPr>
          <w:rFonts w:eastAsia="Calibri"/>
          <w:sz w:val="24"/>
          <w:szCs w:val="24"/>
        </w:rPr>
        <w:t xml:space="preserve">Особисті немайнові права та обов’язки батьків і дітей. Суб’єктивні сімейні права і обов’язки. </w:t>
      </w:r>
      <w:r>
        <w:rPr>
          <w:sz w:val="24"/>
          <w:szCs w:val="24"/>
        </w:rPr>
        <w:t>Загальна характеристика прав дітей і батьків. З</w:t>
      </w:r>
      <w:r>
        <w:rPr>
          <w:rFonts w:eastAsia="Calibri"/>
          <w:sz w:val="24"/>
          <w:szCs w:val="24"/>
        </w:rPr>
        <w:t>агальна характеристика прав дітей і батьків. П</w:t>
      </w:r>
      <w:hyperlink w:anchor="_TOC_250027" w:history="1">
        <w:r>
          <w:rPr>
            <w:sz w:val="24"/>
            <w:szCs w:val="24"/>
          </w:rPr>
          <w:t>равила визначення походження дитини.</w:t>
        </w:r>
        <w:r>
          <w:rPr>
            <w:spacing w:val="1"/>
            <w:sz w:val="24"/>
            <w:szCs w:val="24"/>
          </w:rPr>
          <w:t xml:space="preserve"> </w:t>
        </w:r>
        <w:r>
          <w:rPr>
            <w:sz w:val="24"/>
            <w:szCs w:val="24"/>
          </w:rPr>
          <w:t>Визначення</w:t>
        </w:r>
        <w:r>
          <w:rPr>
            <w:spacing w:val="-5"/>
            <w:sz w:val="24"/>
            <w:szCs w:val="24"/>
          </w:rPr>
          <w:t xml:space="preserve"> </w:t>
        </w:r>
        <w:r>
          <w:rPr>
            <w:sz w:val="24"/>
            <w:szCs w:val="24"/>
          </w:rPr>
          <w:t>походження</w:t>
        </w:r>
        <w:r>
          <w:rPr>
            <w:spacing w:val="-5"/>
            <w:sz w:val="24"/>
            <w:szCs w:val="24"/>
          </w:rPr>
          <w:t xml:space="preserve"> </w:t>
        </w:r>
        <w:r>
          <w:rPr>
            <w:sz w:val="24"/>
            <w:szCs w:val="24"/>
          </w:rPr>
          <w:t>дитини</w:t>
        </w:r>
        <w:r>
          <w:rPr>
            <w:spacing w:val="-5"/>
            <w:sz w:val="24"/>
            <w:szCs w:val="24"/>
          </w:rPr>
          <w:t xml:space="preserve"> </w:t>
        </w:r>
        <w:r>
          <w:rPr>
            <w:sz w:val="24"/>
            <w:szCs w:val="24"/>
          </w:rPr>
          <w:t>від</w:t>
        </w:r>
        <w:r>
          <w:rPr>
            <w:spacing w:val="-5"/>
            <w:sz w:val="24"/>
            <w:szCs w:val="24"/>
          </w:rPr>
          <w:t xml:space="preserve"> </w:t>
        </w:r>
        <w:r>
          <w:rPr>
            <w:sz w:val="24"/>
            <w:szCs w:val="24"/>
          </w:rPr>
          <w:t>матері</w:t>
        </w:r>
        <w:r>
          <w:rPr>
            <w:spacing w:val="-5"/>
            <w:sz w:val="24"/>
            <w:szCs w:val="24"/>
          </w:rPr>
          <w:t xml:space="preserve"> </w:t>
        </w:r>
        <w:r>
          <w:rPr>
            <w:sz w:val="24"/>
            <w:szCs w:val="24"/>
          </w:rPr>
          <w:t>та</w:t>
        </w:r>
        <w:r>
          <w:rPr>
            <w:spacing w:val="-5"/>
            <w:sz w:val="24"/>
            <w:szCs w:val="24"/>
          </w:rPr>
          <w:t xml:space="preserve"> </w:t>
        </w:r>
        <w:r>
          <w:rPr>
            <w:sz w:val="24"/>
            <w:szCs w:val="24"/>
          </w:rPr>
          <w:t>батька,</w:t>
        </w:r>
      </w:hyperlink>
      <w:r>
        <w:rPr>
          <w:sz w:val="24"/>
          <w:szCs w:val="24"/>
        </w:rPr>
        <w:t xml:space="preserve"> </w:t>
      </w:r>
      <w:hyperlink w:anchor="_TOC_250026" w:history="1">
        <w:r>
          <w:rPr>
            <w:sz w:val="24"/>
            <w:szCs w:val="24"/>
          </w:rPr>
          <w:t>які</w:t>
        </w:r>
        <w:r>
          <w:rPr>
            <w:spacing w:val="-2"/>
            <w:sz w:val="24"/>
            <w:szCs w:val="24"/>
          </w:rPr>
          <w:t xml:space="preserve"> </w:t>
        </w:r>
        <w:r>
          <w:rPr>
            <w:sz w:val="24"/>
            <w:szCs w:val="24"/>
          </w:rPr>
          <w:t>перебувають</w:t>
        </w:r>
        <w:r>
          <w:rPr>
            <w:spacing w:val="-1"/>
            <w:sz w:val="24"/>
            <w:szCs w:val="24"/>
          </w:rPr>
          <w:t xml:space="preserve"> </w:t>
        </w:r>
        <w:r>
          <w:rPr>
            <w:sz w:val="24"/>
            <w:szCs w:val="24"/>
          </w:rPr>
          <w:t>у</w:t>
        </w:r>
        <w:r>
          <w:rPr>
            <w:spacing w:val="-2"/>
            <w:sz w:val="24"/>
            <w:szCs w:val="24"/>
          </w:rPr>
          <w:t xml:space="preserve"> </w:t>
        </w:r>
        <w:r>
          <w:rPr>
            <w:sz w:val="24"/>
            <w:szCs w:val="24"/>
          </w:rPr>
          <w:t>шлюбі</w:t>
        </w:r>
        <w:r>
          <w:rPr>
            <w:spacing w:val="-1"/>
            <w:sz w:val="24"/>
            <w:szCs w:val="24"/>
          </w:rPr>
          <w:t xml:space="preserve"> </w:t>
        </w:r>
        <w:r>
          <w:rPr>
            <w:sz w:val="24"/>
            <w:szCs w:val="24"/>
          </w:rPr>
          <w:t>між</w:t>
        </w:r>
        <w:r>
          <w:rPr>
            <w:spacing w:val="-2"/>
            <w:sz w:val="24"/>
            <w:szCs w:val="24"/>
          </w:rPr>
          <w:t xml:space="preserve"> </w:t>
        </w:r>
        <w:r>
          <w:rPr>
            <w:sz w:val="24"/>
            <w:szCs w:val="24"/>
          </w:rPr>
          <w:t>собою</w:t>
        </w:r>
      </w:hyperlink>
      <w:r>
        <w:rPr>
          <w:sz w:val="24"/>
          <w:szCs w:val="24"/>
        </w:rPr>
        <w:t xml:space="preserve"> </w:t>
      </w:r>
      <w:r>
        <w:rPr>
          <w:rFonts w:eastAsia="Calibri"/>
          <w:sz w:val="24"/>
          <w:szCs w:val="24"/>
        </w:rPr>
        <w:t>Загальна характеристика майнових правовідносин між батьками та дітьми</w:t>
      </w:r>
      <w:r>
        <w:rPr>
          <w:rFonts w:eastAsia="Calibri"/>
          <w:sz w:val="24"/>
          <w:szCs w:val="24"/>
          <w:lang w:val="ru-RU"/>
        </w:rPr>
        <w:t>.</w:t>
      </w:r>
      <w:r>
        <w:rPr>
          <w:rFonts w:eastAsia="Calibri"/>
          <w:sz w:val="24"/>
          <w:szCs w:val="24"/>
        </w:rPr>
        <w:t xml:space="preserve"> Майнові правовідносини інших членів сім’ї та родичів. </w:t>
      </w:r>
      <w:r>
        <w:rPr>
          <w:sz w:val="24"/>
          <w:szCs w:val="24"/>
        </w:rPr>
        <w:t>Особливості</w:t>
      </w:r>
      <w:r>
        <w:rPr>
          <w:spacing w:val="-3"/>
          <w:sz w:val="24"/>
          <w:szCs w:val="24"/>
        </w:rPr>
        <w:t xml:space="preserve"> </w:t>
      </w:r>
      <w:r>
        <w:rPr>
          <w:sz w:val="24"/>
          <w:szCs w:val="24"/>
        </w:rPr>
        <w:t>та</w:t>
      </w:r>
      <w:r>
        <w:rPr>
          <w:spacing w:val="-3"/>
          <w:sz w:val="24"/>
          <w:szCs w:val="24"/>
        </w:rPr>
        <w:t xml:space="preserve"> </w:t>
      </w:r>
      <w:r>
        <w:rPr>
          <w:sz w:val="24"/>
          <w:szCs w:val="24"/>
        </w:rPr>
        <w:t>зміст</w:t>
      </w:r>
      <w:r>
        <w:rPr>
          <w:spacing w:val="-3"/>
          <w:sz w:val="24"/>
          <w:szCs w:val="24"/>
        </w:rPr>
        <w:t xml:space="preserve"> </w:t>
      </w:r>
      <w:r>
        <w:rPr>
          <w:sz w:val="24"/>
          <w:szCs w:val="24"/>
        </w:rPr>
        <w:t>особистих</w:t>
      </w:r>
      <w:r>
        <w:rPr>
          <w:spacing w:val="-2"/>
          <w:sz w:val="24"/>
          <w:szCs w:val="24"/>
        </w:rPr>
        <w:t xml:space="preserve"> </w:t>
      </w:r>
      <w:r>
        <w:rPr>
          <w:sz w:val="24"/>
          <w:szCs w:val="24"/>
        </w:rPr>
        <w:t>немайнових</w:t>
      </w:r>
      <w:r>
        <w:rPr>
          <w:spacing w:val="-2"/>
          <w:sz w:val="24"/>
          <w:szCs w:val="24"/>
        </w:rPr>
        <w:t xml:space="preserve"> </w:t>
      </w:r>
      <w:r>
        <w:rPr>
          <w:sz w:val="24"/>
          <w:szCs w:val="24"/>
        </w:rPr>
        <w:t>прав  та</w:t>
      </w:r>
      <w:r>
        <w:rPr>
          <w:spacing w:val="-2"/>
          <w:sz w:val="24"/>
          <w:szCs w:val="24"/>
        </w:rPr>
        <w:t xml:space="preserve"> </w:t>
      </w:r>
      <w:r>
        <w:rPr>
          <w:sz w:val="24"/>
          <w:szCs w:val="24"/>
        </w:rPr>
        <w:t>обов’язків батьків</w:t>
      </w:r>
      <w:r>
        <w:rPr>
          <w:spacing w:val="-2"/>
          <w:sz w:val="24"/>
          <w:szCs w:val="24"/>
        </w:rPr>
        <w:t xml:space="preserve"> </w:t>
      </w:r>
      <w:r>
        <w:rPr>
          <w:sz w:val="24"/>
          <w:szCs w:val="24"/>
        </w:rPr>
        <w:t xml:space="preserve">і дітей. </w:t>
      </w:r>
      <w:r>
        <w:rPr>
          <w:rFonts w:eastAsia="Calibri"/>
          <w:sz w:val="24"/>
          <w:szCs w:val="24"/>
        </w:rPr>
        <w:t>Обов’язок батьків утримувати своїх дітей та його виконання. Обов’язок повнолітніх дочки і сина утримувати своїх батьків та його виконання. Підстави</w:t>
      </w:r>
      <w:r>
        <w:rPr>
          <w:rFonts w:eastAsia="Calibri"/>
          <w:spacing w:val="-4"/>
          <w:sz w:val="24"/>
          <w:szCs w:val="24"/>
        </w:rPr>
        <w:t xml:space="preserve"> </w:t>
      </w:r>
      <w:r>
        <w:rPr>
          <w:rFonts w:eastAsia="Calibri"/>
          <w:sz w:val="24"/>
          <w:szCs w:val="24"/>
        </w:rPr>
        <w:t>виникнення</w:t>
      </w:r>
      <w:r>
        <w:rPr>
          <w:rFonts w:eastAsia="Calibri"/>
          <w:spacing w:val="-3"/>
          <w:sz w:val="24"/>
          <w:szCs w:val="24"/>
        </w:rPr>
        <w:t xml:space="preserve"> </w:t>
      </w:r>
      <w:r>
        <w:rPr>
          <w:rFonts w:eastAsia="Calibri"/>
          <w:sz w:val="24"/>
          <w:szCs w:val="24"/>
        </w:rPr>
        <w:t>між</w:t>
      </w:r>
      <w:r>
        <w:rPr>
          <w:rFonts w:eastAsia="Calibri"/>
          <w:spacing w:val="-3"/>
          <w:sz w:val="24"/>
          <w:szCs w:val="24"/>
        </w:rPr>
        <w:t xml:space="preserve"> </w:t>
      </w:r>
      <w:r>
        <w:rPr>
          <w:rFonts w:eastAsia="Calibri"/>
          <w:sz w:val="24"/>
          <w:szCs w:val="24"/>
        </w:rPr>
        <w:t>подружжям</w:t>
      </w:r>
      <w:r>
        <w:rPr>
          <w:rFonts w:eastAsia="Calibri"/>
          <w:spacing w:val="-3"/>
          <w:sz w:val="24"/>
          <w:szCs w:val="24"/>
        </w:rPr>
        <w:t xml:space="preserve"> </w:t>
      </w:r>
      <w:r>
        <w:rPr>
          <w:rFonts w:eastAsia="Calibri"/>
          <w:sz w:val="24"/>
          <w:szCs w:val="24"/>
        </w:rPr>
        <w:t>обов’язків з</w:t>
      </w:r>
      <w:r>
        <w:rPr>
          <w:rFonts w:eastAsia="Calibri"/>
          <w:spacing w:val="-3"/>
          <w:sz w:val="24"/>
          <w:szCs w:val="24"/>
        </w:rPr>
        <w:t xml:space="preserve"> </w:t>
      </w:r>
      <w:r>
        <w:rPr>
          <w:rFonts w:eastAsia="Calibri"/>
          <w:sz w:val="24"/>
          <w:szCs w:val="24"/>
        </w:rPr>
        <w:t xml:space="preserve">утримання. </w:t>
      </w:r>
      <w:hyperlink w:anchor="_TOC_250036" w:history="1">
        <w:r>
          <w:rPr>
            <w:sz w:val="24"/>
            <w:szCs w:val="24"/>
          </w:rPr>
          <w:t>Право</w:t>
        </w:r>
        <w:r>
          <w:rPr>
            <w:spacing w:val="2"/>
            <w:sz w:val="24"/>
            <w:szCs w:val="24"/>
          </w:rPr>
          <w:t xml:space="preserve"> </w:t>
        </w:r>
        <w:r>
          <w:rPr>
            <w:sz w:val="24"/>
            <w:szCs w:val="24"/>
          </w:rPr>
          <w:t>на</w:t>
        </w:r>
        <w:r>
          <w:rPr>
            <w:spacing w:val="3"/>
            <w:sz w:val="24"/>
            <w:szCs w:val="24"/>
          </w:rPr>
          <w:t xml:space="preserve"> </w:t>
        </w:r>
        <w:r>
          <w:rPr>
            <w:sz w:val="24"/>
            <w:szCs w:val="24"/>
          </w:rPr>
          <w:t>утримання</w:t>
        </w:r>
        <w:r>
          <w:rPr>
            <w:spacing w:val="3"/>
            <w:sz w:val="24"/>
            <w:szCs w:val="24"/>
          </w:rPr>
          <w:t xml:space="preserve"> </w:t>
        </w:r>
        <w:r>
          <w:rPr>
            <w:sz w:val="24"/>
            <w:szCs w:val="24"/>
          </w:rPr>
          <w:t>після</w:t>
        </w:r>
        <w:r>
          <w:rPr>
            <w:spacing w:val="2"/>
            <w:sz w:val="24"/>
            <w:szCs w:val="24"/>
          </w:rPr>
          <w:t xml:space="preserve"> </w:t>
        </w:r>
        <w:r>
          <w:rPr>
            <w:sz w:val="24"/>
            <w:szCs w:val="24"/>
          </w:rPr>
          <w:t>розірвання</w:t>
        </w:r>
        <w:r>
          <w:rPr>
            <w:spacing w:val="3"/>
            <w:sz w:val="24"/>
            <w:szCs w:val="24"/>
          </w:rPr>
          <w:t xml:space="preserve"> </w:t>
        </w:r>
        <w:r>
          <w:rPr>
            <w:sz w:val="24"/>
            <w:szCs w:val="24"/>
          </w:rPr>
          <w:t>шлюбу</w:t>
        </w:r>
      </w:hyperlink>
      <w:r>
        <w:rPr>
          <w:sz w:val="24"/>
          <w:szCs w:val="24"/>
        </w:rPr>
        <w:t>.</w:t>
      </w:r>
      <w:r>
        <w:rPr>
          <w:rStyle w:val="FontStyle12"/>
          <w:rFonts w:eastAsia="Calibri"/>
          <w:sz w:val="24"/>
          <w:szCs w:val="24"/>
          <w:lang w:eastAsia="uk-UA"/>
        </w:rPr>
        <w:t>Роздільність майна батьків і дітей.</w:t>
      </w:r>
      <w:r w:rsidRPr="006E56EA">
        <w:rPr>
          <w:rStyle w:val="FontStyle12"/>
          <w:rFonts w:eastAsia="Calibri"/>
          <w:sz w:val="24"/>
          <w:szCs w:val="24"/>
          <w:lang w:eastAsia="uk-UA"/>
        </w:rPr>
        <w:t xml:space="preserve"> </w:t>
      </w:r>
      <w:r>
        <w:rPr>
          <w:rStyle w:val="FontStyle12"/>
          <w:rFonts w:eastAsia="Calibri"/>
          <w:sz w:val="24"/>
          <w:szCs w:val="24"/>
          <w:lang w:eastAsia="uk-UA"/>
        </w:rPr>
        <w:t>Право спільної сумісної власності батьків і дітей. Право власності на аліменти одержані на дитину</w:t>
      </w:r>
      <w:r w:rsidRPr="006E56EA">
        <w:rPr>
          <w:rStyle w:val="FontStyle12"/>
          <w:rFonts w:eastAsia="Calibri"/>
          <w:sz w:val="24"/>
          <w:szCs w:val="24"/>
          <w:lang w:val="ru-RU" w:eastAsia="uk-UA"/>
        </w:rPr>
        <w:t xml:space="preserve">. </w:t>
      </w:r>
      <w:r>
        <w:rPr>
          <w:sz w:val="24"/>
        </w:rPr>
        <w:t>Розв’язання практико-орієнтовних задач.</w:t>
      </w:r>
    </w:p>
    <w:p w14:paraId="495484ED" w14:textId="77777777" w:rsidR="00B54C23" w:rsidRPr="006E56EA" w:rsidRDefault="00B54C23">
      <w:pPr>
        <w:pStyle w:val="20"/>
        <w:tabs>
          <w:tab w:val="center" w:pos="4535"/>
        </w:tabs>
        <w:spacing w:after="0" w:line="240" w:lineRule="auto"/>
        <w:jc w:val="both"/>
      </w:pPr>
    </w:p>
    <w:p w14:paraId="4A7C5442" w14:textId="77777777" w:rsidR="00B54C23" w:rsidRDefault="00725134">
      <w:pPr>
        <w:jc w:val="both"/>
        <w:rPr>
          <w:rFonts w:eastAsia="Calibri"/>
          <w:b/>
          <w:sz w:val="24"/>
          <w:szCs w:val="24"/>
        </w:rPr>
      </w:pPr>
      <w:r>
        <w:rPr>
          <w:b/>
          <w:sz w:val="24"/>
          <w:szCs w:val="24"/>
        </w:rPr>
        <w:t xml:space="preserve">Тема 24 </w:t>
      </w:r>
      <w:r>
        <w:rPr>
          <w:b/>
          <w:color w:val="000000"/>
          <w:sz w:val="24"/>
          <w:szCs w:val="24"/>
        </w:rPr>
        <w:t>Усиновлення і п</w:t>
      </w:r>
      <w:r>
        <w:rPr>
          <w:b/>
          <w:sz w:val="24"/>
          <w:szCs w:val="24"/>
        </w:rPr>
        <w:t xml:space="preserve">атронат, </w:t>
      </w:r>
      <w:r>
        <w:rPr>
          <w:rFonts w:eastAsia="Calibri"/>
          <w:b/>
          <w:sz w:val="24"/>
          <w:szCs w:val="24"/>
        </w:rPr>
        <w:t>піка та піклування над дітьми</w:t>
      </w:r>
    </w:p>
    <w:p w14:paraId="1EB951DA" w14:textId="77777777" w:rsidR="00B54C23" w:rsidRDefault="00725134">
      <w:pPr>
        <w:shd w:val="clear" w:color="auto" w:fill="FFFFFF"/>
        <w:jc w:val="both"/>
        <w:rPr>
          <w:rFonts w:eastAsia="Calibri"/>
          <w:bCs/>
          <w:sz w:val="24"/>
          <w:szCs w:val="24"/>
        </w:rPr>
      </w:pPr>
      <w:r>
        <w:rPr>
          <w:rFonts w:eastAsia="Calibri"/>
          <w:sz w:val="24"/>
          <w:szCs w:val="24"/>
        </w:rPr>
        <w:t>Поняття та сутність усиновлення.</w:t>
      </w:r>
      <w:r>
        <w:rPr>
          <w:rFonts w:eastAsia="Calibri"/>
          <w:sz w:val="24"/>
          <w:szCs w:val="24"/>
          <w:lang w:val="ru-RU"/>
        </w:rPr>
        <w:t xml:space="preserve"> </w:t>
      </w:r>
      <w:r>
        <w:rPr>
          <w:rFonts w:eastAsia="Calibri"/>
          <w:sz w:val="24"/>
          <w:szCs w:val="24"/>
        </w:rPr>
        <w:t>Умови, порядок та правові наслідки усиновлення.</w:t>
      </w:r>
      <w:r>
        <w:rPr>
          <w:rFonts w:eastAsia="Calibri"/>
          <w:sz w:val="24"/>
          <w:szCs w:val="24"/>
          <w:lang w:val="ru-RU"/>
        </w:rPr>
        <w:t xml:space="preserve"> </w:t>
      </w:r>
      <w:r>
        <w:rPr>
          <w:rStyle w:val="FontStyle12"/>
          <w:rFonts w:eastAsia="Calibri"/>
          <w:sz w:val="24"/>
          <w:szCs w:val="24"/>
          <w:lang w:eastAsia="uk-UA"/>
        </w:rPr>
        <w:t xml:space="preserve"> Особа яка може бути усиновленою.</w:t>
      </w:r>
      <w:r w:rsidRPr="006E56EA">
        <w:rPr>
          <w:rStyle w:val="FontStyle12"/>
          <w:rFonts w:eastAsia="Calibri"/>
          <w:sz w:val="24"/>
          <w:szCs w:val="24"/>
          <w:lang w:val="ru-RU" w:eastAsia="uk-UA"/>
        </w:rPr>
        <w:t xml:space="preserve"> </w:t>
      </w:r>
      <w:r>
        <w:rPr>
          <w:rStyle w:val="FontStyle12"/>
          <w:rFonts w:eastAsia="Calibri"/>
          <w:sz w:val="24"/>
          <w:szCs w:val="24"/>
          <w:lang w:eastAsia="uk-UA"/>
        </w:rPr>
        <w:t>Особи які можуть бути усиновлювачами.</w:t>
      </w:r>
      <w:r w:rsidRPr="006E56EA">
        <w:rPr>
          <w:rStyle w:val="FontStyle12"/>
          <w:rFonts w:eastAsia="Calibri"/>
          <w:sz w:val="24"/>
          <w:szCs w:val="24"/>
          <w:lang w:val="ru-RU" w:eastAsia="uk-UA"/>
        </w:rPr>
        <w:t xml:space="preserve"> </w:t>
      </w:r>
      <w:r>
        <w:rPr>
          <w:rFonts w:eastAsia="Calibri"/>
          <w:sz w:val="24"/>
          <w:szCs w:val="24"/>
        </w:rPr>
        <w:t>Скасування усиновлення</w:t>
      </w:r>
      <w:r>
        <w:rPr>
          <w:rFonts w:eastAsia="Calibri"/>
          <w:sz w:val="24"/>
          <w:szCs w:val="24"/>
          <w:lang w:val="ru-RU"/>
        </w:rPr>
        <w:t xml:space="preserve"> та в</w:t>
      </w:r>
      <w:r>
        <w:rPr>
          <w:rFonts w:eastAsia="Calibri"/>
          <w:sz w:val="24"/>
          <w:szCs w:val="24"/>
        </w:rPr>
        <w:t xml:space="preserve">изнання усиновлення недійсним. Позбавлення усиновлювача батьківських прав. </w:t>
      </w:r>
      <w:r>
        <w:rPr>
          <w:rStyle w:val="FontStyle12"/>
          <w:rFonts w:eastAsia="Calibri"/>
          <w:sz w:val="24"/>
          <w:szCs w:val="24"/>
          <w:lang w:eastAsia="uk-UA"/>
        </w:rPr>
        <w:t>Діти над якими встановлюється опіка, піклування</w:t>
      </w:r>
      <w:r w:rsidRPr="006E56EA">
        <w:rPr>
          <w:rStyle w:val="FontStyle12"/>
          <w:rFonts w:eastAsia="Calibri"/>
          <w:sz w:val="24"/>
          <w:szCs w:val="24"/>
          <w:lang w:val="ru-RU" w:eastAsia="uk-UA"/>
        </w:rPr>
        <w:t>.</w:t>
      </w:r>
      <w:r>
        <w:rPr>
          <w:rFonts w:eastAsia="Calibri"/>
          <w:sz w:val="24"/>
          <w:szCs w:val="24"/>
        </w:rPr>
        <w:t xml:space="preserve"> Патронат над дітьми.</w:t>
      </w:r>
      <w:r>
        <w:rPr>
          <w:rStyle w:val="FontStyle12"/>
          <w:rFonts w:eastAsia="Calibri"/>
          <w:sz w:val="24"/>
          <w:szCs w:val="24"/>
          <w:lang w:eastAsia="uk-UA"/>
        </w:rPr>
        <w:t xml:space="preserve"> Особа яка може бути опікуном, піклувальником.</w:t>
      </w:r>
      <w:r w:rsidRPr="006E56EA">
        <w:rPr>
          <w:rStyle w:val="FontStyle12"/>
          <w:rFonts w:eastAsia="Calibri"/>
          <w:sz w:val="24"/>
          <w:szCs w:val="24"/>
          <w:lang w:val="ru-RU" w:eastAsia="uk-UA"/>
        </w:rPr>
        <w:t xml:space="preserve"> </w:t>
      </w:r>
      <w:r>
        <w:rPr>
          <w:rStyle w:val="FontStyle12"/>
          <w:rFonts w:eastAsia="Calibri"/>
          <w:sz w:val="24"/>
          <w:szCs w:val="24"/>
          <w:lang w:eastAsia="uk-UA"/>
        </w:rPr>
        <w:t>Право та обов’язки опікуна.</w:t>
      </w:r>
      <w:r w:rsidRPr="006E56EA">
        <w:rPr>
          <w:rStyle w:val="FontStyle12"/>
          <w:rFonts w:eastAsia="Calibri"/>
          <w:sz w:val="24"/>
          <w:szCs w:val="24"/>
          <w:lang w:val="ru-RU" w:eastAsia="uk-UA"/>
        </w:rPr>
        <w:t xml:space="preserve"> </w:t>
      </w:r>
      <w:r>
        <w:rPr>
          <w:rStyle w:val="FontStyle12"/>
          <w:rFonts w:eastAsia="Calibri"/>
          <w:sz w:val="24"/>
          <w:szCs w:val="24"/>
          <w:lang w:eastAsia="uk-UA"/>
        </w:rPr>
        <w:t>Поняття прийомної сім'я</w:t>
      </w:r>
      <w:r w:rsidRPr="006E56EA">
        <w:rPr>
          <w:rStyle w:val="FontStyle12"/>
          <w:rFonts w:eastAsia="Calibri"/>
          <w:sz w:val="24"/>
          <w:szCs w:val="24"/>
          <w:lang w:val="ru-RU" w:eastAsia="uk-UA"/>
        </w:rPr>
        <w:t>.</w:t>
      </w:r>
      <w:r>
        <w:rPr>
          <w:rStyle w:val="FontStyle12"/>
          <w:rFonts w:eastAsia="Calibri"/>
          <w:sz w:val="24"/>
          <w:szCs w:val="24"/>
          <w:lang w:eastAsia="uk-UA"/>
        </w:rPr>
        <w:t xml:space="preserve"> </w:t>
      </w:r>
      <w:r>
        <w:rPr>
          <w:rFonts w:eastAsia="Calibri"/>
          <w:sz w:val="24"/>
          <w:szCs w:val="24"/>
        </w:rPr>
        <w:t>Особливості</w:t>
      </w:r>
      <w:r>
        <w:rPr>
          <w:rFonts w:eastAsia="Calibri"/>
          <w:spacing w:val="-8"/>
          <w:sz w:val="24"/>
          <w:szCs w:val="24"/>
        </w:rPr>
        <w:t xml:space="preserve"> </w:t>
      </w:r>
      <w:r>
        <w:rPr>
          <w:rFonts w:eastAsia="Calibri"/>
          <w:sz w:val="24"/>
          <w:szCs w:val="24"/>
        </w:rPr>
        <w:t>усиновлення</w:t>
      </w:r>
      <w:r>
        <w:rPr>
          <w:rFonts w:eastAsia="Calibri"/>
          <w:spacing w:val="-6"/>
          <w:sz w:val="24"/>
          <w:szCs w:val="24"/>
        </w:rPr>
        <w:t xml:space="preserve"> </w:t>
      </w:r>
      <w:r>
        <w:rPr>
          <w:rFonts w:eastAsia="Calibri"/>
          <w:sz w:val="24"/>
          <w:szCs w:val="24"/>
        </w:rPr>
        <w:t>дітей</w:t>
      </w:r>
      <w:r>
        <w:rPr>
          <w:rFonts w:eastAsia="Calibri"/>
          <w:spacing w:val="-7"/>
          <w:sz w:val="24"/>
          <w:szCs w:val="24"/>
        </w:rPr>
        <w:t xml:space="preserve"> </w:t>
      </w:r>
      <w:r>
        <w:rPr>
          <w:rFonts w:eastAsia="Calibri"/>
          <w:sz w:val="24"/>
          <w:szCs w:val="24"/>
        </w:rPr>
        <w:t>громадянами</w:t>
      </w:r>
      <w:r>
        <w:rPr>
          <w:rFonts w:eastAsia="Calibri"/>
          <w:spacing w:val="-6"/>
          <w:sz w:val="24"/>
          <w:szCs w:val="24"/>
        </w:rPr>
        <w:t xml:space="preserve"> </w:t>
      </w:r>
      <w:r>
        <w:rPr>
          <w:rFonts w:eastAsia="Calibri"/>
          <w:sz w:val="24"/>
          <w:szCs w:val="24"/>
        </w:rPr>
        <w:t>України, які</w:t>
      </w:r>
      <w:r>
        <w:rPr>
          <w:rFonts w:eastAsia="Calibri"/>
          <w:spacing w:val="-5"/>
          <w:sz w:val="24"/>
          <w:szCs w:val="24"/>
        </w:rPr>
        <w:t xml:space="preserve"> </w:t>
      </w:r>
      <w:r>
        <w:rPr>
          <w:rFonts w:eastAsia="Calibri"/>
          <w:sz w:val="24"/>
          <w:szCs w:val="24"/>
        </w:rPr>
        <w:t>проживають</w:t>
      </w:r>
      <w:r>
        <w:rPr>
          <w:rFonts w:eastAsia="Calibri"/>
          <w:spacing w:val="-5"/>
          <w:sz w:val="24"/>
          <w:szCs w:val="24"/>
        </w:rPr>
        <w:t xml:space="preserve"> </w:t>
      </w:r>
      <w:r>
        <w:rPr>
          <w:rFonts w:eastAsia="Calibri"/>
          <w:sz w:val="24"/>
          <w:szCs w:val="24"/>
        </w:rPr>
        <w:t>за</w:t>
      </w:r>
      <w:r>
        <w:rPr>
          <w:rFonts w:eastAsia="Calibri"/>
          <w:spacing w:val="-5"/>
          <w:sz w:val="24"/>
          <w:szCs w:val="24"/>
        </w:rPr>
        <w:t xml:space="preserve"> </w:t>
      </w:r>
      <w:r>
        <w:rPr>
          <w:rFonts w:eastAsia="Calibri"/>
          <w:sz w:val="24"/>
          <w:szCs w:val="24"/>
        </w:rPr>
        <w:t>її</w:t>
      </w:r>
      <w:r>
        <w:rPr>
          <w:rFonts w:eastAsia="Calibri"/>
          <w:spacing w:val="-4"/>
          <w:sz w:val="24"/>
          <w:szCs w:val="24"/>
        </w:rPr>
        <w:t xml:space="preserve"> </w:t>
      </w:r>
      <w:r>
        <w:rPr>
          <w:rFonts w:eastAsia="Calibri"/>
          <w:sz w:val="24"/>
          <w:szCs w:val="24"/>
        </w:rPr>
        <w:t>межами,</w:t>
      </w:r>
      <w:r>
        <w:rPr>
          <w:rFonts w:eastAsia="Calibri"/>
          <w:spacing w:val="-5"/>
          <w:sz w:val="24"/>
          <w:szCs w:val="24"/>
        </w:rPr>
        <w:t xml:space="preserve"> </w:t>
      </w:r>
      <w:r>
        <w:rPr>
          <w:rFonts w:eastAsia="Calibri"/>
          <w:sz w:val="24"/>
          <w:szCs w:val="24"/>
        </w:rPr>
        <w:t>та</w:t>
      </w:r>
      <w:r>
        <w:rPr>
          <w:rFonts w:eastAsia="Calibri"/>
          <w:spacing w:val="-5"/>
          <w:sz w:val="24"/>
          <w:szCs w:val="24"/>
        </w:rPr>
        <w:t xml:space="preserve"> </w:t>
      </w:r>
      <w:r>
        <w:rPr>
          <w:rFonts w:eastAsia="Calibri"/>
          <w:sz w:val="24"/>
          <w:szCs w:val="24"/>
        </w:rPr>
        <w:t xml:space="preserve">іноземцями. </w:t>
      </w:r>
      <w:r>
        <w:rPr>
          <w:sz w:val="24"/>
        </w:rPr>
        <w:t>Розв’язання практико-орієнтовних задач.</w:t>
      </w:r>
    </w:p>
    <w:p w14:paraId="4685E4EC" w14:textId="77777777" w:rsidR="00B54C23" w:rsidRDefault="00B54C23">
      <w:pPr>
        <w:rPr>
          <w:rFonts w:eastAsia="Calibri"/>
          <w:bCs/>
          <w:sz w:val="24"/>
          <w:szCs w:val="24"/>
        </w:rPr>
      </w:pPr>
    </w:p>
    <w:p w14:paraId="19AC0B93" w14:textId="77777777" w:rsidR="00B54C23" w:rsidRDefault="00725134">
      <w:pPr>
        <w:rPr>
          <w:b/>
          <w:sz w:val="24"/>
          <w:szCs w:val="24"/>
        </w:rPr>
      </w:pPr>
      <w:r>
        <w:rPr>
          <w:b/>
          <w:sz w:val="24"/>
          <w:szCs w:val="24"/>
        </w:rPr>
        <w:t>тема 25. Сімейні правовідносини з іноземним елементом.</w:t>
      </w:r>
    </w:p>
    <w:p w14:paraId="7844D812" w14:textId="77777777" w:rsidR="00B54C23" w:rsidRDefault="00725134">
      <w:pPr>
        <w:pStyle w:val="20"/>
        <w:tabs>
          <w:tab w:val="left" w:pos="1875"/>
          <w:tab w:val="center" w:pos="4535"/>
        </w:tabs>
        <w:spacing w:after="0" w:line="240" w:lineRule="auto"/>
        <w:jc w:val="both"/>
        <w:rPr>
          <w:b/>
        </w:rPr>
      </w:pPr>
      <w:r>
        <w:rPr>
          <w:rFonts w:eastAsia="Calibri"/>
          <w:lang w:val="uk-UA"/>
        </w:rPr>
        <w:t xml:space="preserve">Загальні питання шлюбу і сім’ї в міжнародному співтоваристві. </w:t>
      </w:r>
      <w:r>
        <w:rPr>
          <w:lang w:val="uk-UA"/>
        </w:rPr>
        <w:t xml:space="preserve">Уніфікація сімейно-правових норм з іноземним елементом. </w:t>
      </w:r>
      <w:r>
        <w:rPr>
          <w:rFonts w:eastAsia="Calibri"/>
        </w:rPr>
        <w:t xml:space="preserve"> </w:t>
      </w:r>
      <w:r>
        <w:rPr>
          <w:rStyle w:val="FontStyle12"/>
          <w:rFonts w:eastAsia="Calibri"/>
          <w:sz w:val="24"/>
          <w:szCs w:val="24"/>
          <w:lang w:val="uk-UA" w:eastAsia="uk-UA"/>
        </w:rPr>
        <w:t>Колізійне регулювання укладення та припинення шлюбу</w:t>
      </w:r>
      <w:r w:rsidRPr="006E56EA">
        <w:rPr>
          <w:rStyle w:val="FontStyle12"/>
          <w:rFonts w:eastAsia="Calibri"/>
          <w:sz w:val="24"/>
          <w:szCs w:val="24"/>
          <w:lang w:eastAsia="uk-UA"/>
        </w:rPr>
        <w:t xml:space="preserve">. </w:t>
      </w:r>
      <w:hyperlink w:anchor="_TOC_250002" w:history="1">
        <w:r>
          <w:t>Колізійне</w:t>
        </w:r>
        <w:r>
          <w:rPr>
            <w:spacing w:val="-9"/>
          </w:rPr>
          <w:t xml:space="preserve"> </w:t>
        </w:r>
        <w:r>
          <w:t>регулювання</w:t>
        </w:r>
        <w:r>
          <w:rPr>
            <w:spacing w:val="-8"/>
          </w:rPr>
          <w:t xml:space="preserve"> </w:t>
        </w:r>
        <w:r>
          <w:t>сімейних</w:t>
        </w:r>
        <w:r>
          <w:rPr>
            <w:spacing w:val="-9"/>
          </w:rPr>
          <w:t xml:space="preserve"> </w:t>
        </w:r>
        <w:r>
          <w:t>правовідносин</w:t>
        </w:r>
        <w:r>
          <w:rPr>
            <w:spacing w:val="-8"/>
          </w:rPr>
          <w:t xml:space="preserve"> </w:t>
        </w:r>
        <w:r>
          <w:t>подружжя</w:t>
        </w:r>
      </w:hyperlink>
      <w:r>
        <w:rPr>
          <w:lang w:val="uk-UA"/>
        </w:rPr>
        <w:t xml:space="preserve">. </w:t>
      </w:r>
      <w:r w:rsidRPr="006E56EA">
        <w:rPr>
          <w:lang w:val="uk-UA"/>
        </w:rPr>
        <w:t>Колізійне</w:t>
      </w:r>
      <w:r w:rsidRPr="006E56EA">
        <w:rPr>
          <w:spacing w:val="-6"/>
          <w:lang w:val="uk-UA"/>
        </w:rPr>
        <w:t xml:space="preserve"> </w:t>
      </w:r>
      <w:r w:rsidRPr="006E56EA">
        <w:rPr>
          <w:lang w:val="uk-UA"/>
        </w:rPr>
        <w:t>регулювання</w:t>
      </w:r>
      <w:r w:rsidRPr="006E56EA">
        <w:rPr>
          <w:spacing w:val="-7"/>
          <w:lang w:val="uk-UA"/>
        </w:rPr>
        <w:t xml:space="preserve"> </w:t>
      </w:r>
      <w:r w:rsidRPr="006E56EA">
        <w:rPr>
          <w:lang w:val="uk-UA"/>
        </w:rPr>
        <w:t>міжнародних</w:t>
      </w:r>
      <w:r w:rsidRPr="006E56EA">
        <w:rPr>
          <w:spacing w:val="-6"/>
          <w:lang w:val="uk-UA"/>
        </w:rPr>
        <w:t xml:space="preserve"> </w:t>
      </w:r>
      <w:r w:rsidRPr="006E56EA">
        <w:rPr>
          <w:lang w:val="uk-UA"/>
        </w:rPr>
        <w:t>опіки</w:t>
      </w:r>
      <w:r w:rsidRPr="006E56EA">
        <w:rPr>
          <w:spacing w:val="-6"/>
          <w:lang w:val="uk-UA"/>
        </w:rPr>
        <w:t xml:space="preserve"> </w:t>
      </w:r>
      <w:r w:rsidRPr="006E56EA">
        <w:rPr>
          <w:lang w:val="uk-UA"/>
        </w:rPr>
        <w:t>та</w:t>
      </w:r>
      <w:r w:rsidRPr="006E56EA">
        <w:rPr>
          <w:spacing w:val="-6"/>
          <w:lang w:val="uk-UA"/>
        </w:rPr>
        <w:t xml:space="preserve"> </w:t>
      </w:r>
      <w:r w:rsidRPr="006E56EA">
        <w:rPr>
          <w:lang w:val="uk-UA"/>
        </w:rPr>
        <w:t>піклування і</w:t>
      </w:r>
      <w:r w:rsidRPr="006E56EA">
        <w:rPr>
          <w:spacing w:val="-1"/>
          <w:lang w:val="uk-UA"/>
        </w:rPr>
        <w:t xml:space="preserve"> </w:t>
      </w:r>
      <w:r w:rsidRPr="006E56EA">
        <w:rPr>
          <w:lang w:val="uk-UA"/>
        </w:rPr>
        <w:t>усиновлення</w:t>
      </w:r>
      <w:r>
        <w:rPr>
          <w:lang w:val="uk-UA"/>
        </w:rPr>
        <w:t xml:space="preserve">. </w:t>
      </w:r>
      <w:r w:rsidRPr="006E56EA">
        <w:rPr>
          <w:rFonts w:eastAsia="Calibri"/>
          <w:lang w:val="uk-UA"/>
        </w:rPr>
        <w:t>П</w:t>
      </w:r>
      <w:r>
        <w:rPr>
          <w:rFonts w:eastAsia="Calibri"/>
          <w:lang w:val="uk-UA"/>
        </w:rPr>
        <w:t xml:space="preserve">равове регулювання шлюбних відносин за участю іноземних громадян. </w:t>
      </w:r>
      <w:r>
        <w:rPr>
          <w:rFonts w:eastAsia="Calibri"/>
        </w:rPr>
        <w:t>Правове регулювання відносин між членами сім’ї за участю іноземних громадян.</w:t>
      </w:r>
      <w:r>
        <w:rPr>
          <w:rFonts w:eastAsia="Calibri"/>
          <w:lang w:val="uk-UA"/>
        </w:rPr>
        <w:t xml:space="preserve"> </w:t>
      </w:r>
      <w:r>
        <w:t>Розв’язання практи</w:t>
      </w:r>
      <w:r>
        <w:rPr>
          <w:lang w:val="uk-UA"/>
        </w:rPr>
        <w:t>ко-орієнтов</w:t>
      </w:r>
      <w:r>
        <w:t>них задач.</w:t>
      </w:r>
    </w:p>
    <w:p w14:paraId="04222A4C" w14:textId="77777777" w:rsidR="00B54C23" w:rsidRDefault="00B54C23">
      <w:pPr>
        <w:pStyle w:val="20"/>
        <w:tabs>
          <w:tab w:val="center" w:pos="4535"/>
        </w:tabs>
        <w:spacing w:after="0" w:line="240" w:lineRule="auto"/>
        <w:jc w:val="both"/>
        <w:rPr>
          <w:lang w:val="en-US"/>
        </w:rPr>
      </w:pPr>
    </w:p>
    <w:p w14:paraId="2DBD4D8C" w14:textId="77777777" w:rsidR="00B54C23" w:rsidRDefault="00725134">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w:t>
      </w:r>
      <w:r>
        <w:rPr>
          <w:b/>
          <w:sz w:val="24"/>
          <w:lang w:val="ru-RU"/>
        </w:rPr>
        <w:t>ем</w:t>
      </w:r>
      <w:r>
        <w:rPr>
          <w:b/>
          <w:sz w:val="24"/>
        </w:rPr>
        <w:t>і</w:t>
      </w:r>
      <w:r>
        <w:rPr>
          <w:b/>
          <w:sz w:val="24"/>
          <w:lang w:val="ru-RU"/>
        </w:rPr>
        <w:t xml:space="preserve">нарских </w:t>
      </w:r>
      <w:r>
        <w:rPr>
          <w:b/>
          <w:sz w:val="24"/>
        </w:rPr>
        <w:t>занять</w:t>
      </w:r>
    </w:p>
    <w:p w14:paraId="5254C694" w14:textId="77777777" w:rsidR="00B54C23" w:rsidRDefault="00B54C23">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B54C23" w14:paraId="67C054D5" w14:textId="77777777">
        <w:trPr>
          <w:trHeight w:val="305"/>
        </w:trPr>
        <w:tc>
          <w:tcPr>
            <w:tcW w:w="528" w:type="dxa"/>
          </w:tcPr>
          <w:p w14:paraId="195309FD" w14:textId="77777777" w:rsidR="00B54C23" w:rsidRDefault="00725134">
            <w:pPr>
              <w:pStyle w:val="TableParagraph"/>
              <w:spacing w:line="268" w:lineRule="exact"/>
              <w:ind w:left="4"/>
              <w:jc w:val="center"/>
              <w:rPr>
                <w:sz w:val="24"/>
              </w:rPr>
            </w:pPr>
            <w:r>
              <w:rPr>
                <w:spacing w:val="-10"/>
                <w:sz w:val="24"/>
              </w:rPr>
              <w:t>1</w:t>
            </w:r>
          </w:p>
        </w:tc>
        <w:tc>
          <w:tcPr>
            <w:tcW w:w="8950" w:type="dxa"/>
          </w:tcPr>
          <w:p w14:paraId="21B2E9CE" w14:textId="77777777" w:rsidR="00B54C23" w:rsidRDefault="00725134">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B54C23" w14:paraId="7288400D" w14:textId="77777777">
        <w:trPr>
          <w:trHeight w:val="343"/>
        </w:trPr>
        <w:tc>
          <w:tcPr>
            <w:tcW w:w="528" w:type="dxa"/>
          </w:tcPr>
          <w:p w14:paraId="588356C7" w14:textId="77777777" w:rsidR="00B54C23" w:rsidRDefault="00725134">
            <w:pPr>
              <w:pStyle w:val="TableParagraph"/>
              <w:spacing w:line="268" w:lineRule="exact"/>
              <w:ind w:left="4"/>
              <w:jc w:val="center"/>
              <w:rPr>
                <w:sz w:val="24"/>
              </w:rPr>
            </w:pPr>
            <w:r>
              <w:rPr>
                <w:spacing w:val="-10"/>
                <w:sz w:val="24"/>
              </w:rPr>
              <w:t>2</w:t>
            </w:r>
          </w:p>
        </w:tc>
        <w:tc>
          <w:tcPr>
            <w:tcW w:w="8950" w:type="dxa"/>
          </w:tcPr>
          <w:p w14:paraId="41A5039C" w14:textId="77777777" w:rsidR="00B54C23" w:rsidRDefault="00725134">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Розв’язання практи</w:t>
            </w:r>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B54C23" w14:paraId="650C0BDC" w14:textId="77777777">
        <w:trPr>
          <w:trHeight w:val="304"/>
        </w:trPr>
        <w:tc>
          <w:tcPr>
            <w:tcW w:w="528" w:type="dxa"/>
          </w:tcPr>
          <w:p w14:paraId="700E1E64" w14:textId="77777777" w:rsidR="00B54C23" w:rsidRDefault="00725134">
            <w:pPr>
              <w:pStyle w:val="TableParagraph"/>
              <w:spacing w:line="268" w:lineRule="exact"/>
              <w:ind w:left="4"/>
              <w:jc w:val="center"/>
              <w:rPr>
                <w:sz w:val="24"/>
              </w:rPr>
            </w:pPr>
            <w:r>
              <w:rPr>
                <w:spacing w:val="-10"/>
                <w:sz w:val="24"/>
              </w:rPr>
              <w:t>3</w:t>
            </w:r>
          </w:p>
        </w:tc>
        <w:tc>
          <w:tcPr>
            <w:tcW w:w="8950" w:type="dxa"/>
          </w:tcPr>
          <w:p w14:paraId="68B0E347" w14:textId="77777777" w:rsidR="00B54C23" w:rsidRDefault="00725134">
            <w:pPr>
              <w:pStyle w:val="TableParagraph"/>
              <w:spacing w:line="261" w:lineRule="exact"/>
              <w:jc w:val="both"/>
              <w:rPr>
                <w:b/>
                <w:sz w:val="24"/>
              </w:rPr>
            </w:pPr>
            <w:r>
              <w:rPr>
                <w:spacing w:val="-2"/>
                <w:sz w:val="24"/>
              </w:rPr>
              <w:t xml:space="preserve">Вирішення тестових завдань </w:t>
            </w:r>
            <w:r>
              <w:rPr>
                <w:b/>
                <w:bCs/>
                <w:sz w:val="24"/>
              </w:rPr>
              <w:t>(максимум 10 балів)</w:t>
            </w:r>
            <w:r>
              <w:rPr>
                <w:b/>
                <w:bCs/>
                <w:spacing w:val="-5"/>
                <w:sz w:val="24"/>
              </w:rPr>
              <w:t xml:space="preserve"> </w:t>
            </w:r>
          </w:p>
        </w:tc>
      </w:tr>
      <w:tr w:rsidR="00B54C23" w14:paraId="5E76B19F" w14:textId="77777777">
        <w:trPr>
          <w:trHeight w:val="304"/>
        </w:trPr>
        <w:tc>
          <w:tcPr>
            <w:tcW w:w="528" w:type="dxa"/>
          </w:tcPr>
          <w:p w14:paraId="1A2FD46F" w14:textId="77777777" w:rsidR="00B54C23" w:rsidRDefault="00725134">
            <w:pPr>
              <w:pStyle w:val="TableParagraph"/>
              <w:spacing w:line="268" w:lineRule="exact"/>
              <w:ind w:left="4"/>
              <w:jc w:val="center"/>
              <w:rPr>
                <w:spacing w:val="-10"/>
                <w:sz w:val="24"/>
              </w:rPr>
            </w:pPr>
            <w:r>
              <w:rPr>
                <w:spacing w:val="-10"/>
                <w:sz w:val="24"/>
              </w:rPr>
              <w:t>4</w:t>
            </w:r>
          </w:p>
        </w:tc>
        <w:tc>
          <w:tcPr>
            <w:tcW w:w="8950" w:type="dxa"/>
          </w:tcPr>
          <w:p w14:paraId="37F5742D" w14:textId="77777777" w:rsidR="00B54C23" w:rsidRDefault="00725134">
            <w:pPr>
              <w:pStyle w:val="TableParagraph"/>
              <w:spacing w:line="261" w:lineRule="exact"/>
              <w:jc w:val="both"/>
              <w:rPr>
                <w:spacing w:val="-2"/>
                <w:sz w:val="24"/>
              </w:rPr>
            </w:pPr>
            <w:r>
              <w:rPr>
                <w:spacing w:val="-2"/>
                <w:sz w:val="24"/>
              </w:rPr>
              <w:t xml:space="preserve">Підготовка проектів документів </w:t>
            </w:r>
            <w:r>
              <w:rPr>
                <w:b/>
                <w:bCs/>
                <w:sz w:val="24"/>
              </w:rPr>
              <w:t>(максимум 10 балів)</w:t>
            </w:r>
            <w:r>
              <w:rPr>
                <w:b/>
                <w:bCs/>
                <w:spacing w:val="-5"/>
                <w:sz w:val="24"/>
              </w:rPr>
              <w:t xml:space="preserve"> </w:t>
            </w:r>
          </w:p>
        </w:tc>
      </w:tr>
    </w:tbl>
    <w:p w14:paraId="0A890159" w14:textId="77777777" w:rsidR="00B54C23" w:rsidRDefault="00725134">
      <w:pPr>
        <w:pStyle w:val="a6"/>
        <w:ind w:left="0" w:firstLine="0"/>
        <w:jc w:val="left"/>
        <w:rPr>
          <w:bCs/>
        </w:rPr>
      </w:pPr>
      <w:r>
        <w:rPr>
          <w:bCs/>
        </w:rPr>
        <w:t>Докладний опис завдань для самостійної роботи представлено на сайті ЦОДТ</w:t>
      </w:r>
    </w:p>
    <w:p w14:paraId="45056BFA" w14:textId="77777777" w:rsidR="00B54C23" w:rsidRDefault="00B54C23">
      <w:pPr>
        <w:ind w:left="57"/>
        <w:jc w:val="center"/>
        <w:rPr>
          <w:b/>
          <w:sz w:val="24"/>
        </w:rPr>
      </w:pPr>
    </w:p>
    <w:p w14:paraId="7C0C3BF2" w14:textId="77777777" w:rsidR="00B54C23" w:rsidRDefault="00725134">
      <w:pPr>
        <w:ind w:left="57"/>
        <w:jc w:val="center"/>
        <w:rPr>
          <w:b/>
          <w:sz w:val="24"/>
        </w:rPr>
      </w:pPr>
      <w:r>
        <w:rPr>
          <w:b/>
          <w:sz w:val="24"/>
        </w:rPr>
        <w:t>Завдання</w:t>
      </w:r>
      <w:r>
        <w:rPr>
          <w:b/>
          <w:spacing w:val="-5"/>
          <w:sz w:val="24"/>
        </w:rPr>
        <w:t xml:space="preserve"> </w:t>
      </w:r>
      <w:r>
        <w:rPr>
          <w:b/>
          <w:sz w:val="24"/>
        </w:rPr>
        <w:t>для</w:t>
      </w:r>
      <w:r>
        <w:rPr>
          <w:b/>
          <w:spacing w:val="-3"/>
          <w:sz w:val="24"/>
        </w:rPr>
        <w:t xml:space="preserve"> </w:t>
      </w:r>
      <w:r>
        <w:rPr>
          <w:b/>
          <w:sz w:val="24"/>
        </w:rPr>
        <w:t>самостійної</w:t>
      </w:r>
      <w:r>
        <w:rPr>
          <w:b/>
          <w:spacing w:val="-5"/>
          <w:sz w:val="24"/>
        </w:rPr>
        <w:t xml:space="preserve"> </w:t>
      </w:r>
      <w:r>
        <w:rPr>
          <w:b/>
          <w:sz w:val="24"/>
        </w:rPr>
        <w:t>роботи</w:t>
      </w:r>
      <w:r>
        <w:rPr>
          <w:b/>
          <w:spacing w:val="-5"/>
          <w:sz w:val="24"/>
        </w:rPr>
        <w:t xml:space="preserve"> </w:t>
      </w:r>
      <w:r>
        <w:rPr>
          <w:b/>
          <w:sz w:val="24"/>
        </w:rPr>
        <w:t>здобувачів</w:t>
      </w:r>
      <w:r>
        <w:rPr>
          <w:b/>
          <w:spacing w:val="-6"/>
          <w:sz w:val="24"/>
        </w:rPr>
        <w:t xml:space="preserve"> </w:t>
      </w:r>
      <w:r>
        <w:rPr>
          <w:b/>
          <w:sz w:val="24"/>
        </w:rPr>
        <w:t>вищої</w:t>
      </w:r>
      <w:r>
        <w:rPr>
          <w:b/>
          <w:spacing w:val="-1"/>
          <w:sz w:val="24"/>
        </w:rPr>
        <w:t xml:space="preserve"> </w:t>
      </w:r>
      <w:r>
        <w:rPr>
          <w:b/>
          <w:spacing w:val="-2"/>
          <w:sz w:val="24"/>
        </w:rPr>
        <w:t>освіти</w:t>
      </w:r>
    </w:p>
    <w:p w14:paraId="7C64A2DB" w14:textId="77777777" w:rsidR="00B54C23" w:rsidRDefault="00B54C23">
      <w:pPr>
        <w:pStyle w:val="a6"/>
        <w:spacing w:before="15" w:after="1"/>
        <w:ind w:left="0" w:firstLine="0"/>
        <w:jc w:val="left"/>
        <w:rPr>
          <w:b/>
          <w:sz w:val="2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8"/>
        <w:gridCol w:w="8950"/>
      </w:tblGrid>
      <w:tr w:rsidR="00B54C23" w14:paraId="0AADE2D7" w14:textId="77777777">
        <w:trPr>
          <w:trHeight w:val="305"/>
        </w:trPr>
        <w:tc>
          <w:tcPr>
            <w:tcW w:w="528" w:type="dxa"/>
          </w:tcPr>
          <w:p w14:paraId="3BC893C9" w14:textId="77777777" w:rsidR="00B54C23" w:rsidRDefault="00725134">
            <w:pPr>
              <w:pStyle w:val="TableParagraph"/>
              <w:spacing w:line="268" w:lineRule="exact"/>
              <w:ind w:left="4"/>
              <w:jc w:val="center"/>
              <w:rPr>
                <w:sz w:val="24"/>
              </w:rPr>
            </w:pPr>
            <w:r>
              <w:rPr>
                <w:spacing w:val="-10"/>
                <w:sz w:val="24"/>
              </w:rPr>
              <w:t>1</w:t>
            </w:r>
          </w:p>
        </w:tc>
        <w:tc>
          <w:tcPr>
            <w:tcW w:w="8950" w:type="dxa"/>
          </w:tcPr>
          <w:p w14:paraId="18DA52F9" w14:textId="77777777" w:rsidR="00B54C23" w:rsidRDefault="00725134">
            <w:pPr>
              <w:pStyle w:val="TableParagraph"/>
              <w:spacing w:line="268" w:lineRule="exact"/>
              <w:rPr>
                <w:b/>
                <w:sz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 xml:space="preserve">презентації </w:t>
            </w:r>
            <w:r>
              <w:rPr>
                <w:b/>
                <w:bCs/>
                <w:sz w:val="24"/>
              </w:rPr>
              <w:t>(максимум 10 балів)</w:t>
            </w:r>
          </w:p>
        </w:tc>
      </w:tr>
      <w:tr w:rsidR="00B54C23" w14:paraId="5C9D61D7" w14:textId="77777777">
        <w:trPr>
          <w:trHeight w:val="343"/>
        </w:trPr>
        <w:tc>
          <w:tcPr>
            <w:tcW w:w="528" w:type="dxa"/>
          </w:tcPr>
          <w:p w14:paraId="4BE4176A" w14:textId="77777777" w:rsidR="00B54C23" w:rsidRDefault="00725134">
            <w:pPr>
              <w:pStyle w:val="TableParagraph"/>
              <w:spacing w:line="268" w:lineRule="exact"/>
              <w:ind w:left="4"/>
              <w:jc w:val="center"/>
              <w:rPr>
                <w:sz w:val="24"/>
              </w:rPr>
            </w:pPr>
            <w:r>
              <w:rPr>
                <w:spacing w:val="-10"/>
                <w:sz w:val="24"/>
              </w:rPr>
              <w:t>2</w:t>
            </w:r>
          </w:p>
        </w:tc>
        <w:tc>
          <w:tcPr>
            <w:tcW w:w="8950" w:type="dxa"/>
          </w:tcPr>
          <w:p w14:paraId="08631806" w14:textId="77777777" w:rsidR="00B54C23" w:rsidRDefault="00725134">
            <w:pPr>
              <w:pStyle w:val="TableParagraph"/>
              <w:tabs>
                <w:tab w:val="left" w:pos="1452"/>
                <w:tab w:val="left" w:pos="2570"/>
                <w:tab w:val="left" w:pos="3567"/>
                <w:tab w:val="left" w:pos="4988"/>
                <w:tab w:val="left" w:pos="5300"/>
                <w:tab w:val="left" w:pos="6074"/>
                <w:tab w:val="left" w:pos="6641"/>
                <w:tab w:val="left" w:pos="7868"/>
              </w:tabs>
              <w:spacing w:line="268" w:lineRule="exact"/>
              <w:rPr>
                <w:b/>
                <w:sz w:val="24"/>
              </w:rPr>
            </w:pPr>
            <w:r>
              <w:rPr>
                <w:sz w:val="24"/>
              </w:rPr>
              <w:t>Розв’язання практи</w:t>
            </w:r>
            <w:r>
              <w:rPr>
                <w:sz w:val="24"/>
                <w:lang w:val="ru-RU"/>
              </w:rPr>
              <w:t>ко</w:t>
            </w:r>
            <w:r>
              <w:rPr>
                <w:sz w:val="24"/>
              </w:rPr>
              <w:t>-орієнтовних завдань</w:t>
            </w:r>
            <w:r>
              <w:rPr>
                <w:bCs/>
                <w:sz w:val="24"/>
              </w:rPr>
              <w:t xml:space="preserve"> </w:t>
            </w:r>
            <w:r>
              <w:rPr>
                <w:b/>
                <w:bCs/>
                <w:sz w:val="24"/>
              </w:rPr>
              <w:t>(максимум 10 балів по 1 балу за завдання)</w:t>
            </w:r>
          </w:p>
        </w:tc>
      </w:tr>
      <w:tr w:rsidR="00B54C23" w14:paraId="02E6BFAF" w14:textId="77777777">
        <w:trPr>
          <w:trHeight w:val="304"/>
        </w:trPr>
        <w:tc>
          <w:tcPr>
            <w:tcW w:w="528" w:type="dxa"/>
          </w:tcPr>
          <w:p w14:paraId="1CBF4FC5" w14:textId="77777777" w:rsidR="00B54C23" w:rsidRDefault="00725134">
            <w:pPr>
              <w:pStyle w:val="TableParagraph"/>
              <w:spacing w:line="268" w:lineRule="exact"/>
              <w:ind w:left="4"/>
              <w:jc w:val="center"/>
              <w:rPr>
                <w:sz w:val="24"/>
              </w:rPr>
            </w:pPr>
            <w:r>
              <w:rPr>
                <w:spacing w:val="-10"/>
                <w:sz w:val="24"/>
              </w:rPr>
              <w:t>3</w:t>
            </w:r>
          </w:p>
        </w:tc>
        <w:tc>
          <w:tcPr>
            <w:tcW w:w="8950" w:type="dxa"/>
          </w:tcPr>
          <w:p w14:paraId="72640A29" w14:textId="77777777" w:rsidR="00B54C23" w:rsidRDefault="00725134">
            <w:pPr>
              <w:pStyle w:val="TableParagraph"/>
              <w:spacing w:line="261" w:lineRule="exact"/>
              <w:jc w:val="both"/>
              <w:rPr>
                <w:b/>
                <w:sz w:val="24"/>
              </w:rPr>
            </w:pPr>
            <w:r>
              <w:rPr>
                <w:spacing w:val="-5"/>
                <w:sz w:val="24"/>
              </w:rPr>
              <w:t xml:space="preserve">Вирішення тестовх завдань  </w:t>
            </w:r>
            <w:r>
              <w:rPr>
                <w:b/>
                <w:bCs/>
                <w:sz w:val="24"/>
              </w:rPr>
              <w:t>(максимум 10 балів)</w:t>
            </w:r>
            <w:r>
              <w:rPr>
                <w:b/>
                <w:bCs/>
                <w:spacing w:val="-5"/>
                <w:sz w:val="24"/>
              </w:rPr>
              <w:t xml:space="preserve"> </w:t>
            </w:r>
          </w:p>
        </w:tc>
      </w:tr>
      <w:tr w:rsidR="00B54C23" w14:paraId="2F52BA05" w14:textId="77777777">
        <w:trPr>
          <w:trHeight w:val="304"/>
        </w:trPr>
        <w:tc>
          <w:tcPr>
            <w:tcW w:w="528" w:type="dxa"/>
            <w:shd w:val="clear" w:color="auto" w:fill="auto"/>
          </w:tcPr>
          <w:p w14:paraId="6954488E" w14:textId="77777777" w:rsidR="00B54C23" w:rsidRDefault="00725134">
            <w:pPr>
              <w:pStyle w:val="TableParagraph"/>
              <w:spacing w:line="268" w:lineRule="exact"/>
              <w:ind w:left="4"/>
              <w:jc w:val="center"/>
              <w:rPr>
                <w:spacing w:val="-10"/>
                <w:sz w:val="24"/>
              </w:rPr>
            </w:pPr>
            <w:r>
              <w:rPr>
                <w:spacing w:val="-10"/>
                <w:sz w:val="24"/>
              </w:rPr>
              <w:t>4</w:t>
            </w:r>
          </w:p>
        </w:tc>
        <w:tc>
          <w:tcPr>
            <w:tcW w:w="8950" w:type="dxa"/>
            <w:shd w:val="clear" w:color="auto" w:fill="auto"/>
          </w:tcPr>
          <w:p w14:paraId="61706154" w14:textId="77777777" w:rsidR="00B54C23" w:rsidRDefault="00725134">
            <w:pPr>
              <w:pStyle w:val="TableParagraph"/>
              <w:spacing w:line="261" w:lineRule="exact"/>
              <w:jc w:val="both"/>
              <w:rPr>
                <w:spacing w:val="-2"/>
                <w:sz w:val="24"/>
              </w:rPr>
            </w:pPr>
            <w:r>
              <w:rPr>
                <w:spacing w:val="-2"/>
                <w:sz w:val="24"/>
              </w:rPr>
              <w:t xml:space="preserve">Підготовка проектів документів </w:t>
            </w:r>
            <w:r>
              <w:rPr>
                <w:b/>
                <w:bCs/>
                <w:sz w:val="24"/>
              </w:rPr>
              <w:t>(максимум 10 балів)</w:t>
            </w:r>
            <w:r>
              <w:rPr>
                <w:b/>
                <w:bCs/>
                <w:spacing w:val="-5"/>
                <w:sz w:val="24"/>
              </w:rPr>
              <w:t xml:space="preserve"> </w:t>
            </w:r>
          </w:p>
        </w:tc>
      </w:tr>
    </w:tbl>
    <w:p w14:paraId="13B717E1" w14:textId="77777777" w:rsidR="00B54C23" w:rsidRDefault="00725134">
      <w:pPr>
        <w:pStyle w:val="a6"/>
        <w:ind w:left="0" w:firstLine="0"/>
        <w:jc w:val="left"/>
        <w:rPr>
          <w:bCs/>
        </w:rPr>
      </w:pPr>
      <w:r>
        <w:rPr>
          <w:bCs/>
        </w:rPr>
        <w:t>Докладний опис завдань для самостійної роботи представлено на сайті ЦОДТ</w:t>
      </w:r>
    </w:p>
    <w:p w14:paraId="721BBFD8" w14:textId="77777777" w:rsidR="00B54C23" w:rsidRDefault="00B54C23">
      <w:pPr>
        <w:ind w:left="3171" w:right="2606" w:hanging="898"/>
        <w:rPr>
          <w:b/>
          <w:sz w:val="24"/>
        </w:rPr>
      </w:pPr>
    </w:p>
    <w:p w14:paraId="2D9BA8A5" w14:textId="77777777" w:rsidR="00B54C23" w:rsidRDefault="00B54C23">
      <w:pPr>
        <w:ind w:left="3171" w:right="2606" w:hanging="898"/>
        <w:rPr>
          <w:b/>
          <w:sz w:val="24"/>
        </w:rPr>
      </w:pPr>
    </w:p>
    <w:p w14:paraId="47A1A06D" w14:textId="77777777" w:rsidR="00B54C23" w:rsidRDefault="00725134">
      <w:pPr>
        <w:ind w:leftChars="600" w:left="1320" w:right="2606"/>
        <w:jc w:val="center"/>
        <w:rPr>
          <w:b/>
          <w:sz w:val="24"/>
        </w:rPr>
      </w:pPr>
      <w:r>
        <w:rPr>
          <w:b/>
          <w:sz w:val="24"/>
        </w:rPr>
        <w:t>ОРІЄНТОВНИЙ ПЕРЕЛІК ТЕМ ДЛЯ ПІДГОТОВКИ РЕФЕРАТУ АБО ПРЕЗЕНТАЦІЇ</w:t>
      </w:r>
    </w:p>
    <w:p w14:paraId="1E945150" w14:textId="77777777" w:rsidR="00B54C23" w:rsidRDefault="00725134" w:rsidP="007766AC">
      <w:pPr>
        <w:pStyle w:val="a9"/>
        <w:numPr>
          <w:ilvl w:val="0"/>
          <w:numId w:val="3"/>
        </w:numPr>
        <w:tabs>
          <w:tab w:val="left" w:pos="351"/>
          <w:tab w:val="left" w:pos="440"/>
        </w:tabs>
        <w:ind w:left="-127" w:right="-111" w:firstLine="567"/>
        <w:jc w:val="left"/>
        <w:rPr>
          <w:sz w:val="24"/>
          <w:szCs w:val="24"/>
        </w:rPr>
      </w:pPr>
      <w:r>
        <w:rPr>
          <w:color w:val="231F20"/>
          <w:sz w:val="24"/>
          <w:szCs w:val="24"/>
        </w:rPr>
        <w:t>Ознаки</w:t>
      </w:r>
      <w:r>
        <w:rPr>
          <w:color w:val="231F20"/>
          <w:spacing w:val="-7"/>
          <w:sz w:val="24"/>
          <w:szCs w:val="24"/>
        </w:rPr>
        <w:t xml:space="preserve"> </w:t>
      </w:r>
      <w:r>
        <w:rPr>
          <w:color w:val="231F20"/>
          <w:sz w:val="24"/>
          <w:szCs w:val="24"/>
        </w:rPr>
        <w:t>приватно-правового</w:t>
      </w:r>
      <w:r>
        <w:rPr>
          <w:color w:val="231F20"/>
          <w:spacing w:val="-8"/>
          <w:sz w:val="24"/>
          <w:szCs w:val="24"/>
        </w:rPr>
        <w:t xml:space="preserve"> </w:t>
      </w:r>
      <w:r>
        <w:rPr>
          <w:color w:val="231F20"/>
          <w:sz w:val="24"/>
          <w:szCs w:val="24"/>
        </w:rPr>
        <w:t>регулювання.</w:t>
      </w:r>
    </w:p>
    <w:p w14:paraId="3B002A20" w14:textId="77777777" w:rsidR="00B54C23" w:rsidRDefault="00725134" w:rsidP="007766AC">
      <w:pPr>
        <w:pStyle w:val="a9"/>
        <w:numPr>
          <w:ilvl w:val="0"/>
          <w:numId w:val="3"/>
        </w:numPr>
        <w:tabs>
          <w:tab w:val="left" w:pos="351"/>
          <w:tab w:val="left" w:pos="440"/>
        </w:tabs>
        <w:ind w:left="-127" w:right="-111" w:firstLine="567"/>
        <w:jc w:val="left"/>
        <w:rPr>
          <w:sz w:val="24"/>
          <w:szCs w:val="24"/>
        </w:rPr>
      </w:pPr>
      <w:r>
        <w:rPr>
          <w:color w:val="231F20"/>
          <w:sz w:val="24"/>
          <w:szCs w:val="24"/>
        </w:rPr>
        <w:t>Цивільне</w:t>
      </w:r>
      <w:r>
        <w:rPr>
          <w:color w:val="231F20"/>
          <w:spacing w:val="-5"/>
          <w:sz w:val="24"/>
          <w:szCs w:val="24"/>
        </w:rPr>
        <w:t xml:space="preserve"> </w:t>
      </w:r>
      <w:r>
        <w:rPr>
          <w:color w:val="231F20"/>
          <w:sz w:val="24"/>
          <w:szCs w:val="24"/>
        </w:rPr>
        <w:t>право це....</w:t>
      </w:r>
    </w:p>
    <w:p w14:paraId="105CF315"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Відносини, що</w:t>
      </w:r>
      <w:r>
        <w:rPr>
          <w:color w:val="231F20"/>
          <w:spacing w:val="-4"/>
          <w:sz w:val="24"/>
          <w:szCs w:val="24"/>
        </w:rPr>
        <w:t xml:space="preserve"> </w:t>
      </w:r>
      <w:r>
        <w:rPr>
          <w:color w:val="231F20"/>
          <w:sz w:val="24"/>
          <w:szCs w:val="24"/>
        </w:rPr>
        <w:t>становлять</w:t>
      </w:r>
      <w:r>
        <w:rPr>
          <w:color w:val="231F20"/>
          <w:spacing w:val="-4"/>
          <w:sz w:val="24"/>
          <w:szCs w:val="24"/>
        </w:rPr>
        <w:t xml:space="preserve"> </w:t>
      </w:r>
      <w:r>
        <w:rPr>
          <w:color w:val="231F20"/>
          <w:sz w:val="24"/>
          <w:szCs w:val="24"/>
        </w:rPr>
        <w:t>предмет</w:t>
      </w:r>
      <w:r>
        <w:rPr>
          <w:color w:val="231F20"/>
          <w:spacing w:val="-4"/>
          <w:sz w:val="24"/>
          <w:szCs w:val="24"/>
        </w:rPr>
        <w:t xml:space="preserve"> </w:t>
      </w:r>
      <w:r>
        <w:rPr>
          <w:color w:val="231F20"/>
          <w:sz w:val="24"/>
          <w:szCs w:val="24"/>
        </w:rPr>
        <w:t>цивільного</w:t>
      </w:r>
      <w:r>
        <w:rPr>
          <w:color w:val="231F20"/>
          <w:spacing w:val="-4"/>
          <w:sz w:val="24"/>
          <w:szCs w:val="24"/>
        </w:rPr>
        <w:t xml:space="preserve"> </w:t>
      </w:r>
      <w:r>
        <w:rPr>
          <w:color w:val="231F20"/>
          <w:sz w:val="24"/>
          <w:szCs w:val="24"/>
        </w:rPr>
        <w:t>права.</w:t>
      </w:r>
    </w:p>
    <w:p w14:paraId="58E61DDB"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Юридична рівність як ознака методу цивільно-правового регулювання.</w:t>
      </w:r>
    </w:p>
    <w:p w14:paraId="0F14415D" w14:textId="77777777" w:rsidR="00B54C23" w:rsidRDefault="00725134" w:rsidP="007766AC">
      <w:pPr>
        <w:pStyle w:val="a9"/>
        <w:numPr>
          <w:ilvl w:val="0"/>
          <w:numId w:val="3"/>
        </w:numPr>
        <w:tabs>
          <w:tab w:val="left" w:pos="440"/>
          <w:tab w:val="left" w:pos="640"/>
        </w:tabs>
        <w:ind w:left="-127" w:right="-111" w:firstLine="567"/>
        <w:jc w:val="left"/>
        <w:rPr>
          <w:sz w:val="24"/>
          <w:szCs w:val="24"/>
        </w:rPr>
      </w:pPr>
      <w:r>
        <w:rPr>
          <w:color w:val="231F20"/>
          <w:sz w:val="24"/>
          <w:szCs w:val="24"/>
        </w:rPr>
        <w:t xml:space="preserve">  Принципи</w:t>
      </w:r>
      <w:r>
        <w:rPr>
          <w:color w:val="231F20"/>
          <w:spacing w:val="-8"/>
          <w:sz w:val="24"/>
          <w:szCs w:val="24"/>
        </w:rPr>
        <w:t xml:space="preserve"> </w:t>
      </w:r>
      <w:r>
        <w:rPr>
          <w:color w:val="231F20"/>
          <w:sz w:val="24"/>
          <w:szCs w:val="24"/>
        </w:rPr>
        <w:t>цивільного</w:t>
      </w:r>
      <w:r>
        <w:rPr>
          <w:color w:val="231F20"/>
          <w:spacing w:val="-8"/>
          <w:sz w:val="24"/>
          <w:szCs w:val="24"/>
        </w:rPr>
        <w:t xml:space="preserve"> </w:t>
      </w:r>
      <w:r>
        <w:rPr>
          <w:color w:val="231F20"/>
          <w:sz w:val="24"/>
          <w:szCs w:val="24"/>
        </w:rPr>
        <w:t xml:space="preserve">права. </w:t>
      </w:r>
    </w:p>
    <w:p w14:paraId="171C485B" w14:textId="77777777" w:rsidR="00B54C23" w:rsidRDefault="00725134" w:rsidP="007766AC">
      <w:pPr>
        <w:pStyle w:val="a9"/>
        <w:numPr>
          <w:ilvl w:val="0"/>
          <w:numId w:val="3"/>
        </w:numPr>
        <w:tabs>
          <w:tab w:val="left" w:pos="440"/>
          <w:tab w:val="left" w:pos="660"/>
        </w:tabs>
        <w:ind w:left="-127" w:right="-111" w:firstLine="567"/>
        <w:jc w:val="left"/>
        <w:rPr>
          <w:sz w:val="24"/>
          <w:szCs w:val="24"/>
        </w:rPr>
      </w:pPr>
      <w:r>
        <w:rPr>
          <w:color w:val="231F20"/>
          <w:sz w:val="24"/>
          <w:szCs w:val="24"/>
        </w:rPr>
        <w:t xml:space="preserve">  Зміст добросовісності, розумності та справедливості як загальних</w:t>
      </w:r>
      <w:r>
        <w:rPr>
          <w:color w:val="231F20"/>
          <w:spacing w:val="-1"/>
          <w:sz w:val="24"/>
          <w:szCs w:val="24"/>
        </w:rPr>
        <w:t xml:space="preserve"> </w:t>
      </w:r>
      <w:r>
        <w:rPr>
          <w:color w:val="231F20"/>
          <w:sz w:val="24"/>
          <w:szCs w:val="24"/>
        </w:rPr>
        <w:t>засад</w:t>
      </w:r>
      <w:r>
        <w:rPr>
          <w:color w:val="231F20"/>
          <w:spacing w:val="-1"/>
          <w:sz w:val="24"/>
          <w:szCs w:val="24"/>
        </w:rPr>
        <w:t xml:space="preserve"> </w:t>
      </w:r>
      <w:r>
        <w:rPr>
          <w:color w:val="231F20"/>
          <w:sz w:val="24"/>
          <w:szCs w:val="24"/>
        </w:rPr>
        <w:t>цивільного законодавства.</w:t>
      </w:r>
    </w:p>
    <w:p w14:paraId="33108E0C" w14:textId="77777777" w:rsidR="00B54C23" w:rsidRDefault="00725134" w:rsidP="007766AC">
      <w:pPr>
        <w:pStyle w:val="a9"/>
        <w:numPr>
          <w:ilvl w:val="0"/>
          <w:numId w:val="3"/>
        </w:numPr>
        <w:tabs>
          <w:tab w:val="left" w:pos="440"/>
          <w:tab w:val="left" w:pos="640"/>
        </w:tabs>
        <w:ind w:left="-127" w:right="-111" w:firstLine="567"/>
        <w:jc w:val="left"/>
        <w:rPr>
          <w:sz w:val="24"/>
          <w:szCs w:val="24"/>
        </w:rPr>
      </w:pPr>
      <w:r>
        <w:rPr>
          <w:color w:val="231F20"/>
          <w:sz w:val="24"/>
          <w:szCs w:val="24"/>
        </w:rPr>
        <w:t xml:space="preserve"> Джерела</w:t>
      </w:r>
      <w:r>
        <w:rPr>
          <w:color w:val="231F20"/>
          <w:spacing w:val="-6"/>
          <w:sz w:val="24"/>
          <w:szCs w:val="24"/>
        </w:rPr>
        <w:t xml:space="preserve"> </w:t>
      </w:r>
      <w:r>
        <w:rPr>
          <w:color w:val="231F20"/>
          <w:sz w:val="24"/>
          <w:szCs w:val="24"/>
        </w:rPr>
        <w:t>цивільного</w:t>
      </w:r>
      <w:r>
        <w:rPr>
          <w:color w:val="231F20"/>
          <w:spacing w:val="-5"/>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офіційно</w:t>
      </w:r>
      <w:r>
        <w:rPr>
          <w:color w:val="231F20"/>
          <w:spacing w:val="-6"/>
          <w:sz w:val="24"/>
          <w:szCs w:val="24"/>
        </w:rPr>
        <w:t xml:space="preserve"> </w:t>
      </w:r>
      <w:r>
        <w:rPr>
          <w:color w:val="231F20"/>
          <w:sz w:val="24"/>
          <w:szCs w:val="24"/>
        </w:rPr>
        <w:t>визнані</w:t>
      </w:r>
      <w:r>
        <w:rPr>
          <w:color w:val="231F20"/>
          <w:spacing w:val="-6"/>
          <w:sz w:val="24"/>
          <w:szCs w:val="24"/>
        </w:rPr>
        <w:t xml:space="preserve"> </w:t>
      </w:r>
      <w:r>
        <w:rPr>
          <w:color w:val="231F20"/>
          <w:sz w:val="24"/>
          <w:szCs w:val="24"/>
        </w:rPr>
        <w:t>в</w:t>
      </w:r>
      <w:r>
        <w:rPr>
          <w:color w:val="231F20"/>
          <w:spacing w:val="-7"/>
          <w:sz w:val="24"/>
          <w:szCs w:val="24"/>
        </w:rPr>
        <w:t xml:space="preserve"> </w:t>
      </w:r>
      <w:r>
        <w:rPr>
          <w:color w:val="231F20"/>
          <w:sz w:val="24"/>
          <w:szCs w:val="24"/>
        </w:rPr>
        <w:t>Україні.</w:t>
      </w:r>
    </w:p>
    <w:p w14:paraId="1D2624AC" w14:textId="77777777" w:rsidR="00B54C23" w:rsidRDefault="00725134" w:rsidP="007766AC">
      <w:pPr>
        <w:numPr>
          <w:ilvl w:val="0"/>
          <w:numId w:val="3"/>
        </w:numPr>
        <w:tabs>
          <w:tab w:val="left" w:pos="440"/>
        </w:tabs>
        <w:ind w:left="-127" w:firstLine="567"/>
        <w:jc w:val="left"/>
        <w:rPr>
          <w:color w:val="231F20"/>
          <w:sz w:val="24"/>
          <w:szCs w:val="24"/>
        </w:rPr>
      </w:pPr>
      <w:r>
        <w:rPr>
          <w:color w:val="231F20"/>
          <w:sz w:val="24"/>
          <w:szCs w:val="24"/>
        </w:rPr>
        <w:t>Умови</w:t>
      </w:r>
      <w:r>
        <w:rPr>
          <w:color w:val="231F20"/>
          <w:spacing w:val="30"/>
          <w:sz w:val="24"/>
          <w:szCs w:val="24"/>
        </w:rPr>
        <w:t xml:space="preserve"> </w:t>
      </w:r>
      <w:r>
        <w:rPr>
          <w:color w:val="231F20"/>
          <w:sz w:val="24"/>
          <w:szCs w:val="24"/>
        </w:rPr>
        <w:t>застосування</w:t>
      </w:r>
      <w:r>
        <w:rPr>
          <w:color w:val="231F20"/>
          <w:spacing w:val="30"/>
          <w:sz w:val="24"/>
          <w:szCs w:val="24"/>
        </w:rPr>
        <w:t xml:space="preserve"> </w:t>
      </w:r>
      <w:r>
        <w:rPr>
          <w:color w:val="231F20"/>
          <w:sz w:val="24"/>
          <w:szCs w:val="24"/>
        </w:rPr>
        <w:t>аналогії</w:t>
      </w:r>
      <w:r>
        <w:rPr>
          <w:color w:val="231F20"/>
          <w:spacing w:val="30"/>
          <w:sz w:val="24"/>
          <w:szCs w:val="24"/>
        </w:rPr>
        <w:t xml:space="preserve"> </w:t>
      </w:r>
      <w:r>
        <w:rPr>
          <w:color w:val="231F20"/>
          <w:sz w:val="24"/>
          <w:szCs w:val="24"/>
        </w:rPr>
        <w:t>цивільного</w:t>
      </w:r>
      <w:r>
        <w:rPr>
          <w:color w:val="231F20"/>
          <w:spacing w:val="30"/>
          <w:sz w:val="24"/>
          <w:szCs w:val="24"/>
        </w:rPr>
        <w:t xml:space="preserve"> </w:t>
      </w:r>
      <w:r>
        <w:rPr>
          <w:color w:val="231F20"/>
          <w:sz w:val="24"/>
          <w:szCs w:val="24"/>
        </w:rPr>
        <w:t>закону та аналогії</w:t>
      </w:r>
      <w:r>
        <w:rPr>
          <w:color w:val="231F20"/>
          <w:spacing w:val="-1"/>
          <w:sz w:val="24"/>
          <w:szCs w:val="24"/>
        </w:rPr>
        <w:t xml:space="preserve"> </w:t>
      </w:r>
      <w:r>
        <w:rPr>
          <w:color w:val="231F20"/>
          <w:sz w:val="24"/>
          <w:szCs w:val="24"/>
        </w:rPr>
        <w:t>цивільного права.</w:t>
      </w:r>
    </w:p>
    <w:p w14:paraId="5B59AACE" w14:textId="77777777" w:rsidR="00B54C23" w:rsidRDefault="00725134" w:rsidP="007766AC">
      <w:pPr>
        <w:pStyle w:val="a9"/>
        <w:numPr>
          <w:ilvl w:val="0"/>
          <w:numId w:val="3"/>
        </w:numPr>
        <w:tabs>
          <w:tab w:val="left" w:pos="440"/>
          <w:tab w:val="left" w:pos="660"/>
          <w:tab w:val="left" w:pos="880"/>
        </w:tabs>
        <w:ind w:left="-127" w:firstLine="567"/>
        <w:jc w:val="left"/>
        <w:rPr>
          <w:sz w:val="24"/>
          <w:szCs w:val="24"/>
        </w:rPr>
      </w:pPr>
      <w:r>
        <w:rPr>
          <w:color w:val="231F20"/>
          <w:sz w:val="24"/>
          <w:szCs w:val="24"/>
          <w:lang w:val="ru-RU"/>
        </w:rPr>
        <w:t xml:space="preserve"> Ц</w:t>
      </w:r>
      <w:r>
        <w:rPr>
          <w:color w:val="231F20"/>
          <w:sz w:val="24"/>
          <w:szCs w:val="24"/>
        </w:rPr>
        <w:t>ивільні</w:t>
      </w:r>
      <w:r>
        <w:rPr>
          <w:color w:val="231F20"/>
          <w:spacing w:val="-3"/>
          <w:sz w:val="24"/>
          <w:szCs w:val="24"/>
        </w:rPr>
        <w:t xml:space="preserve"> </w:t>
      </w:r>
      <w:r>
        <w:rPr>
          <w:color w:val="231F20"/>
          <w:sz w:val="24"/>
          <w:szCs w:val="24"/>
        </w:rPr>
        <w:t>правовідносини</w:t>
      </w:r>
      <w:r>
        <w:rPr>
          <w:color w:val="231F20"/>
          <w:sz w:val="24"/>
          <w:szCs w:val="24"/>
          <w:lang w:val="ru-RU"/>
        </w:rPr>
        <w:t>: поняття та види.</w:t>
      </w:r>
    </w:p>
    <w:p w14:paraId="19FA9640"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О</w:t>
      </w:r>
      <w:r>
        <w:rPr>
          <w:color w:val="231F20"/>
          <w:sz w:val="24"/>
          <w:szCs w:val="24"/>
        </w:rPr>
        <w:t>собливості</w:t>
      </w:r>
      <w:r>
        <w:rPr>
          <w:color w:val="231F20"/>
          <w:sz w:val="24"/>
          <w:szCs w:val="24"/>
          <w:lang w:val="ru-RU"/>
        </w:rPr>
        <w:t>, що</w:t>
      </w:r>
      <w:r>
        <w:rPr>
          <w:color w:val="231F20"/>
          <w:spacing w:val="-2"/>
          <w:sz w:val="24"/>
          <w:szCs w:val="24"/>
        </w:rPr>
        <w:t xml:space="preserve"> </w:t>
      </w:r>
      <w:r>
        <w:rPr>
          <w:color w:val="231F20"/>
          <w:sz w:val="24"/>
          <w:szCs w:val="24"/>
        </w:rPr>
        <w:t>притаманні</w:t>
      </w:r>
      <w:r>
        <w:rPr>
          <w:color w:val="231F20"/>
          <w:spacing w:val="-1"/>
          <w:sz w:val="24"/>
          <w:szCs w:val="24"/>
        </w:rPr>
        <w:t xml:space="preserve"> </w:t>
      </w:r>
      <w:r>
        <w:rPr>
          <w:color w:val="231F20"/>
          <w:sz w:val="24"/>
          <w:szCs w:val="24"/>
        </w:rPr>
        <w:t>цивільним</w:t>
      </w:r>
      <w:r>
        <w:rPr>
          <w:color w:val="231F20"/>
          <w:spacing w:val="-2"/>
          <w:sz w:val="24"/>
          <w:szCs w:val="24"/>
        </w:rPr>
        <w:t xml:space="preserve"> </w:t>
      </w:r>
      <w:r>
        <w:rPr>
          <w:color w:val="231F20"/>
          <w:sz w:val="24"/>
          <w:szCs w:val="24"/>
        </w:rPr>
        <w:t>правовідносинам</w:t>
      </w:r>
      <w:r>
        <w:rPr>
          <w:color w:val="231F20"/>
          <w:sz w:val="24"/>
          <w:szCs w:val="24"/>
          <w:lang w:val="ru-RU"/>
        </w:rPr>
        <w:t>.</w:t>
      </w:r>
    </w:p>
    <w:p w14:paraId="3D62E0EE"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С</w:t>
      </w:r>
      <w:r>
        <w:rPr>
          <w:color w:val="231F20"/>
          <w:sz w:val="24"/>
          <w:szCs w:val="24"/>
        </w:rPr>
        <w:t>уб’єкти</w:t>
      </w:r>
      <w:r>
        <w:rPr>
          <w:color w:val="231F20"/>
          <w:spacing w:val="-7"/>
          <w:sz w:val="24"/>
          <w:szCs w:val="24"/>
        </w:rPr>
        <w:t xml:space="preserve"> </w:t>
      </w:r>
      <w:r>
        <w:rPr>
          <w:color w:val="231F20"/>
          <w:sz w:val="24"/>
          <w:szCs w:val="24"/>
        </w:rPr>
        <w:t>цивільно-правових</w:t>
      </w:r>
      <w:r>
        <w:rPr>
          <w:color w:val="231F20"/>
          <w:spacing w:val="-7"/>
          <w:sz w:val="24"/>
          <w:szCs w:val="24"/>
        </w:rPr>
        <w:t xml:space="preserve"> </w:t>
      </w:r>
      <w:r>
        <w:rPr>
          <w:color w:val="231F20"/>
          <w:sz w:val="24"/>
          <w:szCs w:val="24"/>
        </w:rPr>
        <w:t>відносин</w:t>
      </w:r>
      <w:r>
        <w:rPr>
          <w:color w:val="231F20"/>
          <w:sz w:val="24"/>
          <w:szCs w:val="24"/>
          <w:lang w:val="ru-RU"/>
        </w:rPr>
        <w:t>.</w:t>
      </w:r>
    </w:p>
    <w:p w14:paraId="155BCF79" w14:textId="77777777" w:rsidR="00B54C23" w:rsidRDefault="00725134" w:rsidP="007766AC">
      <w:pPr>
        <w:pStyle w:val="a9"/>
        <w:numPr>
          <w:ilvl w:val="0"/>
          <w:numId w:val="3"/>
        </w:numPr>
        <w:tabs>
          <w:tab w:val="left" w:pos="440"/>
          <w:tab w:val="left" w:pos="748"/>
          <w:tab w:val="left" w:pos="880"/>
        </w:tabs>
        <w:ind w:left="-127" w:firstLine="567"/>
        <w:jc w:val="left"/>
        <w:rPr>
          <w:sz w:val="24"/>
          <w:szCs w:val="24"/>
        </w:rPr>
      </w:pPr>
      <w:r>
        <w:rPr>
          <w:color w:val="231F20"/>
          <w:sz w:val="24"/>
          <w:szCs w:val="24"/>
          <w:lang w:val="ru-RU"/>
        </w:rPr>
        <w:t>В</w:t>
      </w:r>
      <w:r>
        <w:rPr>
          <w:color w:val="231F20"/>
          <w:sz w:val="24"/>
          <w:szCs w:val="24"/>
        </w:rPr>
        <w:t>иди</w:t>
      </w:r>
      <w:r>
        <w:rPr>
          <w:color w:val="231F20"/>
          <w:sz w:val="24"/>
          <w:szCs w:val="24"/>
          <w:lang w:val="ru-RU"/>
        </w:rPr>
        <w:t xml:space="preserve"> </w:t>
      </w:r>
      <w:r>
        <w:rPr>
          <w:color w:val="231F20"/>
          <w:sz w:val="24"/>
          <w:szCs w:val="24"/>
        </w:rPr>
        <w:t>об’єктів</w:t>
      </w:r>
      <w:r>
        <w:rPr>
          <w:color w:val="231F20"/>
          <w:spacing w:val="-4"/>
          <w:sz w:val="24"/>
          <w:szCs w:val="24"/>
        </w:rPr>
        <w:t xml:space="preserve"> </w:t>
      </w:r>
      <w:r>
        <w:rPr>
          <w:color w:val="231F20"/>
          <w:sz w:val="24"/>
          <w:szCs w:val="24"/>
        </w:rPr>
        <w:t>цивільно-правових</w:t>
      </w:r>
      <w:r>
        <w:rPr>
          <w:color w:val="231F20"/>
          <w:spacing w:val="-4"/>
          <w:sz w:val="24"/>
          <w:szCs w:val="24"/>
        </w:rPr>
        <w:t xml:space="preserve"> </w:t>
      </w:r>
      <w:r>
        <w:rPr>
          <w:color w:val="231F20"/>
          <w:sz w:val="24"/>
          <w:szCs w:val="24"/>
        </w:rPr>
        <w:t>відносин</w:t>
      </w:r>
      <w:r>
        <w:rPr>
          <w:color w:val="231F20"/>
          <w:sz w:val="24"/>
          <w:szCs w:val="24"/>
          <w:lang w:val="ru-RU"/>
        </w:rPr>
        <w:t>.</w:t>
      </w:r>
    </w:p>
    <w:p w14:paraId="7E331398" w14:textId="77777777" w:rsidR="00B54C23" w:rsidRDefault="00725134" w:rsidP="007766AC">
      <w:pPr>
        <w:pStyle w:val="a9"/>
        <w:numPr>
          <w:ilvl w:val="0"/>
          <w:numId w:val="3"/>
        </w:numPr>
        <w:tabs>
          <w:tab w:val="left" w:pos="440"/>
          <w:tab w:val="left" w:pos="748"/>
          <w:tab w:val="left" w:pos="880"/>
        </w:tabs>
        <w:ind w:left="-127" w:right="117" w:firstLine="567"/>
        <w:jc w:val="left"/>
        <w:rPr>
          <w:sz w:val="24"/>
          <w:szCs w:val="24"/>
        </w:rPr>
      </w:pPr>
      <w:r>
        <w:rPr>
          <w:color w:val="231F20"/>
          <w:sz w:val="24"/>
          <w:szCs w:val="24"/>
          <w:lang w:val="ru-RU"/>
        </w:rPr>
        <w:t>Е</w:t>
      </w:r>
      <w:r>
        <w:rPr>
          <w:color w:val="231F20"/>
          <w:sz w:val="24"/>
          <w:szCs w:val="24"/>
        </w:rPr>
        <w:t>лементи</w:t>
      </w:r>
      <w:r>
        <w:rPr>
          <w:color w:val="231F20"/>
          <w:spacing w:val="18"/>
          <w:sz w:val="24"/>
          <w:szCs w:val="24"/>
        </w:rPr>
        <w:t xml:space="preserve"> </w:t>
      </w:r>
      <w:r>
        <w:rPr>
          <w:color w:val="231F20"/>
          <w:sz w:val="24"/>
          <w:szCs w:val="24"/>
        </w:rPr>
        <w:t>зміс</w:t>
      </w:r>
      <w:r>
        <w:rPr>
          <w:color w:val="231F20"/>
          <w:sz w:val="24"/>
          <w:szCs w:val="24"/>
          <w:lang w:val="ru-RU"/>
        </w:rPr>
        <w:t xml:space="preserve">ту </w:t>
      </w:r>
      <w:r>
        <w:rPr>
          <w:color w:val="231F20"/>
          <w:spacing w:val="-47"/>
          <w:sz w:val="24"/>
          <w:szCs w:val="24"/>
        </w:rPr>
        <w:t xml:space="preserve"> </w:t>
      </w:r>
      <w:r>
        <w:rPr>
          <w:color w:val="231F20"/>
          <w:sz w:val="24"/>
          <w:szCs w:val="24"/>
        </w:rPr>
        <w:t>суб’єктивного</w:t>
      </w:r>
      <w:r>
        <w:rPr>
          <w:color w:val="231F20"/>
          <w:spacing w:val="-1"/>
          <w:sz w:val="24"/>
          <w:szCs w:val="24"/>
        </w:rPr>
        <w:t xml:space="preserve"> </w:t>
      </w:r>
      <w:r>
        <w:rPr>
          <w:color w:val="231F20"/>
          <w:sz w:val="24"/>
          <w:szCs w:val="24"/>
        </w:rPr>
        <w:t>цивільного права.</w:t>
      </w:r>
    </w:p>
    <w:p w14:paraId="0883A8BB" w14:textId="77777777" w:rsidR="00B54C23" w:rsidRDefault="00725134" w:rsidP="007766AC">
      <w:pPr>
        <w:pStyle w:val="a9"/>
        <w:numPr>
          <w:ilvl w:val="0"/>
          <w:numId w:val="3"/>
        </w:numPr>
        <w:tabs>
          <w:tab w:val="left" w:pos="367"/>
          <w:tab w:val="left" w:pos="440"/>
          <w:tab w:val="left" w:pos="660"/>
        </w:tabs>
        <w:ind w:left="-127" w:firstLine="567"/>
        <w:jc w:val="left"/>
        <w:rPr>
          <w:sz w:val="24"/>
          <w:szCs w:val="24"/>
        </w:rPr>
      </w:pPr>
      <w:r>
        <w:rPr>
          <w:color w:val="231F20"/>
          <w:sz w:val="24"/>
          <w:szCs w:val="24"/>
        </w:rPr>
        <w:t>Цивільна</w:t>
      </w:r>
      <w:r>
        <w:rPr>
          <w:color w:val="231F20"/>
          <w:spacing w:val="-7"/>
          <w:sz w:val="24"/>
          <w:szCs w:val="24"/>
        </w:rPr>
        <w:t xml:space="preserve"> </w:t>
      </w:r>
      <w:r>
        <w:rPr>
          <w:color w:val="231F20"/>
          <w:sz w:val="24"/>
          <w:szCs w:val="24"/>
        </w:rPr>
        <w:t>правоздатність фізичної особи та її види.</w:t>
      </w:r>
    </w:p>
    <w:p w14:paraId="3DECC0CF" w14:textId="77777777" w:rsidR="00B54C23" w:rsidRDefault="00725134" w:rsidP="007766AC">
      <w:pPr>
        <w:pStyle w:val="a9"/>
        <w:numPr>
          <w:ilvl w:val="0"/>
          <w:numId w:val="3"/>
        </w:numPr>
        <w:tabs>
          <w:tab w:val="left" w:pos="367"/>
          <w:tab w:val="left" w:pos="440"/>
          <w:tab w:val="left" w:pos="660"/>
        </w:tabs>
        <w:ind w:left="-127" w:firstLine="567"/>
        <w:jc w:val="left"/>
        <w:rPr>
          <w:sz w:val="24"/>
          <w:szCs w:val="24"/>
        </w:rPr>
      </w:pPr>
      <w:r>
        <w:rPr>
          <w:color w:val="231F20"/>
          <w:sz w:val="24"/>
          <w:szCs w:val="24"/>
        </w:rPr>
        <w:t>Цивільна</w:t>
      </w:r>
      <w:r>
        <w:rPr>
          <w:color w:val="231F20"/>
          <w:spacing w:val="-4"/>
          <w:sz w:val="24"/>
          <w:szCs w:val="24"/>
        </w:rPr>
        <w:t xml:space="preserve"> </w:t>
      </w:r>
      <w:r>
        <w:rPr>
          <w:color w:val="231F20"/>
          <w:sz w:val="24"/>
          <w:szCs w:val="24"/>
        </w:rPr>
        <w:t>дієздатність</w:t>
      </w:r>
      <w:r>
        <w:rPr>
          <w:color w:val="231F20"/>
          <w:spacing w:val="-2"/>
          <w:sz w:val="24"/>
          <w:szCs w:val="24"/>
        </w:rPr>
        <w:t xml:space="preserve"> </w:t>
      </w:r>
      <w:r>
        <w:rPr>
          <w:color w:val="231F20"/>
          <w:sz w:val="24"/>
          <w:szCs w:val="24"/>
        </w:rPr>
        <w:t>фізичної</w:t>
      </w:r>
      <w:r>
        <w:rPr>
          <w:color w:val="231F20"/>
          <w:spacing w:val="-2"/>
          <w:sz w:val="24"/>
          <w:szCs w:val="24"/>
        </w:rPr>
        <w:t xml:space="preserve"> </w:t>
      </w:r>
      <w:r>
        <w:rPr>
          <w:color w:val="231F20"/>
          <w:sz w:val="24"/>
          <w:szCs w:val="24"/>
        </w:rPr>
        <w:t>особи.</w:t>
      </w:r>
    </w:p>
    <w:p w14:paraId="3EADABDA" w14:textId="77777777" w:rsidR="00B54C23" w:rsidRDefault="00725134" w:rsidP="007766AC">
      <w:pPr>
        <w:pStyle w:val="a9"/>
        <w:numPr>
          <w:ilvl w:val="0"/>
          <w:numId w:val="3"/>
        </w:numPr>
        <w:tabs>
          <w:tab w:val="left" w:pos="440"/>
          <w:tab w:val="left" w:pos="764"/>
          <w:tab w:val="left" w:pos="880"/>
        </w:tabs>
        <w:ind w:left="-127" w:right="119" w:firstLine="567"/>
        <w:jc w:val="left"/>
        <w:rPr>
          <w:sz w:val="24"/>
          <w:szCs w:val="24"/>
        </w:rPr>
      </w:pPr>
      <w:r>
        <w:rPr>
          <w:color w:val="231F20"/>
          <w:sz w:val="24"/>
          <w:szCs w:val="24"/>
        </w:rPr>
        <w:t>Підстави</w:t>
      </w:r>
      <w:r>
        <w:rPr>
          <w:color w:val="231F20"/>
          <w:spacing w:val="14"/>
          <w:sz w:val="24"/>
          <w:szCs w:val="24"/>
        </w:rPr>
        <w:t xml:space="preserve"> </w:t>
      </w:r>
      <w:r>
        <w:rPr>
          <w:color w:val="231F20"/>
          <w:sz w:val="24"/>
          <w:szCs w:val="24"/>
        </w:rPr>
        <w:t>та</w:t>
      </w:r>
      <w:r>
        <w:rPr>
          <w:color w:val="231F20"/>
          <w:spacing w:val="13"/>
          <w:sz w:val="24"/>
          <w:szCs w:val="24"/>
        </w:rPr>
        <w:t xml:space="preserve"> </w:t>
      </w:r>
      <w:r>
        <w:rPr>
          <w:color w:val="231F20"/>
          <w:sz w:val="24"/>
          <w:szCs w:val="24"/>
        </w:rPr>
        <w:t>порядок</w:t>
      </w:r>
      <w:r>
        <w:rPr>
          <w:color w:val="231F20"/>
          <w:spacing w:val="13"/>
          <w:sz w:val="24"/>
          <w:szCs w:val="24"/>
        </w:rPr>
        <w:t xml:space="preserve"> </w:t>
      </w:r>
      <w:r>
        <w:rPr>
          <w:color w:val="231F20"/>
          <w:sz w:val="24"/>
          <w:szCs w:val="24"/>
        </w:rPr>
        <w:t>визнання</w:t>
      </w:r>
      <w:r>
        <w:rPr>
          <w:color w:val="231F20"/>
          <w:spacing w:val="13"/>
          <w:sz w:val="24"/>
          <w:szCs w:val="24"/>
        </w:rPr>
        <w:t xml:space="preserve"> </w:t>
      </w:r>
      <w:r>
        <w:rPr>
          <w:color w:val="231F20"/>
          <w:sz w:val="24"/>
          <w:szCs w:val="24"/>
        </w:rPr>
        <w:t>фізичної</w:t>
      </w:r>
      <w:r>
        <w:rPr>
          <w:color w:val="231F20"/>
          <w:spacing w:val="13"/>
          <w:sz w:val="24"/>
          <w:szCs w:val="24"/>
        </w:rPr>
        <w:t xml:space="preserve"> </w:t>
      </w:r>
      <w:r>
        <w:rPr>
          <w:color w:val="231F20"/>
          <w:sz w:val="24"/>
          <w:szCs w:val="24"/>
        </w:rPr>
        <w:t>особи</w:t>
      </w:r>
      <w:r>
        <w:rPr>
          <w:color w:val="231F20"/>
          <w:spacing w:val="14"/>
          <w:sz w:val="24"/>
          <w:szCs w:val="24"/>
        </w:rPr>
        <w:t xml:space="preserve"> </w:t>
      </w:r>
      <w:r>
        <w:rPr>
          <w:color w:val="231F20"/>
          <w:sz w:val="24"/>
          <w:szCs w:val="24"/>
        </w:rPr>
        <w:t>безвісно</w:t>
      </w:r>
      <w:r>
        <w:rPr>
          <w:color w:val="231F20"/>
          <w:spacing w:val="14"/>
          <w:sz w:val="24"/>
          <w:szCs w:val="24"/>
        </w:rPr>
        <w:t xml:space="preserve"> </w:t>
      </w:r>
      <w:r>
        <w:rPr>
          <w:color w:val="231F20"/>
          <w:sz w:val="24"/>
          <w:szCs w:val="24"/>
        </w:rPr>
        <w:t>відсутньою та оголошення</w:t>
      </w:r>
      <w:r>
        <w:rPr>
          <w:color w:val="231F20"/>
          <w:spacing w:val="-1"/>
          <w:sz w:val="24"/>
          <w:szCs w:val="24"/>
        </w:rPr>
        <w:t xml:space="preserve"> </w:t>
      </w:r>
      <w:r>
        <w:rPr>
          <w:color w:val="231F20"/>
          <w:sz w:val="24"/>
          <w:szCs w:val="24"/>
        </w:rPr>
        <w:t>померлою?</w:t>
      </w:r>
    </w:p>
    <w:p w14:paraId="27A69E31" w14:textId="77777777" w:rsidR="00B54C23" w:rsidRDefault="00725134" w:rsidP="007766AC">
      <w:pPr>
        <w:pStyle w:val="a9"/>
        <w:numPr>
          <w:ilvl w:val="0"/>
          <w:numId w:val="3"/>
        </w:numPr>
        <w:tabs>
          <w:tab w:val="left" w:pos="440"/>
          <w:tab w:val="left" w:pos="764"/>
          <w:tab w:val="left" w:pos="880"/>
        </w:tabs>
        <w:ind w:left="-127" w:right="118" w:firstLine="567"/>
        <w:jc w:val="left"/>
        <w:rPr>
          <w:sz w:val="24"/>
          <w:szCs w:val="24"/>
        </w:rPr>
      </w:pPr>
      <w:r>
        <w:rPr>
          <w:color w:val="231F20"/>
          <w:sz w:val="24"/>
          <w:szCs w:val="24"/>
        </w:rPr>
        <w:t>Правові наслідки визнання фізичної особи безвісно відсутньою та ого</w:t>
      </w:r>
      <w:r>
        <w:rPr>
          <w:color w:val="231F20"/>
          <w:spacing w:val="-47"/>
          <w:sz w:val="24"/>
          <w:szCs w:val="24"/>
        </w:rPr>
        <w:t xml:space="preserve"> </w:t>
      </w:r>
      <w:r>
        <w:rPr>
          <w:color w:val="231F20"/>
          <w:sz w:val="24"/>
          <w:szCs w:val="24"/>
        </w:rPr>
        <w:t>лошення</w:t>
      </w:r>
      <w:r>
        <w:rPr>
          <w:color w:val="231F20"/>
          <w:spacing w:val="-1"/>
          <w:sz w:val="24"/>
          <w:szCs w:val="24"/>
        </w:rPr>
        <w:t xml:space="preserve"> </w:t>
      </w:r>
      <w:r>
        <w:rPr>
          <w:color w:val="231F20"/>
          <w:sz w:val="24"/>
          <w:szCs w:val="24"/>
        </w:rPr>
        <w:t>фізичної особи померлою?</w:t>
      </w:r>
    </w:p>
    <w:p w14:paraId="3E0F8907"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Цивільно–правова</w:t>
      </w:r>
      <w:r>
        <w:rPr>
          <w:color w:val="231F20"/>
          <w:spacing w:val="-5"/>
          <w:sz w:val="24"/>
          <w:szCs w:val="24"/>
        </w:rPr>
        <w:t xml:space="preserve"> </w:t>
      </w:r>
      <w:r>
        <w:rPr>
          <w:color w:val="231F20"/>
          <w:sz w:val="24"/>
          <w:szCs w:val="24"/>
        </w:rPr>
        <w:t>відповідальність</w:t>
      </w:r>
      <w:r>
        <w:rPr>
          <w:color w:val="231F20"/>
          <w:spacing w:val="-4"/>
          <w:sz w:val="24"/>
          <w:szCs w:val="24"/>
        </w:rPr>
        <w:t xml:space="preserve"> </w:t>
      </w:r>
      <w:r>
        <w:rPr>
          <w:color w:val="231F20"/>
          <w:sz w:val="24"/>
          <w:szCs w:val="24"/>
        </w:rPr>
        <w:t>фізичної</w:t>
      </w:r>
      <w:r>
        <w:rPr>
          <w:color w:val="231F20"/>
          <w:spacing w:val="-5"/>
          <w:sz w:val="24"/>
          <w:szCs w:val="24"/>
        </w:rPr>
        <w:t xml:space="preserve"> </w:t>
      </w:r>
      <w:r>
        <w:rPr>
          <w:color w:val="231F20"/>
          <w:sz w:val="24"/>
          <w:szCs w:val="24"/>
        </w:rPr>
        <w:t>особи–підприємця.</w:t>
      </w:r>
    </w:p>
    <w:p w14:paraId="7508B977"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Функції</w:t>
      </w:r>
      <w:r>
        <w:rPr>
          <w:color w:val="231F20"/>
          <w:spacing w:val="-6"/>
          <w:sz w:val="24"/>
          <w:szCs w:val="24"/>
        </w:rPr>
        <w:t xml:space="preserve"> </w:t>
      </w:r>
      <w:r>
        <w:rPr>
          <w:color w:val="231F20"/>
          <w:sz w:val="24"/>
          <w:szCs w:val="24"/>
        </w:rPr>
        <w:t>опікунів</w:t>
      </w:r>
      <w:r>
        <w:rPr>
          <w:color w:val="231F20"/>
          <w:spacing w:val="-5"/>
          <w:sz w:val="24"/>
          <w:szCs w:val="24"/>
        </w:rPr>
        <w:t xml:space="preserve"> </w:t>
      </w:r>
      <w:r>
        <w:rPr>
          <w:color w:val="231F20"/>
          <w:sz w:val="24"/>
          <w:szCs w:val="24"/>
        </w:rPr>
        <w:t>та</w:t>
      </w:r>
      <w:r>
        <w:rPr>
          <w:color w:val="231F20"/>
          <w:spacing w:val="-4"/>
          <w:sz w:val="24"/>
          <w:szCs w:val="24"/>
        </w:rPr>
        <w:t xml:space="preserve"> </w:t>
      </w:r>
      <w:r>
        <w:rPr>
          <w:color w:val="231F20"/>
          <w:sz w:val="24"/>
          <w:szCs w:val="24"/>
        </w:rPr>
        <w:t>піклувальників. Їх відмінності.</w:t>
      </w:r>
    </w:p>
    <w:p w14:paraId="6AC007F5" w14:textId="77777777" w:rsidR="00B54C23" w:rsidRDefault="00725134" w:rsidP="007766AC">
      <w:pPr>
        <w:pStyle w:val="a9"/>
        <w:numPr>
          <w:ilvl w:val="0"/>
          <w:numId w:val="3"/>
        </w:numPr>
        <w:tabs>
          <w:tab w:val="left" w:pos="440"/>
          <w:tab w:val="left" w:pos="764"/>
          <w:tab w:val="left" w:pos="880"/>
        </w:tabs>
        <w:ind w:left="-127" w:firstLine="567"/>
        <w:jc w:val="left"/>
        <w:rPr>
          <w:sz w:val="24"/>
          <w:szCs w:val="24"/>
        </w:rPr>
      </w:pPr>
      <w:r>
        <w:rPr>
          <w:color w:val="231F20"/>
          <w:sz w:val="24"/>
          <w:szCs w:val="24"/>
        </w:rPr>
        <w:t>Підстави</w:t>
      </w:r>
      <w:r>
        <w:rPr>
          <w:color w:val="231F20"/>
          <w:spacing w:val="-6"/>
          <w:sz w:val="24"/>
          <w:szCs w:val="24"/>
        </w:rPr>
        <w:t xml:space="preserve"> виникнення та </w:t>
      </w:r>
      <w:r>
        <w:rPr>
          <w:color w:val="231F20"/>
          <w:sz w:val="24"/>
          <w:szCs w:val="24"/>
        </w:rPr>
        <w:t>припинення</w:t>
      </w:r>
      <w:r>
        <w:rPr>
          <w:color w:val="231F20"/>
          <w:spacing w:val="-6"/>
          <w:sz w:val="24"/>
          <w:szCs w:val="24"/>
        </w:rPr>
        <w:t xml:space="preserve"> </w:t>
      </w:r>
      <w:r>
        <w:rPr>
          <w:color w:val="231F20"/>
          <w:sz w:val="24"/>
          <w:szCs w:val="24"/>
        </w:rPr>
        <w:t>опіки й піклування.</w:t>
      </w:r>
    </w:p>
    <w:p w14:paraId="63FE3A69"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Юридична особа та її види у цивільному праві .</w:t>
      </w:r>
    </w:p>
    <w:p w14:paraId="2B13CA61"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Порядок</w:t>
      </w:r>
      <w:r>
        <w:rPr>
          <w:color w:val="231F20"/>
          <w:spacing w:val="-3"/>
          <w:sz w:val="24"/>
          <w:szCs w:val="24"/>
        </w:rPr>
        <w:t xml:space="preserve"> і способи </w:t>
      </w:r>
      <w:r>
        <w:rPr>
          <w:color w:val="231F20"/>
          <w:sz w:val="24"/>
          <w:szCs w:val="24"/>
        </w:rPr>
        <w:t>створення</w:t>
      </w:r>
      <w:r>
        <w:rPr>
          <w:color w:val="231F20"/>
          <w:spacing w:val="-2"/>
          <w:sz w:val="24"/>
          <w:szCs w:val="24"/>
        </w:rPr>
        <w:t xml:space="preserve"> </w:t>
      </w:r>
      <w:r>
        <w:rPr>
          <w:color w:val="231F20"/>
          <w:sz w:val="24"/>
          <w:szCs w:val="24"/>
        </w:rPr>
        <w:t>юридичної</w:t>
      </w:r>
      <w:r>
        <w:rPr>
          <w:color w:val="231F20"/>
          <w:spacing w:val="-3"/>
          <w:sz w:val="24"/>
          <w:szCs w:val="24"/>
        </w:rPr>
        <w:t xml:space="preserve"> </w:t>
      </w:r>
      <w:r>
        <w:rPr>
          <w:color w:val="231F20"/>
          <w:sz w:val="24"/>
          <w:szCs w:val="24"/>
        </w:rPr>
        <w:t>особи.</w:t>
      </w:r>
    </w:p>
    <w:p w14:paraId="3147A4DC" w14:textId="77777777" w:rsidR="00B54C23" w:rsidRDefault="00725134" w:rsidP="007766AC">
      <w:pPr>
        <w:pStyle w:val="a9"/>
        <w:numPr>
          <w:ilvl w:val="0"/>
          <w:numId w:val="3"/>
        </w:numPr>
        <w:tabs>
          <w:tab w:val="left" w:pos="284"/>
          <w:tab w:val="left" w:pos="351"/>
          <w:tab w:val="left" w:pos="440"/>
          <w:tab w:val="left" w:pos="640"/>
        </w:tabs>
        <w:spacing w:line="249" w:lineRule="auto"/>
        <w:ind w:left="-127" w:right="-111" w:firstLine="567"/>
        <w:jc w:val="left"/>
        <w:rPr>
          <w:sz w:val="24"/>
          <w:szCs w:val="24"/>
        </w:rPr>
      </w:pPr>
      <w:r>
        <w:rPr>
          <w:color w:val="231F20"/>
          <w:sz w:val="24"/>
          <w:szCs w:val="24"/>
        </w:rPr>
        <w:t>Порядок</w:t>
      </w:r>
      <w:r>
        <w:rPr>
          <w:color w:val="231F20"/>
          <w:spacing w:val="-2"/>
          <w:sz w:val="24"/>
          <w:szCs w:val="24"/>
        </w:rPr>
        <w:t xml:space="preserve"> </w:t>
      </w:r>
      <w:r>
        <w:rPr>
          <w:color w:val="231F20"/>
          <w:sz w:val="24"/>
          <w:szCs w:val="24"/>
        </w:rPr>
        <w:t>реєстрації</w:t>
      </w:r>
      <w:r>
        <w:rPr>
          <w:color w:val="231F20"/>
          <w:spacing w:val="-1"/>
          <w:sz w:val="24"/>
          <w:szCs w:val="24"/>
        </w:rPr>
        <w:t xml:space="preserve"> </w:t>
      </w:r>
      <w:r>
        <w:rPr>
          <w:color w:val="231F20"/>
          <w:sz w:val="24"/>
          <w:szCs w:val="24"/>
        </w:rPr>
        <w:t>юридичних</w:t>
      </w:r>
      <w:r>
        <w:rPr>
          <w:color w:val="231F20"/>
          <w:spacing w:val="-3"/>
          <w:sz w:val="24"/>
          <w:szCs w:val="24"/>
        </w:rPr>
        <w:t xml:space="preserve"> </w:t>
      </w:r>
      <w:r>
        <w:rPr>
          <w:color w:val="231F20"/>
          <w:sz w:val="24"/>
          <w:szCs w:val="24"/>
        </w:rPr>
        <w:t>осіб та органи наділені компетенцією здійснювати державну реєстрацію юридичних осіб.</w:t>
      </w:r>
    </w:p>
    <w:p w14:paraId="248C598D" w14:textId="77777777" w:rsidR="00B54C23" w:rsidRDefault="00725134" w:rsidP="007766AC">
      <w:pPr>
        <w:pStyle w:val="a9"/>
        <w:numPr>
          <w:ilvl w:val="0"/>
          <w:numId w:val="3"/>
        </w:numPr>
        <w:tabs>
          <w:tab w:val="left" w:pos="284"/>
          <w:tab w:val="left" w:pos="351"/>
          <w:tab w:val="left" w:pos="440"/>
          <w:tab w:val="left" w:pos="660"/>
        </w:tabs>
        <w:ind w:left="-127" w:right="-111" w:firstLine="567"/>
        <w:jc w:val="left"/>
        <w:rPr>
          <w:sz w:val="24"/>
          <w:szCs w:val="24"/>
        </w:rPr>
      </w:pPr>
      <w:r>
        <w:rPr>
          <w:color w:val="231F20"/>
          <w:sz w:val="24"/>
          <w:szCs w:val="24"/>
        </w:rPr>
        <w:t xml:space="preserve">Господарське товариство та його види. </w:t>
      </w:r>
    </w:p>
    <w:p w14:paraId="37543098" w14:textId="77777777" w:rsidR="00B54C23" w:rsidRDefault="00725134" w:rsidP="007766AC">
      <w:pPr>
        <w:pStyle w:val="a9"/>
        <w:numPr>
          <w:ilvl w:val="0"/>
          <w:numId w:val="3"/>
        </w:numPr>
        <w:tabs>
          <w:tab w:val="left" w:pos="284"/>
          <w:tab w:val="left" w:pos="440"/>
          <w:tab w:val="left" w:pos="443"/>
          <w:tab w:val="left" w:pos="660"/>
        </w:tabs>
        <w:ind w:left="-127" w:right="-111" w:firstLine="567"/>
        <w:jc w:val="left"/>
        <w:rPr>
          <w:sz w:val="24"/>
          <w:szCs w:val="24"/>
        </w:rPr>
      </w:pPr>
      <w:r>
        <w:rPr>
          <w:color w:val="231F20"/>
          <w:sz w:val="24"/>
          <w:szCs w:val="24"/>
        </w:rPr>
        <w:t>Порядок та підстави припинення</w:t>
      </w:r>
      <w:r>
        <w:rPr>
          <w:color w:val="231F20"/>
          <w:spacing w:val="-3"/>
          <w:sz w:val="24"/>
          <w:szCs w:val="24"/>
        </w:rPr>
        <w:t xml:space="preserve"> </w:t>
      </w:r>
      <w:r>
        <w:rPr>
          <w:color w:val="231F20"/>
          <w:sz w:val="24"/>
          <w:szCs w:val="24"/>
        </w:rPr>
        <w:t>юридичної</w:t>
      </w:r>
      <w:r>
        <w:rPr>
          <w:color w:val="231F20"/>
          <w:spacing w:val="-3"/>
          <w:sz w:val="24"/>
          <w:szCs w:val="24"/>
        </w:rPr>
        <w:t xml:space="preserve"> </w:t>
      </w:r>
      <w:r>
        <w:rPr>
          <w:color w:val="231F20"/>
          <w:sz w:val="24"/>
          <w:szCs w:val="24"/>
        </w:rPr>
        <w:t xml:space="preserve">особи. </w:t>
      </w:r>
    </w:p>
    <w:p w14:paraId="33D8FDCD" w14:textId="77777777" w:rsidR="00B54C23" w:rsidRDefault="00725134" w:rsidP="007766AC">
      <w:pPr>
        <w:pStyle w:val="a9"/>
        <w:numPr>
          <w:ilvl w:val="0"/>
          <w:numId w:val="3"/>
        </w:numPr>
        <w:tabs>
          <w:tab w:val="left" w:pos="440"/>
        </w:tabs>
        <w:spacing w:before="1"/>
        <w:ind w:left="-127" w:firstLine="567"/>
        <w:jc w:val="left"/>
        <w:rPr>
          <w:sz w:val="24"/>
          <w:szCs w:val="24"/>
        </w:rPr>
      </w:pPr>
      <w:r>
        <w:rPr>
          <w:color w:val="231F20"/>
          <w:sz w:val="24"/>
          <w:szCs w:val="24"/>
        </w:rPr>
        <w:t>Територіальні</w:t>
      </w:r>
      <w:r>
        <w:rPr>
          <w:color w:val="231F20"/>
          <w:spacing w:val="-2"/>
          <w:sz w:val="24"/>
          <w:szCs w:val="24"/>
        </w:rPr>
        <w:t xml:space="preserve"> </w:t>
      </w:r>
      <w:r>
        <w:rPr>
          <w:color w:val="231F20"/>
          <w:sz w:val="24"/>
          <w:szCs w:val="24"/>
        </w:rPr>
        <w:t>громади</w:t>
      </w:r>
      <w:r>
        <w:rPr>
          <w:color w:val="231F20"/>
          <w:spacing w:val="-2"/>
          <w:sz w:val="24"/>
          <w:szCs w:val="24"/>
        </w:rPr>
        <w:t xml:space="preserve"> </w:t>
      </w:r>
      <w:r>
        <w:rPr>
          <w:color w:val="231F20"/>
          <w:sz w:val="24"/>
          <w:szCs w:val="24"/>
        </w:rPr>
        <w:t>у</w:t>
      </w:r>
      <w:r>
        <w:rPr>
          <w:color w:val="231F20"/>
          <w:spacing w:val="-2"/>
          <w:sz w:val="24"/>
          <w:szCs w:val="24"/>
        </w:rPr>
        <w:t xml:space="preserve"> </w:t>
      </w:r>
      <w:r>
        <w:rPr>
          <w:color w:val="231F20"/>
          <w:sz w:val="24"/>
          <w:szCs w:val="24"/>
        </w:rPr>
        <w:t>цивільних</w:t>
      </w:r>
      <w:r>
        <w:rPr>
          <w:color w:val="231F20"/>
          <w:spacing w:val="-3"/>
          <w:sz w:val="24"/>
          <w:szCs w:val="24"/>
        </w:rPr>
        <w:t xml:space="preserve"> </w:t>
      </w:r>
      <w:r>
        <w:rPr>
          <w:color w:val="231F20"/>
          <w:sz w:val="24"/>
          <w:szCs w:val="24"/>
        </w:rPr>
        <w:t>відносинах.</w:t>
      </w:r>
    </w:p>
    <w:p w14:paraId="268D7F5C"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pacing w:val="-3"/>
          <w:sz w:val="24"/>
          <w:szCs w:val="24"/>
        </w:rPr>
        <w:t>Правосуб’єктність</w:t>
      </w:r>
      <w:r>
        <w:rPr>
          <w:color w:val="231F20"/>
          <w:spacing w:val="-9"/>
          <w:sz w:val="24"/>
          <w:szCs w:val="24"/>
        </w:rPr>
        <w:t xml:space="preserve"> </w:t>
      </w:r>
      <w:r>
        <w:rPr>
          <w:color w:val="231F20"/>
          <w:spacing w:val="-2"/>
          <w:sz w:val="24"/>
          <w:szCs w:val="24"/>
        </w:rPr>
        <w:t>держави</w:t>
      </w:r>
      <w:r>
        <w:rPr>
          <w:color w:val="231F20"/>
          <w:spacing w:val="-10"/>
          <w:sz w:val="24"/>
          <w:szCs w:val="24"/>
        </w:rPr>
        <w:t xml:space="preserve"> </w:t>
      </w:r>
      <w:r>
        <w:rPr>
          <w:color w:val="231F20"/>
          <w:spacing w:val="-2"/>
          <w:sz w:val="24"/>
          <w:szCs w:val="24"/>
        </w:rPr>
        <w:t>як</w:t>
      </w:r>
      <w:r>
        <w:rPr>
          <w:color w:val="231F20"/>
          <w:spacing w:val="-9"/>
          <w:sz w:val="24"/>
          <w:szCs w:val="24"/>
        </w:rPr>
        <w:t xml:space="preserve"> </w:t>
      </w:r>
      <w:r>
        <w:rPr>
          <w:color w:val="231F20"/>
          <w:spacing w:val="-2"/>
          <w:sz w:val="24"/>
          <w:szCs w:val="24"/>
        </w:rPr>
        <w:t>учасника</w:t>
      </w:r>
      <w:r>
        <w:rPr>
          <w:color w:val="231F20"/>
          <w:spacing w:val="-9"/>
          <w:sz w:val="24"/>
          <w:szCs w:val="24"/>
        </w:rPr>
        <w:t xml:space="preserve"> </w:t>
      </w:r>
      <w:r>
        <w:rPr>
          <w:color w:val="231F20"/>
          <w:spacing w:val="-2"/>
          <w:sz w:val="24"/>
          <w:szCs w:val="24"/>
        </w:rPr>
        <w:t>цивільних</w:t>
      </w:r>
      <w:r>
        <w:rPr>
          <w:color w:val="231F20"/>
          <w:spacing w:val="-9"/>
          <w:sz w:val="24"/>
          <w:szCs w:val="24"/>
        </w:rPr>
        <w:t xml:space="preserve"> </w:t>
      </w:r>
      <w:r>
        <w:rPr>
          <w:color w:val="231F20"/>
          <w:spacing w:val="-2"/>
          <w:sz w:val="24"/>
          <w:szCs w:val="24"/>
        </w:rPr>
        <w:t>відносин.</w:t>
      </w:r>
    </w:p>
    <w:p w14:paraId="1D5BB6C1"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Держава</w:t>
      </w:r>
      <w:r>
        <w:rPr>
          <w:color w:val="231F20"/>
          <w:spacing w:val="-3"/>
          <w:sz w:val="24"/>
          <w:szCs w:val="24"/>
        </w:rPr>
        <w:t xml:space="preserve"> </w:t>
      </w:r>
      <w:r>
        <w:rPr>
          <w:color w:val="231F20"/>
          <w:sz w:val="24"/>
          <w:szCs w:val="24"/>
        </w:rPr>
        <w:t>як</w:t>
      </w:r>
      <w:r>
        <w:rPr>
          <w:color w:val="231F20"/>
          <w:spacing w:val="-2"/>
          <w:sz w:val="24"/>
          <w:szCs w:val="24"/>
        </w:rPr>
        <w:t xml:space="preserve"> </w:t>
      </w:r>
      <w:r>
        <w:rPr>
          <w:color w:val="231F20"/>
          <w:sz w:val="24"/>
          <w:szCs w:val="24"/>
        </w:rPr>
        <w:t>суб’єкт</w:t>
      </w:r>
      <w:r>
        <w:rPr>
          <w:color w:val="231F20"/>
          <w:spacing w:val="-2"/>
          <w:sz w:val="24"/>
          <w:szCs w:val="24"/>
        </w:rPr>
        <w:t xml:space="preserve"> </w:t>
      </w:r>
      <w:r>
        <w:rPr>
          <w:color w:val="231F20"/>
          <w:sz w:val="24"/>
          <w:szCs w:val="24"/>
        </w:rPr>
        <w:t>зобов’язальних</w:t>
      </w:r>
      <w:r>
        <w:rPr>
          <w:color w:val="231F20"/>
          <w:spacing w:val="-2"/>
          <w:sz w:val="24"/>
          <w:szCs w:val="24"/>
        </w:rPr>
        <w:t xml:space="preserve"> </w:t>
      </w:r>
      <w:r>
        <w:rPr>
          <w:color w:val="231F20"/>
          <w:sz w:val="24"/>
          <w:szCs w:val="24"/>
        </w:rPr>
        <w:t>правовідносин.</w:t>
      </w:r>
    </w:p>
    <w:p w14:paraId="627EC4C8"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Особливі</w:t>
      </w:r>
      <w:r>
        <w:rPr>
          <w:color w:val="231F20"/>
          <w:spacing w:val="-3"/>
          <w:sz w:val="24"/>
          <w:szCs w:val="24"/>
        </w:rPr>
        <w:t xml:space="preserve"> </w:t>
      </w:r>
      <w:r>
        <w:rPr>
          <w:color w:val="231F20"/>
          <w:sz w:val="24"/>
          <w:szCs w:val="24"/>
        </w:rPr>
        <w:t>об’єкти</w:t>
      </w:r>
      <w:r>
        <w:rPr>
          <w:color w:val="231F20"/>
          <w:spacing w:val="-3"/>
          <w:sz w:val="24"/>
          <w:szCs w:val="24"/>
        </w:rPr>
        <w:t xml:space="preserve"> </w:t>
      </w:r>
      <w:r>
        <w:rPr>
          <w:color w:val="231F20"/>
          <w:sz w:val="24"/>
          <w:szCs w:val="24"/>
        </w:rPr>
        <w:t>цивільних</w:t>
      </w:r>
      <w:r>
        <w:rPr>
          <w:color w:val="231F20"/>
          <w:spacing w:val="-3"/>
          <w:sz w:val="24"/>
          <w:szCs w:val="24"/>
        </w:rPr>
        <w:t xml:space="preserve"> </w:t>
      </w:r>
      <w:r>
        <w:rPr>
          <w:color w:val="231F20"/>
          <w:sz w:val="24"/>
          <w:szCs w:val="24"/>
        </w:rPr>
        <w:t>прав.</w:t>
      </w:r>
    </w:p>
    <w:p w14:paraId="34500F1D"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Цінні папери у цивільному праві. Суб’єкти, що</w:t>
      </w:r>
      <w:r>
        <w:rPr>
          <w:color w:val="231F20"/>
          <w:spacing w:val="-7"/>
          <w:sz w:val="24"/>
          <w:szCs w:val="24"/>
        </w:rPr>
        <w:t xml:space="preserve"> </w:t>
      </w:r>
      <w:r>
        <w:rPr>
          <w:color w:val="231F20"/>
          <w:sz w:val="24"/>
          <w:szCs w:val="24"/>
        </w:rPr>
        <w:t>можуть</w:t>
      </w:r>
      <w:r>
        <w:rPr>
          <w:color w:val="231F20"/>
          <w:spacing w:val="-7"/>
          <w:sz w:val="24"/>
          <w:szCs w:val="24"/>
        </w:rPr>
        <w:t xml:space="preserve"> </w:t>
      </w:r>
      <w:r>
        <w:rPr>
          <w:color w:val="231F20"/>
          <w:sz w:val="24"/>
          <w:szCs w:val="24"/>
        </w:rPr>
        <w:t>випускати</w:t>
      </w:r>
      <w:r>
        <w:rPr>
          <w:color w:val="231F20"/>
          <w:spacing w:val="-7"/>
          <w:sz w:val="24"/>
          <w:szCs w:val="24"/>
        </w:rPr>
        <w:t xml:space="preserve"> </w:t>
      </w:r>
      <w:r>
        <w:rPr>
          <w:color w:val="231F20"/>
          <w:sz w:val="24"/>
          <w:szCs w:val="24"/>
        </w:rPr>
        <w:t>(видавати)</w:t>
      </w:r>
      <w:r>
        <w:rPr>
          <w:color w:val="231F20"/>
          <w:spacing w:val="-7"/>
          <w:sz w:val="24"/>
          <w:szCs w:val="24"/>
        </w:rPr>
        <w:t xml:space="preserve"> </w:t>
      </w:r>
      <w:r>
        <w:rPr>
          <w:color w:val="231F20"/>
          <w:sz w:val="24"/>
          <w:szCs w:val="24"/>
        </w:rPr>
        <w:t>цінні</w:t>
      </w:r>
      <w:r>
        <w:rPr>
          <w:color w:val="231F20"/>
          <w:spacing w:val="-8"/>
          <w:sz w:val="24"/>
          <w:szCs w:val="24"/>
        </w:rPr>
        <w:t xml:space="preserve"> </w:t>
      </w:r>
      <w:r>
        <w:rPr>
          <w:color w:val="231F20"/>
          <w:sz w:val="24"/>
          <w:szCs w:val="24"/>
        </w:rPr>
        <w:t>папери.</w:t>
      </w:r>
    </w:p>
    <w:p w14:paraId="7E6098EF"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Співвідношення понять “правочин”</w:t>
      </w:r>
      <w:r>
        <w:rPr>
          <w:color w:val="231F20"/>
          <w:spacing w:val="-2"/>
          <w:sz w:val="24"/>
          <w:szCs w:val="24"/>
        </w:rPr>
        <w:t xml:space="preserve"> </w:t>
      </w:r>
      <w:r>
        <w:rPr>
          <w:color w:val="231F20"/>
          <w:sz w:val="24"/>
          <w:szCs w:val="24"/>
        </w:rPr>
        <w:t>і</w:t>
      </w:r>
      <w:r>
        <w:rPr>
          <w:color w:val="231F20"/>
          <w:spacing w:val="-1"/>
          <w:sz w:val="24"/>
          <w:szCs w:val="24"/>
        </w:rPr>
        <w:t xml:space="preserve"> “</w:t>
      </w:r>
      <w:r>
        <w:rPr>
          <w:color w:val="231F20"/>
          <w:sz w:val="24"/>
          <w:szCs w:val="24"/>
        </w:rPr>
        <w:t>договір”.</w:t>
      </w:r>
    </w:p>
    <w:p w14:paraId="5AD7FB03"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Ознаки та класифікації</w:t>
      </w:r>
      <w:r>
        <w:rPr>
          <w:color w:val="231F20"/>
          <w:spacing w:val="-4"/>
          <w:sz w:val="24"/>
          <w:szCs w:val="24"/>
        </w:rPr>
        <w:t xml:space="preserve"> </w:t>
      </w:r>
      <w:r>
        <w:rPr>
          <w:color w:val="231F20"/>
          <w:sz w:val="24"/>
          <w:szCs w:val="24"/>
        </w:rPr>
        <w:t>правочинів?</w:t>
      </w:r>
    </w:p>
    <w:p w14:paraId="2AC59B66" w14:textId="77777777" w:rsidR="00B54C23" w:rsidRDefault="00725134" w:rsidP="007766AC">
      <w:pPr>
        <w:pStyle w:val="a9"/>
        <w:numPr>
          <w:ilvl w:val="0"/>
          <w:numId w:val="3"/>
        </w:numPr>
        <w:tabs>
          <w:tab w:val="left" w:pos="361"/>
          <w:tab w:val="left" w:pos="440"/>
        </w:tabs>
        <w:ind w:left="-127" w:right="-111" w:firstLine="567"/>
        <w:jc w:val="left"/>
        <w:rPr>
          <w:sz w:val="24"/>
          <w:szCs w:val="24"/>
        </w:rPr>
      </w:pPr>
      <w:r>
        <w:rPr>
          <w:color w:val="231F20"/>
          <w:sz w:val="24"/>
          <w:szCs w:val="24"/>
        </w:rPr>
        <w:t xml:space="preserve">Умови недійсності правочинів. </w:t>
      </w:r>
    </w:p>
    <w:p w14:paraId="79E774D0" w14:textId="77777777" w:rsidR="00B54C23" w:rsidRDefault="00725134" w:rsidP="007766AC">
      <w:pPr>
        <w:pStyle w:val="a9"/>
        <w:numPr>
          <w:ilvl w:val="0"/>
          <w:numId w:val="3"/>
        </w:numPr>
        <w:tabs>
          <w:tab w:val="left" w:pos="361"/>
          <w:tab w:val="left" w:pos="440"/>
          <w:tab w:val="left" w:pos="660"/>
        </w:tabs>
        <w:ind w:left="-127" w:right="-111" w:firstLine="567"/>
        <w:jc w:val="left"/>
        <w:rPr>
          <w:sz w:val="24"/>
          <w:szCs w:val="24"/>
        </w:rPr>
      </w:pPr>
      <w:r>
        <w:rPr>
          <w:color w:val="231F20"/>
          <w:sz w:val="24"/>
          <w:szCs w:val="24"/>
        </w:rPr>
        <w:t>Зміст</w:t>
      </w:r>
      <w:r>
        <w:rPr>
          <w:color w:val="231F20"/>
          <w:spacing w:val="-5"/>
          <w:sz w:val="24"/>
          <w:szCs w:val="24"/>
        </w:rPr>
        <w:t xml:space="preserve"> </w:t>
      </w:r>
      <w:r>
        <w:rPr>
          <w:color w:val="231F20"/>
          <w:sz w:val="24"/>
          <w:szCs w:val="24"/>
        </w:rPr>
        <w:t>презумпції</w:t>
      </w:r>
      <w:r>
        <w:rPr>
          <w:color w:val="231F20"/>
          <w:spacing w:val="-4"/>
          <w:sz w:val="24"/>
          <w:szCs w:val="24"/>
        </w:rPr>
        <w:t xml:space="preserve"> </w:t>
      </w:r>
      <w:r>
        <w:rPr>
          <w:color w:val="231F20"/>
          <w:sz w:val="24"/>
          <w:szCs w:val="24"/>
        </w:rPr>
        <w:t>правомірності</w:t>
      </w:r>
      <w:r>
        <w:rPr>
          <w:color w:val="231F20"/>
          <w:spacing w:val="-5"/>
          <w:sz w:val="24"/>
          <w:szCs w:val="24"/>
        </w:rPr>
        <w:t xml:space="preserve"> </w:t>
      </w:r>
      <w:r>
        <w:rPr>
          <w:color w:val="231F20"/>
          <w:sz w:val="24"/>
          <w:szCs w:val="24"/>
        </w:rPr>
        <w:t>правочину.</w:t>
      </w:r>
    </w:p>
    <w:p w14:paraId="3F794AD2"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Поняття,</w:t>
      </w:r>
      <w:r>
        <w:rPr>
          <w:color w:val="231F20"/>
          <w:spacing w:val="-4"/>
          <w:sz w:val="24"/>
          <w:szCs w:val="24"/>
        </w:rPr>
        <w:t xml:space="preserve"> </w:t>
      </w:r>
      <w:r>
        <w:rPr>
          <w:color w:val="231F20"/>
          <w:sz w:val="24"/>
          <w:szCs w:val="24"/>
        </w:rPr>
        <w:t>ознаки та підстави</w:t>
      </w:r>
      <w:r>
        <w:rPr>
          <w:color w:val="231F20"/>
          <w:spacing w:val="-4"/>
          <w:sz w:val="24"/>
          <w:szCs w:val="24"/>
        </w:rPr>
        <w:t xml:space="preserve"> </w:t>
      </w:r>
      <w:r>
        <w:rPr>
          <w:color w:val="231F20"/>
          <w:sz w:val="24"/>
          <w:szCs w:val="24"/>
        </w:rPr>
        <w:t xml:space="preserve">виникнення </w:t>
      </w:r>
      <w:r>
        <w:rPr>
          <w:color w:val="231F20"/>
          <w:spacing w:val="-3"/>
          <w:sz w:val="24"/>
          <w:szCs w:val="24"/>
        </w:rPr>
        <w:t xml:space="preserve"> </w:t>
      </w:r>
      <w:r>
        <w:rPr>
          <w:color w:val="231F20"/>
          <w:sz w:val="24"/>
          <w:szCs w:val="24"/>
        </w:rPr>
        <w:t>представництва.</w:t>
      </w:r>
    </w:p>
    <w:p w14:paraId="2B382C7D"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Правова</w:t>
      </w:r>
      <w:r>
        <w:rPr>
          <w:color w:val="231F20"/>
          <w:spacing w:val="-6"/>
          <w:sz w:val="24"/>
          <w:szCs w:val="24"/>
        </w:rPr>
        <w:t xml:space="preserve"> </w:t>
      </w:r>
      <w:r>
        <w:rPr>
          <w:color w:val="231F20"/>
          <w:sz w:val="24"/>
          <w:szCs w:val="24"/>
        </w:rPr>
        <w:t>природа</w:t>
      </w:r>
      <w:r>
        <w:rPr>
          <w:color w:val="231F20"/>
          <w:spacing w:val="-6"/>
          <w:sz w:val="24"/>
          <w:szCs w:val="24"/>
        </w:rPr>
        <w:t xml:space="preserve"> </w:t>
      </w:r>
      <w:r>
        <w:rPr>
          <w:color w:val="231F20"/>
          <w:sz w:val="24"/>
          <w:szCs w:val="24"/>
        </w:rPr>
        <w:t>довіреності.</w:t>
      </w:r>
    </w:p>
    <w:p w14:paraId="250F74DA" w14:textId="77777777" w:rsidR="00B54C23" w:rsidRDefault="00725134" w:rsidP="007766AC">
      <w:pPr>
        <w:pStyle w:val="a9"/>
        <w:numPr>
          <w:ilvl w:val="0"/>
          <w:numId w:val="3"/>
        </w:numPr>
        <w:tabs>
          <w:tab w:val="left" w:pos="440"/>
          <w:tab w:val="left" w:pos="758"/>
          <w:tab w:val="left" w:pos="880"/>
        </w:tabs>
        <w:ind w:left="-127" w:firstLine="567"/>
        <w:jc w:val="left"/>
        <w:rPr>
          <w:sz w:val="24"/>
          <w:szCs w:val="24"/>
        </w:rPr>
      </w:pPr>
      <w:r>
        <w:rPr>
          <w:color w:val="231F20"/>
          <w:sz w:val="24"/>
          <w:szCs w:val="24"/>
        </w:rPr>
        <w:t>Вимоги</w:t>
      </w:r>
      <w:r>
        <w:rPr>
          <w:color w:val="231F20"/>
          <w:spacing w:val="-3"/>
          <w:sz w:val="24"/>
          <w:szCs w:val="24"/>
        </w:rPr>
        <w:t xml:space="preserve"> цивільного законодавства щодо </w:t>
      </w:r>
      <w:r>
        <w:rPr>
          <w:color w:val="231F20"/>
          <w:sz w:val="24"/>
          <w:szCs w:val="24"/>
        </w:rPr>
        <w:t>форми</w:t>
      </w:r>
      <w:r>
        <w:rPr>
          <w:color w:val="231F20"/>
          <w:spacing w:val="-3"/>
          <w:sz w:val="24"/>
          <w:szCs w:val="24"/>
        </w:rPr>
        <w:t xml:space="preserve"> </w:t>
      </w:r>
      <w:r>
        <w:rPr>
          <w:color w:val="231F20"/>
          <w:sz w:val="24"/>
          <w:szCs w:val="24"/>
        </w:rPr>
        <w:t>довіреності.</w:t>
      </w:r>
    </w:p>
    <w:p w14:paraId="5D02A6EF" w14:textId="77777777" w:rsidR="00B54C23" w:rsidRDefault="00725134" w:rsidP="007766AC">
      <w:pPr>
        <w:pStyle w:val="a9"/>
        <w:numPr>
          <w:ilvl w:val="0"/>
          <w:numId w:val="3"/>
        </w:numPr>
        <w:tabs>
          <w:tab w:val="left" w:pos="351"/>
          <w:tab w:val="left" w:pos="440"/>
          <w:tab w:val="left" w:pos="660"/>
        </w:tabs>
        <w:ind w:left="-127" w:right="-111" w:firstLine="567"/>
        <w:jc w:val="left"/>
        <w:rPr>
          <w:sz w:val="24"/>
          <w:szCs w:val="24"/>
        </w:rPr>
      </w:pPr>
      <w:r>
        <w:rPr>
          <w:color w:val="231F20"/>
          <w:sz w:val="24"/>
          <w:szCs w:val="24"/>
        </w:rPr>
        <w:t>Підстави та форми цивільно-правового захисту.</w:t>
      </w:r>
    </w:p>
    <w:p w14:paraId="49CB1390"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t xml:space="preserve">Самозахист у цивільному праві. </w:t>
      </w:r>
      <w:r>
        <w:rPr>
          <w:sz w:val="24"/>
          <w:szCs w:val="24"/>
        </w:rPr>
        <w:t>Види заходів самозахисту.</w:t>
      </w:r>
    </w:p>
    <w:p w14:paraId="0EBA5501"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t>Суб'єкти цивільно-правового захисту.</w:t>
      </w:r>
    </w:p>
    <w:p w14:paraId="1D5BCB1A" w14:textId="77777777" w:rsidR="00B54C23" w:rsidRDefault="00725134" w:rsidP="007766AC">
      <w:pPr>
        <w:pStyle w:val="a9"/>
        <w:numPr>
          <w:ilvl w:val="0"/>
          <w:numId w:val="3"/>
        </w:numPr>
        <w:tabs>
          <w:tab w:val="left" w:pos="351"/>
          <w:tab w:val="left" w:pos="440"/>
          <w:tab w:val="left" w:pos="660"/>
        </w:tabs>
        <w:spacing w:line="244" w:lineRule="auto"/>
        <w:ind w:left="-127" w:right="-111" w:firstLine="567"/>
        <w:jc w:val="left"/>
        <w:rPr>
          <w:sz w:val="24"/>
          <w:szCs w:val="24"/>
        </w:rPr>
      </w:pPr>
      <w:r>
        <w:rPr>
          <w:color w:val="231F20"/>
          <w:sz w:val="24"/>
          <w:szCs w:val="24"/>
        </w:rPr>
        <w:t>Розмежування компетенції</w:t>
      </w:r>
      <w:r>
        <w:rPr>
          <w:color w:val="231F20"/>
          <w:spacing w:val="12"/>
          <w:sz w:val="24"/>
          <w:szCs w:val="24"/>
        </w:rPr>
        <w:t xml:space="preserve"> </w:t>
      </w:r>
      <w:r>
        <w:rPr>
          <w:color w:val="231F20"/>
          <w:sz w:val="24"/>
          <w:szCs w:val="24"/>
        </w:rPr>
        <w:t>загальних,</w:t>
      </w:r>
      <w:r>
        <w:rPr>
          <w:color w:val="231F20"/>
          <w:spacing w:val="13"/>
          <w:sz w:val="24"/>
          <w:szCs w:val="24"/>
        </w:rPr>
        <w:t xml:space="preserve"> </w:t>
      </w:r>
      <w:r>
        <w:rPr>
          <w:color w:val="231F20"/>
          <w:sz w:val="24"/>
          <w:szCs w:val="24"/>
        </w:rPr>
        <w:t>господарських</w:t>
      </w:r>
      <w:r>
        <w:rPr>
          <w:color w:val="231F20"/>
          <w:spacing w:val="13"/>
          <w:sz w:val="24"/>
          <w:szCs w:val="24"/>
        </w:rPr>
        <w:t xml:space="preserve"> </w:t>
      </w:r>
      <w:r>
        <w:rPr>
          <w:color w:val="231F20"/>
          <w:sz w:val="24"/>
          <w:szCs w:val="24"/>
        </w:rPr>
        <w:t>та</w:t>
      </w:r>
      <w:r>
        <w:rPr>
          <w:color w:val="231F20"/>
          <w:spacing w:val="12"/>
          <w:sz w:val="24"/>
          <w:szCs w:val="24"/>
        </w:rPr>
        <w:t xml:space="preserve"> </w:t>
      </w:r>
      <w:r>
        <w:rPr>
          <w:color w:val="231F20"/>
          <w:sz w:val="24"/>
          <w:szCs w:val="24"/>
        </w:rPr>
        <w:t>адміністративних</w:t>
      </w:r>
      <w:r>
        <w:rPr>
          <w:color w:val="231F20"/>
          <w:spacing w:val="-1"/>
          <w:sz w:val="24"/>
          <w:szCs w:val="24"/>
        </w:rPr>
        <w:t xml:space="preserve"> </w:t>
      </w:r>
      <w:r>
        <w:rPr>
          <w:color w:val="231F20"/>
          <w:sz w:val="24"/>
          <w:szCs w:val="24"/>
        </w:rPr>
        <w:t>судів.</w:t>
      </w:r>
    </w:p>
    <w:p w14:paraId="658B5FB6" w14:textId="77777777" w:rsidR="00B54C23" w:rsidRDefault="00725134" w:rsidP="007766AC">
      <w:pPr>
        <w:pStyle w:val="a9"/>
        <w:numPr>
          <w:ilvl w:val="0"/>
          <w:numId w:val="3"/>
        </w:numPr>
        <w:tabs>
          <w:tab w:val="left" w:pos="351"/>
          <w:tab w:val="left" w:pos="440"/>
          <w:tab w:val="left" w:pos="660"/>
        </w:tabs>
        <w:ind w:left="-127" w:right="515" w:firstLine="567"/>
        <w:jc w:val="left"/>
        <w:rPr>
          <w:sz w:val="24"/>
          <w:szCs w:val="24"/>
        </w:rPr>
      </w:pPr>
      <w:r>
        <w:rPr>
          <w:color w:val="231F20"/>
          <w:sz w:val="24"/>
          <w:szCs w:val="24"/>
        </w:rPr>
        <w:t xml:space="preserve">Цивільно-правова відповідальності: підстави та види. </w:t>
      </w:r>
    </w:p>
    <w:p w14:paraId="2EE3BCF5" w14:textId="77777777" w:rsidR="00B54C23" w:rsidRDefault="00725134" w:rsidP="007766AC">
      <w:pPr>
        <w:pStyle w:val="a9"/>
        <w:numPr>
          <w:ilvl w:val="0"/>
          <w:numId w:val="3"/>
        </w:numPr>
        <w:tabs>
          <w:tab w:val="left" w:pos="351"/>
          <w:tab w:val="left" w:pos="440"/>
          <w:tab w:val="left" w:pos="660"/>
        </w:tabs>
        <w:ind w:left="-127" w:right="515" w:firstLine="567"/>
        <w:jc w:val="left"/>
        <w:rPr>
          <w:sz w:val="24"/>
          <w:szCs w:val="24"/>
        </w:rPr>
      </w:pPr>
      <w:r>
        <w:rPr>
          <w:color w:val="231F20"/>
          <w:sz w:val="24"/>
          <w:szCs w:val="24"/>
        </w:rPr>
        <w:t>Співвідношення понять “цивільно-правова відповідальність” та “цивільно-правова</w:t>
      </w:r>
      <w:r>
        <w:rPr>
          <w:color w:val="231F20"/>
          <w:spacing w:val="-1"/>
          <w:sz w:val="24"/>
          <w:szCs w:val="24"/>
        </w:rPr>
        <w:t xml:space="preserve"> </w:t>
      </w:r>
      <w:r>
        <w:rPr>
          <w:color w:val="231F20"/>
          <w:sz w:val="24"/>
          <w:szCs w:val="24"/>
        </w:rPr>
        <w:t>санкція”.</w:t>
      </w:r>
    </w:p>
    <w:p w14:paraId="71D4D5CC" w14:textId="77777777" w:rsidR="00B54C23" w:rsidRDefault="00725134" w:rsidP="007766AC">
      <w:pPr>
        <w:pStyle w:val="a9"/>
        <w:numPr>
          <w:ilvl w:val="0"/>
          <w:numId w:val="3"/>
        </w:numPr>
        <w:tabs>
          <w:tab w:val="left" w:pos="440"/>
          <w:tab w:val="left" w:pos="584"/>
          <w:tab w:val="left" w:pos="660"/>
        </w:tabs>
        <w:ind w:left="-127" w:firstLine="567"/>
        <w:jc w:val="left"/>
        <w:rPr>
          <w:sz w:val="24"/>
          <w:szCs w:val="24"/>
        </w:rPr>
      </w:pPr>
      <w:r>
        <w:rPr>
          <w:color w:val="231F20"/>
          <w:sz w:val="24"/>
          <w:szCs w:val="24"/>
        </w:rPr>
        <w:t>Підстави</w:t>
      </w:r>
      <w:r>
        <w:rPr>
          <w:color w:val="231F20"/>
          <w:spacing w:val="1"/>
          <w:sz w:val="24"/>
          <w:szCs w:val="24"/>
        </w:rPr>
        <w:t xml:space="preserve"> </w:t>
      </w:r>
      <w:r>
        <w:rPr>
          <w:color w:val="231F20"/>
          <w:sz w:val="24"/>
          <w:szCs w:val="24"/>
        </w:rPr>
        <w:t>звільнення</w:t>
      </w:r>
      <w:r>
        <w:rPr>
          <w:color w:val="231F20"/>
          <w:spacing w:val="-1"/>
          <w:sz w:val="24"/>
          <w:szCs w:val="24"/>
        </w:rPr>
        <w:t xml:space="preserve"> </w:t>
      </w:r>
      <w:r>
        <w:rPr>
          <w:color w:val="231F20"/>
          <w:sz w:val="24"/>
          <w:szCs w:val="24"/>
        </w:rPr>
        <w:t>від</w:t>
      </w:r>
      <w:r>
        <w:rPr>
          <w:color w:val="231F20"/>
          <w:spacing w:val="-1"/>
          <w:sz w:val="24"/>
          <w:szCs w:val="24"/>
        </w:rPr>
        <w:t xml:space="preserve"> </w:t>
      </w:r>
      <w:r>
        <w:rPr>
          <w:color w:val="231F20"/>
          <w:sz w:val="24"/>
          <w:szCs w:val="24"/>
        </w:rPr>
        <w:t>цивільно-правової</w:t>
      </w:r>
      <w:r>
        <w:rPr>
          <w:color w:val="231F20"/>
          <w:spacing w:val="-1"/>
          <w:sz w:val="24"/>
          <w:szCs w:val="24"/>
        </w:rPr>
        <w:t xml:space="preserve"> </w:t>
      </w:r>
      <w:r>
        <w:rPr>
          <w:color w:val="231F20"/>
          <w:sz w:val="24"/>
          <w:szCs w:val="24"/>
        </w:rPr>
        <w:t>відповідальності.</w:t>
      </w:r>
    </w:p>
    <w:p w14:paraId="0D1AE84D" w14:textId="77777777" w:rsidR="00B54C23" w:rsidRDefault="00725134" w:rsidP="007766AC">
      <w:pPr>
        <w:pStyle w:val="a9"/>
        <w:numPr>
          <w:ilvl w:val="0"/>
          <w:numId w:val="3"/>
        </w:numPr>
        <w:tabs>
          <w:tab w:val="left" w:pos="440"/>
          <w:tab w:val="left" w:pos="584"/>
          <w:tab w:val="left" w:pos="660"/>
        </w:tabs>
        <w:ind w:left="-127" w:firstLine="567"/>
        <w:jc w:val="left"/>
        <w:rPr>
          <w:sz w:val="24"/>
          <w:szCs w:val="24"/>
        </w:rPr>
      </w:pPr>
      <w:r>
        <w:rPr>
          <w:color w:val="231F20"/>
          <w:sz w:val="24"/>
          <w:szCs w:val="24"/>
        </w:rPr>
        <w:t>Види</w:t>
      </w:r>
      <w:r>
        <w:rPr>
          <w:color w:val="231F20"/>
          <w:spacing w:val="-4"/>
          <w:sz w:val="24"/>
          <w:szCs w:val="24"/>
        </w:rPr>
        <w:t xml:space="preserve"> </w:t>
      </w:r>
      <w:r>
        <w:rPr>
          <w:color w:val="231F20"/>
          <w:sz w:val="24"/>
          <w:szCs w:val="24"/>
        </w:rPr>
        <w:t>строків</w:t>
      </w:r>
      <w:r>
        <w:rPr>
          <w:color w:val="231F20"/>
          <w:spacing w:val="-3"/>
          <w:sz w:val="24"/>
          <w:szCs w:val="24"/>
        </w:rPr>
        <w:t xml:space="preserve"> </w:t>
      </w:r>
      <w:r>
        <w:rPr>
          <w:color w:val="231F20"/>
          <w:sz w:val="24"/>
          <w:szCs w:val="24"/>
        </w:rPr>
        <w:t>існують</w:t>
      </w:r>
      <w:r>
        <w:rPr>
          <w:color w:val="231F20"/>
          <w:spacing w:val="-3"/>
          <w:sz w:val="24"/>
          <w:szCs w:val="24"/>
        </w:rPr>
        <w:t xml:space="preserve"> </w:t>
      </w:r>
      <w:r>
        <w:rPr>
          <w:color w:val="231F20"/>
          <w:sz w:val="24"/>
          <w:szCs w:val="24"/>
        </w:rPr>
        <w:t>у</w:t>
      </w:r>
      <w:r>
        <w:rPr>
          <w:color w:val="231F20"/>
          <w:spacing w:val="-3"/>
          <w:sz w:val="24"/>
          <w:szCs w:val="24"/>
        </w:rPr>
        <w:t xml:space="preserve"> </w:t>
      </w:r>
      <w:r>
        <w:rPr>
          <w:color w:val="231F20"/>
          <w:sz w:val="24"/>
          <w:szCs w:val="24"/>
        </w:rPr>
        <w:t>цивільному</w:t>
      </w:r>
      <w:r>
        <w:rPr>
          <w:color w:val="231F20"/>
          <w:spacing w:val="-3"/>
          <w:sz w:val="24"/>
          <w:szCs w:val="24"/>
        </w:rPr>
        <w:t xml:space="preserve"> </w:t>
      </w:r>
      <w:r>
        <w:rPr>
          <w:color w:val="231F20"/>
          <w:sz w:val="24"/>
          <w:szCs w:val="24"/>
        </w:rPr>
        <w:t>праві?</w:t>
      </w:r>
    </w:p>
    <w:p w14:paraId="5C4E88BE" w14:textId="77777777" w:rsidR="00B54C23" w:rsidRDefault="00725134" w:rsidP="007766AC">
      <w:pPr>
        <w:pStyle w:val="a9"/>
        <w:numPr>
          <w:ilvl w:val="0"/>
          <w:numId w:val="3"/>
        </w:numPr>
        <w:tabs>
          <w:tab w:val="left" w:pos="440"/>
          <w:tab w:val="left" w:pos="584"/>
          <w:tab w:val="left" w:pos="660"/>
        </w:tabs>
        <w:ind w:left="-125" w:firstLine="567"/>
        <w:jc w:val="left"/>
        <w:rPr>
          <w:sz w:val="24"/>
          <w:szCs w:val="24"/>
        </w:rPr>
      </w:pPr>
      <w:r>
        <w:rPr>
          <w:color w:val="231F20"/>
          <w:sz w:val="24"/>
          <w:szCs w:val="24"/>
        </w:rPr>
        <w:t>Відмінність</w:t>
      </w:r>
      <w:r>
        <w:rPr>
          <w:color w:val="231F20"/>
          <w:spacing w:val="-6"/>
          <w:sz w:val="24"/>
          <w:szCs w:val="24"/>
        </w:rPr>
        <w:t xml:space="preserve"> </w:t>
      </w:r>
      <w:r>
        <w:rPr>
          <w:color w:val="231F20"/>
          <w:sz w:val="24"/>
          <w:szCs w:val="24"/>
        </w:rPr>
        <w:t>між термінами “</w:t>
      </w:r>
      <w:r>
        <w:rPr>
          <w:color w:val="231F20"/>
          <w:spacing w:val="-4"/>
          <w:sz w:val="24"/>
          <w:szCs w:val="24"/>
        </w:rPr>
        <w:t xml:space="preserve"> </w:t>
      </w:r>
      <w:r>
        <w:rPr>
          <w:color w:val="231F20"/>
          <w:sz w:val="24"/>
          <w:szCs w:val="24"/>
        </w:rPr>
        <w:t>строк” та</w:t>
      </w:r>
      <w:r>
        <w:rPr>
          <w:color w:val="231F20"/>
          <w:spacing w:val="-5"/>
          <w:sz w:val="24"/>
          <w:szCs w:val="24"/>
        </w:rPr>
        <w:t xml:space="preserve"> “</w:t>
      </w:r>
      <w:r>
        <w:rPr>
          <w:color w:val="231F20"/>
          <w:sz w:val="24"/>
          <w:szCs w:val="24"/>
        </w:rPr>
        <w:t>термін”.</w:t>
      </w:r>
    </w:p>
    <w:p w14:paraId="4BE0D8C2" w14:textId="77777777" w:rsidR="00B54C23" w:rsidRDefault="00725134" w:rsidP="007766AC">
      <w:pPr>
        <w:pStyle w:val="a9"/>
        <w:numPr>
          <w:ilvl w:val="0"/>
          <w:numId w:val="3"/>
        </w:numPr>
        <w:tabs>
          <w:tab w:val="left" w:pos="440"/>
          <w:tab w:val="left" w:pos="584"/>
          <w:tab w:val="left" w:pos="660"/>
        </w:tabs>
        <w:ind w:left="-125" w:firstLine="567"/>
        <w:jc w:val="left"/>
        <w:rPr>
          <w:sz w:val="24"/>
          <w:szCs w:val="24"/>
        </w:rPr>
      </w:pPr>
      <w:r>
        <w:rPr>
          <w:color w:val="231F20"/>
          <w:sz w:val="24"/>
          <w:szCs w:val="24"/>
        </w:rPr>
        <w:t>Порядок</w:t>
      </w:r>
      <w:r>
        <w:rPr>
          <w:color w:val="231F20"/>
          <w:spacing w:val="-4"/>
          <w:sz w:val="24"/>
          <w:szCs w:val="24"/>
        </w:rPr>
        <w:t xml:space="preserve"> </w:t>
      </w:r>
      <w:r>
        <w:rPr>
          <w:color w:val="231F20"/>
          <w:sz w:val="24"/>
          <w:szCs w:val="24"/>
        </w:rPr>
        <w:t>обчислення</w:t>
      </w:r>
      <w:r>
        <w:rPr>
          <w:color w:val="231F20"/>
          <w:spacing w:val="-3"/>
          <w:sz w:val="24"/>
          <w:szCs w:val="24"/>
        </w:rPr>
        <w:t xml:space="preserve"> </w:t>
      </w:r>
      <w:r>
        <w:rPr>
          <w:color w:val="231F20"/>
          <w:sz w:val="24"/>
          <w:szCs w:val="24"/>
        </w:rPr>
        <w:t>строків у цивільному праві.</w:t>
      </w:r>
    </w:p>
    <w:p w14:paraId="0BE86E5C" w14:textId="77777777" w:rsidR="00B54C23" w:rsidRDefault="00725134" w:rsidP="007766AC">
      <w:pPr>
        <w:pStyle w:val="a9"/>
        <w:numPr>
          <w:ilvl w:val="0"/>
          <w:numId w:val="3"/>
        </w:numPr>
        <w:tabs>
          <w:tab w:val="left" w:pos="361"/>
          <w:tab w:val="left" w:pos="440"/>
          <w:tab w:val="left" w:pos="660"/>
        </w:tabs>
        <w:ind w:left="-125" w:firstLine="567"/>
        <w:jc w:val="left"/>
        <w:rPr>
          <w:sz w:val="24"/>
          <w:szCs w:val="24"/>
        </w:rPr>
      </w:pPr>
      <w:r>
        <w:rPr>
          <w:color w:val="231F20"/>
          <w:sz w:val="24"/>
          <w:szCs w:val="24"/>
        </w:rPr>
        <w:t>Позовна</w:t>
      </w:r>
      <w:r>
        <w:rPr>
          <w:color w:val="231F20"/>
          <w:spacing w:val="-2"/>
          <w:sz w:val="24"/>
          <w:szCs w:val="24"/>
        </w:rPr>
        <w:t xml:space="preserve"> </w:t>
      </w:r>
      <w:r>
        <w:rPr>
          <w:color w:val="231F20"/>
          <w:sz w:val="24"/>
          <w:szCs w:val="24"/>
        </w:rPr>
        <w:t>давність та наслідки</w:t>
      </w:r>
      <w:r>
        <w:rPr>
          <w:color w:val="231F20"/>
          <w:spacing w:val="-3"/>
          <w:sz w:val="24"/>
          <w:szCs w:val="24"/>
        </w:rPr>
        <w:t xml:space="preserve"> </w:t>
      </w:r>
      <w:r>
        <w:rPr>
          <w:color w:val="231F20"/>
          <w:sz w:val="24"/>
          <w:szCs w:val="24"/>
        </w:rPr>
        <w:t>спливу</w:t>
      </w:r>
      <w:r>
        <w:rPr>
          <w:color w:val="231F20"/>
          <w:spacing w:val="-2"/>
          <w:sz w:val="24"/>
          <w:szCs w:val="24"/>
        </w:rPr>
        <w:t xml:space="preserve"> </w:t>
      </w:r>
      <w:r>
        <w:rPr>
          <w:color w:val="231F20"/>
          <w:sz w:val="24"/>
          <w:szCs w:val="24"/>
        </w:rPr>
        <w:t>позовної</w:t>
      </w:r>
      <w:r>
        <w:rPr>
          <w:color w:val="231F20"/>
          <w:spacing w:val="-3"/>
          <w:sz w:val="24"/>
          <w:szCs w:val="24"/>
        </w:rPr>
        <w:t xml:space="preserve"> </w:t>
      </w:r>
      <w:r>
        <w:rPr>
          <w:color w:val="231F20"/>
          <w:sz w:val="24"/>
          <w:szCs w:val="24"/>
        </w:rPr>
        <w:t>давності.</w:t>
      </w:r>
    </w:p>
    <w:p w14:paraId="6EDE77C4" w14:textId="77777777" w:rsidR="00B54C23" w:rsidRDefault="00725134" w:rsidP="007766AC">
      <w:pPr>
        <w:pStyle w:val="a9"/>
        <w:numPr>
          <w:ilvl w:val="0"/>
          <w:numId w:val="3"/>
        </w:numPr>
        <w:tabs>
          <w:tab w:val="left" w:pos="440"/>
          <w:tab w:val="left" w:pos="758"/>
          <w:tab w:val="left" w:pos="880"/>
        </w:tabs>
        <w:ind w:left="-125" w:right="30" w:firstLine="567"/>
        <w:jc w:val="left"/>
        <w:rPr>
          <w:sz w:val="24"/>
          <w:szCs w:val="24"/>
        </w:rPr>
      </w:pPr>
      <w:r>
        <w:rPr>
          <w:color w:val="231F20"/>
          <w:sz w:val="24"/>
          <w:szCs w:val="24"/>
        </w:rPr>
        <w:t>Поняття</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ознаки</w:t>
      </w:r>
      <w:r>
        <w:rPr>
          <w:color w:val="231F20"/>
          <w:spacing w:val="-1"/>
          <w:sz w:val="24"/>
          <w:szCs w:val="24"/>
        </w:rPr>
        <w:t xml:space="preserve"> </w:t>
      </w:r>
      <w:r>
        <w:rPr>
          <w:color w:val="231F20"/>
          <w:sz w:val="24"/>
          <w:szCs w:val="24"/>
        </w:rPr>
        <w:t>особистих</w:t>
      </w:r>
      <w:r>
        <w:rPr>
          <w:color w:val="231F20"/>
          <w:spacing w:val="-2"/>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p>
    <w:p w14:paraId="67A58AD1" w14:textId="77777777" w:rsidR="00B54C23" w:rsidRDefault="00725134" w:rsidP="007766AC">
      <w:pPr>
        <w:pStyle w:val="a9"/>
        <w:numPr>
          <w:ilvl w:val="0"/>
          <w:numId w:val="3"/>
        </w:numPr>
        <w:tabs>
          <w:tab w:val="left" w:pos="440"/>
          <w:tab w:val="left" w:pos="758"/>
          <w:tab w:val="left" w:pos="880"/>
        </w:tabs>
        <w:spacing w:before="11" w:line="249" w:lineRule="auto"/>
        <w:ind w:left="-125" w:right="30" w:firstLine="567"/>
        <w:jc w:val="left"/>
        <w:rPr>
          <w:sz w:val="24"/>
          <w:szCs w:val="24"/>
        </w:rPr>
      </w:pPr>
      <w:r>
        <w:rPr>
          <w:color w:val="231F20"/>
          <w:sz w:val="24"/>
          <w:szCs w:val="24"/>
        </w:rPr>
        <w:t>Особисті</w:t>
      </w:r>
      <w:r>
        <w:rPr>
          <w:color w:val="231F20"/>
          <w:spacing w:val="24"/>
          <w:sz w:val="24"/>
          <w:szCs w:val="24"/>
        </w:rPr>
        <w:t xml:space="preserve"> </w:t>
      </w:r>
      <w:r>
        <w:rPr>
          <w:color w:val="231F20"/>
          <w:sz w:val="24"/>
          <w:szCs w:val="24"/>
        </w:rPr>
        <w:t>немайнові</w:t>
      </w:r>
      <w:r>
        <w:rPr>
          <w:color w:val="231F20"/>
          <w:spacing w:val="23"/>
          <w:sz w:val="24"/>
          <w:szCs w:val="24"/>
        </w:rPr>
        <w:t xml:space="preserve"> </w:t>
      </w:r>
      <w:r>
        <w:rPr>
          <w:color w:val="231F20"/>
          <w:sz w:val="24"/>
          <w:szCs w:val="24"/>
        </w:rPr>
        <w:t>права,</w:t>
      </w:r>
      <w:r>
        <w:rPr>
          <w:color w:val="231F20"/>
          <w:spacing w:val="24"/>
          <w:sz w:val="24"/>
          <w:szCs w:val="24"/>
        </w:rPr>
        <w:t xml:space="preserve"> </w:t>
      </w:r>
      <w:r>
        <w:rPr>
          <w:color w:val="231F20"/>
          <w:sz w:val="24"/>
          <w:szCs w:val="24"/>
        </w:rPr>
        <w:t>що</w:t>
      </w:r>
      <w:r>
        <w:rPr>
          <w:color w:val="231F20"/>
          <w:spacing w:val="23"/>
          <w:sz w:val="24"/>
          <w:szCs w:val="24"/>
        </w:rPr>
        <w:t xml:space="preserve"> </w:t>
      </w:r>
      <w:r>
        <w:rPr>
          <w:color w:val="231F20"/>
          <w:sz w:val="24"/>
          <w:szCs w:val="24"/>
        </w:rPr>
        <w:t>забезпечують</w:t>
      </w:r>
      <w:r>
        <w:rPr>
          <w:color w:val="231F20"/>
          <w:spacing w:val="24"/>
          <w:sz w:val="24"/>
          <w:szCs w:val="24"/>
        </w:rPr>
        <w:t xml:space="preserve"> </w:t>
      </w:r>
      <w:r>
        <w:rPr>
          <w:color w:val="231F20"/>
          <w:sz w:val="24"/>
          <w:szCs w:val="24"/>
        </w:rPr>
        <w:t>природне</w:t>
      </w:r>
      <w:r>
        <w:rPr>
          <w:color w:val="231F20"/>
          <w:spacing w:val="23"/>
          <w:sz w:val="24"/>
          <w:szCs w:val="24"/>
        </w:rPr>
        <w:t xml:space="preserve"> </w:t>
      </w:r>
      <w:r>
        <w:rPr>
          <w:color w:val="231F20"/>
          <w:sz w:val="24"/>
          <w:szCs w:val="24"/>
        </w:rPr>
        <w:t>існування</w:t>
      </w:r>
      <w:r>
        <w:rPr>
          <w:color w:val="231F20"/>
          <w:spacing w:val="-47"/>
          <w:sz w:val="24"/>
          <w:szCs w:val="24"/>
        </w:rPr>
        <w:t xml:space="preserve"> </w:t>
      </w:r>
      <w:r>
        <w:rPr>
          <w:color w:val="231F20"/>
          <w:sz w:val="24"/>
          <w:szCs w:val="24"/>
        </w:rPr>
        <w:t>фізичної особи.</w:t>
      </w:r>
    </w:p>
    <w:p w14:paraId="54CB746D" w14:textId="77777777" w:rsidR="00B54C23" w:rsidRDefault="00725134" w:rsidP="007766AC">
      <w:pPr>
        <w:pStyle w:val="a9"/>
        <w:numPr>
          <w:ilvl w:val="0"/>
          <w:numId w:val="3"/>
        </w:numPr>
        <w:tabs>
          <w:tab w:val="left" w:pos="440"/>
          <w:tab w:val="left" w:pos="758"/>
          <w:tab w:val="left" w:pos="880"/>
        </w:tabs>
        <w:ind w:left="-125" w:right="30" w:firstLine="567"/>
        <w:jc w:val="left"/>
        <w:rPr>
          <w:sz w:val="24"/>
          <w:szCs w:val="24"/>
        </w:rPr>
      </w:pPr>
      <w:r>
        <w:rPr>
          <w:color w:val="231F20"/>
          <w:sz w:val="24"/>
          <w:szCs w:val="24"/>
        </w:rPr>
        <w:t>Спеціальні</w:t>
      </w:r>
      <w:r>
        <w:rPr>
          <w:color w:val="231F20"/>
          <w:spacing w:val="-1"/>
          <w:sz w:val="24"/>
          <w:szCs w:val="24"/>
        </w:rPr>
        <w:t xml:space="preserve"> </w:t>
      </w:r>
      <w:r>
        <w:rPr>
          <w:color w:val="231F20"/>
          <w:sz w:val="24"/>
          <w:szCs w:val="24"/>
        </w:rPr>
        <w:t>способи</w:t>
      </w:r>
      <w:r>
        <w:rPr>
          <w:color w:val="231F20"/>
          <w:spacing w:val="-1"/>
          <w:sz w:val="24"/>
          <w:szCs w:val="24"/>
        </w:rPr>
        <w:t xml:space="preserve"> </w:t>
      </w:r>
      <w:r>
        <w:rPr>
          <w:color w:val="231F20"/>
          <w:sz w:val="24"/>
          <w:szCs w:val="24"/>
        </w:rPr>
        <w:t>захисту</w:t>
      </w:r>
      <w:r>
        <w:rPr>
          <w:color w:val="231F20"/>
          <w:spacing w:val="-1"/>
          <w:sz w:val="24"/>
          <w:szCs w:val="24"/>
        </w:rPr>
        <w:t xml:space="preserve"> </w:t>
      </w:r>
      <w:r>
        <w:rPr>
          <w:color w:val="231F20"/>
          <w:sz w:val="24"/>
          <w:szCs w:val="24"/>
        </w:rPr>
        <w:t>особистих</w:t>
      </w:r>
      <w:r>
        <w:rPr>
          <w:color w:val="231F20"/>
          <w:spacing w:val="-1"/>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p>
    <w:p w14:paraId="1C3E6725"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Суб’єктивне розуміння права</w:t>
      </w:r>
      <w:r>
        <w:rPr>
          <w:color w:val="231F20"/>
          <w:spacing w:val="-4"/>
          <w:sz w:val="24"/>
          <w:szCs w:val="24"/>
        </w:rPr>
        <w:t xml:space="preserve"> </w:t>
      </w:r>
      <w:r>
        <w:rPr>
          <w:color w:val="231F20"/>
          <w:sz w:val="24"/>
          <w:szCs w:val="24"/>
        </w:rPr>
        <w:t>власності.</w:t>
      </w:r>
    </w:p>
    <w:p w14:paraId="2107BF59"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Підстави</w:t>
      </w:r>
      <w:r>
        <w:rPr>
          <w:color w:val="231F20"/>
          <w:spacing w:val="-3"/>
          <w:sz w:val="24"/>
          <w:szCs w:val="24"/>
        </w:rPr>
        <w:t xml:space="preserve"> </w:t>
      </w:r>
      <w:r>
        <w:rPr>
          <w:color w:val="231F20"/>
          <w:sz w:val="24"/>
          <w:szCs w:val="24"/>
        </w:rPr>
        <w:t>виникнення і зміни</w:t>
      </w:r>
      <w:r>
        <w:rPr>
          <w:color w:val="231F20"/>
          <w:spacing w:val="-4"/>
          <w:sz w:val="24"/>
          <w:szCs w:val="24"/>
        </w:rPr>
        <w:t xml:space="preserve"> </w:t>
      </w:r>
      <w:r>
        <w:rPr>
          <w:color w:val="231F20"/>
          <w:sz w:val="24"/>
          <w:szCs w:val="24"/>
        </w:rPr>
        <w:t>права</w:t>
      </w:r>
      <w:r>
        <w:rPr>
          <w:color w:val="231F20"/>
          <w:spacing w:val="-3"/>
          <w:sz w:val="24"/>
          <w:szCs w:val="24"/>
        </w:rPr>
        <w:t xml:space="preserve"> </w:t>
      </w:r>
      <w:r>
        <w:rPr>
          <w:color w:val="231F20"/>
          <w:sz w:val="24"/>
          <w:szCs w:val="24"/>
        </w:rPr>
        <w:t>власності.</w:t>
      </w:r>
    </w:p>
    <w:p w14:paraId="4144890E"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z w:val="24"/>
          <w:szCs w:val="24"/>
        </w:rPr>
        <w:t>Суб’єкти</w:t>
      </w:r>
      <w:r>
        <w:rPr>
          <w:color w:val="231F20"/>
          <w:spacing w:val="-4"/>
          <w:sz w:val="24"/>
          <w:szCs w:val="24"/>
        </w:rPr>
        <w:t xml:space="preserve"> </w:t>
      </w:r>
      <w:r>
        <w:rPr>
          <w:color w:val="231F20"/>
          <w:sz w:val="24"/>
          <w:szCs w:val="24"/>
        </w:rPr>
        <w:t>та</w:t>
      </w:r>
      <w:r>
        <w:rPr>
          <w:color w:val="231F20"/>
          <w:spacing w:val="-4"/>
          <w:sz w:val="24"/>
          <w:szCs w:val="24"/>
        </w:rPr>
        <w:t xml:space="preserve"> </w:t>
      </w:r>
      <w:r>
        <w:rPr>
          <w:color w:val="231F20"/>
          <w:sz w:val="24"/>
          <w:szCs w:val="24"/>
        </w:rPr>
        <w:t>об’єкти</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державної</w:t>
      </w:r>
      <w:r>
        <w:rPr>
          <w:color w:val="231F20"/>
          <w:spacing w:val="-3"/>
          <w:sz w:val="24"/>
          <w:szCs w:val="24"/>
        </w:rPr>
        <w:t xml:space="preserve"> </w:t>
      </w:r>
      <w:r>
        <w:rPr>
          <w:color w:val="231F20"/>
          <w:sz w:val="24"/>
          <w:szCs w:val="24"/>
        </w:rPr>
        <w:t>власності.</w:t>
      </w:r>
    </w:p>
    <w:p w14:paraId="7D4AC21D" w14:textId="77777777" w:rsidR="00B54C23" w:rsidRDefault="00725134" w:rsidP="007766AC">
      <w:pPr>
        <w:pStyle w:val="a9"/>
        <w:numPr>
          <w:ilvl w:val="0"/>
          <w:numId w:val="3"/>
        </w:numPr>
        <w:tabs>
          <w:tab w:val="left" w:pos="440"/>
          <w:tab w:val="left" w:pos="748"/>
          <w:tab w:val="left" w:pos="880"/>
        </w:tabs>
        <w:ind w:left="-125" w:firstLine="567"/>
        <w:jc w:val="left"/>
        <w:rPr>
          <w:sz w:val="24"/>
          <w:szCs w:val="24"/>
        </w:rPr>
      </w:pPr>
      <w:r>
        <w:rPr>
          <w:color w:val="231F20"/>
          <w:spacing w:val="-4"/>
          <w:sz w:val="24"/>
          <w:szCs w:val="24"/>
        </w:rPr>
        <w:t xml:space="preserve">Поняття </w:t>
      </w:r>
      <w:r>
        <w:rPr>
          <w:color w:val="231F20"/>
          <w:sz w:val="24"/>
          <w:szCs w:val="24"/>
        </w:rPr>
        <w:t>спільної</w:t>
      </w:r>
      <w:r>
        <w:rPr>
          <w:color w:val="231F20"/>
          <w:spacing w:val="-5"/>
          <w:sz w:val="24"/>
          <w:szCs w:val="24"/>
        </w:rPr>
        <w:t xml:space="preserve"> </w:t>
      </w:r>
      <w:r>
        <w:rPr>
          <w:color w:val="231F20"/>
          <w:sz w:val="24"/>
          <w:szCs w:val="24"/>
        </w:rPr>
        <w:t>власності та її види.</w:t>
      </w:r>
    </w:p>
    <w:p w14:paraId="3805BF2F" w14:textId="77777777" w:rsidR="00B54C23" w:rsidRDefault="00725134" w:rsidP="007766AC">
      <w:pPr>
        <w:pStyle w:val="a9"/>
        <w:numPr>
          <w:ilvl w:val="0"/>
          <w:numId w:val="3"/>
        </w:numPr>
        <w:tabs>
          <w:tab w:val="left" w:pos="440"/>
          <w:tab w:val="left" w:pos="660"/>
        </w:tabs>
        <w:ind w:left="-125" w:firstLine="567"/>
        <w:jc w:val="left"/>
        <w:rPr>
          <w:color w:val="231F20"/>
          <w:sz w:val="24"/>
          <w:szCs w:val="24"/>
        </w:rPr>
      </w:pPr>
      <w:r>
        <w:rPr>
          <w:color w:val="231F20"/>
          <w:sz w:val="24"/>
          <w:szCs w:val="24"/>
        </w:rPr>
        <w:t>Підстави</w:t>
      </w:r>
      <w:r>
        <w:rPr>
          <w:color w:val="231F20"/>
          <w:spacing w:val="-3"/>
          <w:sz w:val="24"/>
          <w:szCs w:val="24"/>
        </w:rPr>
        <w:t xml:space="preserve"> </w:t>
      </w:r>
      <w:r>
        <w:rPr>
          <w:color w:val="231F20"/>
          <w:sz w:val="24"/>
          <w:szCs w:val="24"/>
        </w:rPr>
        <w:t>припинення</w:t>
      </w:r>
      <w:r>
        <w:rPr>
          <w:color w:val="231F20"/>
          <w:spacing w:val="-4"/>
          <w:sz w:val="24"/>
          <w:szCs w:val="24"/>
        </w:rPr>
        <w:t xml:space="preserve"> </w:t>
      </w:r>
      <w:r>
        <w:rPr>
          <w:color w:val="231F20"/>
          <w:sz w:val="24"/>
          <w:szCs w:val="24"/>
        </w:rPr>
        <w:t>права</w:t>
      </w:r>
      <w:r>
        <w:rPr>
          <w:color w:val="231F20"/>
          <w:spacing w:val="-3"/>
          <w:sz w:val="24"/>
          <w:szCs w:val="24"/>
        </w:rPr>
        <w:t xml:space="preserve"> </w:t>
      </w:r>
      <w:r>
        <w:rPr>
          <w:color w:val="231F20"/>
          <w:sz w:val="24"/>
          <w:szCs w:val="24"/>
        </w:rPr>
        <w:t>власності.</w:t>
      </w:r>
    </w:p>
    <w:p w14:paraId="4F84303C"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Види</w:t>
      </w:r>
      <w:r>
        <w:rPr>
          <w:color w:val="231F20"/>
          <w:spacing w:val="-8"/>
          <w:sz w:val="24"/>
          <w:szCs w:val="24"/>
        </w:rPr>
        <w:t xml:space="preserve"> </w:t>
      </w:r>
      <w:r>
        <w:rPr>
          <w:color w:val="231F20"/>
          <w:sz w:val="24"/>
          <w:szCs w:val="24"/>
        </w:rPr>
        <w:t>обмежених</w:t>
      </w:r>
      <w:r>
        <w:rPr>
          <w:color w:val="231F20"/>
          <w:spacing w:val="-7"/>
          <w:sz w:val="24"/>
          <w:szCs w:val="24"/>
        </w:rPr>
        <w:t xml:space="preserve"> </w:t>
      </w:r>
      <w:r>
        <w:rPr>
          <w:color w:val="231F20"/>
          <w:sz w:val="24"/>
          <w:szCs w:val="24"/>
        </w:rPr>
        <w:t>речових</w:t>
      </w:r>
      <w:r>
        <w:rPr>
          <w:color w:val="231F20"/>
          <w:spacing w:val="-7"/>
          <w:sz w:val="24"/>
          <w:szCs w:val="24"/>
        </w:rPr>
        <w:t xml:space="preserve"> </w:t>
      </w:r>
      <w:r>
        <w:rPr>
          <w:color w:val="231F20"/>
          <w:sz w:val="24"/>
          <w:szCs w:val="24"/>
        </w:rPr>
        <w:t>прав</w:t>
      </w:r>
      <w:r>
        <w:rPr>
          <w:color w:val="231F20"/>
          <w:spacing w:val="-8"/>
          <w:sz w:val="24"/>
          <w:szCs w:val="24"/>
        </w:rPr>
        <w:t xml:space="preserve"> </w:t>
      </w:r>
      <w:r>
        <w:rPr>
          <w:color w:val="231F20"/>
          <w:sz w:val="24"/>
          <w:szCs w:val="24"/>
        </w:rPr>
        <w:t>визначені</w:t>
      </w:r>
      <w:r>
        <w:rPr>
          <w:color w:val="231F20"/>
          <w:spacing w:val="-7"/>
          <w:sz w:val="24"/>
          <w:szCs w:val="24"/>
        </w:rPr>
        <w:t xml:space="preserve"> </w:t>
      </w:r>
      <w:r>
        <w:rPr>
          <w:color w:val="231F20"/>
          <w:sz w:val="24"/>
          <w:szCs w:val="24"/>
        </w:rPr>
        <w:t>Цивільним</w:t>
      </w:r>
      <w:r>
        <w:rPr>
          <w:color w:val="231F20"/>
          <w:spacing w:val="-7"/>
          <w:sz w:val="24"/>
          <w:szCs w:val="24"/>
        </w:rPr>
        <w:t xml:space="preserve"> </w:t>
      </w:r>
      <w:r>
        <w:rPr>
          <w:color w:val="231F20"/>
          <w:sz w:val="24"/>
          <w:szCs w:val="24"/>
        </w:rPr>
        <w:t>кодексом України.</w:t>
      </w:r>
    </w:p>
    <w:p w14:paraId="1D3B568D"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Підстави</w:t>
      </w:r>
      <w:r>
        <w:rPr>
          <w:color w:val="231F20"/>
          <w:spacing w:val="-5"/>
          <w:sz w:val="24"/>
          <w:szCs w:val="24"/>
        </w:rPr>
        <w:t xml:space="preserve"> </w:t>
      </w:r>
      <w:r>
        <w:rPr>
          <w:color w:val="231F20"/>
          <w:sz w:val="24"/>
          <w:szCs w:val="24"/>
        </w:rPr>
        <w:t>виникнення</w:t>
      </w:r>
      <w:r>
        <w:rPr>
          <w:color w:val="231F20"/>
          <w:spacing w:val="-6"/>
          <w:sz w:val="24"/>
          <w:szCs w:val="24"/>
        </w:rPr>
        <w:t xml:space="preserve"> </w:t>
      </w:r>
      <w:r>
        <w:rPr>
          <w:color w:val="231F20"/>
          <w:sz w:val="24"/>
          <w:szCs w:val="24"/>
        </w:rPr>
        <w:t>сервітутних</w:t>
      </w:r>
      <w:r>
        <w:rPr>
          <w:color w:val="231F20"/>
          <w:spacing w:val="-5"/>
          <w:sz w:val="24"/>
          <w:szCs w:val="24"/>
        </w:rPr>
        <w:t xml:space="preserve"> </w:t>
      </w:r>
      <w:r>
        <w:rPr>
          <w:color w:val="231F20"/>
          <w:sz w:val="24"/>
          <w:szCs w:val="24"/>
        </w:rPr>
        <w:t>прав. Види вервітутів.</w:t>
      </w:r>
    </w:p>
    <w:p w14:paraId="08741028"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Підстави</w:t>
      </w:r>
      <w:r>
        <w:rPr>
          <w:color w:val="231F20"/>
          <w:spacing w:val="-5"/>
          <w:sz w:val="24"/>
          <w:szCs w:val="24"/>
        </w:rPr>
        <w:t xml:space="preserve"> </w:t>
      </w:r>
      <w:r>
        <w:rPr>
          <w:color w:val="231F20"/>
          <w:sz w:val="24"/>
          <w:szCs w:val="24"/>
        </w:rPr>
        <w:t>виникнення</w:t>
      </w:r>
      <w:r>
        <w:rPr>
          <w:color w:val="231F20"/>
          <w:spacing w:val="-5"/>
          <w:sz w:val="24"/>
          <w:szCs w:val="24"/>
        </w:rPr>
        <w:t xml:space="preserve"> </w:t>
      </w:r>
      <w:r>
        <w:rPr>
          <w:color w:val="231F20"/>
          <w:sz w:val="24"/>
          <w:szCs w:val="24"/>
        </w:rPr>
        <w:t>суперфіцію.</w:t>
      </w:r>
    </w:p>
    <w:p w14:paraId="679C7318" w14:textId="77777777" w:rsidR="00B54C23" w:rsidRDefault="00725134" w:rsidP="007766AC">
      <w:pPr>
        <w:pStyle w:val="a9"/>
        <w:numPr>
          <w:ilvl w:val="0"/>
          <w:numId w:val="3"/>
        </w:numPr>
        <w:tabs>
          <w:tab w:val="left" w:pos="440"/>
          <w:tab w:val="left" w:pos="758"/>
          <w:tab w:val="left" w:pos="880"/>
        </w:tabs>
        <w:ind w:left="-125" w:firstLine="567"/>
        <w:jc w:val="left"/>
        <w:rPr>
          <w:sz w:val="24"/>
          <w:szCs w:val="24"/>
        </w:rPr>
      </w:pPr>
      <w:r>
        <w:rPr>
          <w:color w:val="231F20"/>
          <w:sz w:val="24"/>
          <w:szCs w:val="24"/>
        </w:rPr>
        <w:t>Права</w:t>
      </w:r>
      <w:r>
        <w:rPr>
          <w:color w:val="231F20"/>
          <w:spacing w:val="-6"/>
          <w:sz w:val="24"/>
          <w:szCs w:val="24"/>
        </w:rPr>
        <w:t xml:space="preserve"> </w:t>
      </w:r>
      <w:r>
        <w:rPr>
          <w:color w:val="231F20"/>
          <w:sz w:val="24"/>
          <w:szCs w:val="24"/>
        </w:rPr>
        <w:t>та</w:t>
      </w:r>
      <w:r>
        <w:rPr>
          <w:color w:val="231F20"/>
          <w:spacing w:val="-6"/>
          <w:sz w:val="24"/>
          <w:szCs w:val="24"/>
        </w:rPr>
        <w:t xml:space="preserve"> </w:t>
      </w:r>
      <w:r>
        <w:rPr>
          <w:color w:val="231F20"/>
          <w:sz w:val="24"/>
          <w:szCs w:val="24"/>
        </w:rPr>
        <w:t>обов’язки</w:t>
      </w:r>
      <w:r>
        <w:rPr>
          <w:color w:val="231F20"/>
          <w:spacing w:val="-6"/>
          <w:sz w:val="24"/>
          <w:szCs w:val="24"/>
        </w:rPr>
        <w:t xml:space="preserve"> </w:t>
      </w:r>
      <w:r>
        <w:rPr>
          <w:color w:val="231F20"/>
          <w:sz w:val="24"/>
          <w:szCs w:val="24"/>
        </w:rPr>
        <w:t>землекористувача</w:t>
      </w:r>
      <w:r>
        <w:rPr>
          <w:color w:val="231F20"/>
          <w:spacing w:val="-6"/>
          <w:sz w:val="24"/>
          <w:szCs w:val="24"/>
        </w:rPr>
        <w:t xml:space="preserve"> </w:t>
      </w:r>
      <w:r>
        <w:rPr>
          <w:color w:val="231F20"/>
          <w:sz w:val="24"/>
          <w:szCs w:val="24"/>
        </w:rPr>
        <w:t>(суперфіціарія).</w:t>
      </w:r>
    </w:p>
    <w:p w14:paraId="77F85222" w14:textId="77777777" w:rsidR="00B54C23" w:rsidRDefault="00725134" w:rsidP="007766AC">
      <w:pPr>
        <w:pStyle w:val="a9"/>
        <w:numPr>
          <w:ilvl w:val="0"/>
          <w:numId w:val="3"/>
        </w:numPr>
        <w:tabs>
          <w:tab w:val="left" w:pos="440"/>
          <w:tab w:val="left" w:pos="758"/>
          <w:tab w:val="left" w:pos="880"/>
        </w:tabs>
        <w:ind w:left="-125" w:right="117" w:firstLine="567"/>
        <w:jc w:val="left"/>
        <w:rPr>
          <w:sz w:val="24"/>
          <w:szCs w:val="24"/>
        </w:rPr>
      </w:pPr>
      <w:r>
        <w:rPr>
          <w:color w:val="231F20"/>
          <w:sz w:val="24"/>
          <w:szCs w:val="24"/>
        </w:rPr>
        <w:t>Цивільно-правові</w:t>
      </w:r>
      <w:r>
        <w:rPr>
          <w:color w:val="231F20"/>
          <w:spacing w:val="23"/>
          <w:sz w:val="24"/>
          <w:szCs w:val="24"/>
        </w:rPr>
        <w:t xml:space="preserve"> </w:t>
      </w:r>
      <w:r>
        <w:rPr>
          <w:color w:val="231F20"/>
          <w:sz w:val="24"/>
          <w:szCs w:val="24"/>
        </w:rPr>
        <w:t>способи</w:t>
      </w:r>
      <w:r>
        <w:rPr>
          <w:color w:val="231F20"/>
          <w:spacing w:val="22"/>
          <w:sz w:val="24"/>
          <w:szCs w:val="24"/>
        </w:rPr>
        <w:t xml:space="preserve"> </w:t>
      </w:r>
      <w:r>
        <w:rPr>
          <w:color w:val="231F20"/>
          <w:sz w:val="24"/>
          <w:szCs w:val="24"/>
        </w:rPr>
        <w:t>захисту</w:t>
      </w:r>
      <w:r>
        <w:rPr>
          <w:color w:val="231F20"/>
          <w:spacing w:val="23"/>
          <w:sz w:val="24"/>
          <w:szCs w:val="24"/>
        </w:rPr>
        <w:t xml:space="preserve"> </w:t>
      </w:r>
      <w:r>
        <w:rPr>
          <w:color w:val="231F20"/>
          <w:sz w:val="24"/>
          <w:szCs w:val="24"/>
        </w:rPr>
        <w:t>права</w:t>
      </w:r>
      <w:r>
        <w:rPr>
          <w:color w:val="231F20"/>
          <w:spacing w:val="23"/>
          <w:sz w:val="24"/>
          <w:szCs w:val="24"/>
        </w:rPr>
        <w:t xml:space="preserve"> </w:t>
      </w:r>
      <w:r>
        <w:rPr>
          <w:color w:val="231F20"/>
          <w:sz w:val="24"/>
          <w:szCs w:val="24"/>
        </w:rPr>
        <w:t>власності</w:t>
      </w:r>
      <w:r>
        <w:rPr>
          <w:color w:val="231F20"/>
          <w:spacing w:val="23"/>
          <w:sz w:val="24"/>
          <w:szCs w:val="24"/>
        </w:rPr>
        <w:t xml:space="preserve"> </w:t>
      </w:r>
      <w:r>
        <w:rPr>
          <w:color w:val="231F20"/>
          <w:sz w:val="24"/>
          <w:szCs w:val="24"/>
        </w:rPr>
        <w:t>та</w:t>
      </w:r>
      <w:r>
        <w:rPr>
          <w:color w:val="231F20"/>
          <w:spacing w:val="22"/>
          <w:sz w:val="24"/>
          <w:szCs w:val="24"/>
        </w:rPr>
        <w:t xml:space="preserve"> </w:t>
      </w:r>
      <w:r>
        <w:rPr>
          <w:color w:val="231F20"/>
          <w:sz w:val="24"/>
          <w:szCs w:val="24"/>
        </w:rPr>
        <w:t>майнових іннтересів</w:t>
      </w:r>
      <w:r>
        <w:rPr>
          <w:color w:val="231F20"/>
          <w:spacing w:val="-1"/>
          <w:sz w:val="24"/>
          <w:szCs w:val="24"/>
        </w:rPr>
        <w:t xml:space="preserve"> </w:t>
      </w:r>
      <w:r>
        <w:rPr>
          <w:color w:val="231F20"/>
          <w:sz w:val="24"/>
          <w:szCs w:val="24"/>
        </w:rPr>
        <w:t>власника.</w:t>
      </w:r>
    </w:p>
    <w:p w14:paraId="0C73CA35" w14:textId="77777777" w:rsidR="00B54C23" w:rsidRDefault="00725134" w:rsidP="007766AC">
      <w:pPr>
        <w:pStyle w:val="a9"/>
        <w:numPr>
          <w:ilvl w:val="0"/>
          <w:numId w:val="3"/>
        </w:numPr>
        <w:tabs>
          <w:tab w:val="left" w:pos="440"/>
          <w:tab w:val="left" w:pos="758"/>
          <w:tab w:val="left" w:pos="880"/>
        </w:tabs>
        <w:ind w:left="-125" w:right="117" w:firstLine="567"/>
        <w:jc w:val="left"/>
        <w:rPr>
          <w:sz w:val="24"/>
          <w:szCs w:val="24"/>
        </w:rPr>
      </w:pPr>
      <w:r>
        <w:rPr>
          <w:color w:val="231F20"/>
          <w:sz w:val="24"/>
          <w:szCs w:val="24"/>
        </w:rPr>
        <w:t>Загальні</w:t>
      </w:r>
      <w:r>
        <w:rPr>
          <w:color w:val="231F20"/>
          <w:spacing w:val="25"/>
          <w:sz w:val="24"/>
          <w:szCs w:val="24"/>
        </w:rPr>
        <w:t xml:space="preserve"> </w:t>
      </w:r>
      <w:r>
        <w:rPr>
          <w:color w:val="231F20"/>
          <w:sz w:val="24"/>
          <w:szCs w:val="24"/>
        </w:rPr>
        <w:t>умови</w:t>
      </w:r>
      <w:r>
        <w:rPr>
          <w:color w:val="231F20"/>
          <w:spacing w:val="26"/>
          <w:sz w:val="24"/>
          <w:szCs w:val="24"/>
        </w:rPr>
        <w:t xml:space="preserve"> </w:t>
      </w:r>
      <w:r>
        <w:rPr>
          <w:color w:val="231F20"/>
          <w:sz w:val="24"/>
          <w:szCs w:val="24"/>
        </w:rPr>
        <w:t>застосування</w:t>
      </w:r>
      <w:r>
        <w:rPr>
          <w:color w:val="231F20"/>
          <w:spacing w:val="26"/>
          <w:sz w:val="24"/>
          <w:szCs w:val="24"/>
        </w:rPr>
        <w:t xml:space="preserve"> </w:t>
      </w:r>
      <w:r>
        <w:rPr>
          <w:color w:val="231F20"/>
          <w:sz w:val="24"/>
          <w:szCs w:val="24"/>
        </w:rPr>
        <w:t>речово-правових</w:t>
      </w:r>
      <w:r>
        <w:rPr>
          <w:color w:val="231F20"/>
          <w:spacing w:val="25"/>
          <w:sz w:val="24"/>
          <w:szCs w:val="24"/>
        </w:rPr>
        <w:t xml:space="preserve"> </w:t>
      </w:r>
      <w:r>
        <w:rPr>
          <w:color w:val="231F20"/>
          <w:sz w:val="24"/>
          <w:szCs w:val="24"/>
        </w:rPr>
        <w:t>способів</w:t>
      </w:r>
      <w:r>
        <w:rPr>
          <w:color w:val="231F20"/>
          <w:spacing w:val="26"/>
          <w:sz w:val="24"/>
          <w:szCs w:val="24"/>
        </w:rPr>
        <w:t xml:space="preserve"> </w:t>
      </w:r>
      <w:r>
        <w:rPr>
          <w:color w:val="231F20"/>
          <w:sz w:val="24"/>
          <w:szCs w:val="24"/>
        </w:rPr>
        <w:t>захисту</w:t>
      </w:r>
      <w:r>
        <w:rPr>
          <w:color w:val="231F20"/>
          <w:spacing w:val="-47"/>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p>
    <w:p w14:paraId="5120FD70" w14:textId="77777777" w:rsidR="00B54C23" w:rsidRDefault="00725134" w:rsidP="007766AC">
      <w:pPr>
        <w:pStyle w:val="a9"/>
        <w:numPr>
          <w:ilvl w:val="0"/>
          <w:numId w:val="3"/>
        </w:numPr>
        <w:tabs>
          <w:tab w:val="left" w:pos="440"/>
          <w:tab w:val="left" w:pos="758"/>
          <w:tab w:val="left" w:pos="880"/>
        </w:tabs>
        <w:ind w:left="-125" w:right="118" w:firstLine="567"/>
        <w:jc w:val="left"/>
        <w:rPr>
          <w:sz w:val="24"/>
          <w:szCs w:val="24"/>
        </w:rPr>
      </w:pPr>
      <w:r>
        <w:rPr>
          <w:color w:val="231F20"/>
          <w:sz w:val="24"/>
          <w:szCs w:val="24"/>
        </w:rPr>
        <w:t>Негаторний позов, умови необхідні для задоволення негатор</w:t>
      </w:r>
      <w:r>
        <w:rPr>
          <w:color w:val="231F20"/>
          <w:spacing w:val="-47"/>
          <w:sz w:val="24"/>
          <w:szCs w:val="24"/>
        </w:rPr>
        <w:t xml:space="preserve"> </w:t>
      </w:r>
      <w:r>
        <w:rPr>
          <w:color w:val="231F20"/>
          <w:sz w:val="24"/>
          <w:szCs w:val="24"/>
        </w:rPr>
        <w:t>ної</w:t>
      </w:r>
      <w:r>
        <w:rPr>
          <w:color w:val="231F20"/>
          <w:spacing w:val="-2"/>
          <w:sz w:val="24"/>
          <w:szCs w:val="24"/>
        </w:rPr>
        <w:t xml:space="preserve"> </w:t>
      </w:r>
      <w:r>
        <w:rPr>
          <w:color w:val="231F20"/>
          <w:sz w:val="24"/>
          <w:szCs w:val="24"/>
        </w:rPr>
        <w:t>вимоги.</w:t>
      </w:r>
    </w:p>
    <w:p w14:paraId="79A795A3" w14:textId="77777777" w:rsidR="00B54C23" w:rsidRDefault="00725134" w:rsidP="007766AC">
      <w:pPr>
        <w:pStyle w:val="a9"/>
        <w:numPr>
          <w:ilvl w:val="0"/>
          <w:numId w:val="3"/>
        </w:numPr>
        <w:tabs>
          <w:tab w:val="left" w:pos="440"/>
          <w:tab w:val="left" w:pos="704"/>
          <w:tab w:val="left" w:pos="880"/>
        </w:tabs>
        <w:spacing w:before="72" w:line="244" w:lineRule="auto"/>
        <w:ind w:left="-125" w:right="118" w:firstLine="567"/>
        <w:jc w:val="left"/>
        <w:rPr>
          <w:sz w:val="24"/>
          <w:szCs w:val="24"/>
        </w:rPr>
      </w:pPr>
      <w:r>
        <w:rPr>
          <w:color w:val="231F20"/>
          <w:sz w:val="24"/>
          <w:szCs w:val="24"/>
        </w:rPr>
        <w:t xml:space="preserve"> Відмінності</w:t>
      </w:r>
      <w:r>
        <w:rPr>
          <w:color w:val="231F20"/>
          <w:spacing w:val="1"/>
          <w:sz w:val="24"/>
          <w:szCs w:val="24"/>
        </w:rPr>
        <w:t xml:space="preserve"> </w:t>
      </w:r>
      <w:r>
        <w:rPr>
          <w:color w:val="231F20"/>
          <w:sz w:val="24"/>
          <w:szCs w:val="24"/>
        </w:rPr>
        <w:t>між</w:t>
      </w:r>
      <w:r>
        <w:rPr>
          <w:color w:val="231F20"/>
          <w:spacing w:val="1"/>
          <w:sz w:val="24"/>
          <w:szCs w:val="24"/>
        </w:rPr>
        <w:t xml:space="preserve"> </w:t>
      </w:r>
      <w:r>
        <w:rPr>
          <w:color w:val="231F20"/>
          <w:sz w:val="24"/>
          <w:szCs w:val="24"/>
        </w:rPr>
        <w:t>двома</w:t>
      </w:r>
      <w:r>
        <w:rPr>
          <w:color w:val="231F20"/>
          <w:spacing w:val="1"/>
          <w:sz w:val="24"/>
          <w:szCs w:val="24"/>
        </w:rPr>
        <w:t xml:space="preserve"> </w:t>
      </w:r>
      <w:r>
        <w:rPr>
          <w:color w:val="231F20"/>
          <w:sz w:val="24"/>
          <w:szCs w:val="24"/>
        </w:rPr>
        <w:t>правовими</w:t>
      </w:r>
      <w:r>
        <w:rPr>
          <w:color w:val="231F20"/>
          <w:spacing w:val="1"/>
          <w:sz w:val="24"/>
          <w:szCs w:val="24"/>
        </w:rPr>
        <w:t xml:space="preserve"> </w:t>
      </w:r>
      <w:r>
        <w:rPr>
          <w:color w:val="231F20"/>
          <w:sz w:val="24"/>
          <w:szCs w:val="24"/>
        </w:rPr>
        <w:t>категоріями</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власності»</w:t>
      </w:r>
      <w:r>
        <w:rPr>
          <w:color w:val="231F20"/>
          <w:spacing w:val="-47"/>
          <w:sz w:val="24"/>
          <w:szCs w:val="24"/>
        </w:rPr>
        <w:t xml:space="preserve"> </w:t>
      </w:r>
      <w:r>
        <w:rPr>
          <w:color w:val="231F20"/>
          <w:sz w:val="24"/>
          <w:szCs w:val="24"/>
        </w:rPr>
        <w:t>та</w:t>
      </w:r>
      <w:r>
        <w:rPr>
          <w:color w:val="231F20"/>
          <w:spacing w:val="-1"/>
          <w:sz w:val="24"/>
          <w:szCs w:val="24"/>
        </w:rPr>
        <w:t xml:space="preserve"> </w:t>
      </w:r>
      <w:r>
        <w:rPr>
          <w:color w:val="231F20"/>
          <w:sz w:val="24"/>
          <w:szCs w:val="24"/>
        </w:rPr>
        <w:t>«право інтелектуальної власності».</w:t>
      </w:r>
    </w:p>
    <w:p w14:paraId="2D249A42" w14:textId="77777777" w:rsidR="00B54C23" w:rsidRDefault="00725134" w:rsidP="007766AC">
      <w:pPr>
        <w:pStyle w:val="a9"/>
        <w:numPr>
          <w:ilvl w:val="0"/>
          <w:numId w:val="3"/>
        </w:numPr>
        <w:tabs>
          <w:tab w:val="left" w:pos="440"/>
          <w:tab w:val="left" w:pos="710"/>
          <w:tab w:val="left" w:pos="880"/>
        </w:tabs>
        <w:spacing w:line="244" w:lineRule="auto"/>
        <w:ind w:left="-125" w:right="118" w:firstLine="567"/>
        <w:jc w:val="left"/>
        <w:rPr>
          <w:sz w:val="24"/>
          <w:szCs w:val="24"/>
        </w:rPr>
      </w:pPr>
      <w:r>
        <w:rPr>
          <w:color w:val="231F20"/>
          <w:sz w:val="24"/>
          <w:szCs w:val="24"/>
        </w:rPr>
        <w:t xml:space="preserve"> Характеристика джерел</w:t>
      </w:r>
      <w:r>
        <w:rPr>
          <w:color w:val="231F20"/>
          <w:spacing w:val="7"/>
          <w:sz w:val="24"/>
          <w:szCs w:val="24"/>
        </w:rPr>
        <w:t xml:space="preserve"> </w:t>
      </w:r>
      <w:r>
        <w:rPr>
          <w:color w:val="231F20"/>
          <w:sz w:val="24"/>
          <w:szCs w:val="24"/>
        </w:rPr>
        <w:t>правового</w:t>
      </w:r>
      <w:r>
        <w:rPr>
          <w:color w:val="231F20"/>
          <w:spacing w:val="7"/>
          <w:sz w:val="24"/>
          <w:szCs w:val="24"/>
        </w:rPr>
        <w:t xml:space="preserve"> </w:t>
      </w:r>
      <w:r>
        <w:rPr>
          <w:color w:val="231F20"/>
          <w:sz w:val="24"/>
          <w:szCs w:val="24"/>
        </w:rPr>
        <w:t>регулювання</w:t>
      </w:r>
      <w:r>
        <w:rPr>
          <w:color w:val="231F20"/>
          <w:spacing w:val="7"/>
          <w:sz w:val="24"/>
          <w:szCs w:val="24"/>
        </w:rPr>
        <w:t xml:space="preserve"> </w:t>
      </w:r>
      <w:r>
        <w:rPr>
          <w:color w:val="231F20"/>
          <w:sz w:val="24"/>
          <w:szCs w:val="24"/>
        </w:rPr>
        <w:t>відносин</w:t>
      </w:r>
      <w:r>
        <w:rPr>
          <w:color w:val="231F20"/>
          <w:spacing w:val="7"/>
          <w:sz w:val="24"/>
          <w:szCs w:val="24"/>
        </w:rPr>
        <w:t xml:space="preserve"> </w:t>
      </w:r>
      <w:r>
        <w:rPr>
          <w:color w:val="231F20"/>
          <w:sz w:val="24"/>
          <w:szCs w:val="24"/>
        </w:rPr>
        <w:t>у</w:t>
      </w:r>
      <w:r>
        <w:rPr>
          <w:color w:val="231F20"/>
          <w:spacing w:val="7"/>
          <w:sz w:val="24"/>
          <w:szCs w:val="24"/>
        </w:rPr>
        <w:t xml:space="preserve"> </w:t>
      </w:r>
      <w:r>
        <w:rPr>
          <w:color w:val="231F20"/>
          <w:sz w:val="24"/>
          <w:szCs w:val="24"/>
        </w:rPr>
        <w:t>сфері</w:t>
      </w:r>
      <w:r>
        <w:rPr>
          <w:color w:val="231F20"/>
          <w:spacing w:val="6"/>
          <w:sz w:val="24"/>
          <w:szCs w:val="24"/>
        </w:rPr>
        <w:t xml:space="preserve"> </w:t>
      </w:r>
      <w:r>
        <w:rPr>
          <w:color w:val="231F20"/>
          <w:sz w:val="24"/>
          <w:szCs w:val="24"/>
        </w:rPr>
        <w:t>інтелектуальної власності.</w:t>
      </w:r>
    </w:p>
    <w:p w14:paraId="703E9C2F" w14:textId="77777777" w:rsidR="00B54C23" w:rsidRDefault="00725134" w:rsidP="007766AC">
      <w:pPr>
        <w:pStyle w:val="a9"/>
        <w:numPr>
          <w:ilvl w:val="0"/>
          <w:numId w:val="3"/>
        </w:numPr>
        <w:tabs>
          <w:tab w:val="left" w:pos="440"/>
          <w:tab w:val="left" w:pos="698"/>
          <w:tab w:val="left" w:pos="880"/>
        </w:tabs>
        <w:spacing w:line="229" w:lineRule="exact"/>
        <w:ind w:left="-125" w:firstLine="567"/>
        <w:jc w:val="left"/>
        <w:rPr>
          <w:sz w:val="24"/>
          <w:szCs w:val="24"/>
        </w:rPr>
      </w:pPr>
      <w:r>
        <w:rPr>
          <w:color w:val="231F20"/>
          <w:sz w:val="24"/>
          <w:szCs w:val="24"/>
        </w:rPr>
        <w:t xml:space="preserve"> Об’єкти,</w:t>
      </w:r>
      <w:r>
        <w:rPr>
          <w:color w:val="231F20"/>
          <w:spacing w:val="-6"/>
          <w:sz w:val="24"/>
          <w:szCs w:val="24"/>
        </w:rPr>
        <w:t xml:space="preserve"> що </w:t>
      </w:r>
      <w:r>
        <w:rPr>
          <w:color w:val="231F20"/>
          <w:sz w:val="24"/>
          <w:szCs w:val="24"/>
        </w:rPr>
        <w:t>охороняються</w:t>
      </w:r>
      <w:r>
        <w:rPr>
          <w:color w:val="231F20"/>
          <w:spacing w:val="-6"/>
          <w:sz w:val="24"/>
          <w:szCs w:val="24"/>
        </w:rPr>
        <w:t xml:space="preserve"> </w:t>
      </w:r>
      <w:r>
        <w:rPr>
          <w:color w:val="231F20"/>
          <w:sz w:val="24"/>
          <w:szCs w:val="24"/>
        </w:rPr>
        <w:t>авторським</w:t>
      </w:r>
      <w:r>
        <w:rPr>
          <w:color w:val="231F20"/>
          <w:spacing w:val="-6"/>
          <w:sz w:val="24"/>
          <w:szCs w:val="24"/>
        </w:rPr>
        <w:t xml:space="preserve"> </w:t>
      </w:r>
      <w:r>
        <w:rPr>
          <w:color w:val="231F20"/>
          <w:sz w:val="24"/>
          <w:szCs w:val="24"/>
        </w:rPr>
        <w:t>правом.</w:t>
      </w:r>
    </w:p>
    <w:p w14:paraId="2CFA987C" w14:textId="77777777" w:rsidR="00B54C23" w:rsidRDefault="00725134" w:rsidP="007766AC">
      <w:pPr>
        <w:pStyle w:val="a9"/>
        <w:numPr>
          <w:ilvl w:val="0"/>
          <w:numId w:val="3"/>
        </w:numPr>
        <w:tabs>
          <w:tab w:val="left" w:pos="440"/>
          <w:tab w:val="left" w:pos="714"/>
          <w:tab w:val="left" w:pos="880"/>
        </w:tabs>
        <w:spacing w:line="244" w:lineRule="auto"/>
        <w:ind w:left="-125" w:right="118" w:firstLine="567"/>
        <w:jc w:val="left"/>
        <w:rPr>
          <w:sz w:val="24"/>
          <w:szCs w:val="24"/>
        </w:rPr>
      </w:pPr>
      <w:r>
        <w:rPr>
          <w:color w:val="231F20"/>
          <w:sz w:val="24"/>
          <w:szCs w:val="24"/>
        </w:rPr>
        <w:t xml:space="preserve"> Суб’єкти авторського права та суміжних прав, яким притаманний</w:t>
      </w:r>
      <w:r>
        <w:rPr>
          <w:color w:val="231F20"/>
          <w:spacing w:val="1"/>
          <w:sz w:val="24"/>
          <w:szCs w:val="24"/>
        </w:rPr>
        <w:t xml:space="preserve"> </w:t>
      </w:r>
      <w:r>
        <w:rPr>
          <w:color w:val="231F20"/>
          <w:sz w:val="24"/>
          <w:szCs w:val="24"/>
        </w:rPr>
        <w:t>критерій</w:t>
      </w:r>
      <w:r>
        <w:rPr>
          <w:color w:val="231F20"/>
          <w:spacing w:val="-1"/>
          <w:sz w:val="24"/>
          <w:szCs w:val="24"/>
        </w:rPr>
        <w:t xml:space="preserve"> </w:t>
      </w:r>
      <w:r>
        <w:rPr>
          <w:color w:val="231F20"/>
          <w:sz w:val="24"/>
          <w:szCs w:val="24"/>
        </w:rPr>
        <w:t>«творчості».</w:t>
      </w:r>
    </w:p>
    <w:p w14:paraId="24B8859F" w14:textId="77777777" w:rsidR="00B54C23" w:rsidRDefault="00725134" w:rsidP="007766AC">
      <w:pPr>
        <w:pStyle w:val="a9"/>
        <w:numPr>
          <w:ilvl w:val="0"/>
          <w:numId w:val="3"/>
        </w:numPr>
        <w:tabs>
          <w:tab w:val="left" w:pos="440"/>
          <w:tab w:val="left" w:pos="790"/>
          <w:tab w:val="left" w:pos="880"/>
        </w:tabs>
        <w:spacing w:line="229" w:lineRule="exact"/>
        <w:ind w:left="-125" w:firstLine="567"/>
        <w:jc w:val="left"/>
        <w:rPr>
          <w:sz w:val="24"/>
          <w:szCs w:val="24"/>
        </w:rPr>
      </w:pPr>
      <w:r>
        <w:rPr>
          <w:color w:val="231F20"/>
          <w:sz w:val="24"/>
          <w:szCs w:val="24"/>
        </w:rPr>
        <w:t>Порядок</w:t>
      </w:r>
      <w:r>
        <w:rPr>
          <w:color w:val="231F20"/>
          <w:spacing w:val="-5"/>
          <w:sz w:val="24"/>
          <w:szCs w:val="24"/>
        </w:rPr>
        <w:t xml:space="preserve"> </w:t>
      </w:r>
      <w:r>
        <w:rPr>
          <w:color w:val="231F20"/>
          <w:sz w:val="24"/>
          <w:szCs w:val="24"/>
        </w:rPr>
        <w:t>видачі</w:t>
      </w:r>
      <w:r>
        <w:rPr>
          <w:color w:val="231F20"/>
          <w:spacing w:val="-4"/>
          <w:sz w:val="24"/>
          <w:szCs w:val="24"/>
        </w:rPr>
        <w:t xml:space="preserve"> </w:t>
      </w:r>
      <w:r>
        <w:rPr>
          <w:color w:val="231F20"/>
          <w:sz w:val="24"/>
          <w:szCs w:val="24"/>
        </w:rPr>
        <w:t>свідоцтва</w:t>
      </w:r>
      <w:r>
        <w:rPr>
          <w:color w:val="231F20"/>
          <w:spacing w:val="-4"/>
          <w:sz w:val="24"/>
          <w:szCs w:val="24"/>
        </w:rPr>
        <w:t xml:space="preserve"> </w:t>
      </w:r>
      <w:r>
        <w:rPr>
          <w:color w:val="231F20"/>
          <w:sz w:val="24"/>
          <w:szCs w:val="24"/>
        </w:rPr>
        <w:t>України</w:t>
      </w:r>
      <w:r>
        <w:rPr>
          <w:color w:val="231F20"/>
          <w:spacing w:val="-3"/>
          <w:sz w:val="24"/>
          <w:szCs w:val="24"/>
        </w:rPr>
        <w:t xml:space="preserve"> </w:t>
      </w:r>
      <w:r>
        <w:rPr>
          <w:color w:val="231F20"/>
          <w:sz w:val="24"/>
          <w:szCs w:val="24"/>
        </w:rPr>
        <w:t>на</w:t>
      </w:r>
      <w:r>
        <w:rPr>
          <w:color w:val="231F20"/>
          <w:spacing w:val="-5"/>
          <w:sz w:val="24"/>
          <w:szCs w:val="24"/>
        </w:rPr>
        <w:t xml:space="preserve"> </w:t>
      </w:r>
      <w:r>
        <w:rPr>
          <w:color w:val="231F20"/>
          <w:sz w:val="24"/>
          <w:szCs w:val="24"/>
        </w:rPr>
        <w:t>знак</w:t>
      </w:r>
      <w:r>
        <w:rPr>
          <w:color w:val="231F20"/>
          <w:spacing w:val="-4"/>
          <w:sz w:val="24"/>
          <w:szCs w:val="24"/>
        </w:rPr>
        <w:t xml:space="preserve"> </w:t>
      </w:r>
      <w:r>
        <w:rPr>
          <w:color w:val="231F20"/>
          <w:sz w:val="24"/>
          <w:szCs w:val="24"/>
        </w:rPr>
        <w:t>для</w:t>
      </w:r>
      <w:r>
        <w:rPr>
          <w:color w:val="231F20"/>
          <w:spacing w:val="-4"/>
          <w:sz w:val="24"/>
          <w:szCs w:val="24"/>
        </w:rPr>
        <w:t xml:space="preserve"> </w:t>
      </w:r>
      <w:r>
        <w:rPr>
          <w:color w:val="231F20"/>
          <w:sz w:val="24"/>
          <w:szCs w:val="24"/>
        </w:rPr>
        <w:t>товарів</w:t>
      </w:r>
      <w:r>
        <w:rPr>
          <w:color w:val="231F20"/>
          <w:spacing w:val="-4"/>
          <w:sz w:val="24"/>
          <w:szCs w:val="24"/>
        </w:rPr>
        <w:t xml:space="preserve"> </w:t>
      </w:r>
      <w:r>
        <w:rPr>
          <w:color w:val="231F20"/>
          <w:sz w:val="24"/>
          <w:szCs w:val="24"/>
        </w:rPr>
        <w:t>і</w:t>
      </w:r>
      <w:r>
        <w:rPr>
          <w:color w:val="231F20"/>
          <w:spacing w:val="-3"/>
          <w:sz w:val="24"/>
          <w:szCs w:val="24"/>
        </w:rPr>
        <w:t xml:space="preserve"> </w:t>
      </w:r>
      <w:r>
        <w:rPr>
          <w:color w:val="231F20"/>
          <w:sz w:val="24"/>
          <w:szCs w:val="24"/>
        </w:rPr>
        <w:t>послуг.</w:t>
      </w:r>
    </w:p>
    <w:p w14:paraId="55EADD8E" w14:textId="77777777" w:rsidR="00B54C23" w:rsidRDefault="00725134" w:rsidP="007766AC">
      <w:pPr>
        <w:pStyle w:val="a9"/>
        <w:numPr>
          <w:ilvl w:val="0"/>
          <w:numId w:val="3"/>
        </w:numPr>
        <w:tabs>
          <w:tab w:val="left" w:pos="440"/>
          <w:tab w:val="left" w:pos="817"/>
          <w:tab w:val="left" w:pos="880"/>
        </w:tabs>
        <w:spacing w:line="244" w:lineRule="auto"/>
        <w:ind w:left="-125" w:right="118" w:firstLine="567"/>
        <w:jc w:val="left"/>
        <w:rPr>
          <w:sz w:val="24"/>
          <w:szCs w:val="24"/>
        </w:rPr>
      </w:pPr>
      <w:r>
        <w:rPr>
          <w:color w:val="231F20"/>
          <w:sz w:val="24"/>
          <w:szCs w:val="24"/>
        </w:rPr>
        <w:t>Порядок</w:t>
      </w:r>
      <w:r>
        <w:rPr>
          <w:color w:val="231F20"/>
          <w:spacing w:val="13"/>
          <w:sz w:val="24"/>
          <w:szCs w:val="24"/>
        </w:rPr>
        <w:t xml:space="preserve"> </w:t>
      </w:r>
      <w:r>
        <w:rPr>
          <w:color w:val="231F20"/>
          <w:sz w:val="24"/>
          <w:szCs w:val="24"/>
        </w:rPr>
        <w:t>оформлення</w:t>
      </w:r>
      <w:r>
        <w:rPr>
          <w:color w:val="231F20"/>
          <w:spacing w:val="13"/>
          <w:sz w:val="24"/>
          <w:szCs w:val="24"/>
        </w:rPr>
        <w:t xml:space="preserve"> </w:t>
      </w:r>
      <w:r>
        <w:rPr>
          <w:color w:val="231F20"/>
          <w:sz w:val="24"/>
          <w:szCs w:val="24"/>
        </w:rPr>
        <w:t>прав</w:t>
      </w:r>
      <w:r>
        <w:rPr>
          <w:color w:val="231F20"/>
          <w:spacing w:val="13"/>
          <w:sz w:val="24"/>
          <w:szCs w:val="24"/>
        </w:rPr>
        <w:t xml:space="preserve"> </w:t>
      </w:r>
      <w:r>
        <w:rPr>
          <w:color w:val="231F20"/>
          <w:sz w:val="24"/>
          <w:szCs w:val="24"/>
        </w:rPr>
        <w:t>на</w:t>
      </w:r>
      <w:r>
        <w:rPr>
          <w:color w:val="231F20"/>
          <w:spacing w:val="13"/>
          <w:sz w:val="24"/>
          <w:szCs w:val="24"/>
        </w:rPr>
        <w:t xml:space="preserve"> </w:t>
      </w:r>
      <w:r>
        <w:rPr>
          <w:color w:val="231F20"/>
          <w:sz w:val="24"/>
          <w:szCs w:val="24"/>
        </w:rPr>
        <w:t>винаходи,</w:t>
      </w:r>
      <w:r>
        <w:rPr>
          <w:color w:val="231F20"/>
          <w:spacing w:val="13"/>
          <w:sz w:val="24"/>
          <w:szCs w:val="24"/>
        </w:rPr>
        <w:t xml:space="preserve"> </w:t>
      </w:r>
      <w:r>
        <w:rPr>
          <w:color w:val="231F20"/>
          <w:sz w:val="24"/>
          <w:szCs w:val="24"/>
        </w:rPr>
        <w:t>корисні</w:t>
      </w:r>
      <w:r>
        <w:rPr>
          <w:color w:val="231F20"/>
          <w:spacing w:val="13"/>
          <w:sz w:val="24"/>
          <w:szCs w:val="24"/>
        </w:rPr>
        <w:t xml:space="preserve"> </w:t>
      </w:r>
      <w:r>
        <w:rPr>
          <w:color w:val="231F20"/>
          <w:sz w:val="24"/>
          <w:szCs w:val="24"/>
        </w:rPr>
        <w:t>моделі</w:t>
      </w:r>
      <w:r>
        <w:rPr>
          <w:color w:val="231F20"/>
          <w:spacing w:val="13"/>
          <w:sz w:val="24"/>
          <w:szCs w:val="24"/>
        </w:rPr>
        <w:t xml:space="preserve"> </w:t>
      </w:r>
      <w:r>
        <w:rPr>
          <w:color w:val="231F20"/>
          <w:sz w:val="24"/>
          <w:szCs w:val="24"/>
        </w:rPr>
        <w:t>і</w:t>
      </w:r>
      <w:r>
        <w:rPr>
          <w:color w:val="231F20"/>
          <w:spacing w:val="13"/>
          <w:sz w:val="24"/>
          <w:szCs w:val="24"/>
        </w:rPr>
        <w:t xml:space="preserve"> </w:t>
      </w:r>
      <w:r>
        <w:rPr>
          <w:color w:val="231F20"/>
          <w:sz w:val="24"/>
          <w:szCs w:val="24"/>
        </w:rPr>
        <w:t>промислові зразки.</w:t>
      </w:r>
    </w:p>
    <w:p w14:paraId="2E4284A7" w14:textId="77777777" w:rsidR="00B54C23" w:rsidRDefault="00725134" w:rsidP="007766AC">
      <w:pPr>
        <w:pStyle w:val="a9"/>
        <w:numPr>
          <w:ilvl w:val="0"/>
          <w:numId w:val="3"/>
        </w:numPr>
        <w:tabs>
          <w:tab w:val="left" w:pos="440"/>
          <w:tab w:val="left" w:pos="798"/>
          <w:tab w:val="left" w:pos="880"/>
        </w:tabs>
        <w:spacing w:line="229" w:lineRule="exact"/>
        <w:ind w:left="-5" w:firstLineChars="186" w:firstLine="446"/>
        <w:jc w:val="left"/>
        <w:rPr>
          <w:sz w:val="24"/>
          <w:szCs w:val="24"/>
        </w:rPr>
      </w:pPr>
      <w:r>
        <w:rPr>
          <w:color w:val="231F20"/>
          <w:sz w:val="24"/>
          <w:szCs w:val="24"/>
        </w:rPr>
        <w:t>Строки</w:t>
      </w:r>
      <w:r>
        <w:rPr>
          <w:color w:val="231F20"/>
          <w:spacing w:val="-6"/>
          <w:sz w:val="24"/>
          <w:szCs w:val="24"/>
        </w:rPr>
        <w:t xml:space="preserve"> </w:t>
      </w:r>
      <w:r>
        <w:rPr>
          <w:color w:val="231F20"/>
          <w:sz w:val="24"/>
          <w:szCs w:val="24"/>
        </w:rPr>
        <w:t>правової</w:t>
      </w:r>
      <w:r>
        <w:rPr>
          <w:color w:val="231F20"/>
          <w:spacing w:val="-5"/>
          <w:sz w:val="24"/>
          <w:szCs w:val="24"/>
        </w:rPr>
        <w:t xml:space="preserve"> </w:t>
      </w:r>
      <w:r>
        <w:rPr>
          <w:color w:val="231F20"/>
          <w:sz w:val="24"/>
          <w:szCs w:val="24"/>
        </w:rPr>
        <w:t>охорони</w:t>
      </w:r>
      <w:r>
        <w:rPr>
          <w:color w:val="231F20"/>
          <w:spacing w:val="-6"/>
          <w:sz w:val="24"/>
          <w:szCs w:val="24"/>
        </w:rPr>
        <w:t xml:space="preserve"> </w:t>
      </w:r>
      <w:r>
        <w:rPr>
          <w:color w:val="231F20"/>
          <w:sz w:val="24"/>
          <w:szCs w:val="24"/>
        </w:rPr>
        <w:t>об’єктів</w:t>
      </w:r>
      <w:r>
        <w:rPr>
          <w:color w:val="231F20"/>
          <w:spacing w:val="-5"/>
          <w:sz w:val="24"/>
          <w:szCs w:val="24"/>
        </w:rPr>
        <w:t xml:space="preserve"> </w:t>
      </w:r>
      <w:r>
        <w:rPr>
          <w:color w:val="231F20"/>
          <w:sz w:val="24"/>
          <w:szCs w:val="24"/>
        </w:rPr>
        <w:t>права</w:t>
      </w:r>
      <w:r>
        <w:rPr>
          <w:color w:val="231F20"/>
          <w:spacing w:val="-6"/>
          <w:sz w:val="24"/>
          <w:szCs w:val="24"/>
        </w:rPr>
        <w:t xml:space="preserve"> </w:t>
      </w:r>
      <w:r>
        <w:rPr>
          <w:color w:val="231F20"/>
          <w:sz w:val="24"/>
          <w:szCs w:val="24"/>
        </w:rPr>
        <w:t>промислової</w:t>
      </w:r>
      <w:r>
        <w:rPr>
          <w:color w:val="231F20"/>
          <w:spacing w:val="-5"/>
          <w:sz w:val="24"/>
          <w:szCs w:val="24"/>
        </w:rPr>
        <w:t xml:space="preserve"> </w:t>
      </w:r>
      <w:r>
        <w:rPr>
          <w:color w:val="231F20"/>
          <w:sz w:val="24"/>
          <w:szCs w:val="24"/>
        </w:rPr>
        <w:t>власності.</w:t>
      </w:r>
    </w:p>
    <w:p w14:paraId="48E7BC01" w14:textId="77777777" w:rsidR="00B54C23" w:rsidRDefault="00725134" w:rsidP="007766AC">
      <w:pPr>
        <w:pStyle w:val="a9"/>
        <w:numPr>
          <w:ilvl w:val="0"/>
          <w:numId w:val="3"/>
        </w:numPr>
        <w:tabs>
          <w:tab w:val="left" w:pos="440"/>
          <w:tab w:val="left" w:pos="798"/>
          <w:tab w:val="left" w:pos="880"/>
        </w:tabs>
        <w:spacing w:before="3"/>
        <w:ind w:left="-5" w:firstLineChars="186" w:firstLine="446"/>
        <w:jc w:val="left"/>
        <w:rPr>
          <w:sz w:val="24"/>
          <w:szCs w:val="24"/>
        </w:rPr>
      </w:pPr>
      <w:r>
        <w:rPr>
          <w:color w:val="231F20"/>
          <w:sz w:val="24"/>
          <w:szCs w:val="24"/>
        </w:rPr>
        <w:t>Умови</w:t>
      </w:r>
      <w:r>
        <w:rPr>
          <w:color w:val="231F20"/>
          <w:spacing w:val="-7"/>
          <w:sz w:val="24"/>
          <w:szCs w:val="24"/>
        </w:rPr>
        <w:t xml:space="preserve"> </w:t>
      </w:r>
      <w:r>
        <w:rPr>
          <w:color w:val="231F20"/>
          <w:sz w:val="24"/>
          <w:szCs w:val="24"/>
        </w:rPr>
        <w:t>патентоздатності</w:t>
      </w:r>
      <w:r>
        <w:rPr>
          <w:color w:val="231F20"/>
          <w:spacing w:val="-8"/>
          <w:sz w:val="24"/>
          <w:szCs w:val="24"/>
        </w:rPr>
        <w:t xml:space="preserve"> </w:t>
      </w:r>
      <w:r>
        <w:rPr>
          <w:color w:val="231F20"/>
          <w:sz w:val="24"/>
          <w:szCs w:val="24"/>
        </w:rPr>
        <w:t>суб’єктів</w:t>
      </w:r>
      <w:r>
        <w:rPr>
          <w:color w:val="231F20"/>
          <w:spacing w:val="-7"/>
          <w:sz w:val="24"/>
          <w:szCs w:val="24"/>
        </w:rPr>
        <w:t xml:space="preserve"> </w:t>
      </w:r>
      <w:r>
        <w:rPr>
          <w:color w:val="231F20"/>
          <w:sz w:val="24"/>
          <w:szCs w:val="24"/>
        </w:rPr>
        <w:t>права</w:t>
      </w:r>
      <w:r>
        <w:rPr>
          <w:color w:val="231F20"/>
          <w:spacing w:val="-8"/>
          <w:sz w:val="24"/>
          <w:szCs w:val="24"/>
        </w:rPr>
        <w:t xml:space="preserve"> </w:t>
      </w:r>
      <w:r>
        <w:rPr>
          <w:color w:val="231F20"/>
          <w:sz w:val="24"/>
          <w:szCs w:val="24"/>
        </w:rPr>
        <w:t>промислової</w:t>
      </w:r>
      <w:r>
        <w:rPr>
          <w:color w:val="231F20"/>
          <w:spacing w:val="-7"/>
          <w:sz w:val="24"/>
          <w:szCs w:val="24"/>
        </w:rPr>
        <w:t xml:space="preserve"> </w:t>
      </w:r>
      <w:r>
        <w:rPr>
          <w:color w:val="231F20"/>
          <w:sz w:val="24"/>
          <w:szCs w:val="24"/>
        </w:rPr>
        <w:t>власності.</w:t>
      </w:r>
    </w:p>
    <w:p w14:paraId="7D245B2F" w14:textId="77777777" w:rsidR="00B54C23" w:rsidRDefault="00725134">
      <w:pPr>
        <w:pStyle w:val="a9"/>
        <w:numPr>
          <w:ilvl w:val="0"/>
          <w:numId w:val="3"/>
        </w:numPr>
        <w:tabs>
          <w:tab w:val="left" w:pos="440"/>
          <w:tab w:val="left" w:pos="798"/>
          <w:tab w:val="left" w:pos="880"/>
        </w:tabs>
        <w:ind w:left="-5" w:firstLineChars="186" w:firstLine="446"/>
        <w:jc w:val="both"/>
        <w:rPr>
          <w:sz w:val="24"/>
          <w:szCs w:val="24"/>
        </w:rPr>
      </w:pPr>
      <w:r>
        <w:rPr>
          <w:color w:val="231F20"/>
          <w:sz w:val="24"/>
          <w:szCs w:val="24"/>
        </w:rPr>
        <w:t>Способи</w:t>
      </w:r>
      <w:r>
        <w:rPr>
          <w:color w:val="231F20"/>
          <w:spacing w:val="-5"/>
          <w:sz w:val="24"/>
          <w:szCs w:val="24"/>
        </w:rPr>
        <w:t xml:space="preserve"> </w:t>
      </w:r>
      <w:r>
        <w:rPr>
          <w:color w:val="231F20"/>
          <w:sz w:val="24"/>
          <w:szCs w:val="24"/>
        </w:rPr>
        <w:t>захисту</w:t>
      </w:r>
      <w:r>
        <w:rPr>
          <w:color w:val="231F20"/>
          <w:spacing w:val="-4"/>
          <w:sz w:val="24"/>
          <w:szCs w:val="24"/>
        </w:rPr>
        <w:t xml:space="preserve"> </w:t>
      </w:r>
      <w:r>
        <w:rPr>
          <w:color w:val="231F20"/>
          <w:sz w:val="24"/>
          <w:szCs w:val="24"/>
        </w:rPr>
        <w:t>права</w:t>
      </w:r>
      <w:r>
        <w:rPr>
          <w:color w:val="231F20"/>
          <w:spacing w:val="-5"/>
          <w:sz w:val="24"/>
          <w:szCs w:val="24"/>
        </w:rPr>
        <w:t xml:space="preserve"> </w:t>
      </w:r>
      <w:r>
        <w:rPr>
          <w:color w:val="231F20"/>
          <w:sz w:val="24"/>
          <w:szCs w:val="24"/>
        </w:rPr>
        <w:t>інтелектуальної</w:t>
      </w:r>
      <w:r>
        <w:rPr>
          <w:color w:val="231F20"/>
          <w:spacing w:val="-4"/>
          <w:sz w:val="24"/>
          <w:szCs w:val="24"/>
        </w:rPr>
        <w:t xml:space="preserve"> </w:t>
      </w:r>
      <w:r>
        <w:rPr>
          <w:color w:val="231F20"/>
          <w:sz w:val="24"/>
          <w:szCs w:val="24"/>
        </w:rPr>
        <w:t>власності.</w:t>
      </w:r>
    </w:p>
    <w:p w14:paraId="76CB1EB2"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Сiмейне</w:t>
      </w:r>
      <w:r>
        <w:rPr>
          <w:color w:val="231F20"/>
          <w:spacing w:val="-2"/>
          <w:sz w:val="24"/>
          <w:szCs w:val="24"/>
        </w:rPr>
        <w:t xml:space="preserve"> </w:t>
      </w:r>
      <w:r>
        <w:rPr>
          <w:color w:val="231F20"/>
          <w:sz w:val="24"/>
          <w:szCs w:val="24"/>
        </w:rPr>
        <w:t>право</w:t>
      </w:r>
      <w:r>
        <w:rPr>
          <w:color w:val="231F20"/>
          <w:spacing w:val="-2"/>
          <w:sz w:val="24"/>
          <w:szCs w:val="24"/>
        </w:rPr>
        <w:t xml:space="preserve"> у </w:t>
      </w:r>
      <w:r>
        <w:rPr>
          <w:color w:val="231F20"/>
          <w:sz w:val="24"/>
          <w:szCs w:val="24"/>
        </w:rPr>
        <w:t>системi</w:t>
      </w:r>
      <w:r>
        <w:rPr>
          <w:color w:val="231F20"/>
          <w:spacing w:val="-1"/>
          <w:sz w:val="24"/>
          <w:szCs w:val="24"/>
        </w:rPr>
        <w:t xml:space="preserve"> </w:t>
      </w:r>
      <w:r>
        <w:rPr>
          <w:color w:val="231F20"/>
          <w:sz w:val="24"/>
          <w:szCs w:val="24"/>
        </w:rPr>
        <w:t>права.</w:t>
      </w:r>
    </w:p>
    <w:p w14:paraId="69657FFB"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Вiдносини, що</w:t>
      </w:r>
      <w:r>
        <w:rPr>
          <w:color w:val="231F20"/>
          <w:spacing w:val="-3"/>
          <w:sz w:val="24"/>
          <w:szCs w:val="24"/>
        </w:rPr>
        <w:t xml:space="preserve"> </w:t>
      </w:r>
      <w:r>
        <w:rPr>
          <w:color w:val="231F20"/>
          <w:sz w:val="24"/>
          <w:szCs w:val="24"/>
        </w:rPr>
        <w:t>утворюють</w:t>
      </w:r>
      <w:r>
        <w:rPr>
          <w:color w:val="231F20"/>
          <w:spacing w:val="-2"/>
          <w:sz w:val="24"/>
          <w:szCs w:val="24"/>
        </w:rPr>
        <w:t xml:space="preserve"> </w:t>
      </w:r>
      <w:r>
        <w:rPr>
          <w:color w:val="231F20"/>
          <w:sz w:val="24"/>
          <w:szCs w:val="24"/>
        </w:rPr>
        <w:t>предмет</w:t>
      </w:r>
      <w:r>
        <w:rPr>
          <w:color w:val="231F20"/>
          <w:spacing w:val="-2"/>
          <w:sz w:val="24"/>
          <w:szCs w:val="24"/>
        </w:rPr>
        <w:t xml:space="preserve"> </w:t>
      </w:r>
      <w:r>
        <w:rPr>
          <w:color w:val="231F20"/>
          <w:sz w:val="24"/>
          <w:szCs w:val="24"/>
        </w:rPr>
        <w:t>сiмейного</w:t>
      </w:r>
      <w:r>
        <w:rPr>
          <w:color w:val="231F20"/>
          <w:spacing w:val="-3"/>
          <w:sz w:val="24"/>
          <w:szCs w:val="24"/>
        </w:rPr>
        <w:t xml:space="preserve"> </w:t>
      </w:r>
      <w:r>
        <w:rPr>
          <w:color w:val="231F20"/>
          <w:sz w:val="24"/>
          <w:szCs w:val="24"/>
        </w:rPr>
        <w:t>права.</w:t>
      </w:r>
    </w:p>
    <w:p w14:paraId="75EBC0FB" w14:textId="77777777" w:rsidR="00B54C23" w:rsidRDefault="00725134">
      <w:pPr>
        <w:pStyle w:val="a9"/>
        <w:numPr>
          <w:ilvl w:val="0"/>
          <w:numId w:val="3"/>
        </w:numPr>
        <w:tabs>
          <w:tab w:val="left" w:pos="400"/>
          <w:tab w:val="left" w:pos="600"/>
        </w:tabs>
        <w:ind w:left="-5" w:right="231" w:firstLineChars="186" w:firstLine="446"/>
        <w:jc w:val="both"/>
        <w:rPr>
          <w:sz w:val="24"/>
          <w:szCs w:val="24"/>
        </w:rPr>
      </w:pPr>
      <w:r>
        <w:rPr>
          <w:color w:val="231F20"/>
          <w:sz w:val="24"/>
          <w:szCs w:val="24"/>
        </w:rPr>
        <w:t>Основнi</w:t>
      </w:r>
      <w:r>
        <w:rPr>
          <w:color w:val="231F20"/>
          <w:spacing w:val="23"/>
          <w:sz w:val="24"/>
          <w:szCs w:val="24"/>
        </w:rPr>
        <w:t xml:space="preserve"> </w:t>
      </w:r>
      <w:r>
        <w:rPr>
          <w:color w:val="231F20"/>
          <w:sz w:val="24"/>
          <w:szCs w:val="24"/>
        </w:rPr>
        <w:t>засади</w:t>
      </w:r>
      <w:r>
        <w:rPr>
          <w:color w:val="231F20"/>
          <w:spacing w:val="24"/>
          <w:sz w:val="24"/>
          <w:szCs w:val="24"/>
        </w:rPr>
        <w:t xml:space="preserve"> </w:t>
      </w:r>
      <w:r>
        <w:rPr>
          <w:color w:val="231F20"/>
          <w:sz w:val="24"/>
          <w:szCs w:val="24"/>
        </w:rPr>
        <w:t>(принципи)</w:t>
      </w:r>
      <w:r>
        <w:rPr>
          <w:color w:val="231F20"/>
          <w:spacing w:val="23"/>
          <w:sz w:val="24"/>
          <w:szCs w:val="24"/>
        </w:rPr>
        <w:t xml:space="preserve"> </w:t>
      </w:r>
      <w:r>
        <w:rPr>
          <w:color w:val="231F20"/>
          <w:sz w:val="24"/>
          <w:szCs w:val="24"/>
        </w:rPr>
        <w:t>сучасного</w:t>
      </w:r>
      <w:r>
        <w:rPr>
          <w:color w:val="231F20"/>
          <w:spacing w:val="23"/>
          <w:sz w:val="24"/>
          <w:szCs w:val="24"/>
        </w:rPr>
        <w:t xml:space="preserve"> </w:t>
      </w:r>
      <w:r>
        <w:rPr>
          <w:color w:val="231F20"/>
          <w:sz w:val="24"/>
          <w:szCs w:val="24"/>
        </w:rPr>
        <w:t>сiмейного</w:t>
      </w:r>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України.</w:t>
      </w:r>
    </w:p>
    <w:p w14:paraId="70576699" w14:textId="77777777" w:rsidR="00B54C23" w:rsidRDefault="00725134">
      <w:pPr>
        <w:pStyle w:val="a9"/>
        <w:numPr>
          <w:ilvl w:val="0"/>
          <w:numId w:val="3"/>
        </w:numPr>
        <w:tabs>
          <w:tab w:val="left" w:pos="400"/>
          <w:tab w:val="left" w:pos="600"/>
        </w:tabs>
        <w:ind w:left="-5" w:right="230" w:firstLineChars="186" w:firstLine="446"/>
        <w:jc w:val="both"/>
        <w:rPr>
          <w:sz w:val="24"/>
          <w:szCs w:val="24"/>
        </w:rPr>
      </w:pPr>
      <w:r>
        <w:rPr>
          <w:color w:val="231F20"/>
          <w:sz w:val="24"/>
          <w:szCs w:val="24"/>
        </w:rPr>
        <w:t>Право</w:t>
      </w:r>
      <w:r>
        <w:rPr>
          <w:color w:val="231F20"/>
          <w:spacing w:val="-2"/>
          <w:sz w:val="24"/>
          <w:szCs w:val="24"/>
        </w:rPr>
        <w:t xml:space="preserve"> </w:t>
      </w:r>
      <w:r>
        <w:rPr>
          <w:color w:val="231F20"/>
          <w:sz w:val="24"/>
          <w:szCs w:val="24"/>
        </w:rPr>
        <w:t>особи</w:t>
      </w:r>
      <w:r>
        <w:rPr>
          <w:color w:val="231F20"/>
          <w:spacing w:val="-1"/>
          <w:sz w:val="24"/>
          <w:szCs w:val="24"/>
        </w:rPr>
        <w:t xml:space="preserve"> </w:t>
      </w:r>
      <w:r>
        <w:rPr>
          <w:color w:val="231F20"/>
          <w:sz w:val="24"/>
          <w:szCs w:val="24"/>
        </w:rPr>
        <w:t>на сім’ю.</w:t>
      </w:r>
    </w:p>
    <w:p w14:paraId="640800E1"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Особливості</w:t>
      </w:r>
      <w:r>
        <w:rPr>
          <w:color w:val="231F20"/>
          <w:spacing w:val="-3"/>
          <w:sz w:val="24"/>
          <w:szCs w:val="24"/>
        </w:rPr>
        <w:t xml:space="preserve"> </w:t>
      </w:r>
      <w:r>
        <w:rPr>
          <w:color w:val="231F20"/>
          <w:sz w:val="24"/>
          <w:szCs w:val="24"/>
        </w:rPr>
        <w:t>сімейних</w:t>
      </w:r>
      <w:r>
        <w:rPr>
          <w:color w:val="231F20"/>
          <w:spacing w:val="-3"/>
          <w:sz w:val="24"/>
          <w:szCs w:val="24"/>
        </w:rPr>
        <w:t xml:space="preserve"> </w:t>
      </w:r>
      <w:r>
        <w:rPr>
          <w:color w:val="231F20"/>
          <w:sz w:val="24"/>
          <w:szCs w:val="24"/>
        </w:rPr>
        <w:t>правовідносин.</w:t>
      </w:r>
    </w:p>
    <w:p w14:paraId="221696F9" w14:textId="77777777" w:rsidR="00B54C23" w:rsidRDefault="00725134">
      <w:pPr>
        <w:pStyle w:val="a9"/>
        <w:numPr>
          <w:ilvl w:val="0"/>
          <w:numId w:val="3"/>
        </w:numPr>
        <w:tabs>
          <w:tab w:val="left" w:pos="400"/>
          <w:tab w:val="left" w:pos="600"/>
        </w:tabs>
        <w:ind w:left="-5" w:right="231" w:firstLineChars="186" w:firstLine="446"/>
        <w:jc w:val="both"/>
        <w:rPr>
          <w:sz w:val="24"/>
          <w:szCs w:val="24"/>
        </w:rPr>
      </w:pPr>
      <w:r>
        <w:rPr>
          <w:color w:val="231F20"/>
          <w:sz w:val="24"/>
          <w:szCs w:val="24"/>
        </w:rPr>
        <w:t>Пдстави</w:t>
      </w:r>
      <w:r>
        <w:rPr>
          <w:color w:val="231F20"/>
          <w:spacing w:val="25"/>
          <w:sz w:val="24"/>
          <w:szCs w:val="24"/>
        </w:rPr>
        <w:t xml:space="preserve"> </w:t>
      </w:r>
      <w:r>
        <w:rPr>
          <w:color w:val="231F20"/>
          <w:sz w:val="24"/>
          <w:szCs w:val="24"/>
        </w:rPr>
        <w:t>виникнення,</w:t>
      </w:r>
      <w:r>
        <w:rPr>
          <w:color w:val="231F20"/>
          <w:spacing w:val="25"/>
          <w:sz w:val="24"/>
          <w:szCs w:val="24"/>
        </w:rPr>
        <w:t xml:space="preserve"> </w:t>
      </w:r>
      <w:r>
        <w:rPr>
          <w:color w:val="231F20"/>
          <w:sz w:val="24"/>
          <w:szCs w:val="24"/>
        </w:rPr>
        <w:t>зміни</w:t>
      </w:r>
      <w:r>
        <w:rPr>
          <w:color w:val="231F20"/>
          <w:spacing w:val="25"/>
          <w:sz w:val="24"/>
          <w:szCs w:val="24"/>
        </w:rPr>
        <w:t xml:space="preserve"> </w:t>
      </w:r>
      <w:r>
        <w:rPr>
          <w:color w:val="231F20"/>
          <w:sz w:val="24"/>
          <w:szCs w:val="24"/>
        </w:rPr>
        <w:t>та</w:t>
      </w:r>
      <w:r>
        <w:rPr>
          <w:color w:val="231F20"/>
          <w:spacing w:val="25"/>
          <w:sz w:val="24"/>
          <w:szCs w:val="24"/>
        </w:rPr>
        <w:t xml:space="preserve"> </w:t>
      </w:r>
      <w:r>
        <w:rPr>
          <w:color w:val="231F20"/>
          <w:sz w:val="24"/>
          <w:szCs w:val="24"/>
        </w:rPr>
        <w:t>припинення</w:t>
      </w:r>
      <w:r>
        <w:rPr>
          <w:color w:val="231F20"/>
          <w:spacing w:val="25"/>
          <w:sz w:val="24"/>
          <w:szCs w:val="24"/>
        </w:rPr>
        <w:t xml:space="preserve"> </w:t>
      </w:r>
      <w:r>
        <w:rPr>
          <w:color w:val="231F20"/>
          <w:sz w:val="24"/>
          <w:szCs w:val="24"/>
        </w:rPr>
        <w:t>сімейних</w:t>
      </w:r>
      <w:r>
        <w:rPr>
          <w:color w:val="231F20"/>
          <w:spacing w:val="-1"/>
          <w:sz w:val="24"/>
          <w:szCs w:val="24"/>
        </w:rPr>
        <w:t xml:space="preserve"> </w:t>
      </w:r>
      <w:r>
        <w:rPr>
          <w:color w:val="231F20"/>
          <w:sz w:val="24"/>
          <w:szCs w:val="24"/>
        </w:rPr>
        <w:t>правовідносин.</w:t>
      </w:r>
    </w:p>
    <w:p w14:paraId="57AAA320" w14:textId="77777777" w:rsidR="00B54C23" w:rsidRDefault="00725134">
      <w:pPr>
        <w:pStyle w:val="a9"/>
        <w:numPr>
          <w:ilvl w:val="0"/>
          <w:numId w:val="3"/>
        </w:numPr>
        <w:tabs>
          <w:tab w:val="left" w:pos="400"/>
          <w:tab w:val="left" w:pos="600"/>
        </w:tabs>
        <w:ind w:left="-5" w:firstLineChars="186" w:firstLine="446"/>
        <w:jc w:val="both"/>
        <w:rPr>
          <w:sz w:val="24"/>
          <w:szCs w:val="24"/>
        </w:rPr>
      </w:pPr>
      <w:r>
        <w:rPr>
          <w:color w:val="231F20"/>
          <w:sz w:val="24"/>
          <w:szCs w:val="24"/>
        </w:rPr>
        <w:t>Захист</w:t>
      </w:r>
      <w:r>
        <w:rPr>
          <w:color w:val="231F20"/>
          <w:spacing w:val="-2"/>
          <w:sz w:val="24"/>
          <w:szCs w:val="24"/>
        </w:rPr>
        <w:t xml:space="preserve"> </w:t>
      </w:r>
      <w:r>
        <w:rPr>
          <w:color w:val="231F20"/>
          <w:sz w:val="24"/>
          <w:szCs w:val="24"/>
        </w:rPr>
        <w:t>сімейних прав</w:t>
      </w:r>
      <w:r>
        <w:rPr>
          <w:color w:val="231F20"/>
          <w:spacing w:val="-1"/>
          <w:sz w:val="24"/>
          <w:szCs w:val="24"/>
        </w:rPr>
        <w:t xml:space="preserve"> </w:t>
      </w:r>
      <w:r>
        <w:rPr>
          <w:color w:val="231F20"/>
          <w:sz w:val="24"/>
          <w:szCs w:val="24"/>
        </w:rPr>
        <w:t>та</w:t>
      </w:r>
      <w:r>
        <w:rPr>
          <w:color w:val="231F20"/>
          <w:spacing w:val="-2"/>
          <w:sz w:val="24"/>
          <w:szCs w:val="24"/>
        </w:rPr>
        <w:t xml:space="preserve"> </w:t>
      </w:r>
      <w:r>
        <w:rPr>
          <w:color w:val="231F20"/>
          <w:sz w:val="24"/>
          <w:szCs w:val="24"/>
        </w:rPr>
        <w:t>інтересів особи.</w:t>
      </w:r>
    </w:p>
    <w:p w14:paraId="4840E634" w14:textId="77777777" w:rsidR="00B54C23" w:rsidRDefault="00725134">
      <w:pPr>
        <w:pStyle w:val="a9"/>
        <w:numPr>
          <w:ilvl w:val="0"/>
          <w:numId w:val="3"/>
        </w:numPr>
        <w:tabs>
          <w:tab w:val="left" w:pos="400"/>
          <w:tab w:val="left" w:pos="600"/>
        </w:tabs>
        <w:ind w:left="-5" w:firstLineChars="186" w:firstLine="445"/>
        <w:jc w:val="both"/>
        <w:rPr>
          <w:sz w:val="24"/>
          <w:szCs w:val="24"/>
        </w:rPr>
      </w:pPr>
      <w:r>
        <w:rPr>
          <w:color w:val="231F20"/>
          <w:spacing w:val="-1"/>
          <w:sz w:val="24"/>
          <w:szCs w:val="24"/>
        </w:rPr>
        <w:t>Порядок</w:t>
      </w:r>
      <w:r>
        <w:rPr>
          <w:color w:val="231F20"/>
          <w:spacing w:val="-9"/>
          <w:sz w:val="24"/>
          <w:szCs w:val="24"/>
        </w:rPr>
        <w:t xml:space="preserve"> </w:t>
      </w:r>
      <w:r>
        <w:rPr>
          <w:color w:val="231F20"/>
          <w:spacing w:val="-1"/>
          <w:sz w:val="24"/>
          <w:szCs w:val="24"/>
        </w:rPr>
        <w:t>обчислення</w:t>
      </w:r>
      <w:r>
        <w:rPr>
          <w:color w:val="231F20"/>
          <w:spacing w:val="-9"/>
          <w:sz w:val="24"/>
          <w:szCs w:val="24"/>
        </w:rPr>
        <w:t xml:space="preserve"> </w:t>
      </w:r>
      <w:r>
        <w:rPr>
          <w:color w:val="231F20"/>
          <w:spacing w:val="-1"/>
          <w:sz w:val="24"/>
          <w:szCs w:val="24"/>
        </w:rPr>
        <w:t>строків</w:t>
      </w:r>
      <w:r>
        <w:rPr>
          <w:color w:val="231F20"/>
          <w:spacing w:val="-9"/>
          <w:sz w:val="24"/>
          <w:szCs w:val="24"/>
        </w:rPr>
        <w:t xml:space="preserve"> </w:t>
      </w:r>
      <w:r>
        <w:rPr>
          <w:color w:val="231F20"/>
          <w:sz w:val="24"/>
          <w:szCs w:val="24"/>
        </w:rPr>
        <w:t>у сімейному праві України.</w:t>
      </w:r>
    </w:p>
    <w:p w14:paraId="7CCC4216" w14:textId="77777777" w:rsidR="00B54C23" w:rsidRDefault="00725134">
      <w:pPr>
        <w:pStyle w:val="a9"/>
        <w:numPr>
          <w:ilvl w:val="0"/>
          <w:numId w:val="3"/>
        </w:numPr>
        <w:tabs>
          <w:tab w:val="left" w:pos="400"/>
          <w:tab w:val="left" w:pos="660"/>
        </w:tabs>
        <w:ind w:left="-5" w:firstLineChars="186" w:firstLine="446"/>
        <w:jc w:val="both"/>
        <w:rPr>
          <w:sz w:val="24"/>
          <w:szCs w:val="24"/>
        </w:rPr>
      </w:pPr>
      <w:r>
        <w:rPr>
          <w:color w:val="231F20"/>
          <w:sz w:val="24"/>
          <w:szCs w:val="24"/>
        </w:rPr>
        <w:t>Шлюб та</w:t>
      </w:r>
      <w:r>
        <w:rPr>
          <w:color w:val="231F20"/>
          <w:spacing w:val="-2"/>
          <w:sz w:val="24"/>
          <w:szCs w:val="24"/>
        </w:rPr>
        <w:t xml:space="preserve"> </w:t>
      </w:r>
      <w:r>
        <w:rPr>
          <w:color w:val="231F20"/>
          <w:sz w:val="24"/>
          <w:szCs w:val="24"/>
        </w:rPr>
        <w:t>його ознаки.</w:t>
      </w:r>
    </w:p>
    <w:p w14:paraId="43104718" w14:textId="77777777" w:rsidR="00B54C23" w:rsidRDefault="00725134">
      <w:pPr>
        <w:pStyle w:val="a9"/>
        <w:numPr>
          <w:ilvl w:val="0"/>
          <w:numId w:val="3"/>
        </w:numPr>
        <w:tabs>
          <w:tab w:val="left" w:pos="400"/>
          <w:tab w:val="left" w:pos="660"/>
        </w:tabs>
        <w:ind w:left="-5" w:right="118" w:firstLineChars="186" w:firstLine="446"/>
        <w:jc w:val="both"/>
        <w:rPr>
          <w:sz w:val="24"/>
          <w:szCs w:val="24"/>
        </w:rPr>
      </w:pPr>
      <w:r>
        <w:rPr>
          <w:color w:val="231F20"/>
          <w:sz w:val="24"/>
          <w:szCs w:val="24"/>
        </w:rPr>
        <w:t>Умови</w:t>
      </w:r>
      <w:r>
        <w:rPr>
          <w:color w:val="231F20"/>
          <w:spacing w:val="-9"/>
          <w:sz w:val="24"/>
          <w:szCs w:val="24"/>
        </w:rPr>
        <w:t xml:space="preserve"> </w:t>
      </w:r>
      <w:r>
        <w:rPr>
          <w:color w:val="231F20"/>
          <w:sz w:val="24"/>
          <w:szCs w:val="24"/>
        </w:rPr>
        <w:t>укладення</w:t>
      </w:r>
      <w:r>
        <w:rPr>
          <w:color w:val="231F20"/>
          <w:spacing w:val="-9"/>
          <w:sz w:val="24"/>
          <w:szCs w:val="24"/>
        </w:rPr>
        <w:t xml:space="preserve"> </w:t>
      </w:r>
      <w:r>
        <w:rPr>
          <w:color w:val="231F20"/>
          <w:sz w:val="24"/>
          <w:szCs w:val="24"/>
        </w:rPr>
        <w:t>шлюбу.</w:t>
      </w:r>
    </w:p>
    <w:p w14:paraId="62843C5B" w14:textId="77777777" w:rsidR="00B54C23" w:rsidRDefault="00725134">
      <w:pPr>
        <w:pStyle w:val="a9"/>
        <w:numPr>
          <w:ilvl w:val="0"/>
          <w:numId w:val="3"/>
        </w:numPr>
        <w:tabs>
          <w:tab w:val="left" w:pos="400"/>
          <w:tab w:val="left" w:pos="660"/>
        </w:tabs>
        <w:ind w:left="-5" w:right="117" w:firstLineChars="186" w:firstLine="446"/>
        <w:jc w:val="both"/>
        <w:rPr>
          <w:sz w:val="24"/>
          <w:szCs w:val="24"/>
        </w:rPr>
      </w:pPr>
      <w:r>
        <w:rPr>
          <w:color w:val="231F20"/>
          <w:sz w:val="24"/>
          <w:szCs w:val="24"/>
        </w:rPr>
        <w:t>Державна</w:t>
      </w:r>
      <w:r>
        <w:rPr>
          <w:color w:val="231F20"/>
          <w:spacing w:val="33"/>
          <w:sz w:val="24"/>
          <w:szCs w:val="24"/>
        </w:rPr>
        <w:t xml:space="preserve"> </w:t>
      </w:r>
      <w:r>
        <w:rPr>
          <w:color w:val="231F20"/>
          <w:sz w:val="24"/>
          <w:szCs w:val="24"/>
        </w:rPr>
        <w:t>реєстрація</w:t>
      </w:r>
      <w:r>
        <w:rPr>
          <w:color w:val="231F20"/>
          <w:spacing w:val="33"/>
          <w:sz w:val="24"/>
          <w:szCs w:val="24"/>
        </w:rPr>
        <w:t xml:space="preserve"> </w:t>
      </w:r>
      <w:r>
        <w:rPr>
          <w:color w:val="231F20"/>
          <w:sz w:val="24"/>
          <w:szCs w:val="24"/>
        </w:rPr>
        <w:t>шлюбу.</w:t>
      </w:r>
    </w:p>
    <w:p w14:paraId="060C6AB2" w14:textId="77777777" w:rsidR="00B54C23" w:rsidRDefault="00725134">
      <w:pPr>
        <w:pStyle w:val="a9"/>
        <w:numPr>
          <w:ilvl w:val="0"/>
          <w:numId w:val="3"/>
        </w:numPr>
        <w:tabs>
          <w:tab w:val="left" w:pos="400"/>
          <w:tab w:val="left" w:pos="660"/>
        </w:tabs>
        <w:ind w:left="-5" w:firstLineChars="186" w:firstLine="446"/>
        <w:jc w:val="both"/>
        <w:rPr>
          <w:sz w:val="24"/>
          <w:szCs w:val="24"/>
        </w:rPr>
      </w:pPr>
      <w:r>
        <w:rPr>
          <w:color w:val="231F20"/>
          <w:sz w:val="24"/>
          <w:szCs w:val="24"/>
        </w:rPr>
        <w:t>Перешкоди</w:t>
      </w:r>
      <w:r>
        <w:rPr>
          <w:color w:val="231F20"/>
          <w:spacing w:val="-2"/>
          <w:sz w:val="24"/>
          <w:szCs w:val="24"/>
        </w:rPr>
        <w:t xml:space="preserve"> </w:t>
      </w:r>
      <w:r>
        <w:rPr>
          <w:color w:val="231F20"/>
          <w:sz w:val="24"/>
          <w:szCs w:val="24"/>
        </w:rPr>
        <w:t>до</w:t>
      </w:r>
      <w:r>
        <w:rPr>
          <w:color w:val="231F20"/>
          <w:spacing w:val="-2"/>
          <w:sz w:val="24"/>
          <w:szCs w:val="24"/>
        </w:rPr>
        <w:t xml:space="preserve"> </w:t>
      </w:r>
      <w:r>
        <w:rPr>
          <w:color w:val="231F20"/>
          <w:sz w:val="24"/>
          <w:szCs w:val="24"/>
        </w:rPr>
        <w:t>укладення</w:t>
      </w:r>
      <w:r>
        <w:rPr>
          <w:color w:val="231F20"/>
          <w:spacing w:val="-3"/>
          <w:sz w:val="24"/>
          <w:szCs w:val="24"/>
        </w:rPr>
        <w:t xml:space="preserve"> </w:t>
      </w:r>
      <w:r>
        <w:rPr>
          <w:color w:val="231F20"/>
          <w:sz w:val="24"/>
          <w:szCs w:val="24"/>
        </w:rPr>
        <w:t>шлюбу.</w:t>
      </w:r>
    </w:p>
    <w:p w14:paraId="2565D6E7" w14:textId="77777777" w:rsidR="00B54C23" w:rsidRDefault="00725134">
      <w:pPr>
        <w:numPr>
          <w:ilvl w:val="0"/>
          <w:numId w:val="3"/>
        </w:numPr>
        <w:tabs>
          <w:tab w:val="left" w:pos="400"/>
        </w:tabs>
        <w:ind w:left="-5" w:firstLineChars="186" w:firstLine="446"/>
        <w:jc w:val="both"/>
        <w:rPr>
          <w:sz w:val="24"/>
          <w:szCs w:val="24"/>
        </w:rPr>
      </w:pPr>
      <w:r>
        <w:rPr>
          <w:color w:val="231F20"/>
          <w:sz w:val="24"/>
          <w:szCs w:val="24"/>
        </w:rPr>
        <w:t>Особливості</w:t>
      </w:r>
      <w:r>
        <w:rPr>
          <w:color w:val="231F20"/>
          <w:spacing w:val="-1"/>
          <w:sz w:val="24"/>
          <w:szCs w:val="24"/>
        </w:rPr>
        <w:t xml:space="preserve"> </w:t>
      </w:r>
      <w:r>
        <w:rPr>
          <w:color w:val="231F20"/>
          <w:sz w:val="24"/>
          <w:szCs w:val="24"/>
        </w:rPr>
        <w:t>особистих</w:t>
      </w:r>
      <w:r>
        <w:rPr>
          <w:color w:val="231F20"/>
          <w:spacing w:val="-1"/>
          <w:sz w:val="24"/>
          <w:szCs w:val="24"/>
        </w:rPr>
        <w:t xml:space="preserve"> </w:t>
      </w:r>
      <w:r>
        <w:rPr>
          <w:color w:val="231F20"/>
          <w:sz w:val="24"/>
          <w:szCs w:val="24"/>
        </w:rPr>
        <w:t>немайнових</w:t>
      </w:r>
      <w:r>
        <w:rPr>
          <w:color w:val="231F20"/>
          <w:spacing w:val="-1"/>
          <w:sz w:val="24"/>
          <w:szCs w:val="24"/>
        </w:rPr>
        <w:t xml:space="preserve"> </w:t>
      </w:r>
      <w:r>
        <w:rPr>
          <w:color w:val="231F20"/>
          <w:sz w:val="24"/>
          <w:szCs w:val="24"/>
        </w:rPr>
        <w:t>прав</w:t>
      </w:r>
      <w:r>
        <w:rPr>
          <w:color w:val="231F20"/>
          <w:spacing w:val="-3"/>
          <w:sz w:val="24"/>
          <w:szCs w:val="24"/>
        </w:rPr>
        <w:t xml:space="preserve"> </w:t>
      </w:r>
      <w:r>
        <w:rPr>
          <w:color w:val="231F20"/>
          <w:sz w:val="24"/>
          <w:szCs w:val="24"/>
        </w:rPr>
        <w:t>подружжя.</w:t>
      </w:r>
    </w:p>
    <w:p w14:paraId="4EF22426"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Зміст</w:t>
      </w:r>
      <w:r>
        <w:rPr>
          <w:color w:val="231F20"/>
          <w:spacing w:val="-2"/>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на материнство</w:t>
      </w:r>
      <w:r>
        <w:rPr>
          <w:color w:val="231F20"/>
          <w:spacing w:val="-1"/>
          <w:sz w:val="24"/>
          <w:szCs w:val="24"/>
        </w:rPr>
        <w:t xml:space="preserve"> </w:t>
      </w:r>
      <w:r>
        <w:rPr>
          <w:color w:val="231F20"/>
          <w:sz w:val="24"/>
          <w:szCs w:val="24"/>
        </w:rPr>
        <w:t>та</w:t>
      </w:r>
      <w:r>
        <w:rPr>
          <w:color w:val="231F20"/>
          <w:spacing w:val="-1"/>
          <w:sz w:val="24"/>
          <w:szCs w:val="24"/>
        </w:rPr>
        <w:t xml:space="preserve"> </w:t>
      </w:r>
      <w:r>
        <w:rPr>
          <w:color w:val="231F20"/>
          <w:sz w:val="24"/>
          <w:szCs w:val="24"/>
        </w:rPr>
        <w:t>батьківство в Україні.</w:t>
      </w:r>
    </w:p>
    <w:p w14:paraId="3A61A38A"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Санкції, що можуть бути застосованіза</w:t>
      </w:r>
      <w:r>
        <w:rPr>
          <w:color w:val="231F20"/>
          <w:spacing w:val="2"/>
          <w:sz w:val="24"/>
          <w:szCs w:val="24"/>
        </w:rPr>
        <w:t xml:space="preserve"> </w:t>
      </w:r>
      <w:r>
        <w:rPr>
          <w:color w:val="231F20"/>
          <w:sz w:val="24"/>
          <w:szCs w:val="24"/>
        </w:rPr>
        <w:t>невиконання</w:t>
      </w:r>
      <w:r>
        <w:rPr>
          <w:color w:val="231F20"/>
          <w:spacing w:val="2"/>
          <w:sz w:val="24"/>
          <w:szCs w:val="24"/>
        </w:rPr>
        <w:t xml:space="preserve"> </w:t>
      </w:r>
      <w:r>
        <w:rPr>
          <w:color w:val="231F20"/>
          <w:sz w:val="24"/>
          <w:szCs w:val="24"/>
        </w:rPr>
        <w:t>особистих</w:t>
      </w:r>
      <w:r>
        <w:rPr>
          <w:color w:val="231F20"/>
          <w:spacing w:val="2"/>
          <w:sz w:val="24"/>
          <w:szCs w:val="24"/>
        </w:rPr>
        <w:t xml:space="preserve"> </w:t>
      </w:r>
      <w:r>
        <w:rPr>
          <w:color w:val="231F20"/>
          <w:sz w:val="24"/>
          <w:szCs w:val="24"/>
        </w:rPr>
        <w:t>немайнових</w:t>
      </w:r>
      <w:r>
        <w:rPr>
          <w:color w:val="231F20"/>
          <w:spacing w:val="-2"/>
          <w:sz w:val="24"/>
          <w:szCs w:val="24"/>
        </w:rPr>
        <w:t xml:space="preserve"> </w:t>
      </w:r>
      <w:r>
        <w:rPr>
          <w:color w:val="231F20"/>
          <w:sz w:val="24"/>
          <w:szCs w:val="24"/>
        </w:rPr>
        <w:t>прав</w:t>
      </w:r>
      <w:r>
        <w:rPr>
          <w:color w:val="231F20"/>
          <w:spacing w:val="-1"/>
          <w:sz w:val="24"/>
          <w:szCs w:val="24"/>
        </w:rPr>
        <w:t xml:space="preserve"> </w:t>
      </w:r>
      <w:r>
        <w:rPr>
          <w:color w:val="231F20"/>
          <w:sz w:val="24"/>
          <w:szCs w:val="24"/>
        </w:rPr>
        <w:t>подружжя.</w:t>
      </w:r>
    </w:p>
    <w:p w14:paraId="4ECBC7E3"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Характерні</w:t>
      </w:r>
      <w:r>
        <w:rPr>
          <w:color w:val="231F20"/>
          <w:spacing w:val="-8"/>
          <w:sz w:val="24"/>
          <w:szCs w:val="24"/>
        </w:rPr>
        <w:t xml:space="preserve"> </w:t>
      </w:r>
      <w:r>
        <w:rPr>
          <w:color w:val="231F20"/>
          <w:sz w:val="24"/>
          <w:szCs w:val="24"/>
        </w:rPr>
        <w:t>ознаки</w:t>
      </w:r>
      <w:r>
        <w:rPr>
          <w:color w:val="231F20"/>
          <w:spacing w:val="-8"/>
          <w:sz w:val="24"/>
          <w:szCs w:val="24"/>
        </w:rPr>
        <w:t xml:space="preserve"> </w:t>
      </w:r>
      <w:r>
        <w:rPr>
          <w:color w:val="231F20"/>
          <w:sz w:val="24"/>
          <w:szCs w:val="24"/>
        </w:rPr>
        <w:t>майнових</w:t>
      </w:r>
      <w:r>
        <w:rPr>
          <w:color w:val="231F20"/>
          <w:spacing w:val="-8"/>
          <w:sz w:val="24"/>
          <w:szCs w:val="24"/>
        </w:rPr>
        <w:t xml:space="preserve"> </w:t>
      </w:r>
      <w:r>
        <w:rPr>
          <w:color w:val="231F20"/>
          <w:sz w:val="24"/>
          <w:szCs w:val="24"/>
        </w:rPr>
        <w:t>правовідносин</w:t>
      </w:r>
      <w:r>
        <w:rPr>
          <w:color w:val="231F20"/>
          <w:spacing w:val="-8"/>
          <w:sz w:val="24"/>
          <w:szCs w:val="24"/>
        </w:rPr>
        <w:t xml:space="preserve"> </w:t>
      </w:r>
      <w:r>
        <w:rPr>
          <w:color w:val="231F20"/>
          <w:sz w:val="24"/>
          <w:szCs w:val="24"/>
        </w:rPr>
        <w:t>подружжя.</w:t>
      </w:r>
    </w:p>
    <w:p w14:paraId="7AC038BC"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Презумпція спільності</w:t>
      </w:r>
      <w:r>
        <w:rPr>
          <w:color w:val="231F20"/>
          <w:spacing w:val="-1"/>
          <w:sz w:val="24"/>
          <w:szCs w:val="24"/>
        </w:rPr>
        <w:t xml:space="preserve"> </w:t>
      </w:r>
      <w:r>
        <w:rPr>
          <w:color w:val="231F20"/>
          <w:sz w:val="24"/>
          <w:szCs w:val="24"/>
        </w:rPr>
        <w:t>майна.</w:t>
      </w:r>
    </w:p>
    <w:p w14:paraId="3B4D8C5E"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Порядок</w:t>
      </w:r>
      <w:r>
        <w:rPr>
          <w:color w:val="231F20"/>
          <w:spacing w:val="-3"/>
          <w:sz w:val="24"/>
          <w:szCs w:val="24"/>
        </w:rPr>
        <w:t xml:space="preserve"> </w:t>
      </w:r>
      <w:r>
        <w:rPr>
          <w:color w:val="231F20"/>
          <w:sz w:val="24"/>
          <w:szCs w:val="24"/>
        </w:rPr>
        <w:t>поділу</w:t>
      </w:r>
      <w:r>
        <w:rPr>
          <w:color w:val="231F20"/>
          <w:spacing w:val="-4"/>
          <w:sz w:val="24"/>
          <w:szCs w:val="24"/>
        </w:rPr>
        <w:t xml:space="preserve"> </w:t>
      </w:r>
      <w:r>
        <w:rPr>
          <w:color w:val="231F20"/>
          <w:sz w:val="24"/>
          <w:szCs w:val="24"/>
        </w:rPr>
        <w:t>майна</w:t>
      </w:r>
      <w:r>
        <w:rPr>
          <w:color w:val="231F20"/>
          <w:spacing w:val="-3"/>
          <w:sz w:val="24"/>
          <w:szCs w:val="24"/>
        </w:rPr>
        <w:t xml:space="preserve"> </w:t>
      </w:r>
      <w:r>
        <w:rPr>
          <w:color w:val="231F20"/>
          <w:sz w:val="24"/>
          <w:szCs w:val="24"/>
        </w:rPr>
        <w:t>подружжя.</w:t>
      </w:r>
    </w:p>
    <w:p w14:paraId="290EC698"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Правовий</w:t>
      </w:r>
      <w:r>
        <w:rPr>
          <w:color w:val="231F20"/>
          <w:spacing w:val="2"/>
          <w:sz w:val="24"/>
          <w:szCs w:val="24"/>
        </w:rPr>
        <w:t xml:space="preserve"> </w:t>
      </w:r>
      <w:r>
        <w:rPr>
          <w:color w:val="231F20"/>
          <w:sz w:val="24"/>
          <w:szCs w:val="24"/>
        </w:rPr>
        <w:t>режим</w:t>
      </w:r>
      <w:r>
        <w:rPr>
          <w:color w:val="231F20"/>
          <w:spacing w:val="2"/>
          <w:sz w:val="24"/>
          <w:szCs w:val="24"/>
        </w:rPr>
        <w:t xml:space="preserve"> </w:t>
      </w:r>
      <w:r>
        <w:rPr>
          <w:color w:val="231F20"/>
          <w:sz w:val="24"/>
          <w:szCs w:val="24"/>
        </w:rPr>
        <w:t>майна</w:t>
      </w:r>
      <w:r>
        <w:rPr>
          <w:color w:val="231F20"/>
          <w:spacing w:val="3"/>
          <w:sz w:val="24"/>
          <w:szCs w:val="24"/>
        </w:rPr>
        <w:t xml:space="preserve"> </w:t>
      </w:r>
      <w:r>
        <w:rPr>
          <w:color w:val="231F20"/>
          <w:sz w:val="24"/>
          <w:szCs w:val="24"/>
        </w:rPr>
        <w:t>чоловіка</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жінки,</w:t>
      </w:r>
      <w:r>
        <w:rPr>
          <w:color w:val="231F20"/>
          <w:spacing w:val="2"/>
          <w:sz w:val="24"/>
          <w:szCs w:val="24"/>
        </w:rPr>
        <w:t xml:space="preserve"> </w:t>
      </w:r>
      <w:r>
        <w:rPr>
          <w:color w:val="231F20"/>
          <w:sz w:val="24"/>
          <w:szCs w:val="24"/>
        </w:rPr>
        <w:t>котрі</w:t>
      </w:r>
      <w:r>
        <w:rPr>
          <w:color w:val="231F20"/>
          <w:spacing w:val="3"/>
          <w:sz w:val="24"/>
          <w:szCs w:val="24"/>
        </w:rPr>
        <w:t xml:space="preserve"> </w:t>
      </w:r>
      <w:r>
        <w:rPr>
          <w:color w:val="231F20"/>
          <w:sz w:val="24"/>
          <w:szCs w:val="24"/>
        </w:rPr>
        <w:t>проживають</w:t>
      </w:r>
      <w:r>
        <w:rPr>
          <w:color w:val="231F20"/>
          <w:spacing w:val="-4"/>
          <w:sz w:val="24"/>
          <w:szCs w:val="24"/>
        </w:rPr>
        <w:t xml:space="preserve"> </w:t>
      </w:r>
      <w:r>
        <w:rPr>
          <w:color w:val="231F20"/>
          <w:sz w:val="24"/>
          <w:szCs w:val="24"/>
        </w:rPr>
        <w:t>однією</w:t>
      </w:r>
      <w:r>
        <w:rPr>
          <w:color w:val="231F20"/>
          <w:spacing w:val="-3"/>
          <w:sz w:val="24"/>
          <w:szCs w:val="24"/>
        </w:rPr>
        <w:t xml:space="preserve"> </w:t>
      </w:r>
      <w:r>
        <w:rPr>
          <w:color w:val="231F20"/>
          <w:sz w:val="24"/>
          <w:szCs w:val="24"/>
        </w:rPr>
        <w:t>сім’єю,</w:t>
      </w:r>
      <w:r>
        <w:rPr>
          <w:color w:val="231F20"/>
          <w:spacing w:val="-3"/>
          <w:sz w:val="24"/>
          <w:szCs w:val="24"/>
        </w:rPr>
        <w:t xml:space="preserve"> </w:t>
      </w:r>
      <w:r>
        <w:rPr>
          <w:color w:val="231F20"/>
          <w:sz w:val="24"/>
          <w:szCs w:val="24"/>
        </w:rPr>
        <w:t>але</w:t>
      </w:r>
      <w:r>
        <w:rPr>
          <w:color w:val="231F20"/>
          <w:spacing w:val="-3"/>
          <w:sz w:val="24"/>
          <w:szCs w:val="24"/>
        </w:rPr>
        <w:t xml:space="preserve"> </w:t>
      </w:r>
      <w:r>
        <w:rPr>
          <w:color w:val="231F20"/>
          <w:sz w:val="24"/>
          <w:szCs w:val="24"/>
        </w:rPr>
        <w:t>не</w:t>
      </w:r>
      <w:r>
        <w:rPr>
          <w:color w:val="231F20"/>
          <w:spacing w:val="-2"/>
          <w:sz w:val="24"/>
          <w:szCs w:val="24"/>
        </w:rPr>
        <w:t xml:space="preserve"> </w:t>
      </w:r>
      <w:r>
        <w:rPr>
          <w:color w:val="231F20"/>
          <w:sz w:val="24"/>
          <w:szCs w:val="24"/>
        </w:rPr>
        <w:t>перебувають</w:t>
      </w:r>
      <w:r>
        <w:rPr>
          <w:color w:val="231F20"/>
          <w:spacing w:val="-3"/>
          <w:sz w:val="24"/>
          <w:szCs w:val="24"/>
        </w:rPr>
        <w:t xml:space="preserve"> </w:t>
      </w:r>
      <w:r>
        <w:rPr>
          <w:color w:val="231F20"/>
          <w:sz w:val="24"/>
          <w:szCs w:val="24"/>
        </w:rPr>
        <w:t>у</w:t>
      </w:r>
      <w:r>
        <w:rPr>
          <w:color w:val="231F20"/>
          <w:spacing w:val="-2"/>
          <w:sz w:val="24"/>
          <w:szCs w:val="24"/>
        </w:rPr>
        <w:t xml:space="preserve"> </w:t>
      </w:r>
      <w:r>
        <w:rPr>
          <w:color w:val="231F20"/>
          <w:sz w:val="24"/>
          <w:szCs w:val="24"/>
        </w:rPr>
        <w:t>шлюбі</w:t>
      </w:r>
      <w:r>
        <w:rPr>
          <w:color w:val="231F20"/>
          <w:spacing w:val="-2"/>
          <w:sz w:val="24"/>
          <w:szCs w:val="24"/>
        </w:rPr>
        <w:t xml:space="preserve"> </w:t>
      </w:r>
      <w:r>
        <w:rPr>
          <w:color w:val="231F20"/>
          <w:sz w:val="24"/>
          <w:szCs w:val="24"/>
        </w:rPr>
        <w:t>між</w:t>
      </w:r>
      <w:r>
        <w:rPr>
          <w:color w:val="231F20"/>
          <w:spacing w:val="-3"/>
          <w:sz w:val="24"/>
          <w:szCs w:val="24"/>
        </w:rPr>
        <w:t xml:space="preserve"> </w:t>
      </w:r>
      <w:r>
        <w:rPr>
          <w:color w:val="231F20"/>
          <w:sz w:val="24"/>
          <w:szCs w:val="24"/>
        </w:rPr>
        <w:t>собою.</w:t>
      </w:r>
    </w:p>
    <w:p w14:paraId="36E583E5" w14:textId="77777777" w:rsidR="00B54C23" w:rsidRDefault="00725134">
      <w:pPr>
        <w:pStyle w:val="a9"/>
        <w:numPr>
          <w:ilvl w:val="0"/>
          <w:numId w:val="3"/>
        </w:numPr>
        <w:tabs>
          <w:tab w:val="left" w:pos="400"/>
          <w:tab w:val="left" w:pos="954"/>
        </w:tabs>
        <w:ind w:left="-5" w:right="117" w:firstLineChars="186" w:firstLine="446"/>
        <w:jc w:val="both"/>
        <w:rPr>
          <w:sz w:val="24"/>
          <w:szCs w:val="24"/>
        </w:rPr>
      </w:pPr>
      <w:r>
        <w:rPr>
          <w:color w:val="231F20"/>
          <w:sz w:val="24"/>
          <w:szCs w:val="24"/>
        </w:rPr>
        <w:t>Особливості</w:t>
      </w:r>
      <w:r>
        <w:rPr>
          <w:color w:val="231F20"/>
          <w:spacing w:val="3"/>
          <w:sz w:val="24"/>
          <w:szCs w:val="24"/>
        </w:rPr>
        <w:t xml:space="preserve"> </w:t>
      </w:r>
      <w:r>
        <w:rPr>
          <w:color w:val="231F20"/>
          <w:sz w:val="24"/>
          <w:szCs w:val="24"/>
        </w:rPr>
        <w:t>застосування</w:t>
      </w:r>
      <w:r>
        <w:rPr>
          <w:color w:val="231F20"/>
          <w:spacing w:val="3"/>
          <w:sz w:val="24"/>
          <w:szCs w:val="24"/>
        </w:rPr>
        <w:t xml:space="preserve"> </w:t>
      </w:r>
      <w:r>
        <w:rPr>
          <w:color w:val="231F20"/>
          <w:sz w:val="24"/>
          <w:szCs w:val="24"/>
        </w:rPr>
        <w:t>позовної</w:t>
      </w:r>
      <w:r>
        <w:rPr>
          <w:color w:val="231F20"/>
          <w:spacing w:val="3"/>
          <w:sz w:val="24"/>
          <w:szCs w:val="24"/>
        </w:rPr>
        <w:t xml:space="preserve"> </w:t>
      </w:r>
      <w:r>
        <w:rPr>
          <w:color w:val="231F20"/>
          <w:sz w:val="24"/>
          <w:szCs w:val="24"/>
        </w:rPr>
        <w:t>давності</w:t>
      </w:r>
      <w:r>
        <w:rPr>
          <w:color w:val="231F20"/>
          <w:spacing w:val="3"/>
          <w:sz w:val="24"/>
          <w:szCs w:val="24"/>
        </w:rPr>
        <w:t xml:space="preserve"> </w:t>
      </w:r>
      <w:r>
        <w:rPr>
          <w:color w:val="231F20"/>
          <w:sz w:val="24"/>
          <w:szCs w:val="24"/>
        </w:rPr>
        <w:t>до</w:t>
      </w:r>
      <w:r>
        <w:rPr>
          <w:color w:val="231F20"/>
          <w:spacing w:val="3"/>
          <w:sz w:val="24"/>
          <w:szCs w:val="24"/>
        </w:rPr>
        <w:t xml:space="preserve"> </w:t>
      </w:r>
      <w:r>
        <w:rPr>
          <w:color w:val="231F20"/>
          <w:sz w:val="24"/>
          <w:szCs w:val="24"/>
        </w:rPr>
        <w:t>вимог про</w:t>
      </w:r>
      <w:r>
        <w:rPr>
          <w:color w:val="231F20"/>
          <w:spacing w:val="-1"/>
          <w:sz w:val="24"/>
          <w:szCs w:val="24"/>
        </w:rPr>
        <w:t xml:space="preserve"> </w:t>
      </w:r>
      <w:r>
        <w:rPr>
          <w:color w:val="231F20"/>
          <w:sz w:val="24"/>
          <w:szCs w:val="24"/>
        </w:rPr>
        <w:t>поділ</w:t>
      </w:r>
      <w:r>
        <w:rPr>
          <w:color w:val="231F20"/>
          <w:spacing w:val="-1"/>
          <w:sz w:val="24"/>
          <w:szCs w:val="24"/>
        </w:rPr>
        <w:t xml:space="preserve"> </w:t>
      </w:r>
      <w:r>
        <w:rPr>
          <w:color w:val="231F20"/>
          <w:sz w:val="24"/>
          <w:szCs w:val="24"/>
        </w:rPr>
        <w:t>спільного</w:t>
      </w:r>
      <w:r>
        <w:rPr>
          <w:color w:val="231F20"/>
          <w:spacing w:val="-1"/>
          <w:sz w:val="24"/>
          <w:szCs w:val="24"/>
        </w:rPr>
        <w:t xml:space="preserve"> </w:t>
      </w:r>
      <w:r>
        <w:rPr>
          <w:color w:val="231F20"/>
          <w:sz w:val="24"/>
          <w:szCs w:val="24"/>
        </w:rPr>
        <w:t>сумісного</w:t>
      </w:r>
      <w:r>
        <w:rPr>
          <w:color w:val="231F20"/>
          <w:spacing w:val="-2"/>
          <w:sz w:val="24"/>
          <w:szCs w:val="24"/>
        </w:rPr>
        <w:t xml:space="preserve"> </w:t>
      </w:r>
      <w:r>
        <w:rPr>
          <w:color w:val="231F20"/>
          <w:sz w:val="24"/>
          <w:szCs w:val="24"/>
        </w:rPr>
        <w:t>майна подружжя.</w:t>
      </w:r>
    </w:p>
    <w:p w14:paraId="1E01B765"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Згальні</w:t>
      </w:r>
      <w:r>
        <w:rPr>
          <w:color w:val="231F20"/>
          <w:spacing w:val="3"/>
          <w:sz w:val="24"/>
          <w:szCs w:val="24"/>
        </w:rPr>
        <w:t xml:space="preserve"> </w:t>
      </w:r>
      <w:r>
        <w:rPr>
          <w:color w:val="231F20"/>
          <w:sz w:val="24"/>
          <w:szCs w:val="24"/>
        </w:rPr>
        <w:t>підстави</w:t>
      </w:r>
      <w:r>
        <w:rPr>
          <w:color w:val="231F20"/>
          <w:spacing w:val="2"/>
          <w:sz w:val="24"/>
          <w:szCs w:val="24"/>
        </w:rPr>
        <w:t xml:space="preserve"> </w:t>
      </w:r>
      <w:r>
        <w:rPr>
          <w:color w:val="231F20"/>
          <w:sz w:val="24"/>
          <w:szCs w:val="24"/>
        </w:rPr>
        <w:t>стягнення</w:t>
      </w:r>
      <w:r>
        <w:rPr>
          <w:color w:val="231F20"/>
          <w:spacing w:val="3"/>
          <w:sz w:val="24"/>
          <w:szCs w:val="24"/>
        </w:rPr>
        <w:t xml:space="preserve"> </w:t>
      </w:r>
      <w:r>
        <w:rPr>
          <w:color w:val="231F20"/>
          <w:sz w:val="24"/>
          <w:szCs w:val="24"/>
        </w:rPr>
        <w:t>аліментів</w:t>
      </w:r>
      <w:r>
        <w:rPr>
          <w:color w:val="231F20"/>
          <w:spacing w:val="3"/>
          <w:sz w:val="24"/>
          <w:szCs w:val="24"/>
        </w:rPr>
        <w:t xml:space="preserve"> </w:t>
      </w:r>
      <w:r>
        <w:rPr>
          <w:color w:val="231F20"/>
          <w:sz w:val="24"/>
          <w:szCs w:val="24"/>
        </w:rPr>
        <w:t>на</w:t>
      </w:r>
      <w:r>
        <w:rPr>
          <w:color w:val="231F20"/>
          <w:spacing w:val="2"/>
          <w:sz w:val="24"/>
          <w:szCs w:val="24"/>
        </w:rPr>
        <w:t xml:space="preserve"> </w:t>
      </w:r>
      <w:r>
        <w:rPr>
          <w:color w:val="231F20"/>
          <w:sz w:val="24"/>
          <w:szCs w:val="24"/>
        </w:rPr>
        <w:t>утримання</w:t>
      </w:r>
      <w:r>
        <w:rPr>
          <w:color w:val="231F20"/>
          <w:spacing w:val="3"/>
          <w:sz w:val="24"/>
          <w:szCs w:val="24"/>
        </w:rPr>
        <w:t xml:space="preserve"> </w:t>
      </w:r>
      <w:r>
        <w:rPr>
          <w:color w:val="231F20"/>
          <w:sz w:val="24"/>
          <w:szCs w:val="24"/>
        </w:rPr>
        <w:t>од</w:t>
      </w:r>
      <w:r>
        <w:rPr>
          <w:color w:val="231F20"/>
          <w:spacing w:val="-41"/>
          <w:sz w:val="24"/>
          <w:szCs w:val="24"/>
        </w:rPr>
        <w:t xml:space="preserve"> </w:t>
      </w:r>
      <w:r>
        <w:rPr>
          <w:color w:val="231F20"/>
          <w:sz w:val="24"/>
          <w:szCs w:val="24"/>
        </w:rPr>
        <w:t>ного</w:t>
      </w:r>
      <w:r>
        <w:rPr>
          <w:color w:val="231F20"/>
          <w:spacing w:val="-1"/>
          <w:sz w:val="24"/>
          <w:szCs w:val="24"/>
        </w:rPr>
        <w:t xml:space="preserve"> </w:t>
      </w:r>
      <w:r>
        <w:rPr>
          <w:color w:val="231F20"/>
          <w:sz w:val="24"/>
          <w:szCs w:val="24"/>
        </w:rPr>
        <w:t>з</w:t>
      </w:r>
      <w:r>
        <w:rPr>
          <w:color w:val="231F20"/>
          <w:spacing w:val="-1"/>
          <w:sz w:val="24"/>
          <w:szCs w:val="24"/>
        </w:rPr>
        <w:t xml:space="preserve"> </w:t>
      </w:r>
      <w:r>
        <w:rPr>
          <w:color w:val="231F20"/>
          <w:sz w:val="24"/>
          <w:szCs w:val="24"/>
        </w:rPr>
        <w:t>подружжя.</w:t>
      </w:r>
    </w:p>
    <w:p w14:paraId="42E550F1"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Підстави та порядок</w:t>
      </w:r>
      <w:r>
        <w:rPr>
          <w:color w:val="231F20"/>
          <w:spacing w:val="5"/>
          <w:sz w:val="24"/>
          <w:szCs w:val="24"/>
        </w:rPr>
        <w:t xml:space="preserve"> </w:t>
      </w:r>
      <w:r>
        <w:rPr>
          <w:color w:val="231F20"/>
          <w:sz w:val="24"/>
          <w:szCs w:val="24"/>
        </w:rPr>
        <w:t>припинення</w:t>
      </w:r>
      <w:r>
        <w:rPr>
          <w:color w:val="231F20"/>
          <w:spacing w:val="4"/>
          <w:sz w:val="24"/>
          <w:szCs w:val="24"/>
        </w:rPr>
        <w:t xml:space="preserve"> </w:t>
      </w:r>
      <w:r>
        <w:rPr>
          <w:color w:val="231F20"/>
          <w:sz w:val="24"/>
          <w:szCs w:val="24"/>
        </w:rPr>
        <w:t>права</w:t>
      </w:r>
      <w:r>
        <w:rPr>
          <w:color w:val="231F20"/>
          <w:spacing w:val="4"/>
          <w:sz w:val="24"/>
          <w:szCs w:val="24"/>
        </w:rPr>
        <w:t xml:space="preserve"> </w:t>
      </w:r>
      <w:r>
        <w:rPr>
          <w:color w:val="231F20"/>
          <w:sz w:val="24"/>
          <w:szCs w:val="24"/>
        </w:rPr>
        <w:t>одного</w:t>
      </w:r>
      <w:r>
        <w:rPr>
          <w:color w:val="231F20"/>
          <w:spacing w:val="5"/>
          <w:sz w:val="24"/>
          <w:szCs w:val="24"/>
        </w:rPr>
        <w:t xml:space="preserve"> </w:t>
      </w:r>
      <w:r>
        <w:rPr>
          <w:color w:val="231F20"/>
          <w:sz w:val="24"/>
          <w:szCs w:val="24"/>
        </w:rPr>
        <w:t>з</w:t>
      </w:r>
      <w:r>
        <w:rPr>
          <w:color w:val="231F20"/>
          <w:spacing w:val="4"/>
          <w:sz w:val="24"/>
          <w:szCs w:val="24"/>
        </w:rPr>
        <w:t xml:space="preserve"> </w:t>
      </w:r>
      <w:r>
        <w:rPr>
          <w:color w:val="231F20"/>
          <w:sz w:val="24"/>
          <w:szCs w:val="24"/>
        </w:rPr>
        <w:t>подружжя</w:t>
      </w:r>
      <w:r>
        <w:rPr>
          <w:color w:val="231F20"/>
          <w:spacing w:val="5"/>
          <w:sz w:val="24"/>
          <w:szCs w:val="24"/>
        </w:rPr>
        <w:t xml:space="preserve"> </w:t>
      </w:r>
      <w:r>
        <w:rPr>
          <w:color w:val="231F20"/>
          <w:sz w:val="24"/>
          <w:szCs w:val="24"/>
        </w:rPr>
        <w:t>на</w:t>
      </w:r>
      <w:r>
        <w:rPr>
          <w:color w:val="231F20"/>
          <w:spacing w:val="5"/>
          <w:sz w:val="24"/>
          <w:szCs w:val="24"/>
        </w:rPr>
        <w:t xml:space="preserve"> </w:t>
      </w:r>
      <w:r>
        <w:rPr>
          <w:color w:val="231F20"/>
          <w:sz w:val="24"/>
          <w:szCs w:val="24"/>
        </w:rPr>
        <w:t>утримання.</w:t>
      </w:r>
    </w:p>
    <w:p w14:paraId="725F10AE"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Шлюбний</w:t>
      </w:r>
      <w:r>
        <w:rPr>
          <w:color w:val="231F20"/>
          <w:spacing w:val="-2"/>
          <w:sz w:val="24"/>
          <w:szCs w:val="24"/>
        </w:rPr>
        <w:t xml:space="preserve"> </w:t>
      </w:r>
      <w:r>
        <w:rPr>
          <w:color w:val="231F20"/>
          <w:sz w:val="24"/>
          <w:szCs w:val="24"/>
        </w:rPr>
        <w:t>договір та його форми.</w:t>
      </w:r>
    </w:p>
    <w:p w14:paraId="440FC8F7"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Особливості</w:t>
      </w:r>
      <w:r>
        <w:rPr>
          <w:color w:val="231F20"/>
          <w:spacing w:val="-5"/>
          <w:sz w:val="24"/>
          <w:szCs w:val="24"/>
        </w:rPr>
        <w:t xml:space="preserve"> </w:t>
      </w:r>
      <w:r>
        <w:rPr>
          <w:color w:val="231F20"/>
          <w:sz w:val="24"/>
          <w:szCs w:val="24"/>
        </w:rPr>
        <w:t>шлюбного</w:t>
      </w:r>
      <w:r>
        <w:rPr>
          <w:color w:val="231F20"/>
          <w:spacing w:val="-5"/>
          <w:sz w:val="24"/>
          <w:szCs w:val="24"/>
        </w:rPr>
        <w:t xml:space="preserve"> </w:t>
      </w:r>
      <w:r>
        <w:rPr>
          <w:color w:val="231F20"/>
          <w:sz w:val="24"/>
          <w:szCs w:val="24"/>
        </w:rPr>
        <w:t>договору.</w:t>
      </w:r>
    </w:p>
    <w:p w14:paraId="2C9D78FC"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Підстави</w:t>
      </w:r>
      <w:r>
        <w:rPr>
          <w:color w:val="231F20"/>
          <w:spacing w:val="-2"/>
          <w:sz w:val="24"/>
          <w:szCs w:val="24"/>
        </w:rPr>
        <w:t xml:space="preserve"> </w:t>
      </w:r>
      <w:r>
        <w:rPr>
          <w:color w:val="231F20"/>
          <w:sz w:val="24"/>
          <w:szCs w:val="24"/>
        </w:rPr>
        <w:t>припинення</w:t>
      </w:r>
      <w:r>
        <w:rPr>
          <w:color w:val="231F20"/>
          <w:spacing w:val="-2"/>
          <w:sz w:val="24"/>
          <w:szCs w:val="24"/>
        </w:rPr>
        <w:t xml:space="preserve"> </w:t>
      </w:r>
      <w:r>
        <w:rPr>
          <w:color w:val="231F20"/>
          <w:sz w:val="24"/>
          <w:szCs w:val="24"/>
        </w:rPr>
        <w:t>шлюбу.</w:t>
      </w:r>
    </w:p>
    <w:p w14:paraId="30371970"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Підстави і</w:t>
      </w:r>
      <w:r>
        <w:rPr>
          <w:color w:val="231F20"/>
          <w:spacing w:val="11"/>
          <w:sz w:val="24"/>
          <w:szCs w:val="24"/>
        </w:rPr>
        <w:t xml:space="preserve"> </w:t>
      </w:r>
      <w:r>
        <w:rPr>
          <w:color w:val="231F20"/>
          <w:sz w:val="24"/>
          <w:szCs w:val="24"/>
        </w:rPr>
        <w:t>порядок</w:t>
      </w:r>
      <w:r>
        <w:rPr>
          <w:color w:val="231F20"/>
          <w:spacing w:val="12"/>
          <w:sz w:val="24"/>
          <w:szCs w:val="24"/>
        </w:rPr>
        <w:t xml:space="preserve"> </w:t>
      </w:r>
      <w:r>
        <w:rPr>
          <w:color w:val="231F20"/>
          <w:sz w:val="24"/>
          <w:szCs w:val="24"/>
        </w:rPr>
        <w:t>встановлення</w:t>
      </w:r>
      <w:r>
        <w:rPr>
          <w:color w:val="231F20"/>
          <w:spacing w:val="11"/>
          <w:sz w:val="24"/>
          <w:szCs w:val="24"/>
        </w:rPr>
        <w:t xml:space="preserve"> </w:t>
      </w:r>
      <w:r>
        <w:rPr>
          <w:color w:val="231F20"/>
          <w:sz w:val="24"/>
          <w:szCs w:val="24"/>
        </w:rPr>
        <w:t>та</w:t>
      </w:r>
      <w:r>
        <w:rPr>
          <w:color w:val="231F20"/>
          <w:spacing w:val="11"/>
          <w:sz w:val="24"/>
          <w:szCs w:val="24"/>
        </w:rPr>
        <w:t xml:space="preserve"> </w:t>
      </w:r>
      <w:r>
        <w:rPr>
          <w:color w:val="231F20"/>
          <w:sz w:val="24"/>
          <w:szCs w:val="24"/>
        </w:rPr>
        <w:t>припинення</w:t>
      </w:r>
      <w:r>
        <w:rPr>
          <w:color w:val="231F20"/>
          <w:spacing w:val="12"/>
          <w:sz w:val="24"/>
          <w:szCs w:val="24"/>
        </w:rPr>
        <w:t xml:space="preserve"> </w:t>
      </w:r>
      <w:r>
        <w:rPr>
          <w:color w:val="231F20"/>
          <w:sz w:val="24"/>
          <w:szCs w:val="24"/>
        </w:rPr>
        <w:t>режиму</w:t>
      </w:r>
      <w:r>
        <w:rPr>
          <w:color w:val="231F20"/>
          <w:spacing w:val="-1"/>
          <w:sz w:val="24"/>
          <w:szCs w:val="24"/>
        </w:rPr>
        <w:t xml:space="preserve"> </w:t>
      </w:r>
      <w:r>
        <w:rPr>
          <w:color w:val="231F20"/>
          <w:sz w:val="24"/>
          <w:szCs w:val="24"/>
        </w:rPr>
        <w:t>окремого проживання подружжя.</w:t>
      </w:r>
    </w:p>
    <w:p w14:paraId="4CD7B8E0" w14:textId="77777777" w:rsidR="00B54C23" w:rsidRDefault="00725134">
      <w:pPr>
        <w:pStyle w:val="a9"/>
        <w:numPr>
          <w:ilvl w:val="0"/>
          <w:numId w:val="3"/>
        </w:numPr>
        <w:tabs>
          <w:tab w:val="left" w:pos="400"/>
          <w:tab w:val="left" w:pos="841"/>
        </w:tabs>
        <w:ind w:left="-5" w:right="231" w:firstLineChars="186" w:firstLine="445"/>
        <w:jc w:val="both"/>
        <w:rPr>
          <w:sz w:val="24"/>
          <w:szCs w:val="24"/>
        </w:rPr>
      </w:pPr>
      <w:r>
        <w:rPr>
          <w:color w:val="231F20"/>
          <w:spacing w:val="-1"/>
          <w:sz w:val="24"/>
          <w:szCs w:val="24"/>
        </w:rPr>
        <w:t>Визначення</w:t>
      </w:r>
      <w:r>
        <w:rPr>
          <w:color w:val="231F20"/>
          <w:spacing w:val="-14"/>
          <w:sz w:val="24"/>
          <w:szCs w:val="24"/>
        </w:rPr>
        <w:t xml:space="preserve"> </w:t>
      </w:r>
      <w:r>
        <w:rPr>
          <w:color w:val="231F20"/>
          <w:spacing w:val="-1"/>
          <w:sz w:val="24"/>
          <w:szCs w:val="24"/>
        </w:rPr>
        <w:t>походження</w:t>
      </w:r>
      <w:r>
        <w:rPr>
          <w:color w:val="231F20"/>
          <w:spacing w:val="-14"/>
          <w:sz w:val="24"/>
          <w:szCs w:val="24"/>
        </w:rPr>
        <w:t xml:space="preserve"> </w:t>
      </w:r>
      <w:r>
        <w:rPr>
          <w:color w:val="231F20"/>
          <w:spacing w:val="-1"/>
          <w:sz w:val="24"/>
          <w:szCs w:val="24"/>
        </w:rPr>
        <w:t>дитини,</w:t>
      </w:r>
      <w:r>
        <w:rPr>
          <w:color w:val="231F20"/>
          <w:spacing w:val="-14"/>
          <w:sz w:val="24"/>
          <w:szCs w:val="24"/>
        </w:rPr>
        <w:t xml:space="preserve"> </w:t>
      </w:r>
      <w:r>
        <w:rPr>
          <w:color w:val="231F20"/>
          <w:sz w:val="24"/>
          <w:szCs w:val="24"/>
        </w:rPr>
        <w:t>народженої</w:t>
      </w:r>
      <w:r>
        <w:rPr>
          <w:color w:val="231F20"/>
          <w:spacing w:val="-42"/>
          <w:sz w:val="24"/>
          <w:szCs w:val="24"/>
        </w:rPr>
        <w:t xml:space="preserve"> </w:t>
      </w:r>
      <w:r>
        <w:rPr>
          <w:color w:val="231F20"/>
          <w:sz w:val="24"/>
          <w:szCs w:val="24"/>
        </w:rPr>
        <w:t>у</w:t>
      </w:r>
      <w:r>
        <w:rPr>
          <w:color w:val="231F20"/>
          <w:spacing w:val="-9"/>
          <w:sz w:val="24"/>
          <w:szCs w:val="24"/>
        </w:rPr>
        <w:t xml:space="preserve"> </w:t>
      </w:r>
      <w:r>
        <w:rPr>
          <w:color w:val="231F20"/>
          <w:sz w:val="24"/>
          <w:szCs w:val="24"/>
        </w:rPr>
        <w:t>результаті</w:t>
      </w:r>
      <w:r>
        <w:rPr>
          <w:color w:val="231F20"/>
          <w:spacing w:val="-10"/>
          <w:sz w:val="24"/>
          <w:szCs w:val="24"/>
        </w:rPr>
        <w:t xml:space="preserve"> </w:t>
      </w:r>
      <w:r>
        <w:rPr>
          <w:color w:val="231F20"/>
          <w:sz w:val="24"/>
          <w:szCs w:val="24"/>
        </w:rPr>
        <w:t>застосування</w:t>
      </w:r>
      <w:r>
        <w:rPr>
          <w:color w:val="231F20"/>
          <w:spacing w:val="-9"/>
          <w:sz w:val="24"/>
          <w:szCs w:val="24"/>
        </w:rPr>
        <w:t xml:space="preserve"> </w:t>
      </w:r>
      <w:r>
        <w:rPr>
          <w:color w:val="231F20"/>
          <w:sz w:val="24"/>
          <w:szCs w:val="24"/>
        </w:rPr>
        <w:t>допоміжних</w:t>
      </w:r>
      <w:r>
        <w:rPr>
          <w:color w:val="231F20"/>
          <w:spacing w:val="-9"/>
          <w:sz w:val="24"/>
          <w:szCs w:val="24"/>
        </w:rPr>
        <w:t xml:space="preserve"> </w:t>
      </w:r>
      <w:r>
        <w:rPr>
          <w:color w:val="231F20"/>
          <w:sz w:val="24"/>
          <w:szCs w:val="24"/>
        </w:rPr>
        <w:t>репродуктивних</w:t>
      </w:r>
      <w:r>
        <w:rPr>
          <w:color w:val="231F20"/>
          <w:spacing w:val="-10"/>
          <w:sz w:val="24"/>
          <w:szCs w:val="24"/>
        </w:rPr>
        <w:t xml:space="preserve"> </w:t>
      </w:r>
      <w:r>
        <w:rPr>
          <w:color w:val="231F20"/>
          <w:sz w:val="24"/>
          <w:szCs w:val="24"/>
        </w:rPr>
        <w:t>технологій.</w:t>
      </w:r>
    </w:p>
    <w:p w14:paraId="0ADC4564"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Порядок</w:t>
      </w:r>
      <w:r>
        <w:rPr>
          <w:color w:val="231F20"/>
          <w:spacing w:val="-9"/>
          <w:sz w:val="24"/>
          <w:szCs w:val="24"/>
        </w:rPr>
        <w:t xml:space="preserve"> </w:t>
      </w:r>
      <w:r>
        <w:rPr>
          <w:color w:val="231F20"/>
          <w:sz w:val="24"/>
          <w:szCs w:val="24"/>
        </w:rPr>
        <w:t>встановлення</w:t>
      </w:r>
      <w:r>
        <w:rPr>
          <w:color w:val="231F20"/>
          <w:spacing w:val="-9"/>
          <w:sz w:val="24"/>
          <w:szCs w:val="24"/>
        </w:rPr>
        <w:t xml:space="preserve"> </w:t>
      </w:r>
      <w:r>
        <w:rPr>
          <w:color w:val="231F20"/>
          <w:sz w:val="24"/>
          <w:szCs w:val="24"/>
        </w:rPr>
        <w:t>факту</w:t>
      </w:r>
      <w:r>
        <w:rPr>
          <w:color w:val="231F20"/>
          <w:spacing w:val="-9"/>
          <w:sz w:val="24"/>
          <w:szCs w:val="24"/>
        </w:rPr>
        <w:t xml:space="preserve"> </w:t>
      </w:r>
      <w:r>
        <w:rPr>
          <w:color w:val="231F20"/>
          <w:sz w:val="24"/>
          <w:szCs w:val="24"/>
        </w:rPr>
        <w:t>батьківства,</w:t>
      </w:r>
      <w:r>
        <w:rPr>
          <w:color w:val="231F20"/>
          <w:spacing w:val="-9"/>
          <w:sz w:val="24"/>
          <w:szCs w:val="24"/>
        </w:rPr>
        <w:t xml:space="preserve"> </w:t>
      </w:r>
      <w:r>
        <w:rPr>
          <w:color w:val="231F20"/>
          <w:sz w:val="24"/>
          <w:szCs w:val="24"/>
        </w:rPr>
        <w:t xml:space="preserve">материнства </w:t>
      </w:r>
      <w:r>
        <w:rPr>
          <w:color w:val="231F20"/>
          <w:spacing w:val="-42"/>
          <w:sz w:val="24"/>
          <w:szCs w:val="24"/>
        </w:rPr>
        <w:t xml:space="preserve"> </w:t>
      </w:r>
      <w:r>
        <w:rPr>
          <w:color w:val="231F20"/>
          <w:sz w:val="24"/>
          <w:szCs w:val="24"/>
        </w:rPr>
        <w:t>за</w:t>
      </w:r>
      <w:r>
        <w:rPr>
          <w:color w:val="231F20"/>
          <w:spacing w:val="-2"/>
          <w:sz w:val="24"/>
          <w:szCs w:val="24"/>
        </w:rPr>
        <w:t xml:space="preserve"> </w:t>
      </w:r>
      <w:r>
        <w:rPr>
          <w:color w:val="231F20"/>
          <w:sz w:val="24"/>
          <w:szCs w:val="24"/>
        </w:rPr>
        <w:t>рішенням</w:t>
      </w:r>
      <w:r>
        <w:rPr>
          <w:color w:val="231F20"/>
          <w:spacing w:val="-1"/>
          <w:sz w:val="24"/>
          <w:szCs w:val="24"/>
        </w:rPr>
        <w:t xml:space="preserve"> </w:t>
      </w:r>
      <w:r>
        <w:rPr>
          <w:color w:val="231F20"/>
          <w:sz w:val="24"/>
          <w:szCs w:val="24"/>
        </w:rPr>
        <w:t>суду.</w:t>
      </w:r>
    </w:p>
    <w:p w14:paraId="3F5EC2E7"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Оспорювання батьківства, материнства не</w:t>
      </w:r>
      <w:r>
        <w:rPr>
          <w:color w:val="231F20"/>
          <w:spacing w:val="1"/>
          <w:sz w:val="24"/>
          <w:szCs w:val="24"/>
        </w:rPr>
        <w:t xml:space="preserve"> </w:t>
      </w:r>
      <w:r>
        <w:rPr>
          <w:color w:val="231F20"/>
          <w:sz w:val="24"/>
          <w:szCs w:val="24"/>
        </w:rPr>
        <w:t>допускається.....</w:t>
      </w:r>
    </w:p>
    <w:p w14:paraId="3167ECE3"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Порядок</w:t>
      </w:r>
      <w:r>
        <w:rPr>
          <w:color w:val="231F20"/>
          <w:spacing w:val="23"/>
          <w:sz w:val="24"/>
          <w:szCs w:val="24"/>
        </w:rPr>
        <w:t xml:space="preserve"> </w:t>
      </w:r>
      <w:r>
        <w:rPr>
          <w:color w:val="231F20"/>
          <w:sz w:val="24"/>
          <w:szCs w:val="24"/>
        </w:rPr>
        <w:t>реалізації</w:t>
      </w:r>
      <w:r>
        <w:rPr>
          <w:color w:val="231F20"/>
          <w:spacing w:val="23"/>
          <w:sz w:val="24"/>
          <w:szCs w:val="24"/>
        </w:rPr>
        <w:t xml:space="preserve"> </w:t>
      </w:r>
      <w:r>
        <w:rPr>
          <w:color w:val="231F20"/>
          <w:sz w:val="24"/>
          <w:szCs w:val="24"/>
        </w:rPr>
        <w:t>права</w:t>
      </w:r>
      <w:r>
        <w:rPr>
          <w:color w:val="231F20"/>
          <w:spacing w:val="23"/>
          <w:sz w:val="24"/>
          <w:szCs w:val="24"/>
        </w:rPr>
        <w:t xml:space="preserve"> </w:t>
      </w:r>
      <w:r>
        <w:rPr>
          <w:color w:val="231F20"/>
          <w:sz w:val="24"/>
          <w:szCs w:val="24"/>
        </w:rPr>
        <w:t>дитини</w:t>
      </w:r>
      <w:r>
        <w:rPr>
          <w:color w:val="231F20"/>
          <w:spacing w:val="22"/>
          <w:sz w:val="24"/>
          <w:szCs w:val="24"/>
        </w:rPr>
        <w:t xml:space="preserve"> </w:t>
      </w:r>
      <w:r>
        <w:rPr>
          <w:color w:val="231F20"/>
          <w:sz w:val="24"/>
          <w:szCs w:val="24"/>
        </w:rPr>
        <w:t>на</w:t>
      </w:r>
      <w:r>
        <w:rPr>
          <w:color w:val="231F20"/>
          <w:spacing w:val="23"/>
          <w:sz w:val="24"/>
          <w:szCs w:val="24"/>
        </w:rPr>
        <w:t xml:space="preserve"> </w:t>
      </w:r>
      <w:r>
        <w:rPr>
          <w:color w:val="231F20"/>
          <w:sz w:val="24"/>
          <w:szCs w:val="24"/>
        </w:rPr>
        <w:t>ім’я</w:t>
      </w:r>
      <w:r>
        <w:rPr>
          <w:color w:val="231F20"/>
          <w:spacing w:val="22"/>
          <w:sz w:val="24"/>
          <w:szCs w:val="24"/>
        </w:rPr>
        <w:t xml:space="preserve"> </w:t>
      </w:r>
      <w:r>
        <w:rPr>
          <w:color w:val="231F20"/>
          <w:sz w:val="24"/>
          <w:szCs w:val="24"/>
        </w:rPr>
        <w:t>та</w:t>
      </w:r>
      <w:r>
        <w:rPr>
          <w:color w:val="231F20"/>
          <w:spacing w:val="23"/>
          <w:sz w:val="24"/>
          <w:szCs w:val="24"/>
        </w:rPr>
        <w:t xml:space="preserve"> </w:t>
      </w:r>
      <w:r>
        <w:rPr>
          <w:color w:val="231F20"/>
          <w:sz w:val="24"/>
          <w:szCs w:val="24"/>
        </w:rPr>
        <w:t>обов’язку</w:t>
      </w:r>
      <w:r>
        <w:rPr>
          <w:color w:val="231F20"/>
          <w:spacing w:val="-41"/>
          <w:sz w:val="24"/>
          <w:szCs w:val="24"/>
        </w:rPr>
        <w:t xml:space="preserve"> </w:t>
      </w:r>
      <w:r>
        <w:rPr>
          <w:color w:val="231F20"/>
          <w:sz w:val="24"/>
          <w:szCs w:val="24"/>
        </w:rPr>
        <w:t>батьків</w:t>
      </w:r>
      <w:r>
        <w:rPr>
          <w:color w:val="231F20"/>
          <w:spacing w:val="-2"/>
          <w:sz w:val="24"/>
          <w:szCs w:val="24"/>
        </w:rPr>
        <w:t xml:space="preserve"> </w:t>
      </w:r>
      <w:r>
        <w:rPr>
          <w:color w:val="231F20"/>
          <w:sz w:val="24"/>
          <w:szCs w:val="24"/>
        </w:rPr>
        <w:t>зареєструвати народження дитини.</w:t>
      </w:r>
    </w:p>
    <w:p w14:paraId="7AF7998D" w14:textId="77777777" w:rsidR="00B54C23" w:rsidRDefault="00725134">
      <w:pPr>
        <w:pStyle w:val="a9"/>
        <w:numPr>
          <w:ilvl w:val="0"/>
          <w:numId w:val="3"/>
        </w:numPr>
        <w:tabs>
          <w:tab w:val="left" w:pos="400"/>
          <w:tab w:val="left" w:pos="841"/>
        </w:tabs>
        <w:ind w:left="-5" w:right="230" w:firstLineChars="186" w:firstLine="446"/>
        <w:jc w:val="both"/>
        <w:rPr>
          <w:sz w:val="24"/>
          <w:szCs w:val="24"/>
        </w:rPr>
      </w:pPr>
      <w:r>
        <w:rPr>
          <w:color w:val="231F20"/>
          <w:sz w:val="24"/>
          <w:szCs w:val="24"/>
        </w:rPr>
        <w:t>Права</w:t>
      </w:r>
      <w:r>
        <w:rPr>
          <w:color w:val="231F20"/>
          <w:spacing w:val="15"/>
          <w:sz w:val="24"/>
          <w:szCs w:val="24"/>
        </w:rPr>
        <w:t xml:space="preserve"> </w:t>
      </w:r>
      <w:r>
        <w:rPr>
          <w:color w:val="231F20"/>
          <w:sz w:val="24"/>
          <w:szCs w:val="24"/>
        </w:rPr>
        <w:t>та</w:t>
      </w:r>
      <w:r>
        <w:rPr>
          <w:color w:val="231F20"/>
          <w:spacing w:val="15"/>
          <w:sz w:val="24"/>
          <w:szCs w:val="24"/>
        </w:rPr>
        <w:t xml:space="preserve"> </w:t>
      </w:r>
      <w:r>
        <w:rPr>
          <w:color w:val="231F20"/>
          <w:sz w:val="24"/>
          <w:szCs w:val="24"/>
        </w:rPr>
        <w:t>обов’язки</w:t>
      </w:r>
      <w:r>
        <w:rPr>
          <w:color w:val="231F20"/>
          <w:spacing w:val="15"/>
          <w:sz w:val="24"/>
          <w:szCs w:val="24"/>
        </w:rPr>
        <w:t xml:space="preserve"> </w:t>
      </w:r>
      <w:r>
        <w:rPr>
          <w:color w:val="231F20"/>
          <w:sz w:val="24"/>
          <w:szCs w:val="24"/>
        </w:rPr>
        <w:t>батьків</w:t>
      </w:r>
      <w:r>
        <w:rPr>
          <w:color w:val="231F20"/>
          <w:spacing w:val="15"/>
          <w:sz w:val="24"/>
          <w:szCs w:val="24"/>
        </w:rPr>
        <w:t xml:space="preserve"> </w:t>
      </w:r>
      <w:r>
        <w:rPr>
          <w:color w:val="231F20"/>
          <w:sz w:val="24"/>
          <w:szCs w:val="24"/>
        </w:rPr>
        <w:t>щодо</w:t>
      </w:r>
      <w:r>
        <w:rPr>
          <w:color w:val="231F20"/>
          <w:spacing w:val="15"/>
          <w:sz w:val="24"/>
          <w:szCs w:val="24"/>
        </w:rPr>
        <w:t xml:space="preserve"> </w:t>
      </w:r>
      <w:r>
        <w:rPr>
          <w:color w:val="231F20"/>
          <w:sz w:val="24"/>
          <w:szCs w:val="24"/>
        </w:rPr>
        <w:t>виховання дитини.</w:t>
      </w:r>
    </w:p>
    <w:p w14:paraId="07CAB54E"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Порядок вирішення спорів між батьками щодо виховання,</w:t>
      </w:r>
      <w:r>
        <w:rPr>
          <w:color w:val="231F20"/>
          <w:spacing w:val="-2"/>
          <w:sz w:val="24"/>
          <w:szCs w:val="24"/>
        </w:rPr>
        <w:t xml:space="preserve"> </w:t>
      </w:r>
      <w:r>
        <w:rPr>
          <w:color w:val="231F20"/>
          <w:sz w:val="24"/>
          <w:szCs w:val="24"/>
        </w:rPr>
        <w:t>визначення місця проживання</w:t>
      </w:r>
      <w:r>
        <w:rPr>
          <w:color w:val="231F20"/>
          <w:spacing w:val="-1"/>
          <w:sz w:val="24"/>
          <w:szCs w:val="24"/>
        </w:rPr>
        <w:t xml:space="preserve"> </w:t>
      </w:r>
      <w:r>
        <w:rPr>
          <w:color w:val="231F20"/>
          <w:sz w:val="24"/>
          <w:szCs w:val="24"/>
        </w:rPr>
        <w:t>дитини. ?</w:t>
      </w:r>
    </w:p>
    <w:p w14:paraId="069A2737"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 xml:space="preserve">Підстави, порядок та правові наслідки позбавлення батьківських прав. </w:t>
      </w:r>
    </w:p>
    <w:p w14:paraId="62DF0D18"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Підстави, порядок та правові наслідки відібрання</w:t>
      </w:r>
      <w:r>
        <w:rPr>
          <w:color w:val="231F20"/>
          <w:spacing w:val="-1"/>
          <w:sz w:val="24"/>
          <w:szCs w:val="24"/>
        </w:rPr>
        <w:t xml:space="preserve"> </w:t>
      </w:r>
      <w:r>
        <w:rPr>
          <w:color w:val="231F20"/>
          <w:sz w:val="24"/>
          <w:szCs w:val="24"/>
        </w:rPr>
        <w:t>дитини</w:t>
      </w:r>
      <w:r>
        <w:rPr>
          <w:color w:val="231F20"/>
          <w:spacing w:val="-1"/>
          <w:sz w:val="24"/>
          <w:szCs w:val="24"/>
        </w:rPr>
        <w:t xml:space="preserve"> </w:t>
      </w:r>
      <w:r>
        <w:rPr>
          <w:color w:val="231F20"/>
          <w:sz w:val="24"/>
          <w:szCs w:val="24"/>
        </w:rPr>
        <w:t>без</w:t>
      </w:r>
      <w:r>
        <w:rPr>
          <w:color w:val="231F20"/>
          <w:spacing w:val="-1"/>
          <w:sz w:val="24"/>
          <w:szCs w:val="24"/>
        </w:rPr>
        <w:t xml:space="preserve"> </w:t>
      </w:r>
      <w:r>
        <w:rPr>
          <w:color w:val="231F20"/>
          <w:sz w:val="24"/>
          <w:szCs w:val="24"/>
        </w:rPr>
        <w:t>позбавлення батьківських</w:t>
      </w:r>
      <w:r>
        <w:rPr>
          <w:color w:val="231F20"/>
          <w:spacing w:val="-1"/>
          <w:sz w:val="24"/>
          <w:szCs w:val="24"/>
        </w:rPr>
        <w:t xml:space="preserve"> </w:t>
      </w:r>
      <w:r>
        <w:rPr>
          <w:color w:val="231F20"/>
          <w:sz w:val="24"/>
          <w:szCs w:val="24"/>
        </w:rPr>
        <w:t>прав.</w:t>
      </w:r>
    </w:p>
    <w:p w14:paraId="220640B1"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Умови</w:t>
      </w:r>
      <w:r>
        <w:rPr>
          <w:color w:val="231F20"/>
          <w:spacing w:val="-3"/>
          <w:sz w:val="24"/>
          <w:szCs w:val="24"/>
        </w:rPr>
        <w:t xml:space="preserve"> </w:t>
      </w:r>
      <w:r>
        <w:rPr>
          <w:color w:val="231F20"/>
          <w:sz w:val="24"/>
          <w:szCs w:val="24"/>
        </w:rPr>
        <w:t>стягнення</w:t>
      </w:r>
      <w:r>
        <w:rPr>
          <w:color w:val="231F20"/>
          <w:spacing w:val="-2"/>
          <w:sz w:val="24"/>
          <w:szCs w:val="24"/>
        </w:rPr>
        <w:t xml:space="preserve"> </w:t>
      </w:r>
      <w:r>
        <w:rPr>
          <w:color w:val="231F20"/>
          <w:sz w:val="24"/>
          <w:szCs w:val="24"/>
        </w:rPr>
        <w:t>аліментів на дитину</w:t>
      </w:r>
      <w:r>
        <w:rPr>
          <w:color w:val="231F20"/>
          <w:spacing w:val="-3"/>
          <w:sz w:val="24"/>
          <w:szCs w:val="24"/>
        </w:rPr>
        <w:t xml:space="preserve"> </w:t>
      </w:r>
      <w:r>
        <w:rPr>
          <w:color w:val="231F20"/>
          <w:sz w:val="24"/>
          <w:szCs w:val="24"/>
        </w:rPr>
        <w:t>за</w:t>
      </w:r>
      <w:r>
        <w:rPr>
          <w:color w:val="231F20"/>
          <w:spacing w:val="-3"/>
          <w:sz w:val="24"/>
          <w:szCs w:val="24"/>
        </w:rPr>
        <w:t xml:space="preserve"> </w:t>
      </w:r>
      <w:r>
        <w:rPr>
          <w:color w:val="231F20"/>
          <w:sz w:val="24"/>
          <w:szCs w:val="24"/>
        </w:rPr>
        <w:t>минулий</w:t>
      </w:r>
      <w:r>
        <w:rPr>
          <w:color w:val="231F20"/>
          <w:spacing w:val="-4"/>
          <w:sz w:val="24"/>
          <w:szCs w:val="24"/>
        </w:rPr>
        <w:t xml:space="preserve"> </w:t>
      </w:r>
      <w:r>
        <w:rPr>
          <w:color w:val="231F20"/>
          <w:sz w:val="24"/>
          <w:szCs w:val="24"/>
        </w:rPr>
        <w:t>час.</w:t>
      </w:r>
    </w:p>
    <w:p w14:paraId="64EC7A26" w14:textId="77777777" w:rsidR="00B54C23" w:rsidRDefault="00725134">
      <w:pPr>
        <w:pStyle w:val="a9"/>
        <w:numPr>
          <w:ilvl w:val="0"/>
          <w:numId w:val="3"/>
        </w:numPr>
        <w:tabs>
          <w:tab w:val="left" w:pos="400"/>
          <w:tab w:val="left" w:pos="954"/>
        </w:tabs>
        <w:ind w:left="-5" w:right="118" w:firstLineChars="186" w:firstLine="446"/>
        <w:jc w:val="both"/>
        <w:rPr>
          <w:sz w:val="24"/>
          <w:szCs w:val="24"/>
        </w:rPr>
      </w:pPr>
      <w:r>
        <w:rPr>
          <w:color w:val="231F20"/>
          <w:sz w:val="24"/>
          <w:szCs w:val="24"/>
        </w:rPr>
        <w:t>Відповідальність за</w:t>
      </w:r>
      <w:r>
        <w:rPr>
          <w:color w:val="231F20"/>
          <w:spacing w:val="-1"/>
          <w:sz w:val="24"/>
          <w:szCs w:val="24"/>
        </w:rPr>
        <w:t xml:space="preserve"> </w:t>
      </w:r>
      <w:r>
        <w:rPr>
          <w:color w:val="231F20"/>
          <w:sz w:val="24"/>
          <w:szCs w:val="24"/>
        </w:rPr>
        <w:t>несплату аліментів.</w:t>
      </w:r>
    </w:p>
    <w:p w14:paraId="5F16F851" w14:textId="77777777" w:rsidR="00B54C23" w:rsidRDefault="00725134">
      <w:pPr>
        <w:pStyle w:val="a9"/>
        <w:numPr>
          <w:ilvl w:val="0"/>
          <w:numId w:val="3"/>
        </w:numPr>
        <w:tabs>
          <w:tab w:val="left" w:pos="400"/>
          <w:tab w:val="left" w:pos="954"/>
        </w:tabs>
        <w:ind w:left="-5" w:right="117" w:firstLineChars="186" w:firstLine="446"/>
        <w:jc w:val="both"/>
        <w:rPr>
          <w:sz w:val="24"/>
          <w:szCs w:val="24"/>
        </w:rPr>
      </w:pPr>
      <w:r>
        <w:rPr>
          <w:color w:val="231F20"/>
          <w:sz w:val="24"/>
          <w:szCs w:val="24"/>
        </w:rPr>
        <w:t>Умови</w:t>
      </w:r>
      <w:r>
        <w:rPr>
          <w:color w:val="231F20"/>
          <w:spacing w:val="-1"/>
          <w:sz w:val="24"/>
          <w:szCs w:val="24"/>
        </w:rPr>
        <w:t xml:space="preserve"> </w:t>
      </w:r>
      <w:r>
        <w:rPr>
          <w:color w:val="231F20"/>
          <w:sz w:val="24"/>
          <w:szCs w:val="24"/>
        </w:rPr>
        <w:t>усиновлення</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порядок його</w:t>
      </w:r>
      <w:r>
        <w:rPr>
          <w:color w:val="231F20"/>
          <w:spacing w:val="-1"/>
          <w:sz w:val="24"/>
          <w:szCs w:val="24"/>
        </w:rPr>
        <w:t xml:space="preserve"> </w:t>
      </w:r>
      <w:r>
        <w:rPr>
          <w:color w:val="231F20"/>
          <w:sz w:val="24"/>
          <w:szCs w:val="24"/>
        </w:rPr>
        <w:t>здійснення.</w:t>
      </w:r>
    </w:p>
    <w:p w14:paraId="0F412694" w14:textId="77777777" w:rsidR="00B54C23" w:rsidRDefault="00725134">
      <w:pPr>
        <w:pStyle w:val="a9"/>
        <w:numPr>
          <w:ilvl w:val="0"/>
          <w:numId w:val="3"/>
        </w:numPr>
        <w:tabs>
          <w:tab w:val="left" w:pos="400"/>
          <w:tab w:val="left" w:pos="954"/>
        </w:tabs>
        <w:ind w:left="-5" w:firstLineChars="186" w:firstLine="446"/>
        <w:jc w:val="both"/>
        <w:rPr>
          <w:sz w:val="24"/>
          <w:szCs w:val="24"/>
        </w:rPr>
      </w:pPr>
      <w:r>
        <w:rPr>
          <w:color w:val="231F20"/>
          <w:sz w:val="24"/>
          <w:szCs w:val="24"/>
        </w:rPr>
        <w:t>Правові</w:t>
      </w:r>
      <w:r>
        <w:rPr>
          <w:color w:val="231F20"/>
          <w:spacing w:val="-3"/>
          <w:sz w:val="24"/>
          <w:szCs w:val="24"/>
        </w:rPr>
        <w:t xml:space="preserve"> </w:t>
      </w:r>
      <w:r>
        <w:rPr>
          <w:color w:val="231F20"/>
          <w:sz w:val="24"/>
          <w:szCs w:val="24"/>
        </w:rPr>
        <w:t>наслідки</w:t>
      </w:r>
      <w:r>
        <w:rPr>
          <w:color w:val="231F20"/>
          <w:spacing w:val="-2"/>
          <w:sz w:val="24"/>
          <w:szCs w:val="24"/>
        </w:rPr>
        <w:t xml:space="preserve"> </w:t>
      </w:r>
      <w:r>
        <w:rPr>
          <w:color w:val="231F20"/>
          <w:sz w:val="24"/>
          <w:szCs w:val="24"/>
        </w:rPr>
        <w:t>визнання</w:t>
      </w:r>
      <w:r>
        <w:rPr>
          <w:color w:val="231F20"/>
          <w:spacing w:val="-3"/>
          <w:sz w:val="24"/>
          <w:szCs w:val="24"/>
        </w:rPr>
        <w:t xml:space="preserve"> </w:t>
      </w:r>
      <w:r>
        <w:rPr>
          <w:color w:val="231F20"/>
          <w:sz w:val="24"/>
          <w:szCs w:val="24"/>
        </w:rPr>
        <w:t>усиновлення</w:t>
      </w:r>
      <w:r>
        <w:rPr>
          <w:color w:val="231F20"/>
          <w:spacing w:val="-2"/>
          <w:sz w:val="24"/>
          <w:szCs w:val="24"/>
        </w:rPr>
        <w:t xml:space="preserve"> </w:t>
      </w:r>
      <w:r>
        <w:rPr>
          <w:color w:val="231F20"/>
          <w:sz w:val="24"/>
          <w:szCs w:val="24"/>
        </w:rPr>
        <w:t>недійсним та скасування</w:t>
      </w:r>
      <w:r>
        <w:rPr>
          <w:color w:val="231F20"/>
          <w:spacing w:val="-2"/>
          <w:sz w:val="24"/>
          <w:szCs w:val="24"/>
        </w:rPr>
        <w:t xml:space="preserve"> </w:t>
      </w:r>
      <w:r>
        <w:rPr>
          <w:color w:val="231F20"/>
          <w:sz w:val="24"/>
          <w:szCs w:val="24"/>
        </w:rPr>
        <w:t>усиновлення.</w:t>
      </w:r>
    </w:p>
    <w:p w14:paraId="5171A580"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Влаштування</w:t>
      </w:r>
      <w:r>
        <w:rPr>
          <w:color w:val="231F20"/>
          <w:spacing w:val="-5"/>
          <w:sz w:val="24"/>
          <w:szCs w:val="24"/>
        </w:rPr>
        <w:t xml:space="preserve"> </w:t>
      </w:r>
      <w:r>
        <w:rPr>
          <w:color w:val="231F20"/>
          <w:sz w:val="24"/>
          <w:szCs w:val="24"/>
        </w:rPr>
        <w:t>дітей,</w:t>
      </w:r>
      <w:r>
        <w:rPr>
          <w:color w:val="231F20"/>
          <w:spacing w:val="-5"/>
          <w:sz w:val="24"/>
          <w:szCs w:val="24"/>
        </w:rPr>
        <w:t xml:space="preserve"> </w:t>
      </w:r>
      <w:r>
        <w:rPr>
          <w:color w:val="231F20"/>
          <w:sz w:val="24"/>
          <w:szCs w:val="24"/>
        </w:rPr>
        <w:t>позбавлених</w:t>
      </w:r>
      <w:r>
        <w:rPr>
          <w:color w:val="231F20"/>
          <w:spacing w:val="-6"/>
          <w:sz w:val="24"/>
          <w:szCs w:val="24"/>
        </w:rPr>
        <w:t xml:space="preserve"> </w:t>
      </w:r>
      <w:r>
        <w:rPr>
          <w:color w:val="231F20"/>
          <w:sz w:val="24"/>
          <w:szCs w:val="24"/>
        </w:rPr>
        <w:t>батьківського піклування.</w:t>
      </w:r>
    </w:p>
    <w:p w14:paraId="0FE70003" w14:textId="77777777" w:rsidR="00B54C23" w:rsidRDefault="00725134">
      <w:pPr>
        <w:pStyle w:val="a9"/>
        <w:numPr>
          <w:ilvl w:val="0"/>
          <w:numId w:val="3"/>
        </w:numPr>
        <w:tabs>
          <w:tab w:val="left" w:pos="400"/>
          <w:tab w:val="left" w:pos="841"/>
        </w:tabs>
        <w:ind w:left="-5" w:right="231" w:firstLineChars="186" w:firstLine="446"/>
        <w:jc w:val="both"/>
        <w:rPr>
          <w:sz w:val="24"/>
          <w:szCs w:val="24"/>
        </w:rPr>
      </w:pPr>
      <w:r>
        <w:rPr>
          <w:color w:val="231F20"/>
          <w:sz w:val="24"/>
          <w:szCs w:val="24"/>
        </w:rPr>
        <w:t>Органи, що здійснюють облік</w:t>
      </w:r>
      <w:r>
        <w:rPr>
          <w:color w:val="231F20"/>
          <w:spacing w:val="7"/>
          <w:sz w:val="24"/>
          <w:szCs w:val="24"/>
        </w:rPr>
        <w:t xml:space="preserve"> </w:t>
      </w:r>
      <w:r>
        <w:rPr>
          <w:color w:val="231F20"/>
          <w:sz w:val="24"/>
          <w:szCs w:val="24"/>
        </w:rPr>
        <w:t>дітей,</w:t>
      </w:r>
      <w:r>
        <w:rPr>
          <w:color w:val="231F20"/>
          <w:spacing w:val="8"/>
          <w:sz w:val="24"/>
          <w:szCs w:val="24"/>
        </w:rPr>
        <w:t xml:space="preserve"> </w:t>
      </w:r>
      <w:r>
        <w:rPr>
          <w:color w:val="231F20"/>
          <w:sz w:val="24"/>
          <w:szCs w:val="24"/>
        </w:rPr>
        <w:t>які</w:t>
      </w:r>
      <w:r>
        <w:rPr>
          <w:color w:val="231F20"/>
          <w:spacing w:val="7"/>
          <w:sz w:val="24"/>
          <w:szCs w:val="24"/>
        </w:rPr>
        <w:t xml:space="preserve"> </w:t>
      </w:r>
      <w:r>
        <w:rPr>
          <w:color w:val="231F20"/>
          <w:sz w:val="24"/>
          <w:szCs w:val="24"/>
        </w:rPr>
        <w:t>залишились</w:t>
      </w:r>
      <w:r>
        <w:rPr>
          <w:color w:val="231F20"/>
          <w:spacing w:val="-2"/>
          <w:sz w:val="24"/>
          <w:szCs w:val="24"/>
        </w:rPr>
        <w:t xml:space="preserve"> </w:t>
      </w:r>
      <w:r>
        <w:rPr>
          <w:color w:val="231F20"/>
          <w:sz w:val="24"/>
          <w:szCs w:val="24"/>
        </w:rPr>
        <w:t>без</w:t>
      </w:r>
      <w:r>
        <w:rPr>
          <w:color w:val="231F20"/>
          <w:spacing w:val="-1"/>
          <w:sz w:val="24"/>
          <w:szCs w:val="24"/>
        </w:rPr>
        <w:t xml:space="preserve"> </w:t>
      </w:r>
      <w:r>
        <w:rPr>
          <w:color w:val="231F20"/>
          <w:sz w:val="24"/>
          <w:szCs w:val="24"/>
        </w:rPr>
        <w:t>батьківського піклування.</w:t>
      </w:r>
    </w:p>
    <w:p w14:paraId="2BF824C5"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Підстави</w:t>
      </w:r>
      <w:r>
        <w:rPr>
          <w:color w:val="231F20"/>
          <w:spacing w:val="-1"/>
          <w:sz w:val="24"/>
          <w:szCs w:val="24"/>
        </w:rPr>
        <w:t xml:space="preserve"> </w:t>
      </w:r>
      <w:r>
        <w:rPr>
          <w:color w:val="231F20"/>
          <w:sz w:val="24"/>
          <w:szCs w:val="24"/>
        </w:rPr>
        <w:t>припинення</w:t>
      </w:r>
      <w:r>
        <w:rPr>
          <w:color w:val="231F20"/>
          <w:spacing w:val="-2"/>
          <w:sz w:val="24"/>
          <w:szCs w:val="24"/>
        </w:rPr>
        <w:t xml:space="preserve"> </w:t>
      </w:r>
      <w:r>
        <w:rPr>
          <w:color w:val="231F20"/>
          <w:sz w:val="24"/>
          <w:szCs w:val="24"/>
        </w:rPr>
        <w:t>патронату</w:t>
      </w:r>
      <w:r>
        <w:rPr>
          <w:color w:val="231F20"/>
          <w:spacing w:val="-1"/>
          <w:sz w:val="24"/>
          <w:szCs w:val="24"/>
        </w:rPr>
        <w:t xml:space="preserve"> </w:t>
      </w:r>
      <w:r>
        <w:rPr>
          <w:color w:val="231F20"/>
          <w:sz w:val="24"/>
          <w:szCs w:val="24"/>
        </w:rPr>
        <w:t xml:space="preserve">над дітьми. </w:t>
      </w:r>
    </w:p>
    <w:p w14:paraId="69A75D73"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Порядок</w:t>
      </w:r>
      <w:r>
        <w:rPr>
          <w:color w:val="231F20"/>
          <w:spacing w:val="-1"/>
          <w:sz w:val="24"/>
          <w:szCs w:val="24"/>
        </w:rPr>
        <w:t xml:space="preserve"> </w:t>
      </w:r>
      <w:r>
        <w:rPr>
          <w:color w:val="231F20"/>
          <w:sz w:val="24"/>
          <w:szCs w:val="24"/>
        </w:rPr>
        <w:t>утворення</w:t>
      </w:r>
      <w:r>
        <w:rPr>
          <w:color w:val="231F20"/>
          <w:spacing w:val="-2"/>
          <w:sz w:val="24"/>
          <w:szCs w:val="24"/>
        </w:rPr>
        <w:t xml:space="preserve"> </w:t>
      </w:r>
      <w:r>
        <w:rPr>
          <w:color w:val="231F20"/>
          <w:sz w:val="24"/>
          <w:szCs w:val="24"/>
        </w:rPr>
        <w:t>прийомної</w:t>
      </w:r>
      <w:r>
        <w:rPr>
          <w:color w:val="231F20"/>
          <w:spacing w:val="-1"/>
          <w:sz w:val="24"/>
          <w:szCs w:val="24"/>
        </w:rPr>
        <w:t xml:space="preserve"> </w:t>
      </w:r>
      <w:r>
        <w:rPr>
          <w:color w:val="231F20"/>
          <w:sz w:val="24"/>
          <w:szCs w:val="24"/>
        </w:rPr>
        <w:t>сім’ї.</w:t>
      </w:r>
    </w:p>
    <w:p w14:paraId="54B8F458" w14:textId="77777777" w:rsidR="00B54C23" w:rsidRDefault="00725134">
      <w:pPr>
        <w:pStyle w:val="a9"/>
        <w:numPr>
          <w:ilvl w:val="0"/>
          <w:numId w:val="3"/>
        </w:numPr>
        <w:tabs>
          <w:tab w:val="left" w:pos="400"/>
          <w:tab w:val="left" w:pos="841"/>
        </w:tabs>
        <w:ind w:left="-5" w:firstLineChars="186" w:firstLine="446"/>
        <w:jc w:val="both"/>
        <w:rPr>
          <w:sz w:val="24"/>
          <w:szCs w:val="24"/>
        </w:rPr>
      </w:pPr>
      <w:r>
        <w:rPr>
          <w:color w:val="231F20"/>
          <w:sz w:val="24"/>
          <w:szCs w:val="24"/>
        </w:rPr>
        <w:t>Причини виникнення сімейних правовідносин</w:t>
      </w:r>
      <w:r>
        <w:rPr>
          <w:color w:val="231F20"/>
          <w:spacing w:val="1"/>
          <w:sz w:val="24"/>
          <w:szCs w:val="24"/>
        </w:rPr>
        <w:t xml:space="preserve"> </w:t>
      </w:r>
      <w:r>
        <w:rPr>
          <w:color w:val="231F20"/>
          <w:sz w:val="24"/>
          <w:szCs w:val="24"/>
        </w:rPr>
        <w:t>ускладнених</w:t>
      </w:r>
      <w:r>
        <w:rPr>
          <w:color w:val="231F20"/>
          <w:spacing w:val="-2"/>
          <w:sz w:val="24"/>
          <w:szCs w:val="24"/>
        </w:rPr>
        <w:t xml:space="preserve"> </w:t>
      </w:r>
      <w:r>
        <w:rPr>
          <w:color w:val="231F20"/>
          <w:sz w:val="24"/>
          <w:szCs w:val="24"/>
        </w:rPr>
        <w:t>іноземним елементом.</w:t>
      </w:r>
    </w:p>
    <w:p w14:paraId="5682BF91" w14:textId="77777777" w:rsidR="00B54C23" w:rsidRDefault="00B54C23">
      <w:pPr>
        <w:ind w:firstLine="440"/>
        <w:jc w:val="both"/>
        <w:rPr>
          <w:sz w:val="24"/>
          <w:szCs w:val="24"/>
        </w:rPr>
      </w:pPr>
    </w:p>
    <w:p w14:paraId="70FBF138" w14:textId="77777777" w:rsidR="00B54C23" w:rsidRDefault="00725134">
      <w:pPr>
        <w:ind w:left="3171" w:right="2606" w:hanging="898"/>
        <w:rPr>
          <w:b/>
          <w:sz w:val="24"/>
        </w:rPr>
      </w:pPr>
      <w:r>
        <w:rPr>
          <w:b/>
          <w:sz w:val="24"/>
        </w:rPr>
        <w:t>Методи</w:t>
      </w:r>
      <w:r>
        <w:rPr>
          <w:b/>
          <w:spacing w:val="-7"/>
          <w:sz w:val="24"/>
        </w:rPr>
        <w:t xml:space="preserve"> </w:t>
      </w:r>
      <w:r>
        <w:rPr>
          <w:b/>
          <w:sz w:val="24"/>
        </w:rPr>
        <w:t>навчання</w:t>
      </w:r>
      <w:r>
        <w:rPr>
          <w:b/>
          <w:spacing w:val="-8"/>
          <w:sz w:val="24"/>
        </w:rPr>
        <w:t xml:space="preserve"> </w:t>
      </w:r>
      <w:r>
        <w:rPr>
          <w:b/>
          <w:sz w:val="24"/>
        </w:rPr>
        <w:t>та</w:t>
      </w:r>
      <w:r>
        <w:rPr>
          <w:b/>
          <w:spacing w:val="-8"/>
          <w:sz w:val="24"/>
        </w:rPr>
        <w:t xml:space="preserve"> </w:t>
      </w:r>
      <w:r>
        <w:rPr>
          <w:b/>
          <w:sz w:val="24"/>
        </w:rPr>
        <w:t>форми</w:t>
      </w:r>
      <w:r>
        <w:rPr>
          <w:b/>
          <w:spacing w:val="-7"/>
          <w:sz w:val="24"/>
        </w:rPr>
        <w:t xml:space="preserve"> </w:t>
      </w:r>
      <w:r>
        <w:rPr>
          <w:b/>
          <w:sz w:val="24"/>
        </w:rPr>
        <w:t>контролю</w:t>
      </w:r>
      <w:r>
        <w:rPr>
          <w:b/>
          <w:spacing w:val="-5"/>
          <w:sz w:val="24"/>
        </w:rPr>
        <w:t xml:space="preserve"> </w:t>
      </w:r>
      <w:r>
        <w:rPr>
          <w:b/>
          <w:sz w:val="24"/>
        </w:rPr>
        <w:t>у</w:t>
      </w:r>
      <w:r>
        <w:rPr>
          <w:b/>
          <w:spacing w:val="-4"/>
          <w:sz w:val="24"/>
        </w:rPr>
        <w:t xml:space="preserve"> </w:t>
      </w:r>
      <w:r>
        <w:rPr>
          <w:b/>
          <w:sz w:val="24"/>
        </w:rPr>
        <w:t>відповідності до програмних результатів навчання</w:t>
      </w:r>
    </w:p>
    <w:p w14:paraId="0C61DF7E" w14:textId="77777777" w:rsidR="00B54C23" w:rsidRDefault="00B54C23">
      <w:pPr>
        <w:pStyle w:val="a6"/>
        <w:spacing w:before="47" w:after="1"/>
        <w:ind w:left="0" w:firstLine="0"/>
        <w:jc w:val="left"/>
        <w:rPr>
          <w:b/>
          <w:sz w:val="20"/>
        </w:rPr>
      </w:pPr>
    </w:p>
    <w:tbl>
      <w:tblPr>
        <w:tblW w:w="9546"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26"/>
        <w:gridCol w:w="4365"/>
        <w:gridCol w:w="2855"/>
      </w:tblGrid>
      <w:tr w:rsidR="00B54C23" w14:paraId="5F902166" w14:textId="77777777">
        <w:trPr>
          <w:trHeight w:val="830"/>
        </w:trPr>
        <w:tc>
          <w:tcPr>
            <w:tcW w:w="2326" w:type="dxa"/>
          </w:tcPr>
          <w:p w14:paraId="21C798DA" w14:textId="77777777" w:rsidR="00B54C23" w:rsidRDefault="00725134">
            <w:pPr>
              <w:pStyle w:val="TableParagraph"/>
              <w:spacing w:line="273" w:lineRule="exact"/>
              <w:ind w:left="508" w:firstLine="24"/>
              <w:rPr>
                <w:b/>
                <w:sz w:val="24"/>
              </w:rPr>
            </w:pPr>
            <w:r>
              <w:rPr>
                <w:b/>
                <w:spacing w:val="-2"/>
                <w:sz w:val="24"/>
              </w:rPr>
              <w:t>Програмні</w:t>
            </w:r>
          </w:p>
          <w:p w14:paraId="013F9FE4" w14:textId="77777777" w:rsidR="00B54C23" w:rsidRDefault="00725134">
            <w:pPr>
              <w:pStyle w:val="TableParagraph"/>
              <w:spacing w:line="274" w:lineRule="exact"/>
              <w:ind w:left="595" w:hanging="87"/>
              <w:rPr>
                <w:b/>
                <w:sz w:val="24"/>
              </w:rPr>
            </w:pPr>
            <w:r>
              <w:rPr>
                <w:b/>
                <w:spacing w:val="-2"/>
                <w:sz w:val="24"/>
              </w:rPr>
              <w:t>результати навчання</w:t>
            </w:r>
          </w:p>
        </w:tc>
        <w:tc>
          <w:tcPr>
            <w:tcW w:w="4365" w:type="dxa"/>
          </w:tcPr>
          <w:p w14:paraId="00E5A641" w14:textId="77777777" w:rsidR="00B54C23" w:rsidRDefault="00725134">
            <w:pPr>
              <w:pStyle w:val="TableParagraph"/>
              <w:spacing w:before="275"/>
              <w:ind w:left="1483"/>
              <w:rPr>
                <w:b/>
                <w:sz w:val="24"/>
              </w:rPr>
            </w:pPr>
            <w:r>
              <w:rPr>
                <w:b/>
                <w:sz w:val="24"/>
              </w:rPr>
              <w:t>Методи</w:t>
            </w:r>
            <w:r>
              <w:rPr>
                <w:b/>
                <w:spacing w:val="17"/>
                <w:sz w:val="24"/>
              </w:rPr>
              <w:t xml:space="preserve"> </w:t>
            </w:r>
            <w:r>
              <w:rPr>
                <w:b/>
                <w:spacing w:val="-2"/>
                <w:sz w:val="24"/>
              </w:rPr>
              <w:t>навчання</w:t>
            </w:r>
          </w:p>
        </w:tc>
        <w:tc>
          <w:tcPr>
            <w:tcW w:w="2855" w:type="dxa"/>
          </w:tcPr>
          <w:p w14:paraId="0527B67A" w14:textId="77777777" w:rsidR="00B54C23" w:rsidRDefault="00725134">
            <w:pPr>
              <w:pStyle w:val="TableParagraph"/>
              <w:spacing w:line="242" w:lineRule="auto"/>
              <w:ind w:left="744" w:right="568" w:hanging="178"/>
              <w:rPr>
                <w:b/>
                <w:sz w:val="24"/>
              </w:rPr>
            </w:pPr>
            <w:r>
              <w:rPr>
                <w:b/>
                <w:sz w:val="24"/>
              </w:rPr>
              <w:t>Форми</w:t>
            </w:r>
            <w:r>
              <w:rPr>
                <w:b/>
                <w:spacing w:val="-3"/>
                <w:sz w:val="24"/>
              </w:rPr>
              <w:t xml:space="preserve"> </w:t>
            </w:r>
            <w:r>
              <w:rPr>
                <w:b/>
                <w:sz w:val="24"/>
              </w:rPr>
              <w:t xml:space="preserve">і засоби </w:t>
            </w:r>
            <w:r>
              <w:rPr>
                <w:b/>
                <w:spacing w:val="-2"/>
                <w:sz w:val="24"/>
              </w:rPr>
              <w:t>оцінювання</w:t>
            </w:r>
          </w:p>
        </w:tc>
      </w:tr>
      <w:tr w:rsidR="00B54C23" w14:paraId="4F71788E" w14:textId="77777777">
        <w:trPr>
          <w:trHeight w:val="955"/>
        </w:trPr>
        <w:tc>
          <w:tcPr>
            <w:tcW w:w="2326" w:type="dxa"/>
            <w:shd w:val="clear" w:color="auto" w:fill="auto"/>
          </w:tcPr>
          <w:p w14:paraId="375E24A9" w14:textId="77777777" w:rsidR="00B54C23" w:rsidRDefault="00725134">
            <w:pPr>
              <w:pStyle w:val="a6"/>
              <w:ind w:left="0" w:rightChars="52" w:right="114" w:firstLine="0"/>
              <w:rPr>
                <w:b/>
              </w:rPr>
            </w:pPr>
            <w:r>
              <w:rPr>
                <w:b/>
              </w:rPr>
              <w:t xml:space="preserve">РН 1. </w:t>
            </w:r>
            <w:r>
              <w:t>Визначати</w:t>
            </w:r>
            <w:r>
              <w:rPr>
                <w:spacing w:val="-6"/>
              </w:rPr>
              <w:t xml:space="preserve"> </w:t>
            </w:r>
            <w:r>
              <w:t>переконливість</w:t>
            </w:r>
            <w:r>
              <w:rPr>
                <w:spacing w:val="-2"/>
              </w:rPr>
              <w:t xml:space="preserve"> </w:t>
            </w:r>
            <w:r>
              <w:t>аргументів у</w:t>
            </w:r>
            <w:r>
              <w:rPr>
                <w:spacing w:val="-12"/>
              </w:rPr>
              <w:t xml:space="preserve"> </w:t>
            </w:r>
            <w:r>
              <w:t>процесі</w:t>
            </w:r>
            <w:r>
              <w:rPr>
                <w:spacing w:val="-12"/>
              </w:rPr>
              <w:t xml:space="preserve"> </w:t>
            </w:r>
            <w:r>
              <w:t>оцінки</w:t>
            </w:r>
            <w:r>
              <w:rPr>
                <w:spacing w:val="-2"/>
              </w:rPr>
              <w:t xml:space="preserve"> </w:t>
            </w:r>
            <w:r>
              <w:t>заздалегідь</w:t>
            </w:r>
            <w:r>
              <w:rPr>
                <w:spacing w:val="-3"/>
              </w:rPr>
              <w:t xml:space="preserve"> </w:t>
            </w:r>
            <w:r>
              <w:t>невідомих умов</w:t>
            </w:r>
            <w:r>
              <w:rPr>
                <w:spacing w:val="-6"/>
              </w:rPr>
              <w:t xml:space="preserve"> </w:t>
            </w:r>
            <w:r>
              <w:t xml:space="preserve">та </w:t>
            </w:r>
            <w:r>
              <w:rPr>
                <w:spacing w:val="-2"/>
              </w:rPr>
              <w:t>обставин.</w:t>
            </w:r>
          </w:p>
        </w:tc>
        <w:tc>
          <w:tcPr>
            <w:tcW w:w="4365" w:type="dxa"/>
            <w:shd w:val="clear" w:color="auto" w:fill="auto"/>
          </w:tcPr>
          <w:p w14:paraId="31B149A0" w14:textId="77777777" w:rsidR="00B54C23" w:rsidRDefault="00725134">
            <w:pPr>
              <w:pStyle w:val="TableParagraph"/>
              <w:ind w:left="100" w:right="106"/>
              <w:jc w:val="both"/>
              <w:rPr>
                <w:sz w:val="24"/>
              </w:rPr>
            </w:pPr>
            <w:r w:rsidRPr="006E56EA">
              <w:rPr>
                <w:sz w:val="24"/>
              </w:rPr>
              <w:t>Сем</w:t>
            </w:r>
            <w:r>
              <w:rPr>
                <w:sz w:val="24"/>
              </w:rPr>
              <w:t>і</w:t>
            </w:r>
            <w:r w:rsidRPr="006E56EA">
              <w:rPr>
                <w:sz w:val="24"/>
              </w:rPr>
              <w:t>нар, п</w:t>
            </w:r>
            <w:r>
              <w:rPr>
                <w:sz w:val="24"/>
              </w:rPr>
              <w:t xml:space="preserve">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shd w:val="clear" w:color="auto" w:fill="auto"/>
          </w:tcPr>
          <w:p w14:paraId="79625DFB"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4DBC64BD"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ексамен </w:t>
            </w:r>
          </w:p>
        </w:tc>
      </w:tr>
      <w:tr w:rsidR="00B54C23" w14:paraId="2076376D" w14:textId="77777777">
        <w:trPr>
          <w:trHeight w:val="216"/>
        </w:trPr>
        <w:tc>
          <w:tcPr>
            <w:tcW w:w="2326" w:type="dxa"/>
            <w:shd w:val="clear" w:color="auto" w:fill="auto"/>
          </w:tcPr>
          <w:p w14:paraId="4F2ACDE1" w14:textId="77777777" w:rsidR="00B54C23" w:rsidRDefault="00725134">
            <w:pPr>
              <w:pStyle w:val="TableParagraph"/>
              <w:ind w:right="118"/>
              <w:jc w:val="both"/>
              <w:rPr>
                <w:sz w:val="24"/>
              </w:rPr>
            </w:pPr>
            <w:r>
              <w:rPr>
                <w:b/>
                <w:sz w:val="24"/>
              </w:rPr>
              <w:t>РН 3</w:t>
            </w:r>
            <w:r>
              <w:rPr>
                <w:sz w:val="24"/>
              </w:rPr>
              <w:t>. Проводити збір</w:t>
            </w:r>
            <w:r>
              <w:rPr>
                <w:spacing w:val="-15"/>
                <w:sz w:val="24"/>
              </w:rPr>
              <w:t xml:space="preserve"> </w:t>
            </w:r>
            <w:r>
              <w:rPr>
                <w:sz w:val="24"/>
              </w:rPr>
              <w:t>і</w:t>
            </w:r>
            <w:r>
              <w:rPr>
                <w:spacing w:val="-15"/>
                <w:sz w:val="24"/>
              </w:rPr>
              <w:t xml:space="preserve"> </w:t>
            </w:r>
            <w:r>
              <w:rPr>
                <w:sz w:val="24"/>
              </w:rPr>
              <w:t>інтегрований аналіз матеріалів з різних джерел.</w:t>
            </w:r>
          </w:p>
        </w:tc>
        <w:tc>
          <w:tcPr>
            <w:tcW w:w="4365" w:type="dxa"/>
            <w:shd w:val="clear" w:color="auto" w:fill="auto"/>
          </w:tcPr>
          <w:p w14:paraId="382918F7" w14:textId="77777777" w:rsidR="00B54C23" w:rsidRDefault="00725134">
            <w:pPr>
              <w:pStyle w:val="TableParagraph"/>
              <w:ind w:left="100" w:right="106"/>
              <w:jc w:val="both"/>
              <w:rPr>
                <w:sz w:val="24"/>
              </w:rPr>
            </w:pPr>
            <w:r>
              <w:rPr>
                <w:sz w:val="24"/>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p>
        </w:tc>
        <w:tc>
          <w:tcPr>
            <w:tcW w:w="2855" w:type="dxa"/>
            <w:shd w:val="clear" w:color="auto" w:fill="auto"/>
          </w:tcPr>
          <w:p w14:paraId="1BAF889C"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38188A16"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ексамен </w:t>
            </w:r>
          </w:p>
        </w:tc>
      </w:tr>
      <w:tr w:rsidR="00B54C23" w14:paraId="1C747878" w14:textId="77777777">
        <w:trPr>
          <w:trHeight w:val="90"/>
        </w:trPr>
        <w:tc>
          <w:tcPr>
            <w:tcW w:w="2326" w:type="dxa"/>
          </w:tcPr>
          <w:p w14:paraId="7239045F" w14:textId="77777777" w:rsidR="00B54C23" w:rsidRDefault="00725134">
            <w:pPr>
              <w:pStyle w:val="a6"/>
              <w:spacing w:before="5" w:line="237" w:lineRule="auto"/>
              <w:ind w:left="0" w:rightChars="52" w:right="114" w:firstLine="0"/>
              <w:rPr>
                <w:b/>
              </w:rPr>
            </w:pPr>
            <w:r>
              <w:rPr>
                <w:b/>
              </w:rPr>
              <w:t>РН 5</w:t>
            </w:r>
            <w:r>
              <w:t xml:space="preserve">. Давати короткий правовий висновок щодо окремих фактичних обставин з достатньою </w:t>
            </w:r>
            <w:r>
              <w:rPr>
                <w:spacing w:val="-2"/>
              </w:rPr>
              <w:t>обґрунтованістю.</w:t>
            </w:r>
          </w:p>
        </w:tc>
        <w:tc>
          <w:tcPr>
            <w:tcW w:w="4365" w:type="dxa"/>
          </w:tcPr>
          <w:p w14:paraId="10699E0F" w14:textId="77777777" w:rsidR="00B54C23" w:rsidRDefault="00725134">
            <w:pPr>
              <w:pStyle w:val="TableParagraph"/>
              <w:ind w:left="100" w:right="106"/>
              <w:jc w:val="both"/>
              <w:rPr>
                <w:sz w:val="24"/>
                <w:lang w:val="ru-RU"/>
              </w:rPr>
            </w:pPr>
            <w:r>
              <w:rPr>
                <w:sz w:val="24"/>
                <w:lang w:val="ru-RU"/>
              </w:rPr>
              <w:t>се</w:t>
            </w:r>
            <w:r>
              <w:rPr>
                <w:sz w:val="24"/>
              </w:rPr>
              <w:t>мінар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3EE16E81"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69592885"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ексамен</w:t>
            </w:r>
          </w:p>
        </w:tc>
      </w:tr>
      <w:tr w:rsidR="00B54C23" w14:paraId="22B32F40" w14:textId="77777777">
        <w:trPr>
          <w:trHeight w:val="90"/>
        </w:trPr>
        <w:tc>
          <w:tcPr>
            <w:tcW w:w="2326" w:type="dxa"/>
          </w:tcPr>
          <w:p w14:paraId="3B3E5AA0" w14:textId="77777777" w:rsidR="00B54C23" w:rsidRDefault="00725134">
            <w:pPr>
              <w:pStyle w:val="a6"/>
              <w:spacing w:before="6" w:line="237" w:lineRule="auto"/>
              <w:ind w:left="0" w:rightChars="52" w:right="114" w:firstLine="0"/>
            </w:pPr>
            <w:r>
              <w:rPr>
                <w:b/>
                <w:lang w:val="ru-RU"/>
              </w:rPr>
              <w:t>РН 6.</w:t>
            </w:r>
            <w:r>
              <w:rPr>
                <w:b/>
              </w:rPr>
              <w:t xml:space="preserve"> </w:t>
            </w:r>
            <w:r>
              <w:t>Оцінювати</w:t>
            </w:r>
            <w:r>
              <w:rPr>
                <w:spacing w:val="73"/>
              </w:rPr>
              <w:t xml:space="preserve"> </w:t>
            </w:r>
            <w:r>
              <w:t>недоліки</w:t>
            </w:r>
            <w:r>
              <w:rPr>
                <w:spacing w:val="77"/>
              </w:rPr>
              <w:t xml:space="preserve"> </w:t>
            </w:r>
            <w:r>
              <w:t>і</w:t>
            </w:r>
            <w:r>
              <w:rPr>
                <w:spacing w:val="40"/>
              </w:rPr>
              <w:t xml:space="preserve"> </w:t>
            </w:r>
            <w:r>
              <w:t>переваги</w:t>
            </w:r>
            <w:r>
              <w:rPr>
                <w:spacing w:val="40"/>
              </w:rPr>
              <w:t xml:space="preserve"> </w:t>
            </w:r>
            <w:r>
              <w:t>певних</w:t>
            </w:r>
            <w:r>
              <w:rPr>
                <w:spacing w:val="40"/>
              </w:rPr>
              <w:t xml:space="preserve"> </w:t>
            </w:r>
            <w:r>
              <w:t>правових</w:t>
            </w:r>
            <w:r>
              <w:rPr>
                <w:spacing w:val="75"/>
              </w:rPr>
              <w:t xml:space="preserve"> </w:t>
            </w:r>
            <w:r>
              <w:t>аргументів,</w:t>
            </w:r>
            <w:r>
              <w:rPr>
                <w:spacing w:val="76"/>
              </w:rPr>
              <w:t xml:space="preserve"> </w:t>
            </w:r>
            <w:r>
              <w:t>аналізуючи</w:t>
            </w:r>
            <w:r>
              <w:rPr>
                <w:spacing w:val="72"/>
              </w:rPr>
              <w:t xml:space="preserve"> </w:t>
            </w:r>
            <w:r>
              <w:t xml:space="preserve">відому </w:t>
            </w:r>
            <w:r>
              <w:rPr>
                <w:spacing w:val="-2"/>
              </w:rPr>
              <w:t>проблему.</w:t>
            </w:r>
          </w:p>
          <w:p w14:paraId="62278D75" w14:textId="77777777" w:rsidR="00B54C23" w:rsidRDefault="00B54C23">
            <w:pPr>
              <w:ind w:rightChars="52" w:right="114" w:firstLine="440"/>
              <w:jc w:val="both"/>
              <w:rPr>
                <w:b/>
                <w:sz w:val="24"/>
              </w:rPr>
            </w:pPr>
          </w:p>
        </w:tc>
        <w:tc>
          <w:tcPr>
            <w:tcW w:w="4365" w:type="dxa"/>
          </w:tcPr>
          <w:p w14:paraId="226A9979" w14:textId="77777777" w:rsidR="00B54C23" w:rsidRDefault="00725134">
            <w:pPr>
              <w:pStyle w:val="TableParagraph"/>
              <w:ind w:left="100" w:right="106"/>
              <w:jc w:val="both"/>
              <w:rPr>
                <w:sz w:val="24"/>
              </w:rPr>
            </w:pPr>
            <w:r>
              <w:rPr>
                <w:sz w:val="24"/>
                <w:lang w:val="ru-RU"/>
              </w:rPr>
              <w:t>се</w:t>
            </w:r>
            <w:r>
              <w:rPr>
                <w:sz w:val="24"/>
              </w:rPr>
              <w:t>мінар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6E8E73DF"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6A0025B3" w14:textId="77777777" w:rsidR="00B54C23" w:rsidRDefault="00725134">
            <w:pPr>
              <w:pStyle w:val="TableParagraph"/>
              <w:ind w:right="141"/>
              <w:rPr>
                <w:sz w:val="24"/>
              </w:rPr>
            </w:pPr>
            <w:r>
              <w:rPr>
                <w:sz w:val="24"/>
              </w:rPr>
              <w:t xml:space="preserve"> </w:t>
            </w:r>
            <w:r>
              <w:rPr>
                <w:b/>
                <w:sz w:val="24"/>
              </w:rPr>
              <w:t>Підсумковий</w:t>
            </w:r>
            <w:r>
              <w:rPr>
                <w:bCs/>
                <w:sz w:val="24"/>
              </w:rPr>
              <w:t xml:space="preserve"> контроль:</w:t>
            </w:r>
            <w:r>
              <w:rPr>
                <w:sz w:val="24"/>
              </w:rPr>
              <w:t xml:space="preserve"> ексамен </w:t>
            </w:r>
          </w:p>
        </w:tc>
      </w:tr>
      <w:tr w:rsidR="00B54C23" w14:paraId="0EBC56A3" w14:textId="77777777">
        <w:trPr>
          <w:trHeight w:val="90"/>
        </w:trPr>
        <w:tc>
          <w:tcPr>
            <w:tcW w:w="2326" w:type="dxa"/>
            <w:shd w:val="clear" w:color="auto" w:fill="auto"/>
          </w:tcPr>
          <w:p w14:paraId="4F288151" w14:textId="77777777" w:rsidR="00B54C23" w:rsidRDefault="00725134">
            <w:pPr>
              <w:ind w:rightChars="52" w:right="114"/>
              <w:jc w:val="both"/>
              <w:rPr>
                <w:bCs/>
                <w:sz w:val="24"/>
                <w:szCs w:val="24"/>
              </w:rPr>
            </w:pPr>
            <w:r>
              <w:rPr>
                <w:b/>
                <w:sz w:val="24"/>
                <w:szCs w:val="24"/>
              </w:rPr>
              <w:t xml:space="preserve">РН </w:t>
            </w:r>
            <w:r>
              <w:rPr>
                <w:b/>
                <w:sz w:val="24"/>
                <w:szCs w:val="24"/>
                <w:lang w:val="ru-RU"/>
              </w:rPr>
              <w:t>13</w:t>
            </w:r>
            <w:r>
              <w:rPr>
                <w:b/>
                <w:sz w:val="24"/>
                <w:szCs w:val="24"/>
              </w:rPr>
              <w:t xml:space="preserve">. </w:t>
            </w:r>
            <w:r>
              <w:rPr>
                <w:bCs/>
                <w:sz w:val="24"/>
                <w:szCs w:val="24"/>
              </w:rPr>
              <w:t>Занати та розуміти особливості реалізації та застосування норм матеріального і процемуального права.</w:t>
            </w:r>
          </w:p>
          <w:p w14:paraId="5FF5DCD0" w14:textId="77777777" w:rsidR="00B54C23" w:rsidRDefault="00B54C23">
            <w:pPr>
              <w:pStyle w:val="a6"/>
              <w:ind w:left="0" w:firstLine="0"/>
              <w:rPr>
                <w:b/>
              </w:rPr>
            </w:pPr>
          </w:p>
        </w:tc>
        <w:tc>
          <w:tcPr>
            <w:tcW w:w="4365" w:type="dxa"/>
            <w:shd w:val="clear" w:color="auto" w:fill="auto"/>
          </w:tcPr>
          <w:p w14:paraId="7624EFFA" w14:textId="77777777" w:rsidR="00B54C23" w:rsidRDefault="00725134">
            <w:pPr>
              <w:pStyle w:val="TableParagraph"/>
              <w:ind w:left="100" w:right="109"/>
              <w:jc w:val="both"/>
              <w:rPr>
                <w:sz w:val="24"/>
              </w:rPr>
            </w:pPr>
            <w:r>
              <w:rPr>
                <w:sz w:val="24"/>
                <w:lang w:val="ru-RU"/>
              </w:rPr>
              <w:t>се</w:t>
            </w:r>
            <w:r>
              <w:rPr>
                <w:sz w:val="24"/>
              </w:rPr>
              <w:t>мінар з проблемним викладом, пояснення, демонстрація, метод вправ, навчальні дискусії, спостереження і аналіз випадків, пошуковий метод, методи інтерактивного навчання, створення ситуацій пізнавальної новизни.</w:t>
            </w:r>
          </w:p>
        </w:tc>
        <w:tc>
          <w:tcPr>
            <w:tcW w:w="2855" w:type="dxa"/>
            <w:shd w:val="clear" w:color="auto" w:fill="auto"/>
          </w:tcPr>
          <w:p w14:paraId="0217308D" w14:textId="77777777" w:rsidR="00B54C23" w:rsidRDefault="00725134">
            <w:pPr>
              <w:pStyle w:val="TableParagraph"/>
              <w:ind w:right="141"/>
              <w:jc w:val="both"/>
              <w:rPr>
                <w:sz w:val="24"/>
              </w:rPr>
            </w:pPr>
            <w:r>
              <w:rPr>
                <w:sz w:val="24"/>
              </w:rPr>
              <w:t xml:space="preserve"> </w:t>
            </w:r>
            <w:r>
              <w:rPr>
                <w:b/>
                <w:sz w:val="24"/>
              </w:rPr>
              <w:t xml:space="preserve">Поточний </w:t>
            </w:r>
            <w:r>
              <w:rPr>
                <w:sz w:val="24"/>
              </w:rPr>
              <w:t>контроль: співбесіда за</w:t>
            </w:r>
            <w:r>
              <w:rPr>
                <w:spacing w:val="40"/>
                <w:sz w:val="24"/>
              </w:rPr>
              <w:t xml:space="preserve"> </w:t>
            </w:r>
            <w:r>
              <w:rPr>
                <w:sz w:val="24"/>
              </w:rPr>
              <w:t>матеріалами розглянутої теми під час семінарських занять з оцінкою відповідей здобувачів, практико- орієнтовні завдання.</w:t>
            </w:r>
          </w:p>
          <w:p w14:paraId="4EAE45E6" w14:textId="77777777" w:rsidR="00B54C23" w:rsidRDefault="00725134">
            <w:pPr>
              <w:pStyle w:val="TableParagraph"/>
              <w:spacing w:line="274" w:lineRule="exact"/>
              <w:rPr>
                <w:b/>
                <w:sz w:val="24"/>
              </w:rPr>
            </w:pPr>
            <w:r>
              <w:rPr>
                <w:b/>
                <w:sz w:val="24"/>
              </w:rPr>
              <w:t xml:space="preserve">Підсумковий </w:t>
            </w:r>
            <w:r>
              <w:rPr>
                <w:sz w:val="24"/>
              </w:rPr>
              <w:t>контроль: екзамен</w:t>
            </w:r>
          </w:p>
        </w:tc>
      </w:tr>
      <w:tr w:rsidR="00B54C23" w14:paraId="6BD6767A" w14:textId="77777777">
        <w:trPr>
          <w:trHeight w:val="2431"/>
        </w:trPr>
        <w:tc>
          <w:tcPr>
            <w:tcW w:w="2326" w:type="dxa"/>
            <w:shd w:val="clear" w:color="auto" w:fill="auto"/>
          </w:tcPr>
          <w:p w14:paraId="6A5459AB" w14:textId="77777777" w:rsidR="00B54C23" w:rsidRDefault="00725134">
            <w:pPr>
              <w:ind w:rightChars="52" w:right="114"/>
              <w:jc w:val="both"/>
              <w:rPr>
                <w:bCs/>
                <w:sz w:val="24"/>
              </w:rPr>
            </w:pPr>
            <w:r>
              <w:rPr>
                <w:b/>
                <w:sz w:val="24"/>
              </w:rPr>
              <w:t xml:space="preserve">РН 18. </w:t>
            </w:r>
            <w:r>
              <w:rPr>
                <w:bCs/>
                <w:sz w:val="24"/>
              </w:rPr>
              <w:t>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4365" w:type="dxa"/>
            <w:shd w:val="clear" w:color="auto" w:fill="auto"/>
          </w:tcPr>
          <w:p w14:paraId="4100E6A3" w14:textId="77777777" w:rsidR="00B54C23" w:rsidRDefault="00725134">
            <w:pPr>
              <w:ind w:leftChars="100" w:left="220"/>
              <w:jc w:val="both"/>
              <w:rPr>
                <w:sz w:val="24"/>
              </w:rPr>
            </w:pPr>
            <w:r>
              <w:rPr>
                <w:sz w:val="24"/>
                <w:lang w:val="ru-RU"/>
              </w:rPr>
              <w:t>се</w:t>
            </w:r>
            <w:r>
              <w:rPr>
                <w:sz w:val="24"/>
              </w:rPr>
              <w:t>мінар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shd w:val="clear" w:color="auto" w:fill="auto"/>
          </w:tcPr>
          <w:p w14:paraId="5A9CDC2C"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4EB75F79" w14:textId="77777777" w:rsidR="00B54C23" w:rsidRDefault="00725134">
            <w:pPr>
              <w:spacing w:line="274" w:lineRule="exact"/>
              <w:rPr>
                <w:b/>
                <w:sz w:val="24"/>
              </w:rPr>
            </w:pPr>
            <w:r>
              <w:rPr>
                <w:sz w:val="24"/>
              </w:rPr>
              <w:t xml:space="preserve"> </w:t>
            </w:r>
            <w:r>
              <w:rPr>
                <w:b/>
                <w:sz w:val="24"/>
              </w:rPr>
              <w:t>Підсумковий</w:t>
            </w:r>
            <w:r>
              <w:rPr>
                <w:bCs/>
                <w:sz w:val="24"/>
              </w:rPr>
              <w:t xml:space="preserve"> контроль:</w:t>
            </w:r>
            <w:r>
              <w:rPr>
                <w:sz w:val="24"/>
              </w:rPr>
              <w:t xml:space="preserve"> ексамен</w:t>
            </w:r>
          </w:p>
        </w:tc>
      </w:tr>
      <w:tr w:rsidR="00B54C23" w14:paraId="51AA7573" w14:textId="77777777">
        <w:trPr>
          <w:trHeight w:val="246"/>
        </w:trPr>
        <w:tc>
          <w:tcPr>
            <w:tcW w:w="2326" w:type="dxa"/>
          </w:tcPr>
          <w:p w14:paraId="1D8C1824" w14:textId="77777777" w:rsidR="00B54C23" w:rsidRDefault="00725134">
            <w:pPr>
              <w:pStyle w:val="a6"/>
              <w:spacing w:before="4" w:line="275" w:lineRule="exact"/>
              <w:ind w:left="0" w:rightChars="52" w:right="114" w:firstLine="0"/>
              <w:rPr>
                <w:b/>
              </w:rPr>
            </w:pPr>
            <w:r>
              <w:rPr>
                <w:b/>
              </w:rPr>
              <w:t xml:space="preserve">РН 19. </w:t>
            </w:r>
            <w:r>
              <w:rPr>
                <w:bCs/>
              </w:rPr>
              <w:t>По</w:t>
            </w:r>
            <w:r>
              <w:t>яснювати</w:t>
            </w:r>
            <w:r>
              <w:rPr>
                <w:spacing w:val="-3"/>
              </w:rPr>
              <w:t xml:space="preserve"> </w:t>
            </w:r>
            <w:r>
              <w:t>природу</w:t>
            </w:r>
            <w:r>
              <w:rPr>
                <w:spacing w:val="-10"/>
              </w:rPr>
              <w:t xml:space="preserve"> </w:t>
            </w:r>
            <w:r>
              <w:t>та</w:t>
            </w:r>
            <w:r>
              <w:rPr>
                <w:spacing w:val="-2"/>
              </w:rPr>
              <w:t xml:space="preserve"> </w:t>
            </w:r>
            <w:r>
              <w:t>зміст основних</w:t>
            </w:r>
            <w:r>
              <w:rPr>
                <w:spacing w:val="-4"/>
              </w:rPr>
              <w:t xml:space="preserve"> </w:t>
            </w:r>
            <w:r>
              <w:t>правових</w:t>
            </w:r>
            <w:r>
              <w:rPr>
                <w:spacing w:val="-6"/>
              </w:rPr>
              <w:t xml:space="preserve"> </w:t>
            </w:r>
            <w:r>
              <w:t>явищ</w:t>
            </w:r>
            <w:r>
              <w:rPr>
                <w:spacing w:val="2"/>
              </w:rPr>
              <w:t xml:space="preserve"> </w:t>
            </w:r>
            <w:r>
              <w:t>і</w:t>
            </w:r>
            <w:r>
              <w:rPr>
                <w:spacing w:val="-9"/>
              </w:rPr>
              <w:t xml:space="preserve"> </w:t>
            </w:r>
            <w:r>
              <w:rPr>
                <w:spacing w:val="-2"/>
              </w:rPr>
              <w:t>процесів.</w:t>
            </w:r>
          </w:p>
        </w:tc>
        <w:tc>
          <w:tcPr>
            <w:tcW w:w="4365" w:type="dxa"/>
          </w:tcPr>
          <w:p w14:paraId="2286CD42" w14:textId="77777777" w:rsidR="00B54C23" w:rsidRDefault="00725134">
            <w:pPr>
              <w:pStyle w:val="TableParagraph"/>
              <w:ind w:left="100" w:right="104"/>
              <w:jc w:val="both"/>
              <w:rPr>
                <w:sz w:val="24"/>
              </w:rPr>
            </w:pPr>
            <w:r w:rsidRPr="006E56EA">
              <w:rPr>
                <w:sz w:val="24"/>
              </w:rPr>
              <w:t>П</w:t>
            </w:r>
            <w:r>
              <w:rPr>
                <w:sz w:val="24"/>
              </w:rPr>
              <w:t xml:space="preserve">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287D2EF3"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657EEF2D"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ексамен</w:t>
            </w:r>
          </w:p>
        </w:tc>
      </w:tr>
      <w:tr w:rsidR="00B54C23" w14:paraId="68323E9F" w14:textId="77777777">
        <w:trPr>
          <w:trHeight w:val="472"/>
        </w:trPr>
        <w:tc>
          <w:tcPr>
            <w:tcW w:w="2326" w:type="dxa"/>
          </w:tcPr>
          <w:p w14:paraId="1368B065" w14:textId="77777777" w:rsidR="00B54C23" w:rsidRDefault="00725134">
            <w:pPr>
              <w:pStyle w:val="a6"/>
              <w:spacing w:line="242" w:lineRule="auto"/>
              <w:ind w:left="0" w:firstLine="0"/>
              <w:jc w:val="left"/>
              <w:rPr>
                <w:b/>
              </w:rPr>
            </w:pPr>
            <w:r w:rsidRPr="006E56EA">
              <w:rPr>
                <w:b/>
              </w:rPr>
              <w:t>РН 20.</w:t>
            </w:r>
            <w:r>
              <w:t>Виокремлюва-ти</w:t>
            </w:r>
            <w:r>
              <w:rPr>
                <w:spacing w:val="-1"/>
              </w:rPr>
              <w:t xml:space="preserve"> </w:t>
            </w:r>
            <w:r>
              <w:t>і</w:t>
            </w:r>
            <w:r>
              <w:rPr>
                <w:spacing w:val="-10"/>
              </w:rPr>
              <w:t xml:space="preserve"> </w:t>
            </w:r>
            <w:r>
              <w:t>аналізувати</w:t>
            </w:r>
            <w:r>
              <w:rPr>
                <w:spacing w:val="-1"/>
              </w:rPr>
              <w:t xml:space="preserve"> </w:t>
            </w:r>
            <w:r>
              <w:t>юридично значущі</w:t>
            </w:r>
            <w:r>
              <w:rPr>
                <w:spacing w:val="-1"/>
              </w:rPr>
              <w:t xml:space="preserve"> </w:t>
            </w:r>
            <w:r>
              <w:t>факти і</w:t>
            </w:r>
            <w:r>
              <w:rPr>
                <w:spacing w:val="-10"/>
              </w:rPr>
              <w:t xml:space="preserve"> </w:t>
            </w:r>
            <w:r>
              <w:t>робити</w:t>
            </w:r>
            <w:r>
              <w:rPr>
                <w:spacing w:val="-5"/>
              </w:rPr>
              <w:t xml:space="preserve"> </w:t>
            </w:r>
            <w:r>
              <w:t>обґрунтовані</w:t>
            </w:r>
            <w:r>
              <w:rPr>
                <w:spacing w:val="-10"/>
              </w:rPr>
              <w:t xml:space="preserve"> </w:t>
            </w:r>
            <w:r>
              <w:t xml:space="preserve">правові </w:t>
            </w:r>
            <w:r>
              <w:rPr>
                <w:spacing w:val="-2"/>
              </w:rPr>
              <w:t>висновки.</w:t>
            </w:r>
          </w:p>
        </w:tc>
        <w:tc>
          <w:tcPr>
            <w:tcW w:w="4365" w:type="dxa"/>
          </w:tcPr>
          <w:p w14:paraId="3243D095" w14:textId="77777777" w:rsidR="00B54C23" w:rsidRDefault="00725134">
            <w:pPr>
              <w:pStyle w:val="TableParagraph"/>
              <w:ind w:left="100" w:right="104"/>
              <w:jc w:val="both"/>
              <w:rPr>
                <w:sz w:val="24"/>
              </w:rPr>
            </w:pPr>
            <w:r w:rsidRPr="006E56EA">
              <w:rPr>
                <w:sz w:val="24"/>
              </w:rPr>
              <w:t>П</w:t>
            </w:r>
            <w:r>
              <w:rPr>
                <w:sz w:val="24"/>
              </w:rPr>
              <w:t xml:space="preserve">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6EA5BF50"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реферату/презентації</w:t>
            </w:r>
          </w:p>
          <w:p w14:paraId="67A96270"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ексамен </w:t>
            </w:r>
          </w:p>
        </w:tc>
      </w:tr>
      <w:tr w:rsidR="00B54C23" w14:paraId="2650A5C1" w14:textId="77777777">
        <w:trPr>
          <w:trHeight w:val="2405"/>
        </w:trPr>
        <w:tc>
          <w:tcPr>
            <w:tcW w:w="2326" w:type="dxa"/>
          </w:tcPr>
          <w:p w14:paraId="6A995517" w14:textId="77777777" w:rsidR="00B54C23" w:rsidRDefault="00725134">
            <w:pPr>
              <w:pStyle w:val="a6"/>
              <w:spacing w:line="242" w:lineRule="auto"/>
              <w:ind w:left="0" w:right="116" w:firstLine="0"/>
            </w:pPr>
            <w:r>
              <w:rPr>
                <w:b/>
              </w:rPr>
              <w:t>РН 22.</w:t>
            </w:r>
            <w:r>
              <w:t xml:space="preserve"> Надавати консультації щодо можливих способів захисту прав та інтересів клієнтів у різних правових ситуаціях.</w:t>
            </w:r>
          </w:p>
          <w:p w14:paraId="176252D0" w14:textId="77777777" w:rsidR="00B54C23" w:rsidRDefault="00B54C23">
            <w:pPr>
              <w:pStyle w:val="TableParagraph"/>
              <w:ind w:right="118"/>
              <w:jc w:val="both"/>
              <w:rPr>
                <w:sz w:val="24"/>
              </w:rPr>
            </w:pPr>
          </w:p>
        </w:tc>
        <w:tc>
          <w:tcPr>
            <w:tcW w:w="4365" w:type="dxa"/>
          </w:tcPr>
          <w:p w14:paraId="320FA7EA" w14:textId="77777777" w:rsidR="00B54C23" w:rsidRDefault="00725134">
            <w:pPr>
              <w:pStyle w:val="TableParagraph"/>
              <w:ind w:left="100" w:right="104"/>
              <w:jc w:val="both"/>
              <w:rPr>
                <w:sz w:val="24"/>
              </w:rPr>
            </w:pPr>
            <w:r>
              <w:rPr>
                <w:sz w:val="24"/>
              </w:rPr>
              <w:t xml:space="preserve">пояснення, спостереження і аналіз випадків, методи інтерактивного навчання, створення ситуації зацікавленості, виконання індивідуальних навчальних завдань, метод вправ, навчальні дискусії. </w:t>
            </w:r>
          </w:p>
        </w:tc>
        <w:tc>
          <w:tcPr>
            <w:tcW w:w="2855" w:type="dxa"/>
          </w:tcPr>
          <w:p w14:paraId="1DA9983F"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0E42735E" w14:textId="77777777" w:rsidR="00B54C23" w:rsidRDefault="00725134">
            <w:pPr>
              <w:pStyle w:val="TableParagraph"/>
              <w:spacing w:line="272" w:lineRule="exact"/>
              <w:rPr>
                <w:sz w:val="24"/>
              </w:rPr>
            </w:pPr>
            <w:r>
              <w:rPr>
                <w:sz w:val="24"/>
              </w:rPr>
              <w:t xml:space="preserve"> </w:t>
            </w:r>
            <w:r>
              <w:rPr>
                <w:b/>
                <w:sz w:val="24"/>
              </w:rPr>
              <w:t>Підсумковий</w:t>
            </w:r>
            <w:r>
              <w:rPr>
                <w:bCs/>
                <w:sz w:val="24"/>
              </w:rPr>
              <w:t xml:space="preserve"> контроль:</w:t>
            </w:r>
            <w:r>
              <w:rPr>
                <w:sz w:val="24"/>
              </w:rPr>
              <w:t xml:space="preserve"> ексамен</w:t>
            </w:r>
          </w:p>
        </w:tc>
      </w:tr>
      <w:tr w:rsidR="00B54C23" w14:paraId="1BD376A4" w14:textId="77777777">
        <w:trPr>
          <w:trHeight w:val="1962"/>
        </w:trPr>
        <w:tc>
          <w:tcPr>
            <w:tcW w:w="2326" w:type="dxa"/>
          </w:tcPr>
          <w:p w14:paraId="7EF3B753" w14:textId="77777777" w:rsidR="00B54C23" w:rsidRDefault="00725134">
            <w:pPr>
              <w:pStyle w:val="a6"/>
              <w:spacing w:line="242" w:lineRule="auto"/>
              <w:ind w:left="0" w:rightChars="52" w:right="114" w:firstLine="0"/>
              <w:rPr>
                <w:b/>
              </w:rPr>
            </w:pPr>
            <w:r>
              <w:rPr>
                <w:b/>
              </w:rPr>
              <w:t>РН 23.</w:t>
            </w:r>
            <w:r>
              <w:t>Формулювати багатоваріантність розв’язання правових проблем (задач) у вирішенні практичних ситуацій.</w:t>
            </w:r>
          </w:p>
        </w:tc>
        <w:tc>
          <w:tcPr>
            <w:tcW w:w="4365" w:type="dxa"/>
          </w:tcPr>
          <w:p w14:paraId="66CCDFAA" w14:textId="77777777" w:rsidR="00B54C23" w:rsidRDefault="00725134">
            <w:pPr>
              <w:pStyle w:val="TableParagraph"/>
              <w:ind w:left="100" w:right="104"/>
              <w:jc w:val="both"/>
              <w:rPr>
                <w:sz w:val="24"/>
              </w:rPr>
            </w:pPr>
            <w:r>
              <w:rPr>
                <w:sz w:val="24"/>
                <w:lang w:val="ru-RU"/>
              </w:rPr>
              <w:t>се</w:t>
            </w:r>
            <w:r>
              <w:rPr>
                <w:sz w:val="24"/>
              </w:rPr>
              <w:t>мінар з проблемним викладом, пояснення, демонстрація, метод вправ, навчальні дискусії, аналіз випадків, аналітичний метод, метод</w:t>
            </w:r>
            <w:r>
              <w:rPr>
                <w:sz w:val="24"/>
                <w:lang w:val="ru-RU"/>
              </w:rPr>
              <w:t xml:space="preserve"> </w:t>
            </w:r>
            <w:r>
              <w:rPr>
                <w:sz w:val="24"/>
              </w:rPr>
              <w:t>створення ситуацій пізнавальної новизни.</w:t>
            </w:r>
          </w:p>
        </w:tc>
        <w:tc>
          <w:tcPr>
            <w:tcW w:w="2855" w:type="dxa"/>
          </w:tcPr>
          <w:p w14:paraId="5CAD67FB" w14:textId="77777777" w:rsidR="00B54C23" w:rsidRDefault="00725134">
            <w:pPr>
              <w:pStyle w:val="TableParagraph"/>
              <w:spacing w:line="274" w:lineRule="exact"/>
              <w:jc w:val="both"/>
              <w:rPr>
                <w:b/>
                <w:sz w:val="24"/>
              </w:rPr>
            </w:pPr>
            <w:r>
              <w:rPr>
                <w:b/>
                <w:sz w:val="24"/>
              </w:rPr>
              <w:t>Поточний</w:t>
            </w:r>
            <w:r>
              <w:rPr>
                <w:bCs/>
                <w:sz w:val="24"/>
              </w:rPr>
              <w:t xml:space="preserve"> констроль:</w:t>
            </w:r>
            <w:r>
              <w:rPr>
                <w:b/>
                <w:sz w:val="24"/>
              </w:rPr>
              <w:t xml:space="preserve"> </w:t>
            </w:r>
            <w:r>
              <w:rPr>
                <w:bCs/>
                <w:sz w:val="24"/>
              </w:rPr>
              <w:t>усне опитування, доповідь, практико-орієнтовні завдання, схематичний конспект, захист реферату/</w:t>
            </w:r>
            <w:r>
              <w:rPr>
                <w:bCs/>
                <w:sz w:val="24"/>
                <w:lang w:val="ru-RU"/>
              </w:rPr>
              <w:t xml:space="preserve"> </w:t>
            </w:r>
            <w:r>
              <w:rPr>
                <w:bCs/>
                <w:sz w:val="24"/>
              </w:rPr>
              <w:t>презентації</w:t>
            </w:r>
          </w:p>
          <w:p w14:paraId="037ADF41" w14:textId="77777777" w:rsidR="00B54C23" w:rsidRDefault="00725134">
            <w:pPr>
              <w:pStyle w:val="TableParagraph"/>
              <w:spacing w:line="272" w:lineRule="exact"/>
              <w:rPr>
                <w:b/>
                <w:spacing w:val="-2"/>
                <w:sz w:val="24"/>
              </w:rPr>
            </w:pPr>
            <w:r>
              <w:rPr>
                <w:sz w:val="24"/>
              </w:rPr>
              <w:t xml:space="preserve"> </w:t>
            </w:r>
            <w:r>
              <w:rPr>
                <w:b/>
                <w:sz w:val="24"/>
              </w:rPr>
              <w:t>Підсумковий</w:t>
            </w:r>
            <w:r>
              <w:rPr>
                <w:bCs/>
                <w:sz w:val="24"/>
              </w:rPr>
              <w:t xml:space="preserve"> контроль:</w:t>
            </w:r>
            <w:r>
              <w:rPr>
                <w:sz w:val="24"/>
              </w:rPr>
              <w:t xml:space="preserve"> ексамен</w:t>
            </w:r>
          </w:p>
        </w:tc>
      </w:tr>
    </w:tbl>
    <w:p w14:paraId="1A7B23A2" w14:textId="77777777" w:rsidR="00B54C23" w:rsidRDefault="00B54C23">
      <w:pPr>
        <w:spacing w:before="74"/>
        <w:ind w:left="211" w:right="714"/>
        <w:jc w:val="both"/>
        <w:rPr>
          <w:b/>
          <w:sz w:val="24"/>
        </w:rPr>
      </w:pPr>
    </w:p>
    <w:p w14:paraId="0112BE38" w14:textId="77777777" w:rsidR="00B54C23" w:rsidRDefault="00725134">
      <w:pPr>
        <w:ind w:left="211" w:right="714"/>
        <w:jc w:val="center"/>
        <w:rPr>
          <w:b/>
          <w:sz w:val="24"/>
        </w:rPr>
      </w:pPr>
      <w:r>
        <w:rPr>
          <w:b/>
          <w:sz w:val="24"/>
        </w:rPr>
        <w:t>Критерії</w:t>
      </w:r>
      <w:r>
        <w:rPr>
          <w:b/>
          <w:spacing w:val="-4"/>
          <w:sz w:val="24"/>
        </w:rPr>
        <w:t xml:space="preserve"> </w:t>
      </w:r>
      <w:r>
        <w:rPr>
          <w:b/>
          <w:sz w:val="24"/>
        </w:rPr>
        <w:t>оцінювання</w:t>
      </w:r>
      <w:r>
        <w:rPr>
          <w:b/>
          <w:spacing w:val="-3"/>
          <w:sz w:val="24"/>
        </w:rPr>
        <w:t xml:space="preserve"> </w:t>
      </w:r>
      <w:r>
        <w:rPr>
          <w:b/>
          <w:sz w:val="24"/>
        </w:rPr>
        <w:t>відповідно</w:t>
      </w:r>
      <w:r>
        <w:rPr>
          <w:b/>
          <w:spacing w:val="-2"/>
          <w:sz w:val="24"/>
        </w:rPr>
        <w:t xml:space="preserve"> </w:t>
      </w:r>
      <w:r>
        <w:rPr>
          <w:b/>
          <w:sz w:val="24"/>
        </w:rPr>
        <w:t>до</w:t>
      </w:r>
      <w:r>
        <w:rPr>
          <w:b/>
          <w:spacing w:val="-6"/>
          <w:sz w:val="24"/>
        </w:rPr>
        <w:t xml:space="preserve"> </w:t>
      </w:r>
      <w:r>
        <w:rPr>
          <w:b/>
          <w:sz w:val="24"/>
        </w:rPr>
        <w:t>форм</w:t>
      </w:r>
      <w:r>
        <w:rPr>
          <w:b/>
          <w:spacing w:val="-3"/>
          <w:sz w:val="24"/>
        </w:rPr>
        <w:t xml:space="preserve"> </w:t>
      </w:r>
      <w:r>
        <w:rPr>
          <w:b/>
          <w:sz w:val="24"/>
        </w:rPr>
        <w:t>і</w:t>
      </w:r>
      <w:r>
        <w:rPr>
          <w:b/>
          <w:spacing w:val="-7"/>
          <w:sz w:val="24"/>
        </w:rPr>
        <w:t xml:space="preserve"> </w:t>
      </w:r>
      <w:r>
        <w:rPr>
          <w:b/>
          <w:sz w:val="24"/>
        </w:rPr>
        <w:t>видів</w:t>
      </w:r>
      <w:r>
        <w:rPr>
          <w:b/>
          <w:spacing w:val="-1"/>
          <w:sz w:val="24"/>
        </w:rPr>
        <w:t xml:space="preserve"> </w:t>
      </w:r>
      <w:r>
        <w:rPr>
          <w:b/>
          <w:spacing w:val="-2"/>
          <w:sz w:val="24"/>
        </w:rPr>
        <w:t>контролю</w:t>
      </w:r>
    </w:p>
    <w:p w14:paraId="47181EF1" w14:textId="77777777" w:rsidR="00B54C23" w:rsidRDefault="00725134">
      <w:pPr>
        <w:pStyle w:val="a6"/>
        <w:tabs>
          <w:tab w:val="left" w:pos="0"/>
        </w:tabs>
        <w:ind w:left="0" w:right="-38" w:firstLine="660"/>
      </w:pPr>
      <w:r>
        <w:t xml:space="preserve">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w:t>
      </w:r>
      <w:hyperlink r:id="rId9">
        <w:r>
          <w:rPr>
            <w:color w:val="0000FF"/>
            <w:u w:val="single" w:color="0000FF"/>
          </w:rPr>
          <w:t>https://v.gd/ADELEh</w:t>
        </w:r>
        <w:r>
          <w:t>.</w:t>
        </w:r>
      </w:hyperlink>
      <w:r>
        <w:t xml:space="preserve"> Бально-накопичувальна система оцінювання результатів навчання</w:t>
      </w:r>
      <w:r>
        <w:rPr>
          <w:spacing w:val="-15"/>
        </w:rPr>
        <w:t xml:space="preserve"> </w:t>
      </w:r>
      <w:r>
        <w:t>здобувачів</w:t>
      </w:r>
      <w:r>
        <w:rPr>
          <w:spacing w:val="-15"/>
        </w:rPr>
        <w:t xml:space="preserve"> </w:t>
      </w:r>
      <w:r>
        <w:t>вищої</w:t>
      </w:r>
      <w:r>
        <w:rPr>
          <w:spacing w:val="-15"/>
        </w:rPr>
        <w:t xml:space="preserve"> </w:t>
      </w:r>
      <w:r>
        <w:t>освіти</w:t>
      </w:r>
      <w:r>
        <w:rPr>
          <w:spacing w:val="-15"/>
        </w:rPr>
        <w:t xml:space="preserve"> </w:t>
      </w:r>
      <w:r>
        <w:t>з</w:t>
      </w:r>
      <w:r>
        <w:rPr>
          <w:spacing w:val="-15"/>
        </w:rPr>
        <w:t xml:space="preserve"> </w:t>
      </w:r>
      <w:r>
        <w:t>кожного</w:t>
      </w:r>
      <w:r>
        <w:rPr>
          <w:spacing w:val="-15"/>
        </w:rPr>
        <w:t xml:space="preserve"> </w:t>
      </w:r>
      <w:r>
        <w:t>освітнього</w:t>
      </w:r>
      <w:r>
        <w:rPr>
          <w:spacing w:val="-15"/>
        </w:rPr>
        <w:t xml:space="preserve"> </w:t>
      </w:r>
      <w:r>
        <w:t>компонента</w:t>
      </w:r>
      <w:r>
        <w:rPr>
          <w:spacing w:val="-15"/>
        </w:rPr>
        <w:t xml:space="preserve"> </w:t>
      </w:r>
      <w:r>
        <w:t>містить</w:t>
      </w:r>
      <w:r>
        <w:rPr>
          <w:spacing w:val="-15"/>
        </w:rPr>
        <w:t xml:space="preserve"> </w:t>
      </w:r>
      <w:r>
        <w:t>поточний,</w:t>
      </w:r>
      <w:r>
        <w:rPr>
          <w:spacing w:val="-15"/>
        </w:rPr>
        <w:t xml:space="preserve"> </w:t>
      </w:r>
      <w:r>
        <w:t>підсумковий контроль знань та самостійну роботу.</w:t>
      </w:r>
    </w:p>
    <w:p w14:paraId="0367F107" w14:textId="77777777" w:rsidR="00B54C23" w:rsidRDefault="00B54C23">
      <w:pPr>
        <w:pStyle w:val="a6"/>
        <w:spacing w:before="3"/>
        <w:ind w:left="0" w:firstLine="0"/>
        <w:jc w:val="left"/>
      </w:pPr>
    </w:p>
    <w:p w14:paraId="45964095" w14:textId="77777777" w:rsidR="00B54C23" w:rsidRDefault="00725134">
      <w:pPr>
        <w:pStyle w:val="1"/>
        <w:ind w:left="201"/>
      </w:pPr>
      <w:r>
        <w:t>БАЛЬНО-НАКОПИЧУВАЛЬНА</w:t>
      </w:r>
      <w:r>
        <w:rPr>
          <w:spacing w:val="-9"/>
        </w:rPr>
        <w:t xml:space="preserve"> </w:t>
      </w:r>
      <w:r>
        <w:t>СИСТЕМА</w:t>
      </w:r>
      <w:r>
        <w:rPr>
          <w:spacing w:val="-7"/>
        </w:rPr>
        <w:t xml:space="preserve"> </w:t>
      </w:r>
      <w:r>
        <w:t>ЗДОБУВАЧА</w:t>
      </w:r>
      <w:r>
        <w:rPr>
          <w:spacing w:val="-2"/>
        </w:rPr>
        <w:t xml:space="preserve"> </w:t>
      </w:r>
      <w:r>
        <w:t>З</w:t>
      </w:r>
      <w:r>
        <w:rPr>
          <w:spacing w:val="-8"/>
        </w:rPr>
        <w:t xml:space="preserve"> </w:t>
      </w:r>
      <w:r>
        <w:rPr>
          <w:spacing w:val="-2"/>
        </w:rPr>
        <w:t>ОСВІТНЬОГО</w:t>
      </w:r>
    </w:p>
    <w:p w14:paraId="30385FF5" w14:textId="77777777" w:rsidR="00B54C23" w:rsidRDefault="00725134">
      <w:pPr>
        <w:spacing w:before="3"/>
        <w:ind w:left="211" w:right="717"/>
        <w:jc w:val="center"/>
        <w:rPr>
          <w:b/>
          <w:sz w:val="24"/>
        </w:rPr>
      </w:pPr>
      <w:r>
        <w:rPr>
          <w:b/>
          <w:spacing w:val="-2"/>
          <w:sz w:val="24"/>
        </w:rPr>
        <w:t>КОМПОНЕНТА</w:t>
      </w:r>
    </w:p>
    <w:p w14:paraId="7DC60CF2" w14:textId="77777777" w:rsidR="00B54C23" w:rsidRDefault="00725134">
      <w:pPr>
        <w:ind w:firstLine="709"/>
        <w:jc w:val="both"/>
        <w:rPr>
          <w:sz w:val="24"/>
          <w:szCs w:val="24"/>
        </w:rPr>
      </w:pPr>
      <w:r>
        <w:rPr>
          <w:sz w:val="24"/>
          <w:szCs w:val="24"/>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роботи здобувачам. Максимальна сумарна кількість балів при оцінюванні самостійної роботи здобувачів складає 30 балів.</w:t>
      </w:r>
    </w:p>
    <w:p w14:paraId="31EBA30A" w14:textId="77777777" w:rsidR="00B54C23" w:rsidRDefault="00725134">
      <w:pPr>
        <w:ind w:firstLine="709"/>
        <w:jc w:val="both"/>
        <w:rPr>
          <w:sz w:val="24"/>
          <w:szCs w:val="24"/>
        </w:rPr>
      </w:pPr>
      <w:r>
        <w:rPr>
          <w:sz w:val="24"/>
          <w:szCs w:val="24"/>
        </w:rPr>
        <w:t>Підсумковий контроль знань – вид контролю, який проводиться наприкінці навчального семестру у формі екзамену/диференційного заліку.</w:t>
      </w:r>
    </w:p>
    <w:p w14:paraId="37DA8BAD" w14:textId="77777777" w:rsidR="00B54C23" w:rsidRDefault="00725134">
      <w:pPr>
        <w:ind w:firstLine="709"/>
        <w:jc w:val="both"/>
        <w:rPr>
          <w:b/>
          <w:sz w:val="24"/>
          <w:szCs w:val="24"/>
        </w:rPr>
      </w:pPr>
      <w:r>
        <w:rPr>
          <w:b/>
          <w:sz w:val="24"/>
          <w:szCs w:val="24"/>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562D4BE8" w14:textId="77777777" w:rsidR="00B54C23" w:rsidRDefault="00725134">
      <w:pPr>
        <w:ind w:firstLine="709"/>
        <w:jc w:val="both"/>
        <w:rPr>
          <w:sz w:val="24"/>
          <w:szCs w:val="24"/>
        </w:rPr>
      </w:pPr>
      <w:r>
        <w:rPr>
          <w:sz w:val="24"/>
          <w:szCs w:val="24"/>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22C5D7E1" w14:textId="77777777" w:rsidR="00B54C23" w:rsidRDefault="00725134">
      <w:pPr>
        <w:ind w:firstLine="709"/>
        <w:jc w:val="both"/>
        <w:rPr>
          <w:sz w:val="24"/>
          <w:szCs w:val="24"/>
        </w:rPr>
      </w:pPr>
      <w:r>
        <w:rPr>
          <w:sz w:val="24"/>
          <w:szCs w:val="24"/>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1AF788FD" w14:textId="77777777" w:rsidR="00B54C23" w:rsidRDefault="00725134">
      <w:pPr>
        <w:ind w:firstLine="709"/>
        <w:jc w:val="both"/>
        <w:rPr>
          <w:sz w:val="24"/>
          <w:szCs w:val="24"/>
        </w:rPr>
      </w:pPr>
      <w:r>
        <w:rPr>
          <w:sz w:val="24"/>
          <w:szCs w:val="24"/>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254F18DF" w14:textId="77777777" w:rsidR="00B54C23" w:rsidRDefault="00B54C23">
      <w:pPr>
        <w:ind w:firstLine="709"/>
        <w:jc w:val="both"/>
        <w:rPr>
          <w:color w:val="FF0000"/>
          <w:sz w:val="24"/>
          <w:szCs w:val="24"/>
        </w:rPr>
      </w:pPr>
    </w:p>
    <w:p w14:paraId="6679D703" w14:textId="77777777" w:rsidR="00B54C23" w:rsidRDefault="00725134">
      <w:pPr>
        <w:ind w:firstLine="709"/>
        <w:jc w:val="center"/>
        <w:rPr>
          <w:color w:val="FF0000"/>
          <w:sz w:val="24"/>
          <w:szCs w:val="24"/>
        </w:rPr>
      </w:pPr>
      <w:r>
        <w:rPr>
          <w:b/>
          <w:sz w:val="24"/>
          <w:szCs w:val="24"/>
        </w:rPr>
        <w:t>Оцінювання видів навчальної діяльності</w:t>
      </w:r>
    </w:p>
    <w:tbl>
      <w:tblPr>
        <w:tblStyle w:val="a8"/>
        <w:tblW w:w="5000" w:type="pct"/>
        <w:tblLook w:val="04A0" w:firstRow="1" w:lastRow="0" w:firstColumn="1" w:lastColumn="0" w:noHBand="0" w:noVBand="1"/>
      </w:tblPr>
      <w:tblGrid>
        <w:gridCol w:w="1946"/>
        <w:gridCol w:w="7686"/>
      </w:tblGrid>
      <w:tr w:rsidR="00B54C23" w14:paraId="423D4576" w14:textId="77777777">
        <w:tc>
          <w:tcPr>
            <w:tcW w:w="1010" w:type="pct"/>
          </w:tcPr>
          <w:p w14:paraId="6B3A6A2D" w14:textId="77777777" w:rsidR="00B54C23" w:rsidRDefault="00725134">
            <w:pPr>
              <w:tabs>
                <w:tab w:val="left" w:pos="1813"/>
              </w:tabs>
              <w:jc w:val="center"/>
              <w:rPr>
                <w:b/>
                <w:sz w:val="24"/>
                <w:szCs w:val="24"/>
              </w:rPr>
            </w:pPr>
            <w:r>
              <w:rPr>
                <w:b/>
                <w:sz w:val="24"/>
                <w:szCs w:val="24"/>
              </w:rPr>
              <w:t>Вид навчальної діяльності</w:t>
            </w:r>
          </w:p>
        </w:tc>
        <w:tc>
          <w:tcPr>
            <w:tcW w:w="3989" w:type="pct"/>
          </w:tcPr>
          <w:p w14:paraId="3B082341" w14:textId="77777777" w:rsidR="00B54C23" w:rsidRDefault="00725134">
            <w:pPr>
              <w:tabs>
                <w:tab w:val="left" w:pos="1813"/>
              </w:tabs>
              <w:jc w:val="center"/>
              <w:rPr>
                <w:b/>
                <w:sz w:val="24"/>
                <w:szCs w:val="24"/>
              </w:rPr>
            </w:pPr>
            <w:r>
              <w:rPr>
                <w:b/>
                <w:sz w:val="24"/>
                <w:szCs w:val="24"/>
              </w:rPr>
              <w:t>Максимальна кількість балів та вимоги до їх накопичення</w:t>
            </w:r>
          </w:p>
        </w:tc>
      </w:tr>
      <w:tr w:rsidR="00B54C23" w14:paraId="379343A4" w14:textId="77777777">
        <w:tc>
          <w:tcPr>
            <w:tcW w:w="1010" w:type="pct"/>
          </w:tcPr>
          <w:p w14:paraId="439E9955" w14:textId="77777777" w:rsidR="00B54C23" w:rsidRDefault="00725134">
            <w:pPr>
              <w:pStyle w:val="TableParagraph"/>
              <w:rPr>
                <w:sz w:val="24"/>
                <w:szCs w:val="24"/>
              </w:rPr>
            </w:pPr>
            <w:r>
              <w:rPr>
                <w:sz w:val="24"/>
              </w:rPr>
              <w:t>Підготовка та захист реферату</w:t>
            </w:r>
            <w:r>
              <w:rPr>
                <w:spacing w:val="74"/>
                <w:w w:val="150"/>
                <w:sz w:val="24"/>
              </w:rPr>
              <w:t xml:space="preserve"> </w:t>
            </w:r>
            <w:r>
              <w:rPr>
                <w:sz w:val="24"/>
              </w:rPr>
              <w:t>або</w:t>
            </w:r>
            <w:r>
              <w:rPr>
                <w:spacing w:val="78"/>
                <w:w w:val="150"/>
                <w:sz w:val="24"/>
              </w:rPr>
              <w:t xml:space="preserve"> </w:t>
            </w:r>
            <w:r>
              <w:rPr>
                <w:sz w:val="24"/>
              </w:rPr>
              <w:t>презентації</w:t>
            </w:r>
          </w:p>
        </w:tc>
        <w:tc>
          <w:tcPr>
            <w:tcW w:w="3989" w:type="pct"/>
          </w:tcPr>
          <w:p w14:paraId="366D2713" w14:textId="77777777" w:rsidR="00B54C23" w:rsidRDefault="00725134">
            <w:pPr>
              <w:pStyle w:val="TableParagraph"/>
              <w:jc w:val="both"/>
              <w:rPr>
                <w:sz w:val="24"/>
                <w:szCs w:val="24"/>
              </w:rPr>
            </w:pPr>
            <w:r>
              <w:rPr>
                <w:sz w:val="24"/>
                <w:szCs w:val="24"/>
              </w:rPr>
              <w:t xml:space="preserve">Максимально 10  </w:t>
            </w:r>
            <w:r>
              <w:rPr>
                <w:spacing w:val="-2"/>
                <w:sz w:val="24"/>
                <w:szCs w:val="24"/>
              </w:rPr>
              <w:t>балів:</w:t>
            </w:r>
          </w:p>
          <w:p w14:paraId="1480CB89" w14:textId="77777777" w:rsidR="00B54C23" w:rsidRDefault="00725134">
            <w:pPr>
              <w:pStyle w:val="TableParagraph"/>
              <w:numPr>
                <w:ilvl w:val="0"/>
                <w:numId w:val="4"/>
              </w:numPr>
              <w:tabs>
                <w:tab w:val="left" w:pos="416"/>
              </w:tabs>
              <w:ind w:left="0" w:firstLine="0"/>
              <w:jc w:val="both"/>
              <w:rPr>
                <w:sz w:val="24"/>
                <w:szCs w:val="24"/>
              </w:rPr>
            </w:pPr>
            <w:r>
              <w:rPr>
                <w:sz w:val="24"/>
                <w:szCs w:val="24"/>
              </w:rPr>
              <w:t xml:space="preserve">5 балів – завдання виконано відповідгно до вимог, зміст відповідає темі, представлено широкий аналіз проблеми, наявні посилання на використані джерела; </w:t>
            </w:r>
          </w:p>
          <w:p w14:paraId="2C0D131F" w14:textId="77777777" w:rsidR="00B54C23" w:rsidRDefault="00725134">
            <w:pPr>
              <w:pStyle w:val="TableParagraph"/>
              <w:numPr>
                <w:ilvl w:val="0"/>
                <w:numId w:val="4"/>
              </w:numPr>
              <w:tabs>
                <w:tab w:val="left" w:pos="421"/>
              </w:tabs>
              <w:ind w:left="0" w:firstLine="0"/>
              <w:jc w:val="both"/>
              <w:rPr>
                <w:sz w:val="24"/>
                <w:szCs w:val="24"/>
              </w:rPr>
            </w:pPr>
            <w:r>
              <w:rPr>
                <w:sz w:val="24"/>
                <w:szCs w:val="24"/>
              </w:rPr>
              <w:t>4 бали – завдання виконано відповідно до вимог, зміст відповідає темі, представлено широкий аналіз проблеми, але є деякі недоліки у тексті,  відсутні посилання на використані джерела;</w:t>
            </w:r>
          </w:p>
          <w:p w14:paraId="0CA369A0" w14:textId="77777777" w:rsidR="00B54C23" w:rsidRDefault="00725134">
            <w:pPr>
              <w:pStyle w:val="TableParagraph"/>
              <w:numPr>
                <w:ilvl w:val="0"/>
                <w:numId w:val="4"/>
              </w:numPr>
              <w:tabs>
                <w:tab w:val="left" w:pos="421"/>
              </w:tabs>
              <w:ind w:left="0" w:firstLine="0"/>
              <w:jc w:val="both"/>
              <w:rPr>
                <w:sz w:val="24"/>
                <w:szCs w:val="24"/>
              </w:rPr>
            </w:pPr>
            <w:r>
              <w:rPr>
                <w:sz w:val="24"/>
                <w:szCs w:val="24"/>
              </w:rPr>
              <w:t>3 бали – завдання виконано відповідно до вимог, зміст відповідає темі, представлено достатній аналіз проблеми, але є деякі недоліки у тексті,відсутні посилання на використані джерела;</w:t>
            </w:r>
          </w:p>
          <w:p w14:paraId="7417DF09" w14:textId="77777777" w:rsidR="00B54C23" w:rsidRDefault="00725134">
            <w:pPr>
              <w:pStyle w:val="TableParagraph"/>
              <w:numPr>
                <w:ilvl w:val="0"/>
                <w:numId w:val="4"/>
              </w:numPr>
              <w:tabs>
                <w:tab w:val="left" w:pos="421"/>
              </w:tabs>
              <w:ind w:left="0" w:firstLine="0"/>
              <w:jc w:val="both"/>
              <w:rPr>
                <w:sz w:val="24"/>
                <w:szCs w:val="24"/>
              </w:rPr>
            </w:pPr>
            <w:r>
              <w:rPr>
                <w:sz w:val="24"/>
                <w:szCs w:val="24"/>
              </w:rPr>
              <w:t>1-2 бали – зміст не відповідає темі, є багато недоліків, невідповідність вимогам щодо оформлення, плагіат.</w:t>
            </w:r>
          </w:p>
          <w:p w14:paraId="52D45A26" w14:textId="77777777" w:rsidR="00B54C23" w:rsidRDefault="00725134">
            <w:pPr>
              <w:tabs>
                <w:tab w:val="left" w:pos="1813"/>
              </w:tabs>
              <w:rPr>
                <w:sz w:val="24"/>
                <w:szCs w:val="24"/>
              </w:rPr>
            </w:pPr>
            <w:r>
              <w:rPr>
                <w:sz w:val="24"/>
                <w:szCs w:val="24"/>
              </w:rPr>
              <w:t>0 балів – відповідь відсутня</w:t>
            </w:r>
          </w:p>
        </w:tc>
      </w:tr>
      <w:tr w:rsidR="00B54C23" w14:paraId="11244C47" w14:textId="77777777">
        <w:tc>
          <w:tcPr>
            <w:tcW w:w="1010" w:type="pct"/>
          </w:tcPr>
          <w:p w14:paraId="2796AA45" w14:textId="77777777" w:rsidR="00B54C23" w:rsidRDefault="00725134">
            <w:pPr>
              <w:pStyle w:val="TableParagraph"/>
              <w:rPr>
                <w:sz w:val="24"/>
                <w:szCs w:val="24"/>
              </w:rPr>
            </w:pPr>
            <w:r>
              <w:rPr>
                <w:spacing w:val="-2"/>
                <w:sz w:val="24"/>
                <w:szCs w:val="24"/>
              </w:rPr>
              <w:t>Розв'язання практико-орієнтованних завдань</w:t>
            </w:r>
          </w:p>
          <w:p w14:paraId="5A0EDBAD" w14:textId="77777777" w:rsidR="00B54C23" w:rsidRDefault="00B54C23">
            <w:pPr>
              <w:tabs>
                <w:tab w:val="left" w:pos="1813"/>
              </w:tabs>
              <w:rPr>
                <w:sz w:val="24"/>
                <w:szCs w:val="24"/>
              </w:rPr>
            </w:pPr>
          </w:p>
        </w:tc>
        <w:tc>
          <w:tcPr>
            <w:tcW w:w="3989" w:type="pct"/>
          </w:tcPr>
          <w:p w14:paraId="070E680C" w14:textId="77777777" w:rsidR="00B54C23" w:rsidRDefault="00725134">
            <w:pPr>
              <w:pStyle w:val="TableParagraph"/>
              <w:jc w:val="both"/>
              <w:rPr>
                <w:sz w:val="24"/>
                <w:szCs w:val="24"/>
              </w:rPr>
            </w:pPr>
            <w:r>
              <w:rPr>
                <w:sz w:val="24"/>
                <w:szCs w:val="24"/>
              </w:rPr>
              <w:t>Максимально 10 балів:</w:t>
            </w:r>
          </w:p>
          <w:p w14:paraId="4EBA52ED" w14:textId="77777777" w:rsidR="00B54C23" w:rsidRDefault="00725134">
            <w:pPr>
              <w:pStyle w:val="TableParagraph"/>
              <w:numPr>
                <w:ilvl w:val="0"/>
                <w:numId w:val="4"/>
              </w:numPr>
              <w:tabs>
                <w:tab w:val="left" w:pos="411"/>
              </w:tabs>
              <w:ind w:left="0" w:firstLine="0"/>
              <w:jc w:val="both"/>
              <w:rPr>
                <w:sz w:val="24"/>
                <w:szCs w:val="24"/>
              </w:rPr>
            </w:pPr>
            <w:r>
              <w:rPr>
                <w:sz w:val="24"/>
                <w:szCs w:val="24"/>
              </w:rPr>
              <w:t>5 балів – завдання виконано правильно і якісно, виявлено вміння здобувача в</w:t>
            </w:r>
            <w:r>
              <w:rPr>
                <w:bCs/>
                <w:sz w:val="24"/>
              </w:rPr>
              <w:t xml:space="preserve">иокремлювати і аналізувати юридично значущі факти і робити обгрунтовані правові висновки, </w:t>
            </w:r>
            <w:r>
              <w:rPr>
                <w:sz w:val="24"/>
                <w:szCs w:val="24"/>
              </w:rPr>
              <w:t>застосовувати теоретичні знання на практиці, а також в</w:t>
            </w:r>
            <w:r>
              <w:rPr>
                <w:bCs/>
                <w:sz w:val="24"/>
              </w:rPr>
              <w:t>ільно використовувати для розв'язання завдань  досту</w:t>
            </w:r>
            <w:r w:rsidRPr="006E56EA">
              <w:rPr>
                <w:bCs/>
                <w:sz w:val="24"/>
              </w:rPr>
              <w:t>п</w:t>
            </w:r>
            <w:r>
              <w:rPr>
                <w:bCs/>
                <w:sz w:val="24"/>
              </w:rPr>
              <w:t xml:space="preserve">них інформаційних технологій і баз даних. </w:t>
            </w:r>
            <w:r>
              <w:rPr>
                <w:sz w:val="24"/>
                <w:szCs w:val="24"/>
              </w:rPr>
              <w:t>Здобувач демонструє навички ефективної взаємодії, аргументує, переконує, приймає рішення, логічно формулює думку, відстоює власну позицію у процесі вирішення фахових завдань.</w:t>
            </w:r>
          </w:p>
          <w:p w14:paraId="5D0C1B46" w14:textId="77777777" w:rsidR="00B54C23" w:rsidRDefault="00725134">
            <w:pPr>
              <w:pStyle w:val="TableParagraph"/>
              <w:numPr>
                <w:ilvl w:val="0"/>
                <w:numId w:val="4"/>
              </w:numPr>
              <w:tabs>
                <w:tab w:val="left" w:pos="301"/>
              </w:tabs>
              <w:ind w:left="0" w:firstLine="0"/>
              <w:jc w:val="both"/>
              <w:rPr>
                <w:sz w:val="24"/>
                <w:szCs w:val="24"/>
              </w:rPr>
            </w:pPr>
            <w:r>
              <w:rPr>
                <w:sz w:val="24"/>
                <w:szCs w:val="24"/>
              </w:rPr>
              <w:t xml:space="preserve">4 бали – завдання виконані в основному правильно, але не в повному обсязі. В ході виконання завдань допускалися помилки, при здійсненні аналізу </w:t>
            </w:r>
            <w:r>
              <w:rPr>
                <w:bCs/>
                <w:sz w:val="24"/>
              </w:rPr>
              <w:t>юридично значущіх фактів, зроблині вірні, але не обгрунтовані правові висновки.</w:t>
            </w:r>
            <w:r>
              <w:rPr>
                <w:sz w:val="24"/>
                <w:szCs w:val="24"/>
              </w:rPr>
              <w:t xml:space="preserve"> Здобувач демонструє навички взаємодії, аналізує, аргументує, логічно формулює, демонструє приклади, роблячи висновки, намагається, але не завжди вміє відстояти власну позицію у процесі вирішення фахових завдань.</w:t>
            </w:r>
          </w:p>
          <w:p w14:paraId="347F29B7" w14:textId="77777777" w:rsidR="00B54C23" w:rsidRDefault="00725134">
            <w:pPr>
              <w:pStyle w:val="TableParagraph"/>
              <w:numPr>
                <w:ilvl w:val="0"/>
                <w:numId w:val="4"/>
              </w:numPr>
              <w:tabs>
                <w:tab w:val="left" w:pos="354"/>
                <w:tab w:val="left" w:pos="1813"/>
              </w:tabs>
              <w:ind w:left="0" w:firstLine="0"/>
              <w:jc w:val="both"/>
              <w:rPr>
                <w:sz w:val="24"/>
                <w:szCs w:val="24"/>
              </w:rPr>
            </w:pPr>
            <w:r>
              <w:rPr>
                <w:sz w:val="24"/>
                <w:szCs w:val="24"/>
              </w:rPr>
              <w:t>3 бали – завдання виконані неповно та на низькому рівні. У ході виконання завдань допускалися помилки, використані не всі необхідні бази даних та джерела, відсутні узагальнення та висновки. Здобувач демонструє навички взаємодії, обговорює, формулює, демонструє думку, роблячи частково правильні висновки, не завжди вміє переконати, відстояти власну, віддають перевагу позиції інших у процесі вирішення фахових завдань.</w:t>
            </w:r>
          </w:p>
          <w:p w14:paraId="0D7030CB" w14:textId="77777777" w:rsidR="00B54C23" w:rsidRDefault="00725134">
            <w:pPr>
              <w:pStyle w:val="TableParagraph"/>
              <w:numPr>
                <w:ilvl w:val="0"/>
                <w:numId w:val="4"/>
              </w:numPr>
              <w:tabs>
                <w:tab w:val="left" w:pos="354"/>
                <w:tab w:val="left" w:pos="1813"/>
              </w:tabs>
              <w:ind w:left="0" w:firstLine="0"/>
              <w:jc w:val="both"/>
              <w:rPr>
                <w:sz w:val="24"/>
                <w:szCs w:val="24"/>
              </w:rPr>
            </w:pPr>
            <w:r>
              <w:rPr>
                <w:sz w:val="24"/>
                <w:szCs w:val="24"/>
              </w:rPr>
              <w:t>1-2 бали – завдання виконані неповно зі значними помилками. Здобувач не може зробити правильні висновки та узагальнення.</w:t>
            </w:r>
          </w:p>
          <w:p w14:paraId="240C9106" w14:textId="77777777" w:rsidR="00B54C23" w:rsidRDefault="00725134">
            <w:pPr>
              <w:tabs>
                <w:tab w:val="left" w:pos="1813"/>
              </w:tabs>
              <w:rPr>
                <w:sz w:val="24"/>
                <w:szCs w:val="24"/>
              </w:rPr>
            </w:pPr>
            <w:r>
              <w:rPr>
                <w:sz w:val="24"/>
                <w:szCs w:val="24"/>
              </w:rPr>
              <w:t>–   0 балів – відповідь відсутня.</w:t>
            </w:r>
          </w:p>
        </w:tc>
      </w:tr>
      <w:tr w:rsidR="00B54C23" w14:paraId="2D4F7A6C" w14:textId="77777777">
        <w:tc>
          <w:tcPr>
            <w:tcW w:w="1010" w:type="pct"/>
          </w:tcPr>
          <w:p w14:paraId="388F0301" w14:textId="77777777" w:rsidR="00B54C23" w:rsidRDefault="00725134">
            <w:pPr>
              <w:pStyle w:val="TableParagraph"/>
              <w:rPr>
                <w:spacing w:val="-2"/>
                <w:sz w:val="24"/>
                <w:szCs w:val="24"/>
              </w:rPr>
            </w:pPr>
            <w:r>
              <w:rPr>
                <w:spacing w:val="-2"/>
                <w:sz w:val="24"/>
              </w:rPr>
              <w:t>Вирішення тестових завдань</w:t>
            </w:r>
          </w:p>
        </w:tc>
        <w:tc>
          <w:tcPr>
            <w:tcW w:w="3989" w:type="pct"/>
          </w:tcPr>
          <w:p w14:paraId="61731494" w14:textId="77777777" w:rsidR="00B54C23" w:rsidRDefault="00725134">
            <w:pPr>
              <w:pStyle w:val="TableParagraph"/>
              <w:jc w:val="both"/>
              <w:rPr>
                <w:sz w:val="24"/>
                <w:szCs w:val="24"/>
              </w:rPr>
            </w:pPr>
            <w:r>
              <w:rPr>
                <w:sz w:val="24"/>
                <w:szCs w:val="24"/>
              </w:rPr>
              <w:t>Максимально 10 балів:</w:t>
            </w:r>
          </w:p>
          <w:p w14:paraId="16E95C17" w14:textId="77777777" w:rsidR="00B54C23" w:rsidRDefault="00725134">
            <w:pPr>
              <w:pStyle w:val="TableParagraph"/>
              <w:jc w:val="both"/>
              <w:rPr>
                <w:sz w:val="24"/>
                <w:szCs w:val="24"/>
              </w:rPr>
            </w:pPr>
            <w:r>
              <w:rPr>
                <w:sz w:val="24"/>
                <w:szCs w:val="24"/>
              </w:rPr>
              <w:t>8-10 балів - завдання виконане самостійно, повністю без допомоги викладача; має високий рівень поінформованості, потрібний для прийняття рішень; добирає самостійно інформаційні джерела, що відповідають завданню; володіє вміннями творчо-пошукової діяльності; демонструє високий рівень професіоналізму у роз'вязанні практичних вправ;</w:t>
            </w:r>
          </w:p>
          <w:p w14:paraId="117EAE88" w14:textId="77777777" w:rsidR="00B54C23" w:rsidRDefault="00725134">
            <w:pPr>
              <w:pStyle w:val="TableParagraph"/>
              <w:jc w:val="both"/>
              <w:rPr>
                <w:sz w:val="24"/>
                <w:szCs w:val="24"/>
              </w:rPr>
            </w:pPr>
            <w:r>
              <w:rPr>
                <w:sz w:val="24"/>
                <w:szCs w:val="24"/>
              </w:rPr>
              <w:t>7-6 балів - завдання виконане повністю; має високий рівень поінформованості, потрібний для прийняття правильних рішень; володіє вміннями творчо-пошукової діяльності, демонструє високий рівень професіоналізму у роз'вязанні практичних вправ;</w:t>
            </w:r>
          </w:p>
          <w:p w14:paraId="43FA5885" w14:textId="77777777" w:rsidR="00B54C23" w:rsidRDefault="00725134">
            <w:pPr>
              <w:pStyle w:val="TableParagraph"/>
              <w:jc w:val="both"/>
              <w:rPr>
                <w:sz w:val="24"/>
                <w:szCs w:val="24"/>
              </w:rPr>
            </w:pPr>
            <w:r>
              <w:rPr>
                <w:sz w:val="24"/>
                <w:szCs w:val="24"/>
              </w:rPr>
              <w:t xml:space="preserve">5-3 балів - завдання виконано без допомоги викладача, але у не повному обсязі; </w:t>
            </w:r>
          </w:p>
          <w:p w14:paraId="7622BA3C" w14:textId="77777777" w:rsidR="00B54C23" w:rsidRDefault="00725134">
            <w:pPr>
              <w:pStyle w:val="TableParagraph"/>
              <w:jc w:val="both"/>
              <w:rPr>
                <w:sz w:val="24"/>
                <w:szCs w:val="24"/>
              </w:rPr>
            </w:pPr>
            <w:r>
              <w:rPr>
                <w:sz w:val="24"/>
                <w:szCs w:val="24"/>
              </w:rPr>
              <w:t>2-0 балів - необхідні завдання, передбачені навчальною програмою не виконані; не має елементарних умінь працювати з навчальною інформацією, необхідні практичні вміння і навички не сформовані</w:t>
            </w:r>
          </w:p>
        </w:tc>
      </w:tr>
      <w:tr w:rsidR="00B54C23" w14:paraId="7C8E818D" w14:textId="77777777">
        <w:tc>
          <w:tcPr>
            <w:tcW w:w="1010" w:type="pct"/>
            <w:shd w:val="clear" w:color="auto" w:fill="auto"/>
          </w:tcPr>
          <w:p w14:paraId="5D1846FE" w14:textId="77777777" w:rsidR="00B54C23" w:rsidRDefault="00725134">
            <w:pPr>
              <w:pStyle w:val="TableParagraph"/>
              <w:spacing w:line="242" w:lineRule="auto"/>
              <w:ind w:right="16"/>
              <w:jc w:val="both"/>
              <w:rPr>
                <w:sz w:val="24"/>
              </w:rPr>
            </w:pPr>
            <w:r>
              <w:rPr>
                <w:spacing w:val="-2"/>
                <w:sz w:val="24"/>
              </w:rPr>
              <w:t>Написання</w:t>
            </w:r>
            <w:r>
              <w:rPr>
                <w:spacing w:val="-13"/>
                <w:sz w:val="24"/>
              </w:rPr>
              <w:t xml:space="preserve"> </w:t>
            </w:r>
            <w:r>
              <w:rPr>
                <w:spacing w:val="-2"/>
                <w:sz w:val="24"/>
              </w:rPr>
              <w:t>індивідуальної роботи (складання докумнту)</w:t>
            </w:r>
          </w:p>
        </w:tc>
        <w:tc>
          <w:tcPr>
            <w:tcW w:w="3989" w:type="pct"/>
            <w:shd w:val="clear" w:color="auto" w:fill="auto"/>
          </w:tcPr>
          <w:p w14:paraId="07685C3D" w14:textId="77777777" w:rsidR="00B54C23" w:rsidRDefault="00725134">
            <w:pPr>
              <w:pStyle w:val="TableParagraph"/>
              <w:spacing w:line="271" w:lineRule="exact"/>
              <w:ind w:left="2793"/>
              <w:jc w:val="both"/>
              <w:rPr>
                <w:b/>
                <w:sz w:val="24"/>
              </w:rPr>
            </w:pPr>
            <w:r>
              <w:rPr>
                <w:b/>
                <w:sz w:val="24"/>
              </w:rPr>
              <w:t>10</w:t>
            </w:r>
            <w:r>
              <w:rPr>
                <w:b/>
                <w:spacing w:val="2"/>
                <w:sz w:val="24"/>
              </w:rPr>
              <w:t xml:space="preserve"> </w:t>
            </w:r>
            <w:r>
              <w:rPr>
                <w:b/>
                <w:spacing w:val="-2"/>
                <w:sz w:val="24"/>
              </w:rPr>
              <w:t>балів:</w:t>
            </w:r>
          </w:p>
          <w:p w14:paraId="49A73B18" w14:textId="77777777" w:rsidR="00B54C23" w:rsidRDefault="00725134">
            <w:pPr>
              <w:pStyle w:val="TableParagraph"/>
              <w:ind w:left="104" w:right="102" w:firstLine="408"/>
              <w:jc w:val="both"/>
              <w:rPr>
                <w:sz w:val="24"/>
              </w:rPr>
            </w:pPr>
            <w:r>
              <w:rPr>
                <w:sz w:val="24"/>
              </w:rPr>
              <w:t>8-10 балів – робота написана якісно, з урахуванням сучасної літератури з цивільного права. Використано нормативно-правову базу останньої редакції. Здобувач на високому рівні</w:t>
            </w:r>
            <w:r>
              <w:rPr>
                <w:spacing w:val="79"/>
                <w:w w:val="150"/>
                <w:sz w:val="24"/>
              </w:rPr>
              <w:t xml:space="preserve"> </w:t>
            </w:r>
            <w:r>
              <w:rPr>
                <w:sz w:val="24"/>
              </w:rPr>
              <w:t>демонструє знання</w:t>
            </w:r>
            <w:r>
              <w:rPr>
                <w:spacing w:val="53"/>
                <w:sz w:val="24"/>
              </w:rPr>
              <w:t xml:space="preserve"> </w:t>
            </w:r>
            <w:r>
              <w:rPr>
                <w:sz w:val="24"/>
              </w:rPr>
              <w:t>з</w:t>
            </w:r>
            <w:r>
              <w:rPr>
                <w:spacing w:val="78"/>
                <w:w w:val="150"/>
                <w:sz w:val="24"/>
              </w:rPr>
              <w:t xml:space="preserve">  </w:t>
            </w:r>
            <w:r>
              <w:rPr>
                <w:spacing w:val="-2"/>
                <w:sz w:val="24"/>
              </w:rPr>
              <w:t xml:space="preserve">дисципліни </w:t>
            </w:r>
            <w:r>
              <w:rPr>
                <w:sz w:val="24"/>
              </w:rPr>
              <w:t>«Цивільне</w:t>
            </w:r>
            <w:r>
              <w:rPr>
                <w:spacing w:val="-13"/>
                <w:sz w:val="24"/>
              </w:rPr>
              <w:t xml:space="preserve"> </w:t>
            </w:r>
            <w:r>
              <w:rPr>
                <w:sz w:val="24"/>
              </w:rPr>
              <w:t>право»,</w:t>
            </w:r>
            <w:r>
              <w:rPr>
                <w:spacing w:val="-11"/>
                <w:sz w:val="24"/>
              </w:rPr>
              <w:t xml:space="preserve"> </w:t>
            </w:r>
            <w:r>
              <w:rPr>
                <w:sz w:val="24"/>
              </w:rPr>
              <w:t>вміє</w:t>
            </w:r>
            <w:r>
              <w:rPr>
                <w:spacing w:val="-14"/>
                <w:sz w:val="24"/>
              </w:rPr>
              <w:t xml:space="preserve"> </w:t>
            </w:r>
            <w:r>
              <w:rPr>
                <w:sz w:val="24"/>
              </w:rPr>
              <w:t>аналізувати</w:t>
            </w:r>
            <w:r>
              <w:rPr>
                <w:spacing w:val="-11"/>
                <w:sz w:val="24"/>
              </w:rPr>
              <w:t xml:space="preserve"> </w:t>
            </w:r>
            <w:r>
              <w:rPr>
                <w:sz w:val="24"/>
              </w:rPr>
              <w:t>проблематику,</w:t>
            </w:r>
            <w:r>
              <w:rPr>
                <w:spacing w:val="-11"/>
                <w:sz w:val="24"/>
              </w:rPr>
              <w:t xml:space="preserve"> </w:t>
            </w:r>
            <w:r>
              <w:rPr>
                <w:sz w:val="24"/>
              </w:rPr>
              <w:t>робить власні висновки, проводить дослідження.</w:t>
            </w:r>
          </w:p>
          <w:p w14:paraId="2F92E4A2" w14:textId="77777777" w:rsidR="00B54C23" w:rsidRDefault="00725134">
            <w:pPr>
              <w:pStyle w:val="TableParagraph"/>
              <w:ind w:left="104" w:right="98" w:firstLine="408"/>
              <w:jc w:val="both"/>
              <w:rPr>
                <w:sz w:val="24"/>
              </w:rPr>
            </w:pPr>
            <w:r>
              <w:rPr>
                <w:sz w:val="24"/>
              </w:rPr>
              <w:t>7-6 балів – робота в цілому написана добре. Здобувач демонструє навички, логічно формулює думку, відстоює власну позицію у роботі. Допускає незначні помилки, наявні посилання на нормативно-правові акти та демонструє знання з дисципліни «Цивільне право» на середньому рівні.</w:t>
            </w:r>
          </w:p>
          <w:p w14:paraId="3159D752" w14:textId="77777777" w:rsidR="00B54C23" w:rsidRDefault="00725134">
            <w:pPr>
              <w:pStyle w:val="TableParagraph"/>
              <w:ind w:left="104" w:right="98" w:firstLine="408"/>
              <w:jc w:val="both"/>
              <w:rPr>
                <w:sz w:val="24"/>
              </w:rPr>
            </w:pPr>
            <w:r>
              <w:rPr>
                <w:sz w:val="24"/>
              </w:rPr>
              <w:t>5 -4 балів. У роботі допускалися значні помилки, використані не всі необхідні методи аналізу та узагальнення матеріалу.</w:t>
            </w:r>
            <w:r>
              <w:rPr>
                <w:spacing w:val="-15"/>
                <w:sz w:val="24"/>
              </w:rPr>
              <w:t xml:space="preserve"> </w:t>
            </w:r>
            <w:r>
              <w:rPr>
                <w:sz w:val="24"/>
              </w:rPr>
              <w:t>Здобувач</w:t>
            </w:r>
            <w:r>
              <w:rPr>
                <w:spacing w:val="-15"/>
                <w:sz w:val="24"/>
              </w:rPr>
              <w:t xml:space="preserve"> </w:t>
            </w:r>
            <w:r>
              <w:rPr>
                <w:sz w:val="24"/>
              </w:rPr>
              <w:t>демонструє</w:t>
            </w:r>
            <w:r>
              <w:rPr>
                <w:spacing w:val="-15"/>
                <w:sz w:val="24"/>
              </w:rPr>
              <w:t xml:space="preserve"> </w:t>
            </w:r>
            <w:r>
              <w:rPr>
                <w:sz w:val="24"/>
              </w:rPr>
              <w:t>непогані</w:t>
            </w:r>
            <w:r>
              <w:rPr>
                <w:spacing w:val="-15"/>
                <w:sz w:val="24"/>
              </w:rPr>
              <w:t xml:space="preserve"> </w:t>
            </w:r>
            <w:r>
              <w:rPr>
                <w:sz w:val="24"/>
              </w:rPr>
              <w:t>знання</w:t>
            </w:r>
            <w:r>
              <w:rPr>
                <w:spacing w:val="-15"/>
                <w:sz w:val="24"/>
              </w:rPr>
              <w:t xml:space="preserve"> </w:t>
            </w:r>
            <w:r>
              <w:rPr>
                <w:sz w:val="24"/>
              </w:rPr>
              <w:t>з</w:t>
            </w:r>
            <w:r>
              <w:rPr>
                <w:spacing w:val="-15"/>
                <w:sz w:val="24"/>
              </w:rPr>
              <w:t xml:space="preserve"> </w:t>
            </w:r>
            <w:r>
              <w:rPr>
                <w:sz w:val="24"/>
              </w:rPr>
              <w:t>дисципліни, аналізує, але не завжди вміє відстояти власну позицію у процесі вирішення завдань. Посилання на нормативно-правові акти невірні (не повні) або відсутні .</w:t>
            </w:r>
          </w:p>
          <w:p w14:paraId="5EA62EAB" w14:textId="77777777" w:rsidR="00B54C23" w:rsidRDefault="00725134">
            <w:pPr>
              <w:pStyle w:val="TableParagraph"/>
              <w:ind w:left="104" w:right="93" w:firstLine="408"/>
              <w:jc w:val="both"/>
              <w:rPr>
                <w:sz w:val="24"/>
              </w:rPr>
            </w:pPr>
            <w:r>
              <w:rPr>
                <w:sz w:val="24"/>
              </w:rPr>
              <w:t>3</w:t>
            </w:r>
            <w:r>
              <w:rPr>
                <w:spacing w:val="-7"/>
                <w:sz w:val="24"/>
              </w:rPr>
              <w:t xml:space="preserve"> </w:t>
            </w:r>
            <w:r>
              <w:rPr>
                <w:sz w:val="24"/>
              </w:rPr>
              <w:t>бали</w:t>
            </w:r>
            <w:r>
              <w:rPr>
                <w:spacing w:val="-9"/>
                <w:sz w:val="24"/>
              </w:rPr>
              <w:t xml:space="preserve"> </w:t>
            </w:r>
            <w:r>
              <w:rPr>
                <w:sz w:val="24"/>
              </w:rPr>
              <w:t>–</w:t>
            </w:r>
            <w:r>
              <w:rPr>
                <w:spacing w:val="39"/>
                <w:sz w:val="24"/>
              </w:rPr>
              <w:t xml:space="preserve"> </w:t>
            </w:r>
            <w:r>
              <w:rPr>
                <w:sz w:val="24"/>
              </w:rPr>
              <w:t>робота</w:t>
            </w:r>
            <w:r>
              <w:rPr>
                <w:spacing w:val="-15"/>
                <w:sz w:val="24"/>
              </w:rPr>
              <w:t xml:space="preserve"> </w:t>
            </w:r>
            <w:r>
              <w:rPr>
                <w:sz w:val="24"/>
              </w:rPr>
              <w:t>виконана</w:t>
            </w:r>
            <w:r>
              <w:rPr>
                <w:spacing w:val="-12"/>
                <w:sz w:val="24"/>
              </w:rPr>
              <w:t xml:space="preserve"> </w:t>
            </w:r>
            <w:r>
              <w:rPr>
                <w:sz w:val="24"/>
              </w:rPr>
              <w:t>неповно</w:t>
            </w:r>
            <w:r>
              <w:rPr>
                <w:spacing w:val="-7"/>
                <w:sz w:val="24"/>
              </w:rPr>
              <w:t xml:space="preserve"> </w:t>
            </w:r>
            <w:r>
              <w:rPr>
                <w:sz w:val="24"/>
              </w:rPr>
              <w:t>та</w:t>
            </w:r>
            <w:r>
              <w:rPr>
                <w:spacing w:val="-11"/>
                <w:sz w:val="24"/>
              </w:rPr>
              <w:t xml:space="preserve"> </w:t>
            </w:r>
            <w:r>
              <w:rPr>
                <w:sz w:val="24"/>
              </w:rPr>
              <w:t>на</w:t>
            </w:r>
            <w:r>
              <w:rPr>
                <w:spacing w:val="-12"/>
                <w:sz w:val="24"/>
              </w:rPr>
              <w:t xml:space="preserve"> </w:t>
            </w:r>
            <w:r>
              <w:rPr>
                <w:sz w:val="24"/>
              </w:rPr>
              <w:t>низькому</w:t>
            </w:r>
            <w:r>
              <w:rPr>
                <w:spacing w:val="-15"/>
                <w:sz w:val="24"/>
              </w:rPr>
              <w:t xml:space="preserve"> </w:t>
            </w:r>
            <w:r>
              <w:rPr>
                <w:sz w:val="24"/>
              </w:rPr>
              <w:t>рівні.</w:t>
            </w:r>
            <w:r>
              <w:rPr>
                <w:spacing w:val="-5"/>
                <w:sz w:val="24"/>
              </w:rPr>
              <w:t xml:space="preserve"> </w:t>
            </w:r>
            <w:r>
              <w:rPr>
                <w:sz w:val="24"/>
              </w:rPr>
              <w:t xml:space="preserve">У ході виконання завдань допускалися значні помилки, використані не всі необхідні методи аналізу та узагальнення </w:t>
            </w:r>
            <w:r>
              <w:rPr>
                <w:spacing w:val="-2"/>
                <w:sz w:val="24"/>
              </w:rPr>
              <w:t>матеріалу.</w:t>
            </w:r>
          </w:p>
          <w:p w14:paraId="285933B5" w14:textId="77777777" w:rsidR="00B54C23" w:rsidRDefault="00725134">
            <w:pPr>
              <w:pStyle w:val="TableParagraph"/>
              <w:spacing w:line="278" w:lineRule="exact"/>
              <w:ind w:right="547"/>
              <w:jc w:val="both"/>
              <w:rPr>
                <w:sz w:val="24"/>
              </w:rPr>
            </w:pPr>
            <w:r>
              <w:rPr>
                <w:sz w:val="24"/>
              </w:rPr>
              <w:t>1-2</w:t>
            </w:r>
            <w:r>
              <w:rPr>
                <w:spacing w:val="-3"/>
                <w:sz w:val="24"/>
              </w:rPr>
              <w:t xml:space="preserve"> </w:t>
            </w:r>
            <w:r>
              <w:rPr>
                <w:sz w:val="24"/>
              </w:rPr>
              <w:t>бали</w:t>
            </w:r>
            <w:r>
              <w:rPr>
                <w:spacing w:val="-1"/>
                <w:sz w:val="24"/>
              </w:rPr>
              <w:t xml:space="preserve"> </w:t>
            </w:r>
            <w:r>
              <w:rPr>
                <w:sz w:val="24"/>
              </w:rPr>
              <w:t>–</w:t>
            </w:r>
            <w:r>
              <w:rPr>
                <w:spacing w:val="40"/>
                <w:sz w:val="24"/>
              </w:rPr>
              <w:t xml:space="preserve"> </w:t>
            </w:r>
            <w:r>
              <w:rPr>
                <w:sz w:val="24"/>
              </w:rPr>
              <w:t>робота</w:t>
            </w:r>
            <w:r>
              <w:rPr>
                <w:spacing w:val="-2"/>
                <w:sz w:val="24"/>
              </w:rPr>
              <w:t xml:space="preserve"> </w:t>
            </w:r>
            <w:r>
              <w:rPr>
                <w:sz w:val="24"/>
              </w:rPr>
              <w:t>виконана</w:t>
            </w:r>
            <w:r>
              <w:rPr>
                <w:spacing w:val="-4"/>
                <w:sz w:val="24"/>
              </w:rPr>
              <w:t xml:space="preserve"> </w:t>
            </w:r>
            <w:r>
              <w:rPr>
                <w:sz w:val="24"/>
              </w:rPr>
              <w:t>неповно</w:t>
            </w:r>
            <w:r>
              <w:rPr>
                <w:spacing w:val="-3"/>
                <w:sz w:val="24"/>
              </w:rPr>
              <w:t xml:space="preserve"> </w:t>
            </w:r>
            <w:r>
              <w:rPr>
                <w:sz w:val="24"/>
              </w:rPr>
              <w:t>та</w:t>
            </w:r>
            <w:r>
              <w:rPr>
                <w:spacing w:val="-4"/>
                <w:sz w:val="24"/>
              </w:rPr>
              <w:t xml:space="preserve"> </w:t>
            </w:r>
            <w:r>
              <w:rPr>
                <w:sz w:val="24"/>
              </w:rPr>
              <w:t>має суттеві</w:t>
            </w:r>
            <w:r>
              <w:rPr>
                <w:spacing w:val="-4"/>
                <w:sz w:val="24"/>
              </w:rPr>
              <w:t xml:space="preserve"> </w:t>
            </w:r>
            <w:r>
              <w:rPr>
                <w:sz w:val="24"/>
              </w:rPr>
              <w:t xml:space="preserve">помилки. </w:t>
            </w:r>
          </w:p>
          <w:p w14:paraId="01217B94" w14:textId="77777777" w:rsidR="00B54C23" w:rsidRDefault="00725134">
            <w:pPr>
              <w:pStyle w:val="TableParagraph"/>
              <w:spacing w:line="278" w:lineRule="exact"/>
              <w:ind w:right="547"/>
              <w:jc w:val="both"/>
              <w:rPr>
                <w:sz w:val="24"/>
              </w:rPr>
            </w:pPr>
            <w:r>
              <w:rPr>
                <w:sz w:val="24"/>
              </w:rPr>
              <w:t>0 балів – робота не написана.</w:t>
            </w:r>
          </w:p>
        </w:tc>
      </w:tr>
    </w:tbl>
    <w:p w14:paraId="020D058C" w14:textId="77777777" w:rsidR="00B54C23" w:rsidRDefault="00B54C23">
      <w:pPr>
        <w:ind w:firstLine="709"/>
        <w:rPr>
          <w:sz w:val="24"/>
          <w:szCs w:val="24"/>
        </w:rPr>
      </w:pPr>
    </w:p>
    <w:p w14:paraId="489A8C86" w14:textId="77777777" w:rsidR="00B54C23" w:rsidRDefault="00725134">
      <w:pPr>
        <w:ind w:firstLine="709"/>
        <w:jc w:val="both"/>
        <w:rPr>
          <w:sz w:val="24"/>
          <w:szCs w:val="24"/>
        </w:rPr>
      </w:pPr>
      <w:r>
        <w:rPr>
          <w:sz w:val="24"/>
          <w:szCs w:val="24"/>
        </w:rPr>
        <w:t xml:space="preserve">Підсумковим контролем на освітньому компоненті є письмовий </w:t>
      </w:r>
      <w:r>
        <w:rPr>
          <w:b/>
          <w:sz w:val="24"/>
          <w:szCs w:val="24"/>
        </w:rPr>
        <w:t>екзамен (тест)</w:t>
      </w:r>
      <w:r>
        <w:rPr>
          <w:sz w:val="24"/>
          <w:szCs w:val="24"/>
        </w:rPr>
        <w:t xml:space="preserve">, на його складання надається 40 балів. Тест містить 40 питань (кожне питання 1 бал за вірну відповідь) з усіх тем, які входять до програми освітнього компоненту. </w:t>
      </w:r>
    </w:p>
    <w:p w14:paraId="6C0DC127" w14:textId="77777777" w:rsidR="00B54C23" w:rsidRDefault="00B54C23">
      <w:pPr>
        <w:ind w:firstLine="709"/>
        <w:jc w:val="center"/>
        <w:rPr>
          <w:sz w:val="24"/>
          <w:szCs w:val="24"/>
        </w:rPr>
      </w:pPr>
    </w:p>
    <w:p w14:paraId="66B7E928" w14:textId="77777777" w:rsidR="00B54C23" w:rsidRDefault="00725134">
      <w:pPr>
        <w:ind w:firstLine="709"/>
        <w:jc w:val="center"/>
        <w:rPr>
          <w:b/>
          <w:sz w:val="24"/>
          <w:szCs w:val="24"/>
        </w:rPr>
      </w:pPr>
      <w:r>
        <w:rPr>
          <w:b/>
          <w:sz w:val="24"/>
          <w:szCs w:val="24"/>
        </w:rPr>
        <w:t>Критерії оцінювання підсумкового контролю:</w:t>
      </w:r>
    </w:p>
    <w:tbl>
      <w:tblPr>
        <w:tblStyle w:val="a8"/>
        <w:tblW w:w="4750" w:type="pct"/>
        <w:tblLook w:val="04A0" w:firstRow="1" w:lastRow="0" w:firstColumn="1" w:lastColumn="0" w:noHBand="0" w:noVBand="1"/>
      </w:tblPr>
      <w:tblGrid>
        <w:gridCol w:w="6456"/>
        <w:gridCol w:w="1534"/>
        <w:gridCol w:w="1160"/>
      </w:tblGrid>
      <w:tr w:rsidR="00B54C23" w14:paraId="0B33B91E" w14:textId="77777777">
        <w:tc>
          <w:tcPr>
            <w:tcW w:w="3546" w:type="pct"/>
          </w:tcPr>
          <w:p w14:paraId="38788444" w14:textId="77777777" w:rsidR="00B54C23" w:rsidRDefault="00725134">
            <w:pPr>
              <w:jc w:val="center"/>
              <w:rPr>
                <w:b/>
                <w:sz w:val="24"/>
                <w:szCs w:val="24"/>
              </w:rPr>
            </w:pPr>
            <w:r>
              <w:rPr>
                <w:b/>
                <w:sz w:val="24"/>
                <w:szCs w:val="24"/>
              </w:rPr>
              <w:t>Характеристика критеріїв оцінювання знань</w:t>
            </w:r>
          </w:p>
        </w:tc>
        <w:tc>
          <w:tcPr>
            <w:tcW w:w="857" w:type="pct"/>
          </w:tcPr>
          <w:p w14:paraId="0276EB4A" w14:textId="77777777" w:rsidR="00B54C23" w:rsidRDefault="00725134">
            <w:pPr>
              <w:jc w:val="center"/>
              <w:rPr>
                <w:b/>
                <w:sz w:val="24"/>
                <w:szCs w:val="24"/>
              </w:rPr>
            </w:pPr>
            <w:r>
              <w:rPr>
                <w:b/>
                <w:sz w:val="24"/>
                <w:szCs w:val="24"/>
              </w:rPr>
              <w:t>Якісна шкала</w:t>
            </w:r>
          </w:p>
        </w:tc>
        <w:tc>
          <w:tcPr>
            <w:tcW w:w="595" w:type="pct"/>
          </w:tcPr>
          <w:p w14:paraId="272D2D68" w14:textId="77777777" w:rsidR="00B54C23" w:rsidRDefault="00725134">
            <w:pPr>
              <w:jc w:val="center"/>
              <w:rPr>
                <w:b/>
                <w:sz w:val="24"/>
                <w:szCs w:val="24"/>
              </w:rPr>
            </w:pPr>
            <w:r>
              <w:rPr>
                <w:b/>
                <w:sz w:val="24"/>
                <w:szCs w:val="24"/>
              </w:rPr>
              <w:t>За 40 бальною шкалою</w:t>
            </w:r>
          </w:p>
        </w:tc>
      </w:tr>
      <w:tr w:rsidR="00B54C23" w14:paraId="6ED40F86" w14:textId="77777777">
        <w:tc>
          <w:tcPr>
            <w:tcW w:w="3546" w:type="pct"/>
          </w:tcPr>
          <w:p w14:paraId="5A515F35" w14:textId="77777777" w:rsidR="00B54C23" w:rsidRDefault="00725134">
            <w:pPr>
              <w:pStyle w:val="TableParagraph"/>
              <w:jc w:val="both"/>
              <w:rPr>
                <w:b/>
                <w:sz w:val="24"/>
                <w:szCs w:val="24"/>
              </w:rPr>
            </w:pPr>
            <w:r>
              <w:rPr>
                <w:b/>
                <w:sz w:val="24"/>
                <w:szCs w:val="24"/>
              </w:rPr>
              <w:t xml:space="preserve">Високий </w:t>
            </w:r>
            <w:r>
              <w:rPr>
                <w:b/>
                <w:spacing w:val="-2"/>
                <w:sz w:val="24"/>
                <w:szCs w:val="24"/>
              </w:rPr>
              <w:t>рівень</w:t>
            </w:r>
          </w:p>
          <w:p w14:paraId="7EBE4DA4" w14:textId="77777777" w:rsidR="00B54C23" w:rsidRDefault="00725134">
            <w:pPr>
              <w:pStyle w:val="TableParagraph"/>
              <w:ind w:left="108" w:right="100" w:firstLine="370"/>
              <w:jc w:val="both"/>
              <w:rPr>
                <w:sz w:val="24"/>
              </w:rPr>
            </w:pPr>
            <w:r>
              <w:rPr>
                <w:sz w:val="24"/>
              </w:rPr>
              <w:t>Здобувач</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має</w:t>
            </w:r>
            <w:r>
              <w:rPr>
                <w:spacing w:val="1"/>
                <w:sz w:val="24"/>
              </w:rPr>
              <w:t xml:space="preserve"> </w:t>
            </w:r>
            <w:r>
              <w:rPr>
                <w:sz w:val="24"/>
              </w:rPr>
              <w:t>глибокі,</w:t>
            </w:r>
            <w:r>
              <w:rPr>
                <w:spacing w:val="1"/>
                <w:sz w:val="24"/>
              </w:rPr>
              <w:t xml:space="preserve"> </w:t>
            </w:r>
            <w:r>
              <w:rPr>
                <w:sz w:val="24"/>
              </w:rPr>
              <w:t>міцні</w:t>
            </w:r>
            <w:r>
              <w:rPr>
                <w:spacing w:val="1"/>
                <w:sz w:val="24"/>
              </w:rPr>
              <w:t xml:space="preserve"> </w:t>
            </w:r>
            <w:r>
              <w:rPr>
                <w:sz w:val="24"/>
              </w:rPr>
              <w:t>і</w:t>
            </w:r>
            <w:r>
              <w:rPr>
                <w:spacing w:val="1"/>
                <w:sz w:val="24"/>
              </w:rPr>
              <w:t xml:space="preserve"> </w:t>
            </w:r>
            <w:r>
              <w:rPr>
                <w:sz w:val="24"/>
              </w:rPr>
              <w:t>систематичні знання всіх положень курсу, може не</w:t>
            </w:r>
            <w:r>
              <w:rPr>
                <w:spacing w:val="1"/>
                <w:sz w:val="24"/>
              </w:rPr>
              <w:t xml:space="preserve"> </w:t>
            </w:r>
            <w:r>
              <w:rPr>
                <w:sz w:val="24"/>
              </w:rPr>
              <w:t>лише вільно володіти матеріалом, але й самостійно</w:t>
            </w:r>
            <w:r>
              <w:rPr>
                <w:spacing w:val="1"/>
                <w:sz w:val="24"/>
              </w:rPr>
              <w:t xml:space="preserve"> </w:t>
            </w:r>
            <w:r>
              <w:rPr>
                <w:sz w:val="24"/>
              </w:rPr>
              <w:t>довести</w:t>
            </w:r>
            <w:r>
              <w:rPr>
                <w:spacing w:val="1"/>
                <w:sz w:val="24"/>
              </w:rPr>
              <w:t xml:space="preserve"> </w:t>
            </w:r>
            <w:r>
              <w:rPr>
                <w:sz w:val="24"/>
              </w:rPr>
              <w:t>існування</w:t>
            </w:r>
            <w:r>
              <w:rPr>
                <w:spacing w:val="1"/>
                <w:sz w:val="24"/>
              </w:rPr>
              <w:t xml:space="preserve"> </w:t>
            </w:r>
            <w:r>
              <w:rPr>
                <w:sz w:val="24"/>
              </w:rPr>
              <w:t>певних</w:t>
            </w:r>
            <w:r>
              <w:rPr>
                <w:spacing w:val="1"/>
                <w:sz w:val="24"/>
              </w:rPr>
              <w:t xml:space="preserve"> </w:t>
            </w:r>
            <w:r>
              <w:rPr>
                <w:sz w:val="24"/>
              </w:rPr>
              <w:t>закономірностей,</w:t>
            </w:r>
            <w:r>
              <w:rPr>
                <w:spacing w:val="1"/>
                <w:sz w:val="24"/>
              </w:rPr>
              <w:t xml:space="preserve"> </w:t>
            </w:r>
            <w:r>
              <w:rPr>
                <w:sz w:val="24"/>
              </w:rPr>
              <w:t>принципів, використовує здобуті знання і вміння в</w:t>
            </w:r>
            <w:r>
              <w:rPr>
                <w:spacing w:val="1"/>
                <w:sz w:val="24"/>
              </w:rPr>
              <w:t xml:space="preserve"> </w:t>
            </w:r>
            <w:r>
              <w:rPr>
                <w:sz w:val="24"/>
              </w:rPr>
              <w:t>нестандартних</w:t>
            </w:r>
            <w:r>
              <w:rPr>
                <w:spacing w:val="1"/>
                <w:sz w:val="24"/>
              </w:rPr>
              <w:t xml:space="preserve"> </w:t>
            </w:r>
            <w:r>
              <w:rPr>
                <w:sz w:val="24"/>
              </w:rPr>
              <w:t>ситуаціях,</w:t>
            </w:r>
            <w:r>
              <w:rPr>
                <w:spacing w:val="1"/>
                <w:sz w:val="24"/>
              </w:rPr>
              <w:t xml:space="preserve"> </w:t>
            </w:r>
            <w:r>
              <w:rPr>
                <w:sz w:val="24"/>
              </w:rPr>
              <w:t>здатний</w:t>
            </w:r>
            <w:r>
              <w:rPr>
                <w:spacing w:val="1"/>
                <w:sz w:val="24"/>
              </w:rPr>
              <w:t xml:space="preserve"> </w:t>
            </w:r>
            <w:r>
              <w:rPr>
                <w:sz w:val="24"/>
              </w:rPr>
              <w:t>вирішувати</w:t>
            </w:r>
            <w:r>
              <w:rPr>
                <w:spacing w:val="1"/>
                <w:sz w:val="24"/>
              </w:rPr>
              <w:t xml:space="preserve"> </w:t>
            </w:r>
            <w:r>
              <w:rPr>
                <w:sz w:val="24"/>
              </w:rPr>
              <w:t>проблемні питання.</w:t>
            </w:r>
          </w:p>
          <w:p w14:paraId="65B5812A" w14:textId="77777777" w:rsidR="00B54C23" w:rsidRDefault="00725134">
            <w:pPr>
              <w:pStyle w:val="TableParagraph"/>
              <w:jc w:val="both"/>
              <w:rPr>
                <w:sz w:val="24"/>
              </w:rPr>
            </w:pPr>
            <w:r>
              <w:rPr>
                <w:sz w:val="24"/>
              </w:rPr>
              <w:t>Відповідь здобувача вищої освіти відрізняється</w:t>
            </w:r>
            <w:r>
              <w:rPr>
                <w:spacing w:val="1"/>
                <w:sz w:val="24"/>
              </w:rPr>
              <w:t xml:space="preserve"> </w:t>
            </w:r>
            <w:r>
              <w:rPr>
                <w:sz w:val="24"/>
              </w:rPr>
              <w:t>точністю формулювань, логікою, достатнім рівнем</w:t>
            </w:r>
            <w:r>
              <w:rPr>
                <w:spacing w:val="1"/>
                <w:sz w:val="24"/>
              </w:rPr>
              <w:t xml:space="preserve"> </w:t>
            </w:r>
            <w:r>
              <w:rPr>
                <w:sz w:val="24"/>
              </w:rPr>
              <w:t>узагальненості знань.</w:t>
            </w:r>
          </w:p>
          <w:p w14:paraId="7F291A5F" w14:textId="77777777" w:rsidR="00B54C23" w:rsidRDefault="00725134">
            <w:pPr>
              <w:pStyle w:val="TableParagraph"/>
              <w:jc w:val="both"/>
              <w:rPr>
                <w:sz w:val="24"/>
                <w:szCs w:val="24"/>
              </w:rPr>
            </w:pPr>
            <w:r>
              <w:rPr>
                <w:sz w:val="24"/>
              </w:rPr>
              <w:t>З</w:t>
            </w:r>
            <w:r>
              <w:rPr>
                <w:sz w:val="24"/>
                <w:szCs w:val="24"/>
              </w:rPr>
              <w:t>добувач вміє в</w:t>
            </w:r>
            <w:r>
              <w:rPr>
                <w:bCs/>
                <w:sz w:val="24"/>
              </w:rPr>
              <w:t xml:space="preserve">иокремлювати і аналізувати юридично значущі факти і робити обгрунтовані правові висновки, </w:t>
            </w:r>
            <w:r>
              <w:rPr>
                <w:sz w:val="24"/>
                <w:szCs w:val="24"/>
              </w:rPr>
              <w:t>застосовувати теоретичні знання на практиці</w:t>
            </w:r>
          </w:p>
        </w:tc>
        <w:tc>
          <w:tcPr>
            <w:tcW w:w="857" w:type="pct"/>
          </w:tcPr>
          <w:p w14:paraId="66E5A0DA" w14:textId="77777777" w:rsidR="00B54C23" w:rsidRDefault="00725134">
            <w:pPr>
              <w:rPr>
                <w:sz w:val="24"/>
                <w:szCs w:val="24"/>
              </w:rPr>
            </w:pPr>
            <w:r>
              <w:rPr>
                <w:sz w:val="24"/>
                <w:szCs w:val="24"/>
              </w:rPr>
              <w:t>відмінно</w:t>
            </w:r>
          </w:p>
        </w:tc>
        <w:tc>
          <w:tcPr>
            <w:tcW w:w="595" w:type="pct"/>
          </w:tcPr>
          <w:p w14:paraId="1258AC3B" w14:textId="77777777" w:rsidR="00B54C23" w:rsidRDefault="00725134">
            <w:pPr>
              <w:jc w:val="center"/>
              <w:rPr>
                <w:sz w:val="24"/>
                <w:szCs w:val="24"/>
              </w:rPr>
            </w:pPr>
            <w:r>
              <w:rPr>
                <w:sz w:val="24"/>
                <w:szCs w:val="24"/>
              </w:rPr>
              <w:t>36-40</w:t>
            </w:r>
          </w:p>
        </w:tc>
      </w:tr>
      <w:tr w:rsidR="00B54C23" w14:paraId="1153D529" w14:textId="77777777">
        <w:tc>
          <w:tcPr>
            <w:tcW w:w="3546" w:type="pct"/>
          </w:tcPr>
          <w:p w14:paraId="58647B71" w14:textId="77777777" w:rsidR="00B54C23" w:rsidRDefault="00725134">
            <w:pPr>
              <w:pStyle w:val="TableParagraph"/>
              <w:jc w:val="both"/>
              <w:rPr>
                <w:b/>
                <w:spacing w:val="-2"/>
                <w:sz w:val="24"/>
                <w:szCs w:val="24"/>
              </w:rPr>
            </w:pPr>
            <w:r>
              <w:rPr>
                <w:b/>
                <w:sz w:val="24"/>
                <w:szCs w:val="24"/>
              </w:rPr>
              <w:t xml:space="preserve">Високий </w:t>
            </w:r>
            <w:r>
              <w:rPr>
                <w:b/>
                <w:spacing w:val="-2"/>
                <w:sz w:val="24"/>
                <w:szCs w:val="24"/>
              </w:rPr>
              <w:t>рівень</w:t>
            </w:r>
          </w:p>
          <w:p w14:paraId="21E09052" w14:textId="77777777" w:rsidR="00B54C23" w:rsidRDefault="00725134">
            <w:pPr>
              <w:pStyle w:val="TableParagraph"/>
              <w:ind w:right="97"/>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w:t>
            </w:r>
            <w:r>
              <w:rPr>
                <w:spacing w:val="1"/>
                <w:sz w:val="24"/>
              </w:rPr>
              <w:t xml:space="preserve"> </w:t>
            </w:r>
            <w:r>
              <w:rPr>
                <w:sz w:val="24"/>
              </w:rPr>
              <w:t>може</w:t>
            </w:r>
            <w:r>
              <w:rPr>
                <w:spacing w:val="1"/>
                <w:sz w:val="24"/>
              </w:rPr>
              <w:t xml:space="preserve"> </w:t>
            </w:r>
            <w:r>
              <w:rPr>
                <w:sz w:val="24"/>
              </w:rPr>
              <w:t>привести</w:t>
            </w:r>
            <w:r>
              <w:rPr>
                <w:spacing w:val="1"/>
                <w:sz w:val="24"/>
              </w:rPr>
              <w:t xml:space="preserve"> </w:t>
            </w:r>
            <w:r>
              <w:rPr>
                <w:sz w:val="24"/>
              </w:rPr>
              <w:t>вербальне</w:t>
            </w:r>
            <w:r>
              <w:rPr>
                <w:spacing w:val="1"/>
                <w:sz w:val="24"/>
              </w:rPr>
              <w:t xml:space="preserve"> </w:t>
            </w:r>
            <w:r>
              <w:rPr>
                <w:sz w:val="24"/>
              </w:rPr>
              <w:t>формулювання</w:t>
            </w:r>
            <w:r>
              <w:rPr>
                <w:spacing w:val="1"/>
                <w:sz w:val="24"/>
              </w:rPr>
              <w:t xml:space="preserve"> </w:t>
            </w:r>
            <w:r>
              <w:rPr>
                <w:sz w:val="24"/>
              </w:rPr>
              <w:t>основних</w:t>
            </w:r>
            <w:r>
              <w:rPr>
                <w:spacing w:val="1"/>
                <w:sz w:val="24"/>
              </w:rPr>
              <w:t xml:space="preserve"> </w:t>
            </w:r>
            <w:r>
              <w:rPr>
                <w:sz w:val="24"/>
              </w:rPr>
              <w:t>положень</w:t>
            </w:r>
            <w:r>
              <w:rPr>
                <w:spacing w:val="1"/>
                <w:sz w:val="24"/>
              </w:rPr>
              <w:t xml:space="preserve"> </w:t>
            </w:r>
            <w:r>
              <w:rPr>
                <w:sz w:val="24"/>
              </w:rPr>
              <w:t>права,</w:t>
            </w:r>
            <w:r>
              <w:rPr>
                <w:spacing w:val="1"/>
                <w:sz w:val="24"/>
              </w:rPr>
              <w:t xml:space="preserve"> </w:t>
            </w:r>
            <w:r>
              <w:rPr>
                <w:sz w:val="24"/>
              </w:rPr>
              <w:t>навести</w:t>
            </w:r>
            <w:r>
              <w:rPr>
                <w:spacing w:val="1"/>
                <w:sz w:val="24"/>
              </w:rPr>
              <w:t xml:space="preserve"> </w:t>
            </w:r>
            <w:r>
              <w:rPr>
                <w:sz w:val="24"/>
              </w:rPr>
              <w:t>приклади</w:t>
            </w:r>
            <w:r>
              <w:rPr>
                <w:spacing w:val="1"/>
                <w:sz w:val="24"/>
              </w:rPr>
              <w:t xml:space="preserve"> </w:t>
            </w:r>
            <w:r>
              <w:rPr>
                <w:sz w:val="24"/>
              </w:rPr>
              <w:t>їх</w:t>
            </w:r>
            <w:r>
              <w:rPr>
                <w:spacing w:val="1"/>
                <w:sz w:val="24"/>
              </w:rPr>
              <w:t xml:space="preserve"> </w:t>
            </w:r>
            <w:r>
              <w:rPr>
                <w:sz w:val="24"/>
              </w:rPr>
              <w:t>застосування</w:t>
            </w:r>
            <w:r>
              <w:rPr>
                <w:spacing w:val="1"/>
                <w:sz w:val="24"/>
              </w:rPr>
              <w:t xml:space="preserve"> </w:t>
            </w:r>
            <w:r>
              <w:rPr>
                <w:sz w:val="24"/>
              </w:rPr>
              <w:t>в</w:t>
            </w:r>
            <w:r>
              <w:rPr>
                <w:spacing w:val="1"/>
                <w:sz w:val="24"/>
              </w:rPr>
              <w:t xml:space="preserve"> </w:t>
            </w:r>
            <w:r>
              <w:rPr>
                <w:sz w:val="24"/>
              </w:rPr>
              <w:t>практичній</w:t>
            </w:r>
            <w:r>
              <w:rPr>
                <w:spacing w:val="-9"/>
                <w:sz w:val="24"/>
              </w:rPr>
              <w:t xml:space="preserve"> </w:t>
            </w:r>
            <w:r>
              <w:rPr>
                <w:sz w:val="24"/>
              </w:rPr>
              <w:t>діяльності</w:t>
            </w:r>
            <w:r>
              <w:rPr>
                <w:spacing w:val="-8"/>
                <w:sz w:val="24"/>
              </w:rPr>
              <w:t xml:space="preserve"> </w:t>
            </w:r>
            <w:r>
              <w:rPr>
                <w:sz w:val="24"/>
              </w:rPr>
              <w:t>правоохоронних,</w:t>
            </w:r>
            <w:r>
              <w:rPr>
                <w:spacing w:val="-7"/>
                <w:sz w:val="24"/>
              </w:rPr>
              <w:t xml:space="preserve"> </w:t>
            </w:r>
            <w:r>
              <w:rPr>
                <w:sz w:val="24"/>
              </w:rPr>
              <w:t>судових</w:t>
            </w:r>
            <w:r>
              <w:rPr>
                <w:spacing w:val="-7"/>
                <w:sz w:val="24"/>
              </w:rPr>
              <w:t xml:space="preserve"> </w:t>
            </w:r>
            <w:r>
              <w:rPr>
                <w:sz w:val="24"/>
              </w:rPr>
              <w:t>або</w:t>
            </w:r>
            <w:r>
              <w:rPr>
                <w:spacing w:val="-58"/>
                <w:sz w:val="24"/>
              </w:rPr>
              <w:t xml:space="preserve"> </w:t>
            </w:r>
            <w:r>
              <w:rPr>
                <w:sz w:val="24"/>
              </w:rPr>
              <w:t>правозахисних</w:t>
            </w:r>
            <w:r>
              <w:rPr>
                <w:spacing w:val="-4"/>
                <w:sz w:val="24"/>
              </w:rPr>
              <w:t xml:space="preserve"> </w:t>
            </w:r>
            <w:r>
              <w:rPr>
                <w:sz w:val="24"/>
              </w:rPr>
              <w:t>органів</w:t>
            </w:r>
            <w:r>
              <w:rPr>
                <w:spacing w:val="-3"/>
                <w:sz w:val="24"/>
              </w:rPr>
              <w:t xml:space="preserve"> </w:t>
            </w:r>
            <w:r>
              <w:rPr>
                <w:sz w:val="24"/>
              </w:rPr>
              <w:t>України,</w:t>
            </w:r>
            <w:r>
              <w:rPr>
                <w:spacing w:val="-5"/>
                <w:sz w:val="24"/>
              </w:rPr>
              <w:t xml:space="preserve"> </w:t>
            </w:r>
            <w:r>
              <w:rPr>
                <w:sz w:val="24"/>
              </w:rPr>
              <w:t>але</w:t>
            </w:r>
            <w:r>
              <w:rPr>
                <w:spacing w:val="-5"/>
                <w:sz w:val="24"/>
              </w:rPr>
              <w:t xml:space="preserve"> </w:t>
            </w:r>
            <w:r>
              <w:rPr>
                <w:sz w:val="24"/>
              </w:rPr>
              <w:t>не</w:t>
            </w:r>
            <w:r>
              <w:rPr>
                <w:spacing w:val="-7"/>
                <w:sz w:val="24"/>
              </w:rPr>
              <w:t xml:space="preserve"> </w:t>
            </w:r>
            <w:r>
              <w:rPr>
                <w:sz w:val="24"/>
              </w:rPr>
              <w:t>завжди</w:t>
            </w:r>
            <w:r>
              <w:rPr>
                <w:spacing w:val="-6"/>
                <w:sz w:val="24"/>
              </w:rPr>
              <w:t xml:space="preserve"> </w:t>
            </w:r>
            <w:r>
              <w:rPr>
                <w:sz w:val="24"/>
              </w:rPr>
              <w:t>мо</w:t>
            </w:r>
            <w:r>
              <w:rPr>
                <w:sz w:val="24"/>
                <w:lang w:val="ru-RU"/>
              </w:rPr>
              <w:t>же са</w:t>
            </w:r>
            <w:r>
              <w:rPr>
                <w:sz w:val="24"/>
              </w:rPr>
              <w:t>мостійно здійснити</w:t>
            </w:r>
            <w:r>
              <w:rPr>
                <w:spacing w:val="2"/>
                <w:sz w:val="24"/>
              </w:rPr>
              <w:t xml:space="preserve"> </w:t>
            </w:r>
            <w:r>
              <w:rPr>
                <w:sz w:val="24"/>
              </w:rPr>
              <w:t>критичний</w:t>
            </w:r>
            <w:r>
              <w:rPr>
                <w:spacing w:val="2"/>
                <w:sz w:val="24"/>
              </w:rPr>
              <w:t xml:space="preserve"> </w:t>
            </w:r>
            <w:r>
              <w:rPr>
                <w:sz w:val="24"/>
              </w:rPr>
              <w:t>аналіз.</w:t>
            </w:r>
            <w:r>
              <w:rPr>
                <w:sz w:val="24"/>
                <w:lang w:val="ru-RU"/>
              </w:rPr>
              <w:t xml:space="preserve"> Мо</w:t>
            </w:r>
            <w:r>
              <w:rPr>
                <w:sz w:val="24"/>
              </w:rPr>
              <w:t>же</w:t>
            </w:r>
            <w:r>
              <w:rPr>
                <w:spacing w:val="1"/>
                <w:sz w:val="24"/>
              </w:rPr>
              <w:t xml:space="preserve"> </w:t>
            </w:r>
            <w:r>
              <w:rPr>
                <w:sz w:val="24"/>
              </w:rPr>
              <w:t>самостійно</w:t>
            </w:r>
            <w:r>
              <w:rPr>
                <w:spacing w:val="1"/>
                <w:sz w:val="24"/>
              </w:rPr>
              <w:t xml:space="preserve"> </w:t>
            </w:r>
            <w:r>
              <w:rPr>
                <w:sz w:val="24"/>
              </w:rPr>
              <w:t>застосовувати знання в стандартних ситуаціях, йо</w:t>
            </w:r>
            <w:r>
              <w:rPr>
                <w:sz w:val="24"/>
                <w:lang w:val="ru-RU"/>
              </w:rPr>
              <w:t xml:space="preserve">го </w:t>
            </w:r>
            <w:r>
              <w:rPr>
                <w:sz w:val="24"/>
              </w:rPr>
              <w:t>відповіді</w:t>
            </w:r>
            <w:r>
              <w:rPr>
                <w:spacing w:val="-5"/>
                <w:sz w:val="24"/>
              </w:rPr>
              <w:t xml:space="preserve"> </w:t>
            </w:r>
            <w:r>
              <w:rPr>
                <w:sz w:val="24"/>
              </w:rPr>
              <w:t>логічні,</w:t>
            </w:r>
            <w:r>
              <w:rPr>
                <w:spacing w:val="-4"/>
                <w:sz w:val="24"/>
              </w:rPr>
              <w:t xml:space="preserve"> </w:t>
            </w:r>
            <w:r>
              <w:rPr>
                <w:sz w:val="24"/>
              </w:rPr>
              <w:t>але</w:t>
            </w:r>
            <w:r>
              <w:rPr>
                <w:spacing w:val="-4"/>
                <w:sz w:val="24"/>
              </w:rPr>
              <w:t xml:space="preserve"> </w:t>
            </w:r>
            <w:r>
              <w:rPr>
                <w:sz w:val="24"/>
              </w:rPr>
              <w:t>розуміння</w:t>
            </w:r>
            <w:r>
              <w:rPr>
                <w:spacing w:val="-2"/>
                <w:sz w:val="24"/>
              </w:rPr>
              <w:t xml:space="preserve"> </w:t>
            </w:r>
            <w:r>
              <w:rPr>
                <w:sz w:val="24"/>
              </w:rPr>
              <w:t>не</w:t>
            </w:r>
            <w:r>
              <w:rPr>
                <w:spacing w:val="-3"/>
                <w:sz w:val="24"/>
              </w:rPr>
              <w:t xml:space="preserve"> </w:t>
            </w:r>
            <w:r>
              <w:rPr>
                <w:sz w:val="24"/>
              </w:rPr>
              <w:t>є</w:t>
            </w:r>
            <w:r>
              <w:rPr>
                <w:spacing w:val="-6"/>
                <w:sz w:val="24"/>
              </w:rPr>
              <w:t xml:space="preserve"> </w:t>
            </w:r>
            <w:r>
              <w:rPr>
                <w:sz w:val="24"/>
              </w:rPr>
              <w:t>узагальненим</w:t>
            </w:r>
          </w:p>
        </w:tc>
        <w:tc>
          <w:tcPr>
            <w:tcW w:w="857" w:type="pct"/>
          </w:tcPr>
          <w:p w14:paraId="3F0D4D57" w14:textId="77777777" w:rsidR="00B54C23" w:rsidRDefault="00725134">
            <w:pPr>
              <w:rPr>
                <w:sz w:val="24"/>
                <w:szCs w:val="24"/>
              </w:rPr>
            </w:pPr>
            <w:r>
              <w:rPr>
                <w:sz w:val="24"/>
                <w:szCs w:val="24"/>
              </w:rPr>
              <w:t>добре</w:t>
            </w:r>
          </w:p>
        </w:tc>
        <w:tc>
          <w:tcPr>
            <w:tcW w:w="595" w:type="pct"/>
          </w:tcPr>
          <w:p w14:paraId="7C5CDB3E" w14:textId="77777777" w:rsidR="00B54C23" w:rsidRDefault="00725134">
            <w:pPr>
              <w:jc w:val="center"/>
              <w:rPr>
                <w:sz w:val="24"/>
                <w:szCs w:val="24"/>
              </w:rPr>
            </w:pPr>
            <w:r>
              <w:rPr>
                <w:sz w:val="24"/>
                <w:szCs w:val="24"/>
              </w:rPr>
              <w:t>33-35</w:t>
            </w:r>
          </w:p>
        </w:tc>
      </w:tr>
      <w:tr w:rsidR="00B54C23" w14:paraId="7F30DBA4" w14:textId="77777777">
        <w:tc>
          <w:tcPr>
            <w:tcW w:w="3546" w:type="pct"/>
          </w:tcPr>
          <w:p w14:paraId="58252E48" w14:textId="77777777" w:rsidR="00B54C23" w:rsidRDefault="00725134">
            <w:pPr>
              <w:pStyle w:val="TableParagraph"/>
              <w:jc w:val="both"/>
              <w:rPr>
                <w:b/>
                <w:sz w:val="24"/>
                <w:szCs w:val="24"/>
              </w:rPr>
            </w:pPr>
            <w:r>
              <w:rPr>
                <w:b/>
                <w:sz w:val="24"/>
                <w:szCs w:val="24"/>
              </w:rPr>
              <w:t xml:space="preserve">Достатній </w:t>
            </w:r>
            <w:r>
              <w:rPr>
                <w:b/>
                <w:spacing w:val="-2"/>
                <w:sz w:val="24"/>
                <w:szCs w:val="24"/>
              </w:rPr>
              <w:t>рівень</w:t>
            </w:r>
          </w:p>
          <w:p w14:paraId="256D5653" w14:textId="77777777" w:rsidR="00B54C23" w:rsidRDefault="00725134">
            <w:pPr>
              <w:pStyle w:val="TableParagraph"/>
              <w:jc w:val="both"/>
              <w:rPr>
                <w:sz w:val="24"/>
                <w:szCs w:val="24"/>
              </w:rPr>
            </w:pPr>
            <w:r>
              <w:rPr>
                <w:sz w:val="24"/>
              </w:rPr>
              <w:t>Здобувач вищої освіти знає i може самостійно</w:t>
            </w:r>
            <w:r>
              <w:rPr>
                <w:spacing w:val="1"/>
                <w:sz w:val="24"/>
              </w:rPr>
              <w:t xml:space="preserve"> </w:t>
            </w:r>
            <w:r>
              <w:rPr>
                <w:sz w:val="24"/>
              </w:rPr>
              <w:t>сформулювати основні правові підходи, принципи</w:t>
            </w:r>
            <w:r>
              <w:rPr>
                <w:spacing w:val="1"/>
                <w:sz w:val="24"/>
              </w:rPr>
              <w:t xml:space="preserve"> </w:t>
            </w:r>
            <w:r>
              <w:rPr>
                <w:sz w:val="24"/>
              </w:rPr>
              <w:t>функціонування</w:t>
            </w:r>
            <w:r>
              <w:rPr>
                <w:spacing w:val="1"/>
                <w:sz w:val="24"/>
              </w:rPr>
              <w:t xml:space="preserve"> </w:t>
            </w:r>
            <w:r>
              <w:rPr>
                <w:sz w:val="24"/>
              </w:rPr>
              <w:t>системи</w:t>
            </w:r>
            <w:r>
              <w:rPr>
                <w:spacing w:val="1"/>
                <w:sz w:val="24"/>
              </w:rPr>
              <w:t xml:space="preserve"> </w:t>
            </w:r>
            <w:r>
              <w:rPr>
                <w:sz w:val="24"/>
              </w:rPr>
              <w:t>права,</w:t>
            </w:r>
            <w:r>
              <w:rPr>
                <w:spacing w:val="1"/>
                <w:sz w:val="24"/>
              </w:rPr>
              <w:t xml:space="preserve"> </w:t>
            </w:r>
            <w:r>
              <w:rPr>
                <w:sz w:val="24"/>
              </w:rPr>
              <w:t>пов’язати</w:t>
            </w:r>
            <w:r>
              <w:rPr>
                <w:spacing w:val="1"/>
                <w:sz w:val="24"/>
              </w:rPr>
              <w:t xml:space="preserve"> </w:t>
            </w:r>
            <w:r>
              <w:rPr>
                <w:sz w:val="24"/>
              </w:rPr>
              <w:t>їх</w:t>
            </w:r>
            <w:r>
              <w:rPr>
                <w:spacing w:val="1"/>
                <w:sz w:val="24"/>
              </w:rPr>
              <w:t xml:space="preserve"> </w:t>
            </w:r>
            <w:r>
              <w:rPr>
                <w:sz w:val="24"/>
              </w:rPr>
              <w:t>з</w:t>
            </w:r>
            <w:r>
              <w:rPr>
                <w:spacing w:val="-57"/>
                <w:sz w:val="24"/>
              </w:rPr>
              <w:t xml:space="preserve"> </w:t>
            </w:r>
            <w:r>
              <w:rPr>
                <w:sz w:val="24"/>
              </w:rPr>
              <w:t>реальними</w:t>
            </w:r>
            <w:r>
              <w:rPr>
                <w:spacing w:val="1"/>
                <w:sz w:val="24"/>
              </w:rPr>
              <w:t xml:space="preserve"> </w:t>
            </w:r>
            <w:r>
              <w:rPr>
                <w:sz w:val="24"/>
              </w:rPr>
              <w:t>правовими</w:t>
            </w:r>
            <w:r>
              <w:rPr>
                <w:spacing w:val="1"/>
                <w:sz w:val="24"/>
              </w:rPr>
              <w:t xml:space="preserve"> </w:t>
            </w:r>
            <w:r>
              <w:rPr>
                <w:sz w:val="24"/>
              </w:rPr>
              <w:t>явищами. Може с</w:t>
            </w:r>
            <w:r>
              <w:rPr>
                <w:sz w:val="24"/>
                <w:szCs w:val="24"/>
              </w:rPr>
              <w:t xml:space="preserve">амостійно </w:t>
            </w:r>
            <w:r>
              <w:rPr>
                <w:spacing w:val="-4"/>
                <w:sz w:val="24"/>
                <w:szCs w:val="24"/>
              </w:rPr>
              <w:t xml:space="preserve">засвоює знання у стандартних ситуаціях та </w:t>
            </w:r>
            <w:r>
              <w:rPr>
                <w:spacing w:val="-6"/>
                <w:sz w:val="24"/>
                <w:szCs w:val="24"/>
              </w:rPr>
              <w:t xml:space="preserve">робити висновки, виправляти допущені </w:t>
            </w:r>
            <w:r>
              <w:rPr>
                <w:spacing w:val="-2"/>
                <w:sz w:val="24"/>
                <w:szCs w:val="24"/>
              </w:rPr>
              <w:t>помилки.</w:t>
            </w:r>
          </w:p>
        </w:tc>
        <w:tc>
          <w:tcPr>
            <w:tcW w:w="857" w:type="pct"/>
          </w:tcPr>
          <w:p w14:paraId="6E9583A5" w14:textId="77777777" w:rsidR="00B54C23" w:rsidRDefault="00725134">
            <w:pPr>
              <w:rPr>
                <w:sz w:val="24"/>
                <w:szCs w:val="24"/>
              </w:rPr>
            </w:pPr>
            <w:r>
              <w:rPr>
                <w:sz w:val="24"/>
                <w:szCs w:val="24"/>
              </w:rPr>
              <w:t>добре</w:t>
            </w:r>
          </w:p>
        </w:tc>
        <w:tc>
          <w:tcPr>
            <w:tcW w:w="595" w:type="pct"/>
          </w:tcPr>
          <w:p w14:paraId="78E83471" w14:textId="77777777" w:rsidR="00B54C23" w:rsidRDefault="00725134">
            <w:pPr>
              <w:jc w:val="center"/>
              <w:rPr>
                <w:sz w:val="24"/>
                <w:szCs w:val="24"/>
              </w:rPr>
            </w:pPr>
            <w:r>
              <w:rPr>
                <w:sz w:val="24"/>
                <w:szCs w:val="24"/>
              </w:rPr>
              <w:t>30-32</w:t>
            </w:r>
          </w:p>
        </w:tc>
      </w:tr>
      <w:tr w:rsidR="00B54C23" w14:paraId="468BB146" w14:textId="77777777">
        <w:tc>
          <w:tcPr>
            <w:tcW w:w="3546" w:type="pct"/>
          </w:tcPr>
          <w:p w14:paraId="106727E1" w14:textId="77777777" w:rsidR="00B54C23" w:rsidRDefault="00725134">
            <w:pPr>
              <w:pStyle w:val="TableParagraph"/>
              <w:jc w:val="both"/>
              <w:rPr>
                <w:b/>
                <w:sz w:val="24"/>
                <w:szCs w:val="24"/>
              </w:rPr>
            </w:pPr>
            <w:r>
              <w:rPr>
                <w:b/>
                <w:sz w:val="24"/>
                <w:szCs w:val="24"/>
              </w:rPr>
              <w:t xml:space="preserve">Середній </w:t>
            </w:r>
            <w:r>
              <w:rPr>
                <w:b/>
                <w:spacing w:val="-2"/>
                <w:sz w:val="24"/>
                <w:szCs w:val="24"/>
              </w:rPr>
              <w:t>рівень</w:t>
            </w:r>
          </w:p>
          <w:p w14:paraId="60719B9B" w14:textId="77777777" w:rsidR="00B54C23" w:rsidRDefault="00725134">
            <w:pPr>
              <w:pStyle w:val="TableParagraph"/>
              <w:jc w:val="both"/>
              <w:rPr>
                <w:sz w:val="24"/>
                <w:szCs w:val="24"/>
              </w:rPr>
            </w:pPr>
            <w:r>
              <w:rPr>
                <w:sz w:val="24"/>
                <w:szCs w:val="24"/>
              </w:rPr>
              <w:t xml:space="preserve">Знання неповні, поверхневі. </w:t>
            </w:r>
            <w:r>
              <w:rPr>
                <w:sz w:val="24"/>
              </w:rPr>
              <w:t>Здобувач знає основні терміни і поняття курсу</w:t>
            </w:r>
            <w:r>
              <w:rPr>
                <w:spacing w:val="1"/>
                <w:sz w:val="24"/>
              </w:rPr>
              <w:t xml:space="preserve"> </w:t>
            </w:r>
            <w:r>
              <w:rPr>
                <w:sz w:val="24"/>
              </w:rPr>
              <w:t xml:space="preserve">«Цивільне право» та </w:t>
            </w:r>
            <w:r>
              <w:rPr>
                <w:sz w:val="24"/>
                <w:szCs w:val="24"/>
              </w:rPr>
              <w:t xml:space="preserve"> відновлює основний навчальний матеріал, але недостатньо осмислено, не вміє самостійно аналізувати юридично значущі факим та робити висновки. Здатний вирішувати завдання за зразком. Володіє </w:t>
            </w:r>
            <w:r>
              <w:rPr>
                <w:spacing w:val="-2"/>
                <w:sz w:val="24"/>
                <w:szCs w:val="24"/>
              </w:rPr>
              <w:t xml:space="preserve">елементарними </w:t>
            </w:r>
            <w:r>
              <w:rPr>
                <w:spacing w:val="-8"/>
                <w:sz w:val="24"/>
                <w:szCs w:val="24"/>
              </w:rPr>
              <w:t>вміннями навчальної діяльності.</w:t>
            </w:r>
          </w:p>
        </w:tc>
        <w:tc>
          <w:tcPr>
            <w:tcW w:w="857" w:type="pct"/>
          </w:tcPr>
          <w:p w14:paraId="016B8458" w14:textId="77777777" w:rsidR="00B54C23" w:rsidRDefault="00725134">
            <w:pPr>
              <w:rPr>
                <w:sz w:val="24"/>
                <w:szCs w:val="24"/>
              </w:rPr>
            </w:pPr>
            <w:r>
              <w:rPr>
                <w:sz w:val="24"/>
                <w:szCs w:val="24"/>
              </w:rPr>
              <w:t>задовільно</w:t>
            </w:r>
          </w:p>
        </w:tc>
        <w:tc>
          <w:tcPr>
            <w:tcW w:w="595" w:type="pct"/>
          </w:tcPr>
          <w:p w14:paraId="14C0E130" w14:textId="77777777" w:rsidR="00B54C23" w:rsidRDefault="00725134">
            <w:pPr>
              <w:jc w:val="center"/>
              <w:rPr>
                <w:sz w:val="24"/>
                <w:szCs w:val="24"/>
              </w:rPr>
            </w:pPr>
            <w:r>
              <w:rPr>
                <w:sz w:val="24"/>
                <w:szCs w:val="24"/>
              </w:rPr>
              <w:t>27-29</w:t>
            </w:r>
          </w:p>
        </w:tc>
      </w:tr>
      <w:tr w:rsidR="00B54C23" w14:paraId="34E1E6D5" w14:textId="77777777">
        <w:tc>
          <w:tcPr>
            <w:tcW w:w="3546" w:type="pct"/>
          </w:tcPr>
          <w:p w14:paraId="781CB0AB" w14:textId="77777777" w:rsidR="00B54C23" w:rsidRDefault="00725134">
            <w:pPr>
              <w:pStyle w:val="TableParagraph"/>
              <w:jc w:val="both"/>
              <w:rPr>
                <w:b/>
                <w:sz w:val="24"/>
                <w:szCs w:val="24"/>
              </w:rPr>
            </w:pPr>
            <w:r>
              <w:rPr>
                <w:b/>
                <w:sz w:val="24"/>
                <w:szCs w:val="24"/>
              </w:rPr>
              <w:t xml:space="preserve">Початковий </w:t>
            </w:r>
            <w:r>
              <w:rPr>
                <w:b/>
                <w:spacing w:val="-2"/>
                <w:sz w:val="24"/>
                <w:szCs w:val="24"/>
              </w:rPr>
              <w:t>рівень</w:t>
            </w:r>
          </w:p>
          <w:p w14:paraId="7FB2775E" w14:textId="77777777" w:rsidR="00B54C23" w:rsidRDefault="00725134">
            <w:pPr>
              <w:pStyle w:val="TableParagraph"/>
              <w:ind w:leftChars="100" w:left="220" w:right="99"/>
              <w:jc w:val="both"/>
              <w:rPr>
                <w:sz w:val="24"/>
              </w:rPr>
            </w:pPr>
            <w:r>
              <w:rPr>
                <w:sz w:val="24"/>
              </w:rPr>
              <w:t>Здобувач знає основні терміни і поняття курсу</w:t>
            </w:r>
            <w:r>
              <w:rPr>
                <w:spacing w:val="1"/>
                <w:sz w:val="24"/>
              </w:rPr>
              <w:t xml:space="preserve"> </w:t>
            </w:r>
            <w:r>
              <w:rPr>
                <w:sz w:val="24"/>
              </w:rPr>
              <w:t>«Цивільне право».</w:t>
            </w:r>
            <w:r>
              <w:rPr>
                <w:spacing w:val="1"/>
                <w:sz w:val="24"/>
              </w:rPr>
              <w:t xml:space="preserve"> </w:t>
            </w:r>
            <w:r>
              <w:rPr>
                <w:sz w:val="24"/>
              </w:rPr>
              <w:t>Вміє</w:t>
            </w:r>
            <w:r>
              <w:rPr>
                <w:spacing w:val="-57"/>
                <w:sz w:val="24"/>
              </w:rPr>
              <w:t xml:space="preserve"> </w:t>
            </w:r>
            <w:r>
              <w:rPr>
                <w:sz w:val="24"/>
              </w:rPr>
              <w:t>розв’язувати задачі лише на відтворення основних подій,</w:t>
            </w:r>
            <w:r>
              <w:rPr>
                <w:spacing w:val="1"/>
                <w:sz w:val="24"/>
              </w:rPr>
              <w:t xml:space="preserve"> </w:t>
            </w:r>
            <w:r>
              <w:rPr>
                <w:sz w:val="24"/>
              </w:rPr>
              <w:t>здійснювати</w:t>
            </w:r>
            <w:r>
              <w:rPr>
                <w:spacing w:val="1"/>
                <w:sz w:val="24"/>
              </w:rPr>
              <w:t xml:space="preserve"> </w:t>
            </w:r>
            <w:r>
              <w:rPr>
                <w:sz w:val="24"/>
              </w:rPr>
              <w:t>найпростіші</w:t>
            </w:r>
            <w:r>
              <w:rPr>
                <w:spacing w:val="2"/>
                <w:sz w:val="24"/>
              </w:rPr>
              <w:t xml:space="preserve"> </w:t>
            </w:r>
            <w:r>
              <w:rPr>
                <w:sz w:val="24"/>
              </w:rPr>
              <w:t>логічні</w:t>
            </w:r>
            <w:r>
              <w:rPr>
                <w:spacing w:val="2"/>
                <w:sz w:val="24"/>
              </w:rPr>
              <w:t xml:space="preserve"> </w:t>
            </w:r>
            <w:r>
              <w:rPr>
                <w:sz w:val="24"/>
              </w:rPr>
              <w:t>операції.</w:t>
            </w:r>
          </w:p>
          <w:p w14:paraId="7C9A5D09" w14:textId="77777777" w:rsidR="00B54C23" w:rsidRDefault="00725134">
            <w:pPr>
              <w:ind w:leftChars="100" w:left="220"/>
              <w:jc w:val="both"/>
              <w:rPr>
                <w:sz w:val="24"/>
              </w:rPr>
            </w:pPr>
            <w:r>
              <w:rPr>
                <w:sz w:val="24"/>
              </w:rPr>
              <w:t>При вирішенні завдань вміє користуватися окремими</w:t>
            </w:r>
            <w:r>
              <w:rPr>
                <w:spacing w:val="1"/>
                <w:sz w:val="24"/>
              </w:rPr>
              <w:t xml:space="preserve"> </w:t>
            </w:r>
            <w:r>
              <w:rPr>
                <w:sz w:val="24"/>
              </w:rPr>
              <w:t>законодавчими положеннями тієї чи іншої організації (суд,</w:t>
            </w:r>
            <w:r>
              <w:rPr>
                <w:spacing w:val="-57"/>
                <w:sz w:val="24"/>
              </w:rPr>
              <w:t xml:space="preserve"> </w:t>
            </w:r>
            <w:r>
              <w:rPr>
                <w:sz w:val="24"/>
              </w:rPr>
              <w:t>прокуратура, нотаріат), але не може самостійно виконати</w:t>
            </w:r>
            <w:r>
              <w:rPr>
                <w:spacing w:val="1"/>
                <w:sz w:val="24"/>
              </w:rPr>
              <w:t xml:space="preserve"> </w:t>
            </w:r>
            <w:r>
              <w:rPr>
                <w:sz w:val="24"/>
              </w:rPr>
              <w:t>роботу</w:t>
            </w:r>
            <w:r>
              <w:rPr>
                <w:spacing w:val="-1"/>
                <w:sz w:val="24"/>
              </w:rPr>
              <w:t xml:space="preserve"> </w:t>
            </w:r>
            <w:r>
              <w:rPr>
                <w:sz w:val="24"/>
              </w:rPr>
              <w:t>і</w:t>
            </w:r>
            <w:r>
              <w:rPr>
                <w:spacing w:val="-1"/>
                <w:sz w:val="24"/>
              </w:rPr>
              <w:t xml:space="preserve"> </w:t>
            </w:r>
            <w:r>
              <w:rPr>
                <w:sz w:val="24"/>
              </w:rPr>
              <w:t>зробити</w:t>
            </w:r>
            <w:r>
              <w:rPr>
                <w:spacing w:val="3"/>
                <w:sz w:val="24"/>
              </w:rPr>
              <w:t xml:space="preserve"> </w:t>
            </w:r>
            <w:r>
              <w:rPr>
                <w:sz w:val="24"/>
              </w:rPr>
              <w:t>висновки.</w:t>
            </w:r>
          </w:p>
          <w:p w14:paraId="48F02744" w14:textId="77777777" w:rsidR="00B54C23" w:rsidRDefault="00725134">
            <w:pPr>
              <w:ind w:leftChars="100" w:left="220"/>
              <w:rPr>
                <w:sz w:val="24"/>
                <w:szCs w:val="24"/>
              </w:rPr>
            </w:pPr>
            <w:r>
              <w:rPr>
                <w:sz w:val="24"/>
                <w:szCs w:val="24"/>
              </w:rPr>
              <w:t xml:space="preserve">Відповідь студента при відтворенні навчального матеріалу елементарна, фрагментарна, обумовлюється початковим </w:t>
            </w:r>
            <w:r>
              <w:rPr>
                <w:spacing w:val="-2"/>
                <w:sz w:val="24"/>
                <w:szCs w:val="24"/>
              </w:rPr>
              <w:t>уявленням про предмет вивчення.</w:t>
            </w:r>
          </w:p>
        </w:tc>
        <w:tc>
          <w:tcPr>
            <w:tcW w:w="857" w:type="pct"/>
          </w:tcPr>
          <w:p w14:paraId="401F456D" w14:textId="77777777" w:rsidR="00B54C23" w:rsidRDefault="00725134">
            <w:pPr>
              <w:rPr>
                <w:sz w:val="24"/>
                <w:szCs w:val="24"/>
              </w:rPr>
            </w:pPr>
            <w:r>
              <w:rPr>
                <w:sz w:val="24"/>
                <w:szCs w:val="24"/>
              </w:rPr>
              <w:t>задовільно</w:t>
            </w:r>
          </w:p>
        </w:tc>
        <w:tc>
          <w:tcPr>
            <w:tcW w:w="595" w:type="pct"/>
          </w:tcPr>
          <w:p w14:paraId="0AB74BC1" w14:textId="77777777" w:rsidR="00B54C23" w:rsidRDefault="00725134">
            <w:pPr>
              <w:jc w:val="center"/>
              <w:rPr>
                <w:sz w:val="24"/>
                <w:szCs w:val="24"/>
              </w:rPr>
            </w:pPr>
            <w:r>
              <w:rPr>
                <w:sz w:val="24"/>
                <w:szCs w:val="24"/>
              </w:rPr>
              <w:t>24-26</w:t>
            </w:r>
          </w:p>
        </w:tc>
      </w:tr>
      <w:tr w:rsidR="00B54C23" w14:paraId="4CC65390" w14:textId="77777777">
        <w:tc>
          <w:tcPr>
            <w:tcW w:w="3546" w:type="pct"/>
          </w:tcPr>
          <w:p w14:paraId="59614A4D" w14:textId="77777777" w:rsidR="00B54C23" w:rsidRDefault="00725134">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857" w:type="pct"/>
          </w:tcPr>
          <w:p w14:paraId="046C4C69" w14:textId="77777777" w:rsidR="00B54C23" w:rsidRDefault="00725134">
            <w:pPr>
              <w:rPr>
                <w:sz w:val="24"/>
                <w:szCs w:val="24"/>
              </w:rPr>
            </w:pPr>
            <w:r>
              <w:rPr>
                <w:sz w:val="24"/>
                <w:szCs w:val="24"/>
              </w:rPr>
              <w:t>Не зарахова-но (з можли-вістю повторного складання)</w:t>
            </w:r>
          </w:p>
        </w:tc>
        <w:tc>
          <w:tcPr>
            <w:tcW w:w="595" w:type="pct"/>
          </w:tcPr>
          <w:p w14:paraId="49BC02DA" w14:textId="77777777" w:rsidR="00B54C23" w:rsidRDefault="00725134">
            <w:pPr>
              <w:jc w:val="center"/>
              <w:rPr>
                <w:sz w:val="24"/>
                <w:szCs w:val="24"/>
              </w:rPr>
            </w:pPr>
            <w:r>
              <w:rPr>
                <w:sz w:val="24"/>
                <w:szCs w:val="24"/>
              </w:rPr>
              <w:t>21-23</w:t>
            </w:r>
          </w:p>
        </w:tc>
      </w:tr>
      <w:tr w:rsidR="00B54C23" w14:paraId="6753C705" w14:textId="77777777">
        <w:tc>
          <w:tcPr>
            <w:tcW w:w="3546" w:type="pct"/>
          </w:tcPr>
          <w:p w14:paraId="6F80AA81" w14:textId="77777777" w:rsidR="00B54C23" w:rsidRDefault="00725134">
            <w:pPr>
              <w:ind w:leftChars="100" w:left="220"/>
              <w:rPr>
                <w:sz w:val="24"/>
                <w:szCs w:val="24"/>
              </w:rPr>
            </w:pPr>
            <w:r>
              <w:rPr>
                <w:sz w:val="24"/>
                <w:szCs w:val="24"/>
              </w:rPr>
              <w:t>Незнання значної частини навчального матеріалу, суттєві помилки у відповідях на питання, невміння орієнтуватися при виконанні практичних задач, незнання основних фундаментальних положень освітнього компоенту.</w:t>
            </w:r>
          </w:p>
        </w:tc>
        <w:tc>
          <w:tcPr>
            <w:tcW w:w="857" w:type="pct"/>
          </w:tcPr>
          <w:p w14:paraId="361A05FC" w14:textId="77777777" w:rsidR="00B54C23" w:rsidRDefault="00725134">
            <w:pPr>
              <w:rPr>
                <w:sz w:val="24"/>
                <w:szCs w:val="24"/>
              </w:rPr>
            </w:pPr>
            <w:r>
              <w:rPr>
                <w:sz w:val="24"/>
                <w:szCs w:val="24"/>
              </w:rPr>
              <w:t>Не зарахова-но (з обов’яз-ковим повторним вивченням освітнього компонента)</w:t>
            </w:r>
          </w:p>
        </w:tc>
        <w:tc>
          <w:tcPr>
            <w:tcW w:w="595" w:type="pct"/>
          </w:tcPr>
          <w:p w14:paraId="1F645669" w14:textId="77777777" w:rsidR="00B54C23" w:rsidRDefault="00725134">
            <w:pPr>
              <w:jc w:val="center"/>
              <w:rPr>
                <w:sz w:val="24"/>
                <w:szCs w:val="24"/>
              </w:rPr>
            </w:pPr>
            <w:r>
              <w:rPr>
                <w:sz w:val="24"/>
                <w:szCs w:val="24"/>
              </w:rPr>
              <w:t>1-20</w:t>
            </w:r>
          </w:p>
        </w:tc>
      </w:tr>
    </w:tbl>
    <w:p w14:paraId="1406F298" w14:textId="77777777" w:rsidR="00B54C23" w:rsidRDefault="00B54C23">
      <w:pPr>
        <w:ind w:firstLine="709"/>
        <w:rPr>
          <w:sz w:val="24"/>
          <w:szCs w:val="24"/>
        </w:rPr>
      </w:pPr>
    </w:p>
    <w:p w14:paraId="69957AA5" w14:textId="77777777" w:rsidR="00B54C23" w:rsidRDefault="00725134">
      <w:pPr>
        <w:ind w:firstLine="709"/>
        <w:jc w:val="center"/>
        <w:rPr>
          <w:b/>
          <w:sz w:val="24"/>
          <w:szCs w:val="24"/>
        </w:rPr>
      </w:pPr>
      <w:r>
        <w:rPr>
          <w:b/>
          <w:sz w:val="24"/>
          <w:szCs w:val="24"/>
        </w:rPr>
        <w:t>Оцінювання результатів навчання в Університеті здійснюється відповідно до 100-бальної шкали:</w:t>
      </w:r>
    </w:p>
    <w:tbl>
      <w:tblPr>
        <w:tblStyle w:val="a8"/>
        <w:tblW w:w="0" w:type="auto"/>
        <w:tblLook w:val="04A0" w:firstRow="1" w:lastRow="0" w:firstColumn="1" w:lastColumn="0" w:noHBand="0" w:noVBand="1"/>
      </w:tblPr>
      <w:tblGrid>
        <w:gridCol w:w="1641"/>
        <w:gridCol w:w="936"/>
        <w:gridCol w:w="3500"/>
        <w:gridCol w:w="3555"/>
      </w:tblGrid>
      <w:tr w:rsidR="00B54C23" w14:paraId="2425A123" w14:textId="77777777">
        <w:tc>
          <w:tcPr>
            <w:tcW w:w="2122" w:type="dxa"/>
            <w:vMerge w:val="restart"/>
            <w:vAlign w:val="center"/>
          </w:tcPr>
          <w:p w14:paraId="268F0C72" w14:textId="77777777" w:rsidR="00B54C23" w:rsidRDefault="00725134">
            <w:pPr>
              <w:jc w:val="center"/>
              <w:rPr>
                <w:sz w:val="24"/>
                <w:szCs w:val="24"/>
              </w:rPr>
            </w:pPr>
            <w:r>
              <w:rPr>
                <w:sz w:val="24"/>
                <w:szCs w:val="24"/>
              </w:rPr>
              <w:t>Сума балів за всі види навчальної діяльності</w:t>
            </w:r>
          </w:p>
        </w:tc>
        <w:tc>
          <w:tcPr>
            <w:tcW w:w="283" w:type="dxa"/>
            <w:vMerge w:val="restart"/>
            <w:vAlign w:val="center"/>
          </w:tcPr>
          <w:p w14:paraId="58DD3898" w14:textId="77777777" w:rsidR="00B54C23" w:rsidRDefault="00725134">
            <w:pPr>
              <w:jc w:val="center"/>
              <w:rPr>
                <w:sz w:val="24"/>
                <w:szCs w:val="24"/>
              </w:rPr>
            </w:pPr>
            <w:r>
              <w:rPr>
                <w:sz w:val="24"/>
                <w:szCs w:val="24"/>
              </w:rPr>
              <w:t>Оцінка ECTS</w:t>
            </w:r>
          </w:p>
        </w:tc>
        <w:tc>
          <w:tcPr>
            <w:tcW w:w="12155" w:type="dxa"/>
            <w:gridSpan w:val="2"/>
            <w:vAlign w:val="center"/>
          </w:tcPr>
          <w:p w14:paraId="39D10E7D" w14:textId="77777777" w:rsidR="00B54C23" w:rsidRDefault="00725134">
            <w:pPr>
              <w:jc w:val="center"/>
              <w:rPr>
                <w:sz w:val="24"/>
                <w:szCs w:val="24"/>
              </w:rPr>
            </w:pPr>
            <w:r>
              <w:rPr>
                <w:sz w:val="24"/>
                <w:szCs w:val="24"/>
              </w:rPr>
              <w:t>Оцінка за національною шкалою</w:t>
            </w:r>
          </w:p>
        </w:tc>
      </w:tr>
      <w:tr w:rsidR="00B54C23" w14:paraId="759136E2" w14:textId="77777777">
        <w:tc>
          <w:tcPr>
            <w:tcW w:w="2122" w:type="dxa"/>
            <w:vMerge/>
            <w:vAlign w:val="center"/>
          </w:tcPr>
          <w:p w14:paraId="52A37961" w14:textId="77777777" w:rsidR="00B54C23" w:rsidRDefault="00B54C23">
            <w:pPr>
              <w:jc w:val="center"/>
              <w:rPr>
                <w:sz w:val="24"/>
                <w:szCs w:val="24"/>
              </w:rPr>
            </w:pPr>
          </w:p>
        </w:tc>
        <w:tc>
          <w:tcPr>
            <w:tcW w:w="283" w:type="dxa"/>
            <w:vMerge/>
            <w:vAlign w:val="center"/>
          </w:tcPr>
          <w:p w14:paraId="64746AE2" w14:textId="77777777" w:rsidR="00B54C23" w:rsidRDefault="00B54C23">
            <w:pPr>
              <w:jc w:val="center"/>
              <w:rPr>
                <w:sz w:val="24"/>
                <w:szCs w:val="24"/>
              </w:rPr>
            </w:pPr>
          </w:p>
        </w:tc>
        <w:tc>
          <w:tcPr>
            <w:tcW w:w="5528" w:type="dxa"/>
            <w:vAlign w:val="center"/>
          </w:tcPr>
          <w:p w14:paraId="6135487A" w14:textId="77777777" w:rsidR="00B54C23" w:rsidRDefault="00725134">
            <w:pPr>
              <w:jc w:val="center"/>
              <w:rPr>
                <w:sz w:val="24"/>
                <w:szCs w:val="24"/>
              </w:rPr>
            </w:pPr>
            <w:r>
              <w:rPr>
                <w:sz w:val="24"/>
                <w:szCs w:val="24"/>
              </w:rPr>
              <w:t>для екзамену, курсової роботи, практики, диференційованого заліку</w:t>
            </w:r>
          </w:p>
        </w:tc>
        <w:tc>
          <w:tcPr>
            <w:tcW w:w="6627" w:type="dxa"/>
            <w:vAlign w:val="center"/>
          </w:tcPr>
          <w:p w14:paraId="542A4B22" w14:textId="77777777" w:rsidR="00B54C23" w:rsidRDefault="00725134">
            <w:pPr>
              <w:jc w:val="center"/>
              <w:rPr>
                <w:sz w:val="24"/>
                <w:szCs w:val="24"/>
              </w:rPr>
            </w:pPr>
            <w:r>
              <w:rPr>
                <w:sz w:val="24"/>
                <w:szCs w:val="24"/>
              </w:rPr>
              <w:t>для заліку</w:t>
            </w:r>
          </w:p>
        </w:tc>
      </w:tr>
      <w:tr w:rsidR="00B54C23" w14:paraId="3A28F8AA" w14:textId="77777777">
        <w:tc>
          <w:tcPr>
            <w:tcW w:w="2122" w:type="dxa"/>
            <w:vAlign w:val="center"/>
          </w:tcPr>
          <w:p w14:paraId="5EF36CA4" w14:textId="77777777" w:rsidR="00B54C23" w:rsidRDefault="00725134">
            <w:pPr>
              <w:jc w:val="center"/>
              <w:rPr>
                <w:sz w:val="24"/>
                <w:szCs w:val="24"/>
              </w:rPr>
            </w:pPr>
            <w:r>
              <w:rPr>
                <w:sz w:val="24"/>
                <w:szCs w:val="24"/>
              </w:rPr>
              <w:t>90-100</w:t>
            </w:r>
          </w:p>
        </w:tc>
        <w:tc>
          <w:tcPr>
            <w:tcW w:w="283" w:type="dxa"/>
            <w:vAlign w:val="center"/>
          </w:tcPr>
          <w:p w14:paraId="3B9BC930" w14:textId="77777777" w:rsidR="00B54C23" w:rsidRDefault="00725134">
            <w:pPr>
              <w:jc w:val="center"/>
              <w:rPr>
                <w:sz w:val="24"/>
                <w:szCs w:val="24"/>
              </w:rPr>
            </w:pPr>
            <w:r>
              <w:rPr>
                <w:sz w:val="24"/>
                <w:szCs w:val="24"/>
              </w:rPr>
              <w:t>A</w:t>
            </w:r>
          </w:p>
        </w:tc>
        <w:tc>
          <w:tcPr>
            <w:tcW w:w="5528" w:type="dxa"/>
          </w:tcPr>
          <w:p w14:paraId="628208B5" w14:textId="77777777" w:rsidR="00B54C23" w:rsidRDefault="00725134">
            <w:pPr>
              <w:rPr>
                <w:sz w:val="24"/>
                <w:szCs w:val="24"/>
              </w:rPr>
            </w:pPr>
            <w:r>
              <w:rPr>
                <w:sz w:val="24"/>
                <w:szCs w:val="24"/>
              </w:rPr>
              <w:t>відмінно</w:t>
            </w:r>
          </w:p>
        </w:tc>
        <w:tc>
          <w:tcPr>
            <w:tcW w:w="6627" w:type="dxa"/>
            <w:vMerge w:val="restart"/>
          </w:tcPr>
          <w:p w14:paraId="3194F287" w14:textId="77777777" w:rsidR="00B54C23" w:rsidRDefault="00725134">
            <w:pPr>
              <w:rPr>
                <w:sz w:val="24"/>
                <w:szCs w:val="24"/>
              </w:rPr>
            </w:pPr>
            <w:r>
              <w:rPr>
                <w:sz w:val="24"/>
                <w:szCs w:val="24"/>
              </w:rPr>
              <w:t>зараховано</w:t>
            </w:r>
          </w:p>
        </w:tc>
      </w:tr>
      <w:tr w:rsidR="00B54C23" w14:paraId="76F232FE" w14:textId="77777777">
        <w:tc>
          <w:tcPr>
            <w:tcW w:w="2122" w:type="dxa"/>
            <w:vAlign w:val="center"/>
          </w:tcPr>
          <w:p w14:paraId="50D86082" w14:textId="77777777" w:rsidR="00B54C23" w:rsidRDefault="00725134">
            <w:pPr>
              <w:jc w:val="center"/>
              <w:rPr>
                <w:sz w:val="24"/>
                <w:szCs w:val="24"/>
              </w:rPr>
            </w:pPr>
            <w:r>
              <w:rPr>
                <w:sz w:val="24"/>
                <w:szCs w:val="24"/>
              </w:rPr>
              <w:t>82-89</w:t>
            </w:r>
          </w:p>
        </w:tc>
        <w:tc>
          <w:tcPr>
            <w:tcW w:w="283" w:type="dxa"/>
            <w:vAlign w:val="center"/>
          </w:tcPr>
          <w:p w14:paraId="17FB3166" w14:textId="77777777" w:rsidR="00B54C23" w:rsidRDefault="00725134">
            <w:pPr>
              <w:jc w:val="center"/>
              <w:rPr>
                <w:sz w:val="24"/>
                <w:szCs w:val="24"/>
              </w:rPr>
            </w:pPr>
            <w:r>
              <w:rPr>
                <w:sz w:val="24"/>
                <w:szCs w:val="24"/>
              </w:rPr>
              <w:t>B</w:t>
            </w:r>
          </w:p>
        </w:tc>
        <w:tc>
          <w:tcPr>
            <w:tcW w:w="5528" w:type="dxa"/>
          </w:tcPr>
          <w:p w14:paraId="1AA2C530" w14:textId="77777777" w:rsidR="00B54C23" w:rsidRDefault="00725134">
            <w:pPr>
              <w:rPr>
                <w:sz w:val="24"/>
                <w:szCs w:val="24"/>
              </w:rPr>
            </w:pPr>
            <w:r>
              <w:rPr>
                <w:sz w:val="24"/>
                <w:szCs w:val="24"/>
              </w:rPr>
              <w:t>добре</w:t>
            </w:r>
          </w:p>
        </w:tc>
        <w:tc>
          <w:tcPr>
            <w:tcW w:w="6627" w:type="dxa"/>
            <w:vMerge/>
          </w:tcPr>
          <w:p w14:paraId="71737F94" w14:textId="77777777" w:rsidR="00B54C23" w:rsidRDefault="00B54C23">
            <w:pPr>
              <w:rPr>
                <w:sz w:val="24"/>
                <w:szCs w:val="24"/>
              </w:rPr>
            </w:pPr>
          </w:p>
        </w:tc>
      </w:tr>
      <w:tr w:rsidR="00B54C23" w14:paraId="59DBA798" w14:textId="77777777">
        <w:tc>
          <w:tcPr>
            <w:tcW w:w="2122" w:type="dxa"/>
            <w:vAlign w:val="center"/>
          </w:tcPr>
          <w:p w14:paraId="449B3F92" w14:textId="77777777" w:rsidR="00B54C23" w:rsidRDefault="00725134">
            <w:pPr>
              <w:jc w:val="center"/>
              <w:rPr>
                <w:sz w:val="24"/>
                <w:szCs w:val="24"/>
              </w:rPr>
            </w:pPr>
            <w:r>
              <w:rPr>
                <w:sz w:val="24"/>
                <w:szCs w:val="24"/>
              </w:rPr>
              <w:t>74-81</w:t>
            </w:r>
          </w:p>
        </w:tc>
        <w:tc>
          <w:tcPr>
            <w:tcW w:w="283" w:type="dxa"/>
            <w:vAlign w:val="center"/>
          </w:tcPr>
          <w:p w14:paraId="12E2A347" w14:textId="77777777" w:rsidR="00B54C23" w:rsidRDefault="00725134">
            <w:pPr>
              <w:jc w:val="center"/>
              <w:rPr>
                <w:sz w:val="24"/>
                <w:szCs w:val="24"/>
              </w:rPr>
            </w:pPr>
            <w:r>
              <w:rPr>
                <w:sz w:val="24"/>
                <w:szCs w:val="24"/>
              </w:rPr>
              <w:t>C</w:t>
            </w:r>
          </w:p>
        </w:tc>
        <w:tc>
          <w:tcPr>
            <w:tcW w:w="5528" w:type="dxa"/>
          </w:tcPr>
          <w:p w14:paraId="1B9E891A" w14:textId="77777777" w:rsidR="00B54C23" w:rsidRDefault="00725134">
            <w:pPr>
              <w:rPr>
                <w:sz w:val="24"/>
                <w:szCs w:val="24"/>
              </w:rPr>
            </w:pPr>
            <w:r>
              <w:rPr>
                <w:sz w:val="24"/>
                <w:szCs w:val="24"/>
              </w:rPr>
              <w:t>добре</w:t>
            </w:r>
          </w:p>
        </w:tc>
        <w:tc>
          <w:tcPr>
            <w:tcW w:w="6627" w:type="dxa"/>
            <w:vMerge/>
          </w:tcPr>
          <w:p w14:paraId="2BFE67AA" w14:textId="77777777" w:rsidR="00B54C23" w:rsidRDefault="00B54C23">
            <w:pPr>
              <w:rPr>
                <w:sz w:val="24"/>
                <w:szCs w:val="24"/>
              </w:rPr>
            </w:pPr>
          </w:p>
        </w:tc>
      </w:tr>
      <w:tr w:rsidR="00B54C23" w14:paraId="001F8860" w14:textId="77777777">
        <w:tc>
          <w:tcPr>
            <w:tcW w:w="2122" w:type="dxa"/>
            <w:vAlign w:val="center"/>
          </w:tcPr>
          <w:p w14:paraId="5AB94CF5" w14:textId="77777777" w:rsidR="00B54C23" w:rsidRDefault="00725134">
            <w:pPr>
              <w:jc w:val="center"/>
              <w:rPr>
                <w:sz w:val="24"/>
                <w:szCs w:val="24"/>
              </w:rPr>
            </w:pPr>
            <w:r>
              <w:rPr>
                <w:sz w:val="24"/>
                <w:szCs w:val="24"/>
              </w:rPr>
              <w:t>64-73</w:t>
            </w:r>
          </w:p>
        </w:tc>
        <w:tc>
          <w:tcPr>
            <w:tcW w:w="283" w:type="dxa"/>
            <w:vAlign w:val="center"/>
          </w:tcPr>
          <w:p w14:paraId="11CA2B93" w14:textId="77777777" w:rsidR="00B54C23" w:rsidRDefault="00725134">
            <w:pPr>
              <w:jc w:val="center"/>
              <w:rPr>
                <w:sz w:val="24"/>
                <w:szCs w:val="24"/>
              </w:rPr>
            </w:pPr>
            <w:r>
              <w:rPr>
                <w:sz w:val="24"/>
                <w:szCs w:val="24"/>
              </w:rPr>
              <w:t>D</w:t>
            </w:r>
          </w:p>
        </w:tc>
        <w:tc>
          <w:tcPr>
            <w:tcW w:w="5528" w:type="dxa"/>
          </w:tcPr>
          <w:p w14:paraId="13F64E58" w14:textId="77777777" w:rsidR="00B54C23" w:rsidRDefault="00725134">
            <w:pPr>
              <w:rPr>
                <w:sz w:val="24"/>
                <w:szCs w:val="24"/>
              </w:rPr>
            </w:pPr>
            <w:r>
              <w:rPr>
                <w:sz w:val="24"/>
                <w:szCs w:val="24"/>
              </w:rPr>
              <w:t>задовільно</w:t>
            </w:r>
          </w:p>
        </w:tc>
        <w:tc>
          <w:tcPr>
            <w:tcW w:w="6627" w:type="dxa"/>
            <w:vMerge/>
          </w:tcPr>
          <w:p w14:paraId="6B283253" w14:textId="77777777" w:rsidR="00B54C23" w:rsidRDefault="00B54C23">
            <w:pPr>
              <w:rPr>
                <w:sz w:val="24"/>
                <w:szCs w:val="24"/>
              </w:rPr>
            </w:pPr>
          </w:p>
        </w:tc>
      </w:tr>
      <w:tr w:rsidR="00B54C23" w14:paraId="10643816" w14:textId="77777777">
        <w:tc>
          <w:tcPr>
            <w:tcW w:w="2122" w:type="dxa"/>
            <w:vAlign w:val="center"/>
          </w:tcPr>
          <w:p w14:paraId="54BF85D8" w14:textId="77777777" w:rsidR="00B54C23" w:rsidRDefault="00725134">
            <w:pPr>
              <w:jc w:val="center"/>
              <w:rPr>
                <w:sz w:val="24"/>
                <w:szCs w:val="24"/>
              </w:rPr>
            </w:pPr>
            <w:r>
              <w:rPr>
                <w:sz w:val="24"/>
                <w:szCs w:val="24"/>
              </w:rPr>
              <w:t>60-63</w:t>
            </w:r>
          </w:p>
        </w:tc>
        <w:tc>
          <w:tcPr>
            <w:tcW w:w="283" w:type="dxa"/>
            <w:vAlign w:val="center"/>
          </w:tcPr>
          <w:p w14:paraId="527E876F" w14:textId="77777777" w:rsidR="00B54C23" w:rsidRDefault="00725134">
            <w:pPr>
              <w:jc w:val="center"/>
              <w:rPr>
                <w:sz w:val="24"/>
                <w:szCs w:val="24"/>
              </w:rPr>
            </w:pPr>
            <w:r>
              <w:rPr>
                <w:sz w:val="24"/>
                <w:szCs w:val="24"/>
              </w:rPr>
              <w:t>E</w:t>
            </w:r>
          </w:p>
        </w:tc>
        <w:tc>
          <w:tcPr>
            <w:tcW w:w="5528" w:type="dxa"/>
          </w:tcPr>
          <w:p w14:paraId="5B1E9EFD" w14:textId="77777777" w:rsidR="00B54C23" w:rsidRDefault="00725134">
            <w:pPr>
              <w:rPr>
                <w:sz w:val="24"/>
                <w:szCs w:val="24"/>
              </w:rPr>
            </w:pPr>
            <w:r>
              <w:rPr>
                <w:sz w:val="24"/>
                <w:szCs w:val="24"/>
              </w:rPr>
              <w:t>задовільно</w:t>
            </w:r>
          </w:p>
        </w:tc>
        <w:tc>
          <w:tcPr>
            <w:tcW w:w="6627" w:type="dxa"/>
            <w:vMerge/>
          </w:tcPr>
          <w:p w14:paraId="40C63ECE" w14:textId="77777777" w:rsidR="00B54C23" w:rsidRDefault="00B54C23">
            <w:pPr>
              <w:rPr>
                <w:sz w:val="24"/>
                <w:szCs w:val="24"/>
              </w:rPr>
            </w:pPr>
          </w:p>
        </w:tc>
      </w:tr>
      <w:tr w:rsidR="00B54C23" w14:paraId="39E95129" w14:textId="77777777">
        <w:tc>
          <w:tcPr>
            <w:tcW w:w="2122" w:type="dxa"/>
            <w:vAlign w:val="center"/>
          </w:tcPr>
          <w:p w14:paraId="6FC84FE6" w14:textId="77777777" w:rsidR="00B54C23" w:rsidRDefault="00725134">
            <w:pPr>
              <w:jc w:val="center"/>
              <w:rPr>
                <w:sz w:val="24"/>
                <w:szCs w:val="24"/>
              </w:rPr>
            </w:pPr>
            <w:r>
              <w:rPr>
                <w:sz w:val="24"/>
                <w:szCs w:val="24"/>
              </w:rPr>
              <w:t>35-59</w:t>
            </w:r>
          </w:p>
        </w:tc>
        <w:tc>
          <w:tcPr>
            <w:tcW w:w="283" w:type="dxa"/>
            <w:vAlign w:val="center"/>
          </w:tcPr>
          <w:p w14:paraId="72AE1553" w14:textId="77777777" w:rsidR="00B54C23" w:rsidRDefault="00725134">
            <w:pPr>
              <w:jc w:val="center"/>
              <w:rPr>
                <w:sz w:val="24"/>
                <w:szCs w:val="24"/>
              </w:rPr>
            </w:pPr>
            <w:r>
              <w:rPr>
                <w:sz w:val="24"/>
                <w:szCs w:val="24"/>
              </w:rPr>
              <w:t>FX</w:t>
            </w:r>
          </w:p>
        </w:tc>
        <w:tc>
          <w:tcPr>
            <w:tcW w:w="5528" w:type="dxa"/>
          </w:tcPr>
          <w:p w14:paraId="1B750B37" w14:textId="77777777" w:rsidR="00B54C23" w:rsidRDefault="00725134">
            <w:pPr>
              <w:rPr>
                <w:sz w:val="24"/>
                <w:szCs w:val="24"/>
              </w:rPr>
            </w:pPr>
            <w:r>
              <w:rPr>
                <w:sz w:val="24"/>
                <w:szCs w:val="24"/>
              </w:rPr>
              <w:t>незадовільно з можливістю повторного складання</w:t>
            </w:r>
          </w:p>
        </w:tc>
        <w:tc>
          <w:tcPr>
            <w:tcW w:w="6627" w:type="dxa"/>
          </w:tcPr>
          <w:p w14:paraId="743BEC68" w14:textId="77777777" w:rsidR="00B54C23" w:rsidRDefault="00725134">
            <w:pPr>
              <w:rPr>
                <w:sz w:val="24"/>
                <w:szCs w:val="24"/>
              </w:rPr>
            </w:pPr>
            <w:r>
              <w:rPr>
                <w:sz w:val="24"/>
                <w:szCs w:val="24"/>
              </w:rPr>
              <w:t>не зараховано з можливістю повторного складання</w:t>
            </w:r>
          </w:p>
        </w:tc>
      </w:tr>
      <w:tr w:rsidR="00B54C23" w14:paraId="6B750B54" w14:textId="77777777">
        <w:tc>
          <w:tcPr>
            <w:tcW w:w="2122" w:type="dxa"/>
            <w:vAlign w:val="center"/>
          </w:tcPr>
          <w:p w14:paraId="46DB63A4" w14:textId="77777777" w:rsidR="00B54C23" w:rsidRDefault="00725134">
            <w:pPr>
              <w:jc w:val="center"/>
              <w:rPr>
                <w:sz w:val="24"/>
                <w:szCs w:val="24"/>
              </w:rPr>
            </w:pPr>
            <w:r>
              <w:rPr>
                <w:sz w:val="24"/>
                <w:szCs w:val="24"/>
              </w:rPr>
              <w:t>0-34</w:t>
            </w:r>
          </w:p>
        </w:tc>
        <w:tc>
          <w:tcPr>
            <w:tcW w:w="283" w:type="dxa"/>
            <w:vAlign w:val="center"/>
          </w:tcPr>
          <w:p w14:paraId="698A6AEF" w14:textId="77777777" w:rsidR="00B54C23" w:rsidRDefault="00725134">
            <w:pPr>
              <w:jc w:val="center"/>
              <w:rPr>
                <w:sz w:val="24"/>
                <w:szCs w:val="24"/>
              </w:rPr>
            </w:pPr>
            <w:r>
              <w:rPr>
                <w:sz w:val="24"/>
                <w:szCs w:val="24"/>
              </w:rPr>
              <w:t>F</w:t>
            </w:r>
          </w:p>
        </w:tc>
        <w:tc>
          <w:tcPr>
            <w:tcW w:w="5528" w:type="dxa"/>
          </w:tcPr>
          <w:p w14:paraId="7E35434A" w14:textId="77777777" w:rsidR="00B54C23" w:rsidRDefault="00725134">
            <w:pPr>
              <w:rPr>
                <w:sz w:val="24"/>
                <w:szCs w:val="24"/>
              </w:rPr>
            </w:pPr>
            <w:r>
              <w:rPr>
                <w:sz w:val="24"/>
                <w:szCs w:val="24"/>
              </w:rPr>
              <w:t>незадовільно з обов’язковим повторним вивченням дисципліни</w:t>
            </w:r>
          </w:p>
        </w:tc>
        <w:tc>
          <w:tcPr>
            <w:tcW w:w="6627" w:type="dxa"/>
          </w:tcPr>
          <w:p w14:paraId="5C63605F" w14:textId="77777777" w:rsidR="00B54C23" w:rsidRDefault="00725134">
            <w:pPr>
              <w:rPr>
                <w:sz w:val="24"/>
                <w:szCs w:val="24"/>
              </w:rPr>
            </w:pPr>
            <w:r>
              <w:rPr>
                <w:sz w:val="24"/>
                <w:szCs w:val="24"/>
              </w:rPr>
              <w:t>не зараховано з обов’язковим повторним вивченням дисципліни</w:t>
            </w:r>
          </w:p>
        </w:tc>
      </w:tr>
    </w:tbl>
    <w:p w14:paraId="04408829" w14:textId="77777777" w:rsidR="00B54C23" w:rsidRDefault="00B54C23">
      <w:pPr>
        <w:ind w:firstLine="709"/>
        <w:jc w:val="both"/>
        <w:rPr>
          <w:color w:val="FF0000"/>
          <w:sz w:val="24"/>
          <w:szCs w:val="24"/>
        </w:rPr>
      </w:pPr>
    </w:p>
    <w:p w14:paraId="3AB43D13" w14:textId="77777777" w:rsidR="00B54C23" w:rsidRDefault="00725134">
      <w:pPr>
        <w:ind w:firstLine="709"/>
        <w:jc w:val="center"/>
        <w:rPr>
          <w:sz w:val="24"/>
          <w:szCs w:val="24"/>
        </w:rPr>
      </w:pPr>
      <w:r>
        <w:rPr>
          <w:b/>
          <w:sz w:val="24"/>
          <w:szCs w:val="24"/>
        </w:rPr>
        <w:t>ПОРЯДОК ВИЗНАННЯ РЕЗУЛЬТАТІВ НАВЧАННЯ, ОТРИМАНИХ В НЕФОРМАЛЬНІЙ ОСВІТІ</w:t>
      </w:r>
    </w:p>
    <w:p w14:paraId="2F97D3E0" w14:textId="77777777" w:rsidR="00B54C23" w:rsidRDefault="00725134">
      <w:pPr>
        <w:ind w:firstLine="709"/>
        <w:jc w:val="both"/>
        <w:rPr>
          <w:color w:val="000000"/>
          <w:sz w:val="24"/>
          <w:szCs w:val="24"/>
        </w:rPr>
      </w:pPr>
      <w:r>
        <w:rPr>
          <w:sz w:val="24"/>
          <w:szCs w:val="24"/>
        </w:rPr>
        <w:t xml:space="preserve">Здобувачі вищої освіти мають право на визнання результатів навчання, отриманих в неформальній освіті. </w:t>
      </w:r>
      <w:r>
        <w:rPr>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Pr>
            <w:color w:val="0000FF"/>
            <w:sz w:val="24"/>
            <w:szCs w:val="24"/>
            <w:u w:val="single"/>
          </w:rPr>
          <w:t>http://surl.li/lgwzd</w:t>
        </w:r>
      </w:hyperlink>
    </w:p>
    <w:p w14:paraId="6EA80746" w14:textId="77777777" w:rsidR="00B54C23" w:rsidRDefault="00725134">
      <w:pPr>
        <w:ind w:firstLine="709"/>
        <w:jc w:val="both"/>
        <w:rPr>
          <w:color w:val="000000"/>
          <w:sz w:val="24"/>
          <w:szCs w:val="24"/>
        </w:rPr>
      </w:pPr>
      <w:r>
        <w:rPr>
          <w:color w:val="000000"/>
          <w:sz w:val="24"/>
          <w:szCs w:val="24"/>
        </w:rPr>
        <w:t>Викладач надає здобувачам актуальну інформацію про підвищення рівня професійної підготовки та можливе перезарахування результатів, отриманих у неформальній освіті. Такі рекомендації надаються здобувачам на сторінках освітніх компонентів на ЦОДТ, а також в telegram-групах.</w:t>
      </w:r>
    </w:p>
    <w:p w14:paraId="3F2BEC89" w14:textId="77777777" w:rsidR="00B54C23" w:rsidRDefault="00B54C23">
      <w:pPr>
        <w:pStyle w:val="a6"/>
        <w:spacing w:before="1"/>
        <w:ind w:left="0" w:rightChars="-17" w:right="-37" w:firstLine="0"/>
        <w:jc w:val="left"/>
      </w:pPr>
    </w:p>
    <w:p w14:paraId="131E1106" w14:textId="77777777" w:rsidR="00B54C23" w:rsidRDefault="00725134">
      <w:pPr>
        <w:ind w:left="583" w:right="1088" w:hanging="9"/>
        <w:jc w:val="center"/>
        <w:rPr>
          <w:b/>
          <w:sz w:val="24"/>
        </w:rPr>
      </w:pPr>
      <w:r>
        <w:rPr>
          <w:b/>
          <w:sz w:val="24"/>
        </w:rPr>
        <w:t>Перелік рекомендованої літератури (основної і додаткової), електронних ресурсів, нормативних документів, публікацій з освітнього компонента викладачів освітньої програми,</w:t>
      </w:r>
      <w:r>
        <w:rPr>
          <w:b/>
          <w:spacing w:val="-2"/>
          <w:sz w:val="24"/>
        </w:rPr>
        <w:t xml:space="preserve"> </w:t>
      </w:r>
      <w:r>
        <w:rPr>
          <w:b/>
          <w:sz w:val="24"/>
        </w:rPr>
        <w:t>з</w:t>
      </w:r>
      <w:r>
        <w:rPr>
          <w:b/>
          <w:spacing w:val="-4"/>
          <w:sz w:val="24"/>
        </w:rPr>
        <w:t xml:space="preserve"> </w:t>
      </w:r>
      <w:r>
        <w:rPr>
          <w:b/>
          <w:sz w:val="24"/>
        </w:rPr>
        <w:t>якими</w:t>
      </w:r>
      <w:r>
        <w:rPr>
          <w:b/>
          <w:spacing w:val="-4"/>
          <w:sz w:val="24"/>
        </w:rPr>
        <w:t xml:space="preserve"> </w:t>
      </w:r>
      <w:r>
        <w:rPr>
          <w:b/>
          <w:sz w:val="24"/>
        </w:rPr>
        <w:t>можна</w:t>
      </w:r>
      <w:r>
        <w:rPr>
          <w:b/>
          <w:spacing w:val="-4"/>
          <w:sz w:val="24"/>
        </w:rPr>
        <w:t xml:space="preserve"> </w:t>
      </w:r>
      <w:r>
        <w:rPr>
          <w:b/>
          <w:sz w:val="24"/>
        </w:rPr>
        <w:t>ознайомитися</w:t>
      </w:r>
      <w:r>
        <w:rPr>
          <w:b/>
          <w:spacing w:val="-4"/>
          <w:sz w:val="24"/>
        </w:rPr>
        <w:t xml:space="preserve"> </w:t>
      </w:r>
      <w:r>
        <w:rPr>
          <w:b/>
          <w:sz w:val="24"/>
        </w:rPr>
        <w:t>в</w:t>
      </w:r>
      <w:r>
        <w:rPr>
          <w:b/>
          <w:spacing w:val="-8"/>
          <w:sz w:val="24"/>
        </w:rPr>
        <w:t xml:space="preserve"> </w:t>
      </w:r>
      <w:r>
        <w:rPr>
          <w:b/>
          <w:sz w:val="24"/>
        </w:rPr>
        <w:t>репозиторії</w:t>
      </w:r>
      <w:r>
        <w:rPr>
          <w:b/>
          <w:spacing w:val="40"/>
          <w:sz w:val="24"/>
        </w:rPr>
        <w:t xml:space="preserve"> </w:t>
      </w:r>
      <w:hyperlink r:id="rId11">
        <w:r>
          <w:rPr>
            <w:b/>
            <w:color w:val="0000FF"/>
            <w:sz w:val="24"/>
            <w:u w:val="single" w:color="0000FF"/>
          </w:rPr>
          <w:t>http://eprints.mdpu.org.ua</w:t>
        </w:r>
      </w:hyperlink>
      <w:r>
        <w:rPr>
          <w:b/>
          <w:color w:val="0000FF"/>
          <w:sz w:val="24"/>
        </w:rPr>
        <w:t xml:space="preserve"> </w:t>
      </w:r>
      <w:r>
        <w:rPr>
          <w:b/>
          <w:sz w:val="24"/>
        </w:rPr>
        <w:t>та</w:t>
      </w:r>
      <w:r>
        <w:rPr>
          <w:b/>
          <w:spacing w:val="-8"/>
          <w:sz w:val="24"/>
        </w:rPr>
        <w:t xml:space="preserve"> </w:t>
      </w:r>
      <w:r>
        <w:rPr>
          <w:b/>
          <w:sz w:val="24"/>
        </w:rPr>
        <w:t>у вільному доступі у мережі Інтернет</w:t>
      </w:r>
    </w:p>
    <w:p w14:paraId="037FD113" w14:textId="77777777" w:rsidR="00B54C23" w:rsidRDefault="00B54C23">
      <w:pPr>
        <w:pStyle w:val="a6"/>
        <w:spacing w:before="2"/>
        <w:ind w:left="0" w:firstLine="0"/>
        <w:jc w:val="left"/>
        <w:rPr>
          <w:b/>
        </w:rPr>
      </w:pPr>
    </w:p>
    <w:p w14:paraId="59847ABA" w14:textId="77777777" w:rsidR="00B54C23" w:rsidRDefault="00725134">
      <w:pPr>
        <w:jc w:val="center"/>
        <w:rPr>
          <w:b/>
          <w:caps/>
          <w:sz w:val="24"/>
          <w:szCs w:val="24"/>
        </w:rPr>
      </w:pPr>
      <w:r>
        <w:rPr>
          <w:b/>
          <w:caps/>
          <w:sz w:val="24"/>
          <w:szCs w:val="24"/>
        </w:rPr>
        <w:t>Основна література</w:t>
      </w:r>
    </w:p>
    <w:p w14:paraId="4A650D95" w14:textId="77777777" w:rsidR="00B54C23" w:rsidRDefault="00B54C23">
      <w:pPr>
        <w:ind w:firstLine="709"/>
        <w:jc w:val="center"/>
        <w:rPr>
          <w:b/>
          <w:sz w:val="24"/>
          <w:szCs w:val="24"/>
        </w:rPr>
      </w:pPr>
    </w:p>
    <w:p w14:paraId="21C6E911" w14:textId="77777777" w:rsidR="00B54C23" w:rsidRDefault="00725134">
      <w:pPr>
        <w:pStyle w:val="a9"/>
        <w:numPr>
          <w:ilvl w:val="0"/>
          <w:numId w:val="5"/>
        </w:numPr>
        <w:tabs>
          <w:tab w:val="left" w:pos="857"/>
          <w:tab w:val="left" w:pos="993"/>
        </w:tabs>
        <w:ind w:left="0" w:right="-91" w:firstLine="440"/>
      </w:pPr>
      <w:r>
        <w:t>Господарський кодекс України від 16.01.2003 року № 436- IV</w:t>
      </w:r>
      <w:r>
        <w:rPr>
          <w:spacing w:val="-52"/>
        </w:rPr>
        <w:t xml:space="preserve"> </w:t>
      </w:r>
      <w:r>
        <w:t>режим</w:t>
      </w:r>
      <w:r>
        <w:rPr>
          <w:spacing w:val="-5"/>
        </w:rPr>
        <w:t xml:space="preserve"> </w:t>
      </w:r>
      <w:r>
        <w:t>доступу</w:t>
      </w:r>
      <w:r>
        <w:rPr>
          <w:color w:val="0000FF"/>
          <w:spacing w:val="-4"/>
        </w:rPr>
        <w:t xml:space="preserve"> </w:t>
      </w:r>
      <w:hyperlink r:id="rId12">
        <w:r>
          <w:rPr>
            <w:color w:val="0000FF"/>
            <w:u w:val="single" w:color="0000FF"/>
          </w:rPr>
          <w:t>https://zakon.rada.gov.ua/laws/show/436-15</w:t>
        </w:r>
      </w:hyperlink>
    </w:p>
    <w:p w14:paraId="66E80624" w14:textId="77777777" w:rsidR="00B54C23" w:rsidRDefault="00725134">
      <w:pPr>
        <w:pStyle w:val="a9"/>
        <w:numPr>
          <w:ilvl w:val="0"/>
          <w:numId w:val="5"/>
        </w:numPr>
        <w:tabs>
          <w:tab w:val="left" w:pos="660"/>
          <w:tab w:val="left" w:pos="857"/>
        </w:tabs>
        <w:spacing w:line="242" w:lineRule="auto"/>
        <w:ind w:left="0" w:right="-91" w:firstLine="440"/>
        <w:rPr>
          <w:sz w:val="24"/>
          <w:szCs w:val="24"/>
        </w:rPr>
      </w:pPr>
      <w:r>
        <w:rPr>
          <w:sz w:val="24"/>
          <w:szCs w:val="24"/>
        </w:rPr>
        <w:t>Конституція</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28.06.1996р</w:t>
      </w:r>
      <w:r>
        <w:rPr>
          <w:spacing w:val="1"/>
          <w:sz w:val="24"/>
          <w:szCs w:val="24"/>
        </w:rPr>
        <w:t xml:space="preserve"> </w:t>
      </w:r>
      <w:r>
        <w:rPr>
          <w:sz w:val="24"/>
          <w:szCs w:val="24"/>
        </w:rPr>
        <w:t>//</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spacing w:val="1"/>
          <w:sz w:val="24"/>
          <w:szCs w:val="24"/>
        </w:rPr>
        <w:t xml:space="preserve"> </w:t>
      </w:r>
      <w:hyperlink r:id="rId13" w:history="1">
        <w:r>
          <w:rPr>
            <w:rStyle w:val="a3"/>
            <w:sz w:val="24"/>
            <w:szCs w:val="24"/>
          </w:rPr>
          <w:t>https://zakon.rada.gov.ua/laws/show/254</w:t>
        </w:r>
      </w:hyperlink>
    </w:p>
    <w:p w14:paraId="6E409287" w14:textId="77777777" w:rsidR="00B54C23" w:rsidRDefault="00725134">
      <w:pPr>
        <w:pStyle w:val="a9"/>
        <w:numPr>
          <w:ilvl w:val="0"/>
          <w:numId w:val="5"/>
        </w:numPr>
        <w:tabs>
          <w:tab w:val="left" w:pos="660"/>
          <w:tab w:val="left" w:pos="857"/>
        </w:tabs>
        <w:spacing w:line="242" w:lineRule="auto"/>
        <w:ind w:left="0" w:right="-91" w:firstLine="440"/>
        <w:rPr>
          <w:sz w:val="24"/>
          <w:szCs w:val="24"/>
        </w:rPr>
      </w:pPr>
      <w:r>
        <w:rPr>
          <w:sz w:val="24"/>
          <w:szCs w:val="24"/>
        </w:rPr>
        <w:t>Загальна</w:t>
      </w:r>
      <w:r>
        <w:rPr>
          <w:spacing w:val="-10"/>
          <w:sz w:val="24"/>
          <w:szCs w:val="24"/>
        </w:rPr>
        <w:t xml:space="preserve"> </w:t>
      </w:r>
      <w:r>
        <w:rPr>
          <w:sz w:val="24"/>
          <w:szCs w:val="24"/>
        </w:rPr>
        <w:t>декларація</w:t>
      </w:r>
      <w:r>
        <w:rPr>
          <w:spacing w:val="-7"/>
          <w:sz w:val="24"/>
          <w:szCs w:val="24"/>
        </w:rPr>
        <w:t xml:space="preserve"> </w:t>
      </w:r>
      <w:r>
        <w:rPr>
          <w:sz w:val="24"/>
          <w:szCs w:val="24"/>
        </w:rPr>
        <w:t>прав</w:t>
      </w:r>
      <w:r>
        <w:rPr>
          <w:spacing w:val="-9"/>
          <w:sz w:val="24"/>
          <w:szCs w:val="24"/>
        </w:rPr>
        <w:t xml:space="preserve"> </w:t>
      </w:r>
      <w:r>
        <w:rPr>
          <w:sz w:val="24"/>
          <w:szCs w:val="24"/>
        </w:rPr>
        <w:t>людини</w:t>
      </w:r>
      <w:r>
        <w:rPr>
          <w:spacing w:val="-7"/>
          <w:sz w:val="24"/>
          <w:szCs w:val="24"/>
        </w:rPr>
        <w:t xml:space="preserve"> </w:t>
      </w:r>
      <w:r>
        <w:rPr>
          <w:sz w:val="24"/>
          <w:szCs w:val="24"/>
        </w:rPr>
        <w:t>від</w:t>
      </w:r>
      <w:r>
        <w:rPr>
          <w:spacing w:val="-8"/>
          <w:sz w:val="24"/>
          <w:szCs w:val="24"/>
        </w:rPr>
        <w:t xml:space="preserve"> </w:t>
      </w:r>
      <w:r>
        <w:rPr>
          <w:sz w:val="24"/>
          <w:szCs w:val="24"/>
        </w:rPr>
        <w:t>10.12.1948</w:t>
      </w:r>
      <w:r>
        <w:rPr>
          <w:spacing w:val="-7"/>
          <w:sz w:val="24"/>
          <w:szCs w:val="24"/>
        </w:rPr>
        <w:t xml:space="preserve"> </w:t>
      </w:r>
      <w:r>
        <w:rPr>
          <w:sz w:val="24"/>
          <w:szCs w:val="24"/>
        </w:rPr>
        <w:t>року</w:t>
      </w:r>
      <w:r>
        <w:rPr>
          <w:spacing w:val="-9"/>
          <w:sz w:val="24"/>
          <w:szCs w:val="24"/>
        </w:rPr>
        <w:t xml:space="preserve"> </w:t>
      </w:r>
      <w:r>
        <w:rPr>
          <w:sz w:val="24"/>
          <w:szCs w:val="24"/>
        </w:rPr>
        <w:t>//</w:t>
      </w:r>
      <w:r>
        <w:rPr>
          <w:spacing w:val="-5"/>
          <w:sz w:val="24"/>
          <w:szCs w:val="24"/>
        </w:rPr>
        <w:t xml:space="preserve"> </w:t>
      </w:r>
      <w:r>
        <w:rPr>
          <w:sz w:val="24"/>
          <w:szCs w:val="24"/>
        </w:rPr>
        <w:t>режим</w:t>
      </w:r>
      <w:r>
        <w:rPr>
          <w:spacing w:val="-52"/>
          <w:sz w:val="24"/>
          <w:szCs w:val="24"/>
        </w:rPr>
        <w:t xml:space="preserve"> </w:t>
      </w:r>
      <w:r>
        <w:rPr>
          <w:sz w:val="24"/>
          <w:szCs w:val="24"/>
        </w:rPr>
        <w:t>доступу</w:t>
      </w:r>
      <w:r>
        <w:rPr>
          <w:color w:val="0000FF"/>
          <w:spacing w:val="-4"/>
          <w:sz w:val="24"/>
          <w:szCs w:val="24"/>
        </w:rPr>
        <w:t xml:space="preserve"> </w:t>
      </w:r>
      <w:hyperlink r:id="rId14">
        <w:r>
          <w:rPr>
            <w:color w:val="0000FF"/>
            <w:sz w:val="24"/>
            <w:szCs w:val="24"/>
            <w:u w:val="single" w:color="0000FF"/>
          </w:rPr>
          <w:t>https://zakon.rada.gov.ua/laws/show/995_015</w:t>
        </w:r>
      </w:hyperlink>
    </w:p>
    <w:p w14:paraId="3E42441F"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t>Конвенція про захист дітей та співробітництво держав щодо</w:t>
      </w:r>
      <w:r>
        <w:rPr>
          <w:spacing w:val="1"/>
          <w:sz w:val="24"/>
          <w:szCs w:val="24"/>
        </w:rPr>
        <w:t xml:space="preserve"> </w:t>
      </w:r>
      <w:r>
        <w:rPr>
          <w:sz w:val="24"/>
          <w:szCs w:val="24"/>
        </w:rPr>
        <w:t>міждержавного усиновлення від 29 травня 1993 року</w:t>
      </w:r>
      <w:r>
        <w:rPr>
          <w:sz w:val="24"/>
          <w:szCs w:val="24"/>
          <w:lang w:val="ru-RU"/>
        </w:rPr>
        <w:t xml:space="preserve"> </w:t>
      </w:r>
      <w:r>
        <w:rPr>
          <w:sz w:val="24"/>
          <w:szCs w:val="24"/>
        </w:rPr>
        <w:t>//</w:t>
      </w:r>
      <w:r>
        <w:rPr>
          <w:sz w:val="24"/>
          <w:szCs w:val="24"/>
          <w:lang w:val="ru-RU"/>
        </w:rPr>
        <w:t xml:space="preserve"> </w:t>
      </w:r>
      <w:r>
        <w:rPr>
          <w:sz w:val="24"/>
          <w:szCs w:val="24"/>
        </w:rPr>
        <w:t>режим</w:t>
      </w:r>
      <w:r>
        <w:rPr>
          <w:spacing w:val="1"/>
          <w:sz w:val="24"/>
          <w:szCs w:val="24"/>
        </w:rPr>
        <w:t xml:space="preserve"> </w:t>
      </w:r>
      <w:r>
        <w:rPr>
          <w:sz w:val="24"/>
          <w:szCs w:val="24"/>
        </w:rPr>
        <w:t>доступу</w:t>
      </w:r>
      <w:r>
        <w:rPr>
          <w:color w:val="0000FF"/>
          <w:spacing w:val="-4"/>
          <w:sz w:val="24"/>
          <w:szCs w:val="24"/>
        </w:rPr>
        <w:t xml:space="preserve"> </w:t>
      </w:r>
      <w:hyperlink r:id="rId15">
        <w:r>
          <w:rPr>
            <w:color w:val="0000FF"/>
            <w:sz w:val="24"/>
            <w:szCs w:val="24"/>
            <w:u w:val="single" w:color="0000FF"/>
          </w:rPr>
          <w:t>http://zakon1.rada.gov.ua/laws/show/995_365</w:t>
        </w:r>
      </w:hyperlink>
    </w:p>
    <w:p w14:paraId="0F3C3580" w14:textId="77777777" w:rsidR="00B54C23" w:rsidRDefault="00725134">
      <w:pPr>
        <w:pStyle w:val="a9"/>
        <w:numPr>
          <w:ilvl w:val="0"/>
          <w:numId w:val="5"/>
        </w:numPr>
        <w:tabs>
          <w:tab w:val="left" w:pos="660"/>
          <w:tab w:val="left" w:pos="857"/>
          <w:tab w:val="left" w:pos="3552"/>
          <w:tab w:val="left" w:pos="5943"/>
        </w:tabs>
        <w:ind w:left="0" w:right="-91" w:firstLine="440"/>
        <w:rPr>
          <w:sz w:val="24"/>
          <w:szCs w:val="24"/>
        </w:rPr>
      </w:pPr>
      <w:r>
        <w:rPr>
          <w:sz w:val="24"/>
          <w:szCs w:val="24"/>
        </w:rPr>
        <w:t>Європейська</w:t>
      </w:r>
      <w:r>
        <w:rPr>
          <w:spacing w:val="1"/>
          <w:sz w:val="24"/>
          <w:szCs w:val="24"/>
        </w:rPr>
        <w:t xml:space="preserve"> </w:t>
      </w:r>
      <w:r>
        <w:rPr>
          <w:sz w:val="24"/>
          <w:szCs w:val="24"/>
        </w:rPr>
        <w:t>конвенція</w:t>
      </w:r>
      <w:r>
        <w:rPr>
          <w:spacing w:val="1"/>
          <w:sz w:val="24"/>
          <w:szCs w:val="24"/>
        </w:rPr>
        <w:t xml:space="preserve"> </w:t>
      </w:r>
      <w:r>
        <w:rPr>
          <w:sz w:val="24"/>
          <w:szCs w:val="24"/>
        </w:rPr>
        <w:t>про</w:t>
      </w:r>
      <w:r>
        <w:rPr>
          <w:spacing w:val="1"/>
          <w:sz w:val="24"/>
          <w:szCs w:val="24"/>
        </w:rPr>
        <w:t xml:space="preserve"> </w:t>
      </w:r>
      <w:r>
        <w:rPr>
          <w:sz w:val="24"/>
          <w:szCs w:val="24"/>
        </w:rPr>
        <w:t>усиновлення</w:t>
      </w:r>
      <w:r>
        <w:rPr>
          <w:spacing w:val="1"/>
          <w:sz w:val="24"/>
          <w:szCs w:val="24"/>
        </w:rPr>
        <w:t xml:space="preserve"> </w:t>
      </w:r>
      <w:r>
        <w:rPr>
          <w:sz w:val="24"/>
          <w:szCs w:val="24"/>
        </w:rPr>
        <w:t>дітей</w:t>
      </w:r>
      <w:r>
        <w:rPr>
          <w:spacing w:val="1"/>
          <w:sz w:val="24"/>
          <w:szCs w:val="24"/>
        </w:rPr>
        <w:t xml:space="preserve"> </w:t>
      </w:r>
      <w:r>
        <w:rPr>
          <w:sz w:val="24"/>
          <w:szCs w:val="24"/>
        </w:rPr>
        <w:t>від</w:t>
      </w:r>
      <w:r>
        <w:rPr>
          <w:sz w:val="24"/>
          <w:szCs w:val="24"/>
          <w:lang w:val="ru-RU"/>
        </w:rPr>
        <w:t xml:space="preserve"> </w:t>
      </w:r>
      <w:r>
        <w:rPr>
          <w:spacing w:val="-52"/>
          <w:sz w:val="24"/>
          <w:szCs w:val="24"/>
        </w:rPr>
        <w:t xml:space="preserve"> </w:t>
      </w:r>
      <w:r>
        <w:rPr>
          <w:sz w:val="24"/>
          <w:szCs w:val="24"/>
        </w:rPr>
        <w:t>27.11.2001.р</w:t>
      </w:r>
      <w:r>
        <w:rPr>
          <w:sz w:val="24"/>
          <w:szCs w:val="24"/>
          <w:lang w:val="ru-RU"/>
        </w:rPr>
        <w:t>оку</w:t>
      </w:r>
      <w:r>
        <w:rPr>
          <w:spacing w:val="1"/>
          <w:sz w:val="24"/>
          <w:szCs w:val="24"/>
        </w:rPr>
        <w:t xml:space="preserve"> </w:t>
      </w:r>
      <w:r>
        <w:rPr>
          <w:sz w:val="24"/>
          <w:szCs w:val="24"/>
        </w:rPr>
        <w:t>(Ратифікована</w:t>
      </w:r>
      <w:r>
        <w:rPr>
          <w:spacing w:val="1"/>
          <w:sz w:val="24"/>
          <w:szCs w:val="24"/>
        </w:rPr>
        <w:t xml:space="preserve"> </w:t>
      </w:r>
      <w:r>
        <w:rPr>
          <w:sz w:val="24"/>
          <w:szCs w:val="24"/>
        </w:rPr>
        <w:t>Законом</w:t>
      </w:r>
      <w:r>
        <w:rPr>
          <w:spacing w:val="1"/>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30-17</w:t>
      </w:r>
      <w:r>
        <w:rPr>
          <w:spacing w:val="1"/>
          <w:sz w:val="24"/>
          <w:szCs w:val="24"/>
        </w:rPr>
        <w:t xml:space="preserve"> </w:t>
      </w:r>
      <w:r>
        <w:rPr>
          <w:sz w:val="24"/>
          <w:szCs w:val="24"/>
        </w:rPr>
        <w:t>від</w:t>
      </w:r>
      <w:r>
        <w:rPr>
          <w:spacing w:val="1"/>
          <w:sz w:val="24"/>
          <w:szCs w:val="24"/>
        </w:rPr>
        <w:t xml:space="preserve"> </w:t>
      </w:r>
      <w:r>
        <w:rPr>
          <w:sz w:val="24"/>
          <w:szCs w:val="24"/>
        </w:rPr>
        <w:t>15.02.2011р</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color w:val="0000FF"/>
          <w:spacing w:val="-53"/>
          <w:sz w:val="24"/>
          <w:szCs w:val="24"/>
        </w:rPr>
        <w:t xml:space="preserve"> </w:t>
      </w:r>
      <w:hyperlink r:id="rId16">
        <w:r>
          <w:rPr>
            <w:color w:val="0000FF"/>
            <w:sz w:val="24"/>
            <w:szCs w:val="24"/>
            <w:u w:val="single" w:color="0000FF"/>
          </w:rPr>
          <w:t>https://zakon.rada.gov.ua/laws/show/994_a17</w:t>
        </w:r>
      </w:hyperlink>
    </w:p>
    <w:p w14:paraId="13DD39FB"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t>Конвенція про міжнародне стягнення аліментів на дітей та</w:t>
      </w:r>
      <w:r>
        <w:rPr>
          <w:spacing w:val="1"/>
          <w:sz w:val="24"/>
          <w:szCs w:val="24"/>
        </w:rPr>
        <w:t xml:space="preserve"> </w:t>
      </w:r>
      <w:r>
        <w:rPr>
          <w:sz w:val="24"/>
          <w:szCs w:val="24"/>
        </w:rPr>
        <w:t>інших</w:t>
      </w:r>
      <w:r>
        <w:rPr>
          <w:spacing w:val="1"/>
          <w:sz w:val="24"/>
          <w:szCs w:val="24"/>
        </w:rPr>
        <w:t xml:space="preserve"> </w:t>
      </w:r>
      <w:r>
        <w:rPr>
          <w:sz w:val="24"/>
          <w:szCs w:val="24"/>
        </w:rPr>
        <w:t>видів</w:t>
      </w:r>
      <w:r>
        <w:rPr>
          <w:spacing w:val="1"/>
          <w:sz w:val="24"/>
          <w:szCs w:val="24"/>
        </w:rPr>
        <w:t xml:space="preserve"> </w:t>
      </w:r>
      <w:r>
        <w:rPr>
          <w:sz w:val="24"/>
          <w:szCs w:val="24"/>
        </w:rPr>
        <w:t>сімейних</w:t>
      </w:r>
      <w:r>
        <w:rPr>
          <w:spacing w:val="1"/>
          <w:sz w:val="24"/>
          <w:szCs w:val="24"/>
        </w:rPr>
        <w:t xml:space="preserve"> </w:t>
      </w:r>
      <w:r>
        <w:rPr>
          <w:sz w:val="24"/>
          <w:szCs w:val="24"/>
        </w:rPr>
        <w:t>утримань</w:t>
      </w:r>
      <w:r>
        <w:rPr>
          <w:spacing w:val="1"/>
          <w:sz w:val="24"/>
          <w:szCs w:val="24"/>
        </w:rPr>
        <w:t xml:space="preserve"> </w:t>
      </w:r>
      <w:r>
        <w:rPr>
          <w:sz w:val="24"/>
          <w:szCs w:val="24"/>
        </w:rPr>
        <w:t>від</w:t>
      </w:r>
      <w:r>
        <w:rPr>
          <w:spacing w:val="1"/>
          <w:sz w:val="24"/>
          <w:szCs w:val="24"/>
        </w:rPr>
        <w:t xml:space="preserve"> </w:t>
      </w:r>
      <w:r>
        <w:rPr>
          <w:sz w:val="24"/>
          <w:szCs w:val="24"/>
        </w:rPr>
        <w:t>23.11.2007</w:t>
      </w:r>
      <w:r>
        <w:rPr>
          <w:spacing w:val="1"/>
          <w:sz w:val="24"/>
          <w:szCs w:val="24"/>
        </w:rPr>
        <w:t xml:space="preserve"> </w:t>
      </w:r>
      <w:r>
        <w:rPr>
          <w:sz w:val="24"/>
          <w:szCs w:val="24"/>
        </w:rPr>
        <w:t>р.</w:t>
      </w:r>
      <w:r>
        <w:rPr>
          <w:spacing w:val="1"/>
          <w:sz w:val="24"/>
          <w:szCs w:val="24"/>
        </w:rPr>
        <w:t xml:space="preserve"> </w:t>
      </w:r>
      <w:r>
        <w:rPr>
          <w:sz w:val="24"/>
          <w:szCs w:val="24"/>
        </w:rPr>
        <w:t>(Ратифіковано Законом України № 26-VІІ від 11.08.2013 р.)//</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17">
        <w:r>
          <w:rPr>
            <w:color w:val="0000FF"/>
            <w:sz w:val="24"/>
            <w:szCs w:val="24"/>
            <w:u w:val="single" w:color="0000FF"/>
          </w:rPr>
          <w:t>https://zakon.rada.gov.ua/laws/show/995_l12</w:t>
        </w:r>
      </w:hyperlink>
    </w:p>
    <w:p w14:paraId="29061ACA" w14:textId="77777777" w:rsidR="00B54C23" w:rsidRDefault="00725134">
      <w:pPr>
        <w:pStyle w:val="a9"/>
        <w:numPr>
          <w:ilvl w:val="0"/>
          <w:numId w:val="5"/>
        </w:numPr>
        <w:tabs>
          <w:tab w:val="left" w:pos="660"/>
          <w:tab w:val="left" w:pos="857"/>
        </w:tabs>
        <w:ind w:left="0" w:right="-91" w:firstLine="440"/>
        <w:rPr>
          <w:sz w:val="24"/>
          <w:szCs w:val="24"/>
        </w:rPr>
      </w:pPr>
      <w:r>
        <w:rPr>
          <w:sz w:val="24"/>
          <w:szCs w:val="24"/>
        </w:rPr>
        <w:t>Гаазька конвенція про визнання і виконання рішень стосовно</w:t>
      </w:r>
      <w:r>
        <w:rPr>
          <w:spacing w:val="1"/>
          <w:sz w:val="24"/>
          <w:szCs w:val="24"/>
        </w:rPr>
        <w:t xml:space="preserve"> </w:t>
      </w:r>
      <w:r>
        <w:rPr>
          <w:sz w:val="24"/>
          <w:szCs w:val="24"/>
        </w:rPr>
        <w:t>зобов’язань про утримання 1973 р. (діє в Україні з 1.08.2008</w:t>
      </w:r>
      <w:r>
        <w:rPr>
          <w:spacing w:val="1"/>
          <w:sz w:val="24"/>
          <w:szCs w:val="24"/>
        </w:rPr>
        <w:t xml:space="preserve"> </w:t>
      </w:r>
      <w:r>
        <w:rPr>
          <w:sz w:val="24"/>
          <w:szCs w:val="24"/>
        </w:rPr>
        <w:t>р.)</w:t>
      </w:r>
      <w:r>
        <w:rPr>
          <w:spacing w:val="-2"/>
          <w:sz w:val="24"/>
          <w:szCs w:val="24"/>
        </w:rPr>
        <w:t xml:space="preserve"> </w:t>
      </w:r>
      <w:r>
        <w:rPr>
          <w:sz w:val="24"/>
          <w:szCs w:val="24"/>
        </w:rPr>
        <w:t>режим</w:t>
      </w:r>
      <w:r>
        <w:rPr>
          <w:spacing w:val="-2"/>
          <w:sz w:val="24"/>
          <w:szCs w:val="24"/>
        </w:rPr>
        <w:t xml:space="preserve"> </w:t>
      </w:r>
      <w:r>
        <w:rPr>
          <w:sz w:val="24"/>
          <w:szCs w:val="24"/>
        </w:rPr>
        <w:t>доступу</w:t>
      </w:r>
      <w:r>
        <w:rPr>
          <w:color w:val="0000FF"/>
          <w:spacing w:val="-5"/>
          <w:sz w:val="24"/>
          <w:szCs w:val="24"/>
        </w:rPr>
        <w:t xml:space="preserve"> </w:t>
      </w:r>
      <w:hyperlink r:id="rId18">
        <w:r>
          <w:rPr>
            <w:color w:val="0000FF"/>
            <w:sz w:val="24"/>
            <w:szCs w:val="24"/>
            <w:u w:val="single" w:color="0000FF"/>
          </w:rPr>
          <w:t>https://zakon.rada.gov.ua/laws/show/973_001</w:t>
        </w:r>
      </w:hyperlink>
    </w:p>
    <w:p w14:paraId="6A3E9198" w14:textId="77777777" w:rsidR="00B54C23" w:rsidRDefault="00725134">
      <w:pPr>
        <w:pStyle w:val="a9"/>
        <w:numPr>
          <w:ilvl w:val="0"/>
          <w:numId w:val="5"/>
        </w:numPr>
        <w:tabs>
          <w:tab w:val="left" w:pos="660"/>
          <w:tab w:val="left" w:pos="857"/>
        </w:tabs>
        <w:spacing w:before="1"/>
        <w:ind w:left="0" w:right="-91" w:firstLine="440"/>
        <w:rPr>
          <w:sz w:val="24"/>
          <w:szCs w:val="24"/>
        </w:rPr>
      </w:pPr>
      <w:r>
        <w:rPr>
          <w:spacing w:val="-1"/>
          <w:sz w:val="24"/>
          <w:szCs w:val="24"/>
        </w:rPr>
        <w:t>Конвенція</w:t>
      </w:r>
      <w:r>
        <w:rPr>
          <w:spacing w:val="-13"/>
          <w:sz w:val="24"/>
          <w:szCs w:val="24"/>
        </w:rPr>
        <w:t xml:space="preserve"> </w:t>
      </w:r>
      <w:r>
        <w:rPr>
          <w:sz w:val="24"/>
          <w:szCs w:val="24"/>
        </w:rPr>
        <w:t>про</w:t>
      </w:r>
      <w:r>
        <w:rPr>
          <w:spacing w:val="-15"/>
          <w:sz w:val="24"/>
          <w:szCs w:val="24"/>
        </w:rPr>
        <w:t xml:space="preserve"> </w:t>
      </w:r>
      <w:r>
        <w:rPr>
          <w:sz w:val="24"/>
          <w:szCs w:val="24"/>
        </w:rPr>
        <w:t>права</w:t>
      </w:r>
      <w:r>
        <w:rPr>
          <w:spacing w:val="-14"/>
          <w:sz w:val="24"/>
          <w:szCs w:val="24"/>
        </w:rPr>
        <w:t xml:space="preserve"> </w:t>
      </w:r>
      <w:r>
        <w:rPr>
          <w:sz w:val="24"/>
          <w:szCs w:val="24"/>
        </w:rPr>
        <w:t>дитини</w:t>
      </w:r>
      <w:r>
        <w:rPr>
          <w:spacing w:val="-13"/>
          <w:sz w:val="24"/>
          <w:szCs w:val="24"/>
        </w:rPr>
        <w:t xml:space="preserve"> </w:t>
      </w:r>
      <w:r>
        <w:rPr>
          <w:sz w:val="24"/>
          <w:szCs w:val="24"/>
        </w:rPr>
        <w:t>від</w:t>
      </w:r>
      <w:r>
        <w:rPr>
          <w:spacing w:val="-14"/>
          <w:sz w:val="24"/>
          <w:szCs w:val="24"/>
        </w:rPr>
        <w:t xml:space="preserve"> </w:t>
      </w:r>
      <w:r>
        <w:rPr>
          <w:sz w:val="24"/>
          <w:szCs w:val="24"/>
        </w:rPr>
        <w:t>20</w:t>
      </w:r>
      <w:r>
        <w:rPr>
          <w:spacing w:val="-14"/>
          <w:sz w:val="24"/>
          <w:szCs w:val="24"/>
        </w:rPr>
        <w:t xml:space="preserve"> </w:t>
      </w:r>
      <w:r>
        <w:rPr>
          <w:sz w:val="24"/>
          <w:szCs w:val="24"/>
        </w:rPr>
        <w:t>листопада</w:t>
      </w:r>
      <w:r>
        <w:rPr>
          <w:spacing w:val="-14"/>
          <w:sz w:val="24"/>
          <w:szCs w:val="24"/>
        </w:rPr>
        <w:t xml:space="preserve"> </w:t>
      </w:r>
      <w:r>
        <w:rPr>
          <w:sz w:val="24"/>
          <w:szCs w:val="24"/>
        </w:rPr>
        <w:t>1989</w:t>
      </w:r>
      <w:r>
        <w:rPr>
          <w:spacing w:val="-15"/>
          <w:sz w:val="24"/>
          <w:szCs w:val="24"/>
        </w:rPr>
        <w:t xml:space="preserve"> </w:t>
      </w:r>
      <w:r>
        <w:rPr>
          <w:sz w:val="24"/>
          <w:szCs w:val="24"/>
        </w:rPr>
        <w:t>р.,</w:t>
      </w:r>
      <w:r>
        <w:rPr>
          <w:spacing w:val="-12"/>
          <w:sz w:val="24"/>
          <w:szCs w:val="24"/>
        </w:rPr>
        <w:t xml:space="preserve"> </w:t>
      </w:r>
      <w:r>
        <w:rPr>
          <w:sz w:val="24"/>
          <w:szCs w:val="24"/>
        </w:rPr>
        <w:t>схвалена</w:t>
      </w:r>
      <w:r>
        <w:rPr>
          <w:spacing w:val="-52"/>
          <w:sz w:val="24"/>
          <w:szCs w:val="24"/>
        </w:rPr>
        <w:t xml:space="preserve"> </w:t>
      </w:r>
      <w:r>
        <w:rPr>
          <w:sz w:val="24"/>
          <w:szCs w:val="24"/>
        </w:rPr>
        <w:t>Генеральною</w:t>
      </w:r>
      <w:r>
        <w:rPr>
          <w:spacing w:val="1"/>
          <w:sz w:val="24"/>
          <w:szCs w:val="24"/>
        </w:rPr>
        <w:t xml:space="preserve"> </w:t>
      </w:r>
      <w:r>
        <w:rPr>
          <w:sz w:val="24"/>
          <w:szCs w:val="24"/>
        </w:rPr>
        <w:t>Асамблеєю</w:t>
      </w:r>
      <w:r>
        <w:rPr>
          <w:spacing w:val="1"/>
          <w:sz w:val="24"/>
          <w:szCs w:val="24"/>
        </w:rPr>
        <w:t xml:space="preserve"> </w:t>
      </w:r>
      <w:r>
        <w:rPr>
          <w:sz w:val="24"/>
          <w:szCs w:val="24"/>
        </w:rPr>
        <w:t>ООН</w:t>
      </w:r>
      <w:r>
        <w:rPr>
          <w:spacing w:val="1"/>
          <w:sz w:val="24"/>
          <w:szCs w:val="24"/>
        </w:rPr>
        <w:t xml:space="preserve"> </w:t>
      </w:r>
      <w:r>
        <w:rPr>
          <w:sz w:val="24"/>
          <w:szCs w:val="24"/>
        </w:rPr>
        <w:t>(дата</w:t>
      </w:r>
      <w:r>
        <w:rPr>
          <w:spacing w:val="1"/>
          <w:sz w:val="24"/>
          <w:szCs w:val="24"/>
        </w:rPr>
        <w:t xml:space="preserve"> </w:t>
      </w:r>
      <w:r>
        <w:rPr>
          <w:sz w:val="24"/>
          <w:szCs w:val="24"/>
        </w:rPr>
        <w:t>набуття</w:t>
      </w:r>
      <w:r>
        <w:rPr>
          <w:spacing w:val="1"/>
          <w:sz w:val="24"/>
          <w:szCs w:val="24"/>
        </w:rPr>
        <w:t xml:space="preserve"> </w:t>
      </w:r>
      <w:r>
        <w:rPr>
          <w:sz w:val="24"/>
          <w:szCs w:val="24"/>
        </w:rPr>
        <w:t>чинності</w:t>
      </w:r>
      <w:r>
        <w:rPr>
          <w:spacing w:val="1"/>
          <w:sz w:val="24"/>
          <w:szCs w:val="24"/>
        </w:rPr>
        <w:t xml:space="preserve"> </w:t>
      </w:r>
      <w:r>
        <w:rPr>
          <w:sz w:val="24"/>
          <w:szCs w:val="24"/>
        </w:rPr>
        <w:t>для</w:t>
      </w:r>
      <w:r>
        <w:rPr>
          <w:spacing w:val="-52"/>
          <w:sz w:val="24"/>
          <w:szCs w:val="24"/>
        </w:rPr>
        <w:t xml:space="preserve"> </w:t>
      </w:r>
      <w:r>
        <w:rPr>
          <w:sz w:val="24"/>
          <w:szCs w:val="24"/>
        </w:rPr>
        <w:t>України</w:t>
      </w:r>
      <w:r>
        <w:rPr>
          <w:spacing w:val="-12"/>
          <w:sz w:val="24"/>
          <w:szCs w:val="24"/>
        </w:rPr>
        <w:t xml:space="preserve"> </w:t>
      </w:r>
      <w:r>
        <w:rPr>
          <w:sz w:val="24"/>
          <w:szCs w:val="24"/>
        </w:rPr>
        <w:t>–</w:t>
      </w:r>
      <w:r>
        <w:rPr>
          <w:spacing w:val="-10"/>
          <w:sz w:val="24"/>
          <w:szCs w:val="24"/>
        </w:rPr>
        <w:t xml:space="preserve"> </w:t>
      </w:r>
      <w:r>
        <w:rPr>
          <w:sz w:val="24"/>
          <w:szCs w:val="24"/>
        </w:rPr>
        <w:t>27.09.1991</w:t>
      </w:r>
      <w:r>
        <w:rPr>
          <w:spacing w:val="-10"/>
          <w:sz w:val="24"/>
          <w:szCs w:val="24"/>
        </w:rPr>
        <w:t xml:space="preserve"> </w:t>
      </w:r>
      <w:r>
        <w:rPr>
          <w:sz w:val="24"/>
          <w:szCs w:val="24"/>
        </w:rPr>
        <w:t>року)//</w:t>
      </w:r>
      <w:r>
        <w:rPr>
          <w:spacing w:val="-10"/>
          <w:sz w:val="24"/>
          <w:szCs w:val="24"/>
        </w:rPr>
        <w:t xml:space="preserve"> </w:t>
      </w:r>
      <w:r>
        <w:rPr>
          <w:sz w:val="24"/>
          <w:szCs w:val="24"/>
        </w:rPr>
        <w:t>режим</w:t>
      </w:r>
      <w:r>
        <w:rPr>
          <w:spacing w:val="-11"/>
          <w:sz w:val="24"/>
          <w:szCs w:val="24"/>
        </w:rPr>
        <w:t xml:space="preserve"> </w:t>
      </w:r>
      <w:r>
        <w:rPr>
          <w:sz w:val="24"/>
          <w:szCs w:val="24"/>
        </w:rPr>
        <w:t>доступу</w:t>
      </w:r>
      <w:r>
        <w:rPr>
          <w:color w:val="0000FF"/>
          <w:spacing w:val="-10"/>
          <w:sz w:val="24"/>
          <w:szCs w:val="24"/>
        </w:rPr>
        <w:t xml:space="preserve"> </w:t>
      </w:r>
      <w:hyperlink r:id="rId19">
        <w:r>
          <w:rPr>
            <w:color w:val="0000FF"/>
            <w:sz w:val="24"/>
            <w:szCs w:val="24"/>
            <w:u w:val="single" w:color="0000FF"/>
          </w:rPr>
          <w:t>www.rada.gov.ua</w:t>
        </w:r>
      </w:hyperlink>
    </w:p>
    <w:p w14:paraId="7D6468BB" w14:textId="77777777" w:rsidR="00B54C23" w:rsidRDefault="00725134">
      <w:pPr>
        <w:pStyle w:val="a9"/>
        <w:numPr>
          <w:ilvl w:val="0"/>
          <w:numId w:val="5"/>
        </w:numPr>
        <w:tabs>
          <w:tab w:val="left" w:pos="660"/>
          <w:tab w:val="left" w:pos="880"/>
        </w:tabs>
        <w:ind w:left="0" w:right="-91" w:firstLine="440"/>
        <w:rPr>
          <w:sz w:val="24"/>
          <w:szCs w:val="24"/>
        </w:rPr>
      </w:pPr>
      <w:r>
        <w:rPr>
          <w:color w:val="333333"/>
          <w:sz w:val="24"/>
          <w:szCs w:val="24"/>
        </w:rPr>
        <w:t>Конвенція</w:t>
      </w:r>
      <w:r>
        <w:rPr>
          <w:color w:val="333333"/>
          <w:spacing w:val="1"/>
          <w:sz w:val="24"/>
          <w:szCs w:val="24"/>
        </w:rPr>
        <w:t xml:space="preserve"> </w:t>
      </w:r>
      <w:r>
        <w:rPr>
          <w:color w:val="333333"/>
          <w:sz w:val="24"/>
          <w:szCs w:val="24"/>
        </w:rPr>
        <w:t>про</w:t>
      </w:r>
      <w:r>
        <w:rPr>
          <w:color w:val="333333"/>
          <w:spacing w:val="1"/>
          <w:sz w:val="24"/>
          <w:szCs w:val="24"/>
        </w:rPr>
        <w:t xml:space="preserve"> </w:t>
      </w:r>
      <w:r>
        <w:rPr>
          <w:color w:val="333333"/>
          <w:sz w:val="24"/>
          <w:szCs w:val="24"/>
        </w:rPr>
        <w:t>правову</w:t>
      </w:r>
      <w:r>
        <w:rPr>
          <w:color w:val="333333"/>
          <w:spacing w:val="1"/>
          <w:sz w:val="24"/>
          <w:szCs w:val="24"/>
        </w:rPr>
        <w:t xml:space="preserve"> </w:t>
      </w:r>
      <w:r>
        <w:rPr>
          <w:color w:val="333333"/>
          <w:sz w:val="24"/>
          <w:szCs w:val="24"/>
        </w:rPr>
        <w:t>допомогу</w:t>
      </w:r>
      <w:r>
        <w:rPr>
          <w:color w:val="333333"/>
          <w:spacing w:val="1"/>
          <w:sz w:val="24"/>
          <w:szCs w:val="24"/>
        </w:rPr>
        <w:t xml:space="preserve"> </w:t>
      </w:r>
      <w:r>
        <w:rPr>
          <w:color w:val="333333"/>
          <w:sz w:val="24"/>
          <w:szCs w:val="24"/>
        </w:rPr>
        <w:t>і</w:t>
      </w:r>
      <w:r>
        <w:rPr>
          <w:color w:val="333333"/>
          <w:spacing w:val="1"/>
          <w:sz w:val="24"/>
          <w:szCs w:val="24"/>
        </w:rPr>
        <w:t xml:space="preserve"> </w:t>
      </w:r>
      <w:r>
        <w:rPr>
          <w:color w:val="333333"/>
          <w:sz w:val="24"/>
          <w:szCs w:val="24"/>
        </w:rPr>
        <w:t>правовідносини</w:t>
      </w:r>
      <w:r>
        <w:rPr>
          <w:color w:val="333333"/>
          <w:spacing w:val="1"/>
          <w:sz w:val="24"/>
          <w:szCs w:val="24"/>
        </w:rPr>
        <w:t xml:space="preserve"> </w:t>
      </w:r>
      <w:r>
        <w:rPr>
          <w:color w:val="333333"/>
          <w:sz w:val="24"/>
          <w:szCs w:val="24"/>
        </w:rPr>
        <w:t>у</w:t>
      </w:r>
      <w:r>
        <w:rPr>
          <w:color w:val="333333"/>
          <w:spacing w:val="1"/>
          <w:sz w:val="24"/>
          <w:szCs w:val="24"/>
        </w:rPr>
        <w:t xml:space="preserve"> </w:t>
      </w:r>
      <w:r>
        <w:rPr>
          <w:color w:val="333333"/>
          <w:spacing w:val="-1"/>
          <w:sz w:val="24"/>
          <w:szCs w:val="24"/>
        </w:rPr>
        <w:t>цивільних,</w:t>
      </w:r>
      <w:r>
        <w:rPr>
          <w:color w:val="333333"/>
          <w:spacing w:val="-12"/>
          <w:sz w:val="24"/>
          <w:szCs w:val="24"/>
        </w:rPr>
        <w:t xml:space="preserve"> </w:t>
      </w:r>
      <w:r>
        <w:rPr>
          <w:color w:val="333333"/>
          <w:spacing w:val="-1"/>
          <w:sz w:val="24"/>
          <w:szCs w:val="24"/>
        </w:rPr>
        <w:t>сімейних</w:t>
      </w:r>
      <w:r>
        <w:rPr>
          <w:color w:val="333333"/>
          <w:spacing w:val="-12"/>
          <w:sz w:val="24"/>
          <w:szCs w:val="24"/>
        </w:rPr>
        <w:t xml:space="preserve"> </w:t>
      </w:r>
      <w:r>
        <w:rPr>
          <w:color w:val="333333"/>
          <w:sz w:val="24"/>
          <w:szCs w:val="24"/>
        </w:rPr>
        <w:t>та</w:t>
      </w:r>
      <w:r>
        <w:rPr>
          <w:color w:val="333333"/>
          <w:spacing w:val="-12"/>
          <w:sz w:val="24"/>
          <w:szCs w:val="24"/>
        </w:rPr>
        <w:t xml:space="preserve"> </w:t>
      </w:r>
      <w:r>
        <w:rPr>
          <w:color w:val="333333"/>
          <w:sz w:val="24"/>
          <w:szCs w:val="24"/>
        </w:rPr>
        <w:t>кримінальних</w:t>
      </w:r>
      <w:r>
        <w:rPr>
          <w:color w:val="333333"/>
          <w:spacing w:val="-14"/>
          <w:sz w:val="24"/>
          <w:szCs w:val="24"/>
        </w:rPr>
        <w:t xml:space="preserve"> </w:t>
      </w:r>
      <w:r>
        <w:rPr>
          <w:color w:val="333333"/>
          <w:sz w:val="24"/>
          <w:szCs w:val="24"/>
        </w:rPr>
        <w:t>справах</w:t>
      </w:r>
      <w:r>
        <w:rPr>
          <w:color w:val="333333"/>
          <w:spacing w:val="-14"/>
          <w:sz w:val="24"/>
          <w:szCs w:val="24"/>
        </w:rPr>
        <w:t xml:space="preserve"> </w:t>
      </w:r>
      <w:r>
        <w:rPr>
          <w:color w:val="333333"/>
          <w:sz w:val="24"/>
          <w:szCs w:val="24"/>
        </w:rPr>
        <w:t>з</w:t>
      </w:r>
      <w:r>
        <w:rPr>
          <w:color w:val="333333"/>
          <w:spacing w:val="-13"/>
          <w:sz w:val="24"/>
          <w:szCs w:val="24"/>
        </w:rPr>
        <w:t xml:space="preserve"> </w:t>
      </w:r>
      <w:r>
        <w:rPr>
          <w:color w:val="333333"/>
          <w:sz w:val="24"/>
          <w:szCs w:val="24"/>
        </w:rPr>
        <w:t>участю</w:t>
      </w:r>
      <w:r>
        <w:rPr>
          <w:color w:val="333333"/>
          <w:spacing w:val="-12"/>
          <w:sz w:val="24"/>
          <w:szCs w:val="24"/>
        </w:rPr>
        <w:t xml:space="preserve"> </w:t>
      </w:r>
      <w:r>
        <w:rPr>
          <w:color w:val="333333"/>
          <w:sz w:val="24"/>
          <w:szCs w:val="24"/>
        </w:rPr>
        <w:t>держав</w:t>
      </w:r>
      <w:r>
        <w:rPr>
          <w:color w:val="333333"/>
          <w:spacing w:val="-52"/>
          <w:sz w:val="24"/>
          <w:szCs w:val="24"/>
        </w:rPr>
        <w:t xml:space="preserve"> </w:t>
      </w:r>
      <w:r>
        <w:rPr>
          <w:color w:val="333333"/>
          <w:sz w:val="24"/>
          <w:szCs w:val="24"/>
        </w:rPr>
        <w:t>СНД</w:t>
      </w:r>
      <w:r>
        <w:rPr>
          <w:color w:val="333333"/>
          <w:spacing w:val="-3"/>
          <w:sz w:val="24"/>
          <w:szCs w:val="24"/>
        </w:rPr>
        <w:t xml:space="preserve"> </w:t>
      </w:r>
      <w:r>
        <w:rPr>
          <w:color w:val="333333"/>
          <w:sz w:val="24"/>
          <w:szCs w:val="24"/>
        </w:rPr>
        <w:t>від</w:t>
      </w:r>
      <w:r>
        <w:rPr>
          <w:color w:val="333333"/>
          <w:spacing w:val="-2"/>
          <w:sz w:val="24"/>
          <w:szCs w:val="24"/>
        </w:rPr>
        <w:t xml:space="preserve"> </w:t>
      </w:r>
      <w:r>
        <w:rPr>
          <w:color w:val="333333"/>
          <w:sz w:val="24"/>
          <w:szCs w:val="24"/>
        </w:rPr>
        <w:t>22</w:t>
      </w:r>
      <w:r>
        <w:rPr>
          <w:color w:val="333333"/>
          <w:spacing w:val="-6"/>
          <w:sz w:val="24"/>
          <w:szCs w:val="24"/>
        </w:rPr>
        <w:t xml:space="preserve"> </w:t>
      </w:r>
      <w:r>
        <w:rPr>
          <w:color w:val="333333"/>
          <w:sz w:val="24"/>
          <w:szCs w:val="24"/>
        </w:rPr>
        <w:t>січня</w:t>
      </w:r>
      <w:r>
        <w:rPr>
          <w:color w:val="333333"/>
          <w:spacing w:val="-5"/>
          <w:sz w:val="24"/>
          <w:szCs w:val="24"/>
        </w:rPr>
        <w:t xml:space="preserve"> </w:t>
      </w:r>
      <w:r>
        <w:rPr>
          <w:color w:val="333333"/>
          <w:sz w:val="24"/>
          <w:szCs w:val="24"/>
        </w:rPr>
        <w:t>1993</w:t>
      </w:r>
      <w:r>
        <w:rPr>
          <w:color w:val="333333"/>
          <w:spacing w:val="-3"/>
          <w:sz w:val="24"/>
          <w:szCs w:val="24"/>
        </w:rPr>
        <w:t xml:space="preserve"> </w:t>
      </w:r>
      <w:r>
        <w:rPr>
          <w:color w:val="333333"/>
          <w:sz w:val="24"/>
          <w:szCs w:val="24"/>
        </w:rPr>
        <w:t>року.</w:t>
      </w:r>
      <w:r>
        <w:rPr>
          <w:color w:val="333333"/>
          <w:spacing w:val="-2"/>
          <w:sz w:val="24"/>
          <w:szCs w:val="24"/>
        </w:rPr>
        <w:t xml:space="preserve"> </w:t>
      </w:r>
      <w:r>
        <w:rPr>
          <w:sz w:val="24"/>
          <w:szCs w:val="24"/>
        </w:rPr>
        <w:t>//</w:t>
      </w:r>
      <w:r>
        <w:rPr>
          <w:color w:val="0000FF"/>
          <w:spacing w:val="-2"/>
          <w:sz w:val="24"/>
          <w:szCs w:val="24"/>
        </w:rPr>
        <w:t xml:space="preserve"> </w:t>
      </w:r>
      <w:hyperlink r:id="rId20">
        <w:r>
          <w:rPr>
            <w:color w:val="0000FF"/>
            <w:sz w:val="24"/>
            <w:szCs w:val="24"/>
            <w:u w:val="single" w:color="0000FF"/>
          </w:rPr>
          <w:t>www.rada.gov.ua</w:t>
        </w:r>
      </w:hyperlink>
    </w:p>
    <w:p w14:paraId="1012B916"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Науково-практичний коментар Сімейного кодексу України//</w:t>
      </w:r>
      <w:r>
        <w:rPr>
          <w:spacing w:val="1"/>
          <w:sz w:val="24"/>
          <w:szCs w:val="24"/>
        </w:rPr>
        <w:t xml:space="preserve"> </w:t>
      </w:r>
      <w:r>
        <w:rPr>
          <w:sz w:val="24"/>
          <w:szCs w:val="24"/>
        </w:rPr>
        <w:t>під ред. Д.В. Журавльова.- К.: Центр навчальної літератури,</w:t>
      </w:r>
      <w:r>
        <w:rPr>
          <w:spacing w:val="1"/>
          <w:sz w:val="24"/>
          <w:szCs w:val="24"/>
        </w:rPr>
        <w:t xml:space="preserve"> </w:t>
      </w:r>
      <w:r>
        <w:rPr>
          <w:sz w:val="24"/>
          <w:szCs w:val="24"/>
        </w:rPr>
        <w:t>2018р. – 520с.</w:t>
      </w:r>
    </w:p>
    <w:p w14:paraId="39532AE1" w14:textId="77777777" w:rsidR="00B54C23" w:rsidRDefault="00725134">
      <w:pPr>
        <w:numPr>
          <w:ilvl w:val="0"/>
          <w:numId w:val="5"/>
        </w:numPr>
        <w:tabs>
          <w:tab w:val="left" w:pos="880"/>
        </w:tabs>
        <w:ind w:firstLine="440"/>
        <w:jc w:val="both"/>
        <w:rPr>
          <w:sz w:val="24"/>
          <w:szCs w:val="24"/>
        </w:rPr>
      </w:pPr>
      <w:r>
        <w:rPr>
          <w:sz w:val="24"/>
          <w:szCs w:val="24"/>
        </w:rPr>
        <w:t>Сімейний кодекс України. Науково-практичний коментар / За заг. ред. Фурси С.Я. – К.: Видавець Фурса С.Я.: КНТ, 2008. – 1248 с.</w:t>
      </w:r>
    </w:p>
    <w:p w14:paraId="46A0C1D2" w14:textId="77777777" w:rsidR="00B54C23" w:rsidRDefault="00725134">
      <w:pPr>
        <w:numPr>
          <w:ilvl w:val="0"/>
          <w:numId w:val="5"/>
        </w:numPr>
        <w:tabs>
          <w:tab w:val="left" w:pos="880"/>
        </w:tabs>
        <w:ind w:firstLine="440"/>
        <w:jc w:val="both"/>
        <w:rPr>
          <w:sz w:val="24"/>
          <w:szCs w:val="24"/>
        </w:rPr>
      </w:pPr>
      <w:r>
        <w:rPr>
          <w:sz w:val="24"/>
          <w:szCs w:val="24"/>
        </w:rPr>
        <w:t>Сімейний кодекс України</w:t>
      </w:r>
      <w:r>
        <w:rPr>
          <w:spacing w:val="15"/>
          <w:sz w:val="24"/>
          <w:szCs w:val="24"/>
        </w:rPr>
        <w:t xml:space="preserve"> </w:t>
      </w:r>
      <w:r>
        <w:rPr>
          <w:sz w:val="24"/>
          <w:szCs w:val="24"/>
        </w:rPr>
        <w:t>від</w:t>
      </w:r>
      <w:r>
        <w:rPr>
          <w:spacing w:val="16"/>
          <w:sz w:val="24"/>
          <w:szCs w:val="24"/>
        </w:rPr>
        <w:t xml:space="preserve"> </w:t>
      </w:r>
      <w:r>
        <w:rPr>
          <w:sz w:val="24"/>
          <w:szCs w:val="24"/>
        </w:rPr>
        <w:t>10.01.2002</w:t>
      </w:r>
      <w:r>
        <w:rPr>
          <w:spacing w:val="15"/>
          <w:sz w:val="24"/>
          <w:szCs w:val="24"/>
        </w:rPr>
        <w:t xml:space="preserve"> </w:t>
      </w:r>
      <w:r>
        <w:rPr>
          <w:sz w:val="24"/>
          <w:szCs w:val="24"/>
        </w:rPr>
        <w:t>року</w:t>
      </w:r>
      <w:r>
        <w:rPr>
          <w:spacing w:val="13"/>
          <w:sz w:val="24"/>
          <w:szCs w:val="24"/>
        </w:rPr>
        <w:t xml:space="preserve"> </w:t>
      </w:r>
      <w:r>
        <w:rPr>
          <w:sz w:val="24"/>
          <w:szCs w:val="24"/>
        </w:rPr>
        <w:t>№</w:t>
      </w:r>
      <w:r>
        <w:rPr>
          <w:spacing w:val="16"/>
          <w:sz w:val="24"/>
          <w:szCs w:val="24"/>
        </w:rPr>
        <w:t xml:space="preserve"> </w:t>
      </w:r>
      <w:r>
        <w:rPr>
          <w:sz w:val="24"/>
          <w:szCs w:val="24"/>
        </w:rPr>
        <w:t>2947-ІІІ</w:t>
      </w:r>
      <w:r>
        <w:rPr>
          <w:spacing w:val="-52"/>
          <w:sz w:val="24"/>
          <w:szCs w:val="24"/>
        </w:rPr>
        <w:t xml:space="preserve"> </w:t>
      </w:r>
      <w:r>
        <w:rPr>
          <w:sz w:val="24"/>
          <w:szCs w:val="24"/>
        </w:rPr>
        <w:t xml:space="preserve">режим доступу </w:t>
      </w:r>
      <w:hyperlink r:id="rId21">
        <w:r>
          <w:rPr>
            <w:color w:val="0000FF"/>
            <w:sz w:val="24"/>
            <w:szCs w:val="24"/>
          </w:rPr>
          <w:t>https://zakon.rada.gov.ua/laws/show/2947-14</w:t>
        </w:r>
      </w:hyperlink>
      <w:r>
        <w:rPr>
          <w:sz w:val="24"/>
          <w:szCs w:val="24"/>
        </w:rPr>
        <w:t xml:space="preserve"> </w:t>
      </w:r>
    </w:p>
    <w:p w14:paraId="20386517" w14:textId="77777777" w:rsidR="00B54C23" w:rsidRDefault="00725134">
      <w:pPr>
        <w:numPr>
          <w:ilvl w:val="0"/>
          <w:numId w:val="5"/>
        </w:numPr>
        <w:tabs>
          <w:tab w:val="left" w:pos="880"/>
        </w:tabs>
        <w:ind w:rightChars="-17" w:right="-37" w:firstLine="440"/>
        <w:jc w:val="both"/>
        <w:rPr>
          <w:sz w:val="24"/>
          <w:szCs w:val="24"/>
        </w:rPr>
      </w:pPr>
      <w:r>
        <w:rPr>
          <w:w w:val="105"/>
          <w:sz w:val="24"/>
          <w:szCs w:val="24"/>
        </w:rPr>
        <w:t xml:space="preserve">Сімейне право: підручник. / За ред. </w:t>
      </w:r>
      <w:r>
        <w:rPr>
          <w:i/>
          <w:sz w:val="24"/>
          <w:szCs w:val="24"/>
        </w:rPr>
        <w:t xml:space="preserve"> </w:t>
      </w:r>
      <w:r>
        <w:rPr>
          <w:iCs/>
          <w:sz w:val="24"/>
          <w:szCs w:val="24"/>
        </w:rPr>
        <w:t>В. А. Кройтора</w:t>
      </w:r>
      <w:r>
        <w:rPr>
          <w:iCs/>
          <w:spacing w:val="-50"/>
          <w:sz w:val="24"/>
          <w:szCs w:val="24"/>
        </w:rPr>
        <w:t xml:space="preserve"> </w:t>
      </w:r>
      <w:r>
        <w:rPr>
          <w:iCs/>
          <w:w w:val="105"/>
          <w:sz w:val="24"/>
          <w:szCs w:val="24"/>
        </w:rPr>
        <w:t>,</w:t>
      </w:r>
      <w:r>
        <w:rPr>
          <w:iCs/>
          <w:spacing w:val="1"/>
          <w:w w:val="105"/>
          <w:sz w:val="24"/>
          <w:szCs w:val="24"/>
        </w:rPr>
        <w:t xml:space="preserve"> </w:t>
      </w:r>
      <w:r>
        <w:rPr>
          <w:iCs/>
          <w:sz w:val="24"/>
          <w:szCs w:val="24"/>
        </w:rPr>
        <w:t>В.</w:t>
      </w:r>
      <w:r>
        <w:rPr>
          <w:iCs/>
          <w:spacing w:val="-2"/>
          <w:sz w:val="24"/>
          <w:szCs w:val="24"/>
        </w:rPr>
        <w:t xml:space="preserve"> </w:t>
      </w:r>
      <w:r>
        <w:rPr>
          <w:iCs/>
          <w:sz w:val="24"/>
          <w:szCs w:val="24"/>
        </w:rPr>
        <w:t>Ю.</w:t>
      </w:r>
      <w:r>
        <w:rPr>
          <w:iCs/>
          <w:spacing w:val="-1"/>
          <w:sz w:val="24"/>
          <w:szCs w:val="24"/>
        </w:rPr>
        <w:t xml:space="preserve"> </w:t>
      </w:r>
      <w:r>
        <w:rPr>
          <w:iCs/>
          <w:sz w:val="24"/>
          <w:szCs w:val="24"/>
        </w:rPr>
        <w:t>Євко</w:t>
      </w:r>
      <w:r>
        <w:rPr>
          <w:iCs/>
          <w:w w:val="105"/>
          <w:sz w:val="24"/>
          <w:szCs w:val="24"/>
        </w:rPr>
        <w:t>;</w:t>
      </w:r>
      <w:r>
        <w:rPr>
          <w:iCs/>
          <w:spacing w:val="-5"/>
          <w:w w:val="105"/>
          <w:sz w:val="24"/>
          <w:szCs w:val="24"/>
        </w:rPr>
        <w:t xml:space="preserve"> </w:t>
      </w:r>
      <w:r>
        <w:rPr>
          <w:spacing w:val="-5"/>
          <w:w w:val="105"/>
          <w:sz w:val="24"/>
          <w:szCs w:val="24"/>
        </w:rPr>
        <w:t>ХНУ ВС</w:t>
      </w:r>
      <w:r>
        <w:rPr>
          <w:w w:val="105"/>
          <w:sz w:val="24"/>
          <w:szCs w:val="24"/>
        </w:rPr>
        <w:t>:</w:t>
      </w:r>
      <w:r>
        <w:rPr>
          <w:spacing w:val="-5"/>
          <w:w w:val="105"/>
          <w:sz w:val="24"/>
          <w:szCs w:val="24"/>
        </w:rPr>
        <w:t xml:space="preserve"> Харків</w:t>
      </w:r>
      <w:r>
        <w:rPr>
          <w:w w:val="105"/>
          <w:sz w:val="24"/>
          <w:szCs w:val="24"/>
        </w:rPr>
        <w:t>,</w:t>
      </w:r>
      <w:r>
        <w:rPr>
          <w:spacing w:val="-3"/>
          <w:w w:val="105"/>
          <w:sz w:val="24"/>
          <w:szCs w:val="24"/>
        </w:rPr>
        <w:t xml:space="preserve"> </w:t>
      </w:r>
      <w:r>
        <w:rPr>
          <w:w w:val="105"/>
          <w:sz w:val="24"/>
          <w:szCs w:val="24"/>
        </w:rPr>
        <w:t>2016.</w:t>
      </w:r>
      <w:r>
        <w:rPr>
          <w:spacing w:val="-4"/>
          <w:w w:val="105"/>
          <w:sz w:val="24"/>
          <w:szCs w:val="24"/>
        </w:rPr>
        <w:t xml:space="preserve"> </w:t>
      </w:r>
      <w:r>
        <w:rPr>
          <w:w w:val="105"/>
          <w:sz w:val="24"/>
          <w:szCs w:val="24"/>
        </w:rPr>
        <w:t>–</w:t>
      </w:r>
      <w:r>
        <w:rPr>
          <w:spacing w:val="-4"/>
          <w:w w:val="105"/>
          <w:sz w:val="24"/>
          <w:szCs w:val="24"/>
        </w:rPr>
        <w:t xml:space="preserve"> 51</w:t>
      </w:r>
      <w:r>
        <w:rPr>
          <w:w w:val="105"/>
          <w:sz w:val="24"/>
          <w:szCs w:val="24"/>
        </w:rPr>
        <w:t>2</w:t>
      </w:r>
      <w:r>
        <w:rPr>
          <w:spacing w:val="-4"/>
          <w:w w:val="105"/>
          <w:sz w:val="24"/>
          <w:szCs w:val="24"/>
        </w:rPr>
        <w:t xml:space="preserve"> </w:t>
      </w:r>
      <w:r>
        <w:rPr>
          <w:w w:val="105"/>
          <w:sz w:val="24"/>
          <w:szCs w:val="24"/>
        </w:rPr>
        <w:t>с.</w:t>
      </w:r>
    </w:p>
    <w:p w14:paraId="2E8AE7FE" w14:textId="77777777" w:rsidR="00B54C23" w:rsidRDefault="00725134">
      <w:pPr>
        <w:numPr>
          <w:ilvl w:val="0"/>
          <w:numId w:val="5"/>
        </w:numPr>
        <w:tabs>
          <w:tab w:val="left" w:pos="880"/>
        </w:tabs>
        <w:spacing w:before="37" w:line="276" w:lineRule="auto"/>
        <w:ind w:rightChars="-17" w:right="-37" w:firstLine="440"/>
        <w:jc w:val="both"/>
        <w:rPr>
          <w:sz w:val="24"/>
          <w:szCs w:val="24"/>
        </w:rPr>
      </w:pPr>
      <w:r>
        <w:rPr>
          <w:w w:val="105"/>
          <w:sz w:val="24"/>
          <w:szCs w:val="24"/>
        </w:rPr>
        <w:t xml:space="preserve">Сімейне право: навч.посібн. / За ред. </w:t>
      </w:r>
      <w:r>
        <w:rPr>
          <w:i/>
          <w:sz w:val="24"/>
          <w:szCs w:val="24"/>
        </w:rPr>
        <w:t xml:space="preserve"> </w:t>
      </w:r>
      <w:r>
        <w:rPr>
          <w:bCs/>
          <w:sz w:val="24"/>
          <w:szCs w:val="24"/>
        </w:rPr>
        <w:t>Н.М</w:t>
      </w:r>
      <w:r>
        <w:rPr>
          <w:bCs/>
          <w:spacing w:val="-4"/>
          <w:sz w:val="24"/>
          <w:szCs w:val="24"/>
        </w:rPr>
        <w:t xml:space="preserve"> </w:t>
      </w:r>
      <w:r>
        <w:rPr>
          <w:bCs/>
          <w:sz w:val="24"/>
          <w:szCs w:val="24"/>
        </w:rPr>
        <w:t>Процьків.,</w:t>
      </w:r>
      <w:r>
        <w:rPr>
          <w:bCs/>
          <w:spacing w:val="50"/>
          <w:sz w:val="24"/>
          <w:szCs w:val="24"/>
        </w:rPr>
        <w:t xml:space="preserve"> </w:t>
      </w:r>
      <w:r>
        <w:rPr>
          <w:bCs/>
          <w:sz w:val="24"/>
          <w:szCs w:val="24"/>
        </w:rPr>
        <w:t>Н.Д.</w:t>
      </w:r>
      <w:r>
        <w:rPr>
          <w:bCs/>
          <w:spacing w:val="-4"/>
          <w:sz w:val="24"/>
          <w:szCs w:val="24"/>
        </w:rPr>
        <w:t xml:space="preserve"> </w:t>
      </w:r>
      <w:r>
        <w:rPr>
          <w:bCs/>
          <w:sz w:val="24"/>
          <w:szCs w:val="24"/>
        </w:rPr>
        <w:t>Гетьманцева</w:t>
      </w:r>
      <w:r>
        <w:rPr>
          <w:bCs/>
          <w:iCs/>
          <w:w w:val="105"/>
          <w:sz w:val="24"/>
          <w:szCs w:val="24"/>
        </w:rPr>
        <w:t>;</w:t>
      </w:r>
      <w:r>
        <w:rPr>
          <w:bCs/>
          <w:iCs/>
          <w:spacing w:val="-5"/>
          <w:w w:val="105"/>
          <w:sz w:val="24"/>
          <w:szCs w:val="24"/>
        </w:rPr>
        <w:t xml:space="preserve"> </w:t>
      </w:r>
      <w:r>
        <w:rPr>
          <w:bCs/>
          <w:sz w:val="24"/>
          <w:szCs w:val="24"/>
        </w:rPr>
        <w:t xml:space="preserve">Чернівецький національний університет імені Юрія </w:t>
      </w:r>
      <w:r>
        <w:rPr>
          <w:bCs/>
          <w:spacing w:val="-52"/>
          <w:sz w:val="24"/>
          <w:szCs w:val="24"/>
        </w:rPr>
        <w:t xml:space="preserve"> </w:t>
      </w:r>
      <w:r>
        <w:rPr>
          <w:bCs/>
          <w:sz w:val="24"/>
          <w:szCs w:val="24"/>
        </w:rPr>
        <w:t>Федьковича</w:t>
      </w:r>
      <w:r>
        <w:rPr>
          <w:w w:val="105"/>
          <w:sz w:val="24"/>
          <w:szCs w:val="24"/>
        </w:rPr>
        <w:t>:</w:t>
      </w:r>
      <w:r>
        <w:rPr>
          <w:spacing w:val="-5"/>
          <w:w w:val="105"/>
          <w:sz w:val="24"/>
          <w:szCs w:val="24"/>
        </w:rPr>
        <w:t xml:space="preserve"> Чернівці</w:t>
      </w:r>
      <w:r>
        <w:rPr>
          <w:w w:val="105"/>
          <w:sz w:val="24"/>
          <w:szCs w:val="24"/>
        </w:rPr>
        <w:t>,</w:t>
      </w:r>
      <w:r>
        <w:rPr>
          <w:spacing w:val="-3"/>
          <w:w w:val="105"/>
          <w:sz w:val="24"/>
          <w:szCs w:val="24"/>
        </w:rPr>
        <w:t xml:space="preserve"> </w:t>
      </w:r>
      <w:r>
        <w:rPr>
          <w:w w:val="105"/>
          <w:sz w:val="24"/>
          <w:szCs w:val="24"/>
        </w:rPr>
        <w:t>2021.</w:t>
      </w:r>
      <w:r>
        <w:rPr>
          <w:spacing w:val="-4"/>
          <w:w w:val="105"/>
          <w:sz w:val="24"/>
          <w:szCs w:val="24"/>
        </w:rPr>
        <w:t xml:space="preserve"> </w:t>
      </w:r>
      <w:r>
        <w:rPr>
          <w:w w:val="105"/>
          <w:sz w:val="24"/>
          <w:szCs w:val="24"/>
        </w:rPr>
        <w:t>–</w:t>
      </w:r>
      <w:r>
        <w:rPr>
          <w:spacing w:val="-4"/>
          <w:w w:val="105"/>
          <w:sz w:val="24"/>
          <w:szCs w:val="24"/>
        </w:rPr>
        <w:t xml:space="preserve"> 148 </w:t>
      </w:r>
      <w:r>
        <w:rPr>
          <w:w w:val="105"/>
          <w:sz w:val="24"/>
          <w:szCs w:val="24"/>
        </w:rPr>
        <w:t>с.</w:t>
      </w:r>
    </w:p>
    <w:p w14:paraId="21F2BD70" w14:textId="77777777" w:rsidR="00B54C23" w:rsidRDefault="00725134">
      <w:pPr>
        <w:numPr>
          <w:ilvl w:val="0"/>
          <w:numId w:val="5"/>
        </w:numPr>
        <w:tabs>
          <w:tab w:val="left" w:pos="880"/>
        </w:tabs>
        <w:ind w:rightChars="-17" w:right="-37" w:firstLine="440"/>
        <w:jc w:val="both"/>
        <w:rPr>
          <w:sz w:val="24"/>
          <w:szCs w:val="24"/>
        </w:rPr>
      </w:pPr>
      <w:r>
        <w:rPr>
          <w:w w:val="105"/>
          <w:sz w:val="24"/>
          <w:szCs w:val="24"/>
        </w:rPr>
        <w:t>Сімейне право: підручник. / За ред.</w:t>
      </w:r>
      <w:r>
        <w:rPr>
          <w:iCs/>
          <w:sz w:val="24"/>
          <w:szCs w:val="24"/>
        </w:rPr>
        <w:t xml:space="preserve"> А. О. Дутко</w:t>
      </w:r>
      <w:r>
        <w:rPr>
          <w:iCs/>
          <w:w w:val="105"/>
          <w:sz w:val="24"/>
          <w:szCs w:val="24"/>
        </w:rPr>
        <w:t>; Львівський державний університет внутрішніх справ</w:t>
      </w:r>
      <w:r>
        <w:rPr>
          <w:w w:val="105"/>
          <w:sz w:val="24"/>
          <w:szCs w:val="24"/>
        </w:rPr>
        <w:t>:</w:t>
      </w:r>
      <w:r>
        <w:rPr>
          <w:spacing w:val="-5"/>
          <w:w w:val="105"/>
          <w:sz w:val="24"/>
          <w:szCs w:val="24"/>
        </w:rPr>
        <w:t xml:space="preserve"> Львів</w:t>
      </w:r>
      <w:r>
        <w:rPr>
          <w:w w:val="105"/>
          <w:sz w:val="24"/>
          <w:szCs w:val="24"/>
        </w:rPr>
        <w:t>,</w:t>
      </w:r>
      <w:r>
        <w:rPr>
          <w:spacing w:val="-3"/>
          <w:w w:val="105"/>
          <w:sz w:val="24"/>
          <w:szCs w:val="24"/>
        </w:rPr>
        <w:t xml:space="preserve"> </w:t>
      </w:r>
      <w:r>
        <w:rPr>
          <w:w w:val="105"/>
          <w:sz w:val="24"/>
          <w:szCs w:val="24"/>
        </w:rPr>
        <w:t>2018.</w:t>
      </w:r>
      <w:r>
        <w:rPr>
          <w:spacing w:val="-4"/>
          <w:w w:val="105"/>
          <w:sz w:val="24"/>
          <w:szCs w:val="24"/>
        </w:rPr>
        <w:t xml:space="preserve"> </w:t>
      </w:r>
      <w:r>
        <w:rPr>
          <w:w w:val="105"/>
          <w:sz w:val="24"/>
          <w:szCs w:val="24"/>
        </w:rPr>
        <w:t>–</w:t>
      </w:r>
      <w:r>
        <w:rPr>
          <w:spacing w:val="-4"/>
          <w:w w:val="105"/>
          <w:sz w:val="24"/>
          <w:szCs w:val="24"/>
        </w:rPr>
        <w:t xml:space="preserve"> 480 </w:t>
      </w:r>
      <w:r>
        <w:rPr>
          <w:w w:val="105"/>
          <w:sz w:val="24"/>
          <w:szCs w:val="24"/>
        </w:rPr>
        <w:t>с.</w:t>
      </w:r>
    </w:p>
    <w:p w14:paraId="785A3412" w14:textId="77777777" w:rsidR="00B54C23" w:rsidRDefault="00725134">
      <w:pPr>
        <w:pStyle w:val="a9"/>
        <w:numPr>
          <w:ilvl w:val="0"/>
          <w:numId w:val="5"/>
        </w:numPr>
        <w:tabs>
          <w:tab w:val="left" w:pos="761"/>
          <w:tab w:val="left" w:pos="993"/>
        </w:tabs>
        <w:ind w:left="0" w:right="-91" w:firstLine="440"/>
        <w:rPr>
          <w:sz w:val="24"/>
          <w:szCs w:val="24"/>
        </w:rPr>
      </w:pPr>
      <w:r>
        <w:rPr>
          <w:sz w:val="24"/>
          <w:szCs w:val="24"/>
        </w:rPr>
        <w:t>Сімейне право України// під ред</w:t>
      </w:r>
      <w:r>
        <w:rPr>
          <w:spacing w:val="1"/>
          <w:sz w:val="24"/>
          <w:szCs w:val="24"/>
        </w:rPr>
        <w:t xml:space="preserve"> </w:t>
      </w:r>
      <w:r>
        <w:rPr>
          <w:sz w:val="24"/>
          <w:szCs w:val="24"/>
        </w:rPr>
        <w:t>О. В. Дзери. - Київ: Юрінком</w:t>
      </w:r>
      <w:r>
        <w:rPr>
          <w:spacing w:val="1"/>
          <w:sz w:val="24"/>
          <w:szCs w:val="24"/>
        </w:rPr>
        <w:t xml:space="preserve"> </w:t>
      </w:r>
      <w:r>
        <w:rPr>
          <w:sz w:val="24"/>
          <w:szCs w:val="24"/>
        </w:rPr>
        <w:t>Інтер, 2019.-</w:t>
      </w:r>
      <w:r>
        <w:rPr>
          <w:spacing w:val="-4"/>
          <w:sz w:val="24"/>
          <w:szCs w:val="24"/>
        </w:rPr>
        <w:t xml:space="preserve"> </w:t>
      </w:r>
      <w:r>
        <w:rPr>
          <w:sz w:val="24"/>
          <w:szCs w:val="24"/>
        </w:rPr>
        <w:t>520с.</w:t>
      </w:r>
    </w:p>
    <w:p w14:paraId="378C9432" w14:textId="77777777" w:rsidR="00B54C23" w:rsidRDefault="00725134">
      <w:pPr>
        <w:pStyle w:val="a9"/>
        <w:numPr>
          <w:ilvl w:val="0"/>
          <w:numId w:val="5"/>
        </w:numPr>
        <w:tabs>
          <w:tab w:val="left" w:pos="660"/>
          <w:tab w:val="left" w:pos="823"/>
          <w:tab w:val="left" w:pos="880"/>
        </w:tabs>
        <w:spacing w:before="1"/>
        <w:ind w:left="0" w:rightChars="-17" w:right="-37" w:firstLine="440"/>
        <w:rPr>
          <w:sz w:val="24"/>
          <w:szCs w:val="24"/>
        </w:rPr>
      </w:pPr>
      <w:r>
        <w:rPr>
          <w:w w:val="105"/>
          <w:sz w:val="24"/>
          <w:szCs w:val="24"/>
        </w:rPr>
        <w:t>Харитонов</w:t>
      </w:r>
      <w:r>
        <w:rPr>
          <w:spacing w:val="-4"/>
          <w:w w:val="105"/>
          <w:sz w:val="24"/>
          <w:szCs w:val="24"/>
        </w:rPr>
        <w:t xml:space="preserve"> </w:t>
      </w:r>
      <w:r>
        <w:rPr>
          <w:w w:val="105"/>
          <w:sz w:val="24"/>
          <w:szCs w:val="24"/>
        </w:rPr>
        <w:t>Є.О.,</w:t>
      </w:r>
      <w:r>
        <w:rPr>
          <w:spacing w:val="-3"/>
          <w:w w:val="105"/>
          <w:sz w:val="24"/>
          <w:szCs w:val="24"/>
        </w:rPr>
        <w:t xml:space="preserve"> </w:t>
      </w:r>
      <w:r>
        <w:rPr>
          <w:w w:val="105"/>
          <w:sz w:val="24"/>
          <w:szCs w:val="24"/>
        </w:rPr>
        <w:t>Старцев</w:t>
      </w:r>
      <w:r>
        <w:rPr>
          <w:spacing w:val="-2"/>
          <w:w w:val="105"/>
          <w:sz w:val="24"/>
          <w:szCs w:val="24"/>
        </w:rPr>
        <w:t xml:space="preserve"> </w:t>
      </w:r>
      <w:r>
        <w:rPr>
          <w:w w:val="105"/>
          <w:sz w:val="24"/>
          <w:szCs w:val="24"/>
        </w:rPr>
        <w:t>О.В.</w:t>
      </w:r>
      <w:r>
        <w:rPr>
          <w:spacing w:val="-4"/>
          <w:w w:val="105"/>
          <w:sz w:val="24"/>
          <w:szCs w:val="24"/>
        </w:rPr>
        <w:t xml:space="preserve"> </w:t>
      </w:r>
      <w:r>
        <w:rPr>
          <w:w w:val="105"/>
          <w:sz w:val="24"/>
          <w:szCs w:val="24"/>
        </w:rPr>
        <w:t>Цивільне</w:t>
      </w:r>
      <w:r>
        <w:rPr>
          <w:spacing w:val="-3"/>
          <w:w w:val="105"/>
          <w:sz w:val="24"/>
          <w:szCs w:val="24"/>
        </w:rPr>
        <w:t xml:space="preserve"> </w:t>
      </w:r>
      <w:r>
        <w:rPr>
          <w:w w:val="105"/>
          <w:sz w:val="24"/>
          <w:szCs w:val="24"/>
        </w:rPr>
        <w:t>право</w:t>
      </w:r>
      <w:r>
        <w:rPr>
          <w:spacing w:val="-2"/>
          <w:w w:val="105"/>
          <w:sz w:val="24"/>
          <w:szCs w:val="24"/>
        </w:rPr>
        <w:t xml:space="preserve"> </w:t>
      </w:r>
      <w:r>
        <w:rPr>
          <w:w w:val="105"/>
          <w:sz w:val="24"/>
          <w:szCs w:val="24"/>
        </w:rPr>
        <w:t>України:</w:t>
      </w:r>
      <w:r>
        <w:rPr>
          <w:spacing w:val="-3"/>
          <w:w w:val="105"/>
          <w:sz w:val="24"/>
          <w:szCs w:val="24"/>
        </w:rPr>
        <w:t xml:space="preserve"> </w:t>
      </w:r>
      <w:r>
        <w:rPr>
          <w:w w:val="105"/>
          <w:sz w:val="24"/>
          <w:szCs w:val="24"/>
        </w:rPr>
        <w:t>Підручник.</w:t>
      </w:r>
      <w:r>
        <w:rPr>
          <w:spacing w:val="-3"/>
          <w:w w:val="105"/>
          <w:sz w:val="24"/>
          <w:szCs w:val="24"/>
        </w:rPr>
        <w:t xml:space="preserve"> </w:t>
      </w:r>
      <w:r>
        <w:rPr>
          <w:w w:val="105"/>
          <w:sz w:val="24"/>
          <w:szCs w:val="24"/>
        </w:rPr>
        <w:t>–Вид.</w:t>
      </w:r>
      <w:r>
        <w:rPr>
          <w:spacing w:val="-5"/>
          <w:w w:val="105"/>
          <w:sz w:val="24"/>
          <w:szCs w:val="24"/>
        </w:rPr>
        <w:t xml:space="preserve"> </w:t>
      </w:r>
      <w:r>
        <w:rPr>
          <w:w w:val="105"/>
          <w:sz w:val="24"/>
          <w:szCs w:val="24"/>
        </w:rPr>
        <w:t>2-ге</w:t>
      </w:r>
      <w:r>
        <w:rPr>
          <w:spacing w:val="-4"/>
          <w:w w:val="105"/>
          <w:sz w:val="24"/>
          <w:szCs w:val="24"/>
        </w:rPr>
        <w:t xml:space="preserve"> </w:t>
      </w:r>
      <w:r>
        <w:rPr>
          <w:w w:val="105"/>
          <w:sz w:val="24"/>
          <w:szCs w:val="24"/>
        </w:rPr>
        <w:t>перероб.</w:t>
      </w:r>
      <w:r>
        <w:rPr>
          <w:spacing w:val="-4"/>
          <w:w w:val="105"/>
          <w:sz w:val="24"/>
          <w:szCs w:val="24"/>
        </w:rPr>
        <w:t xml:space="preserve"> </w:t>
      </w:r>
      <w:r>
        <w:rPr>
          <w:w w:val="105"/>
          <w:sz w:val="24"/>
          <w:szCs w:val="24"/>
        </w:rPr>
        <w:t>і</w:t>
      </w:r>
      <w:r>
        <w:rPr>
          <w:spacing w:val="-4"/>
          <w:w w:val="105"/>
          <w:sz w:val="24"/>
          <w:szCs w:val="24"/>
        </w:rPr>
        <w:t xml:space="preserve"> </w:t>
      </w:r>
      <w:r>
        <w:rPr>
          <w:w w:val="105"/>
          <w:sz w:val="24"/>
          <w:szCs w:val="24"/>
        </w:rPr>
        <w:t>доп.</w:t>
      </w:r>
      <w:r>
        <w:rPr>
          <w:spacing w:val="-5"/>
          <w:w w:val="105"/>
          <w:sz w:val="24"/>
          <w:szCs w:val="24"/>
        </w:rPr>
        <w:t xml:space="preserve"> </w:t>
      </w:r>
      <w:r>
        <w:rPr>
          <w:w w:val="105"/>
          <w:sz w:val="24"/>
          <w:szCs w:val="24"/>
        </w:rPr>
        <w:t>–</w:t>
      </w:r>
      <w:r>
        <w:rPr>
          <w:spacing w:val="43"/>
          <w:w w:val="105"/>
          <w:sz w:val="24"/>
          <w:szCs w:val="24"/>
        </w:rPr>
        <w:t xml:space="preserve"> </w:t>
      </w:r>
      <w:r>
        <w:rPr>
          <w:w w:val="105"/>
          <w:sz w:val="24"/>
          <w:szCs w:val="24"/>
        </w:rPr>
        <w:t>К.:</w:t>
      </w:r>
      <w:r>
        <w:rPr>
          <w:spacing w:val="-3"/>
          <w:w w:val="105"/>
          <w:sz w:val="24"/>
          <w:szCs w:val="24"/>
        </w:rPr>
        <w:t xml:space="preserve"> </w:t>
      </w:r>
      <w:r>
        <w:rPr>
          <w:w w:val="105"/>
          <w:sz w:val="24"/>
          <w:szCs w:val="24"/>
        </w:rPr>
        <w:t>Істина,</w:t>
      </w:r>
      <w:r>
        <w:rPr>
          <w:spacing w:val="-4"/>
          <w:w w:val="105"/>
          <w:sz w:val="24"/>
          <w:szCs w:val="24"/>
        </w:rPr>
        <w:t xml:space="preserve"> </w:t>
      </w:r>
      <w:r>
        <w:rPr>
          <w:w w:val="105"/>
          <w:sz w:val="24"/>
          <w:szCs w:val="24"/>
        </w:rPr>
        <w:t>2007.</w:t>
      </w:r>
      <w:r>
        <w:rPr>
          <w:spacing w:val="-3"/>
          <w:w w:val="105"/>
          <w:sz w:val="24"/>
          <w:szCs w:val="24"/>
        </w:rPr>
        <w:t xml:space="preserve"> </w:t>
      </w:r>
      <w:r>
        <w:rPr>
          <w:w w:val="105"/>
          <w:sz w:val="24"/>
          <w:szCs w:val="24"/>
        </w:rPr>
        <w:t>–</w:t>
      </w:r>
      <w:r>
        <w:rPr>
          <w:spacing w:val="-4"/>
          <w:w w:val="105"/>
          <w:sz w:val="24"/>
          <w:szCs w:val="24"/>
        </w:rPr>
        <w:t xml:space="preserve"> </w:t>
      </w:r>
      <w:r>
        <w:rPr>
          <w:w w:val="105"/>
          <w:sz w:val="24"/>
          <w:szCs w:val="24"/>
        </w:rPr>
        <w:t>815</w:t>
      </w:r>
      <w:r>
        <w:rPr>
          <w:spacing w:val="-4"/>
          <w:w w:val="105"/>
          <w:sz w:val="24"/>
          <w:szCs w:val="24"/>
        </w:rPr>
        <w:t xml:space="preserve"> </w:t>
      </w:r>
      <w:r>
        <w:rPr>
          <w:w w:val="105"/>
          <w:sz w:val="24"/>
          <w:szCs w:val="24"/>
        </w:rPr>
        <w:t>с.</w:t>
      </w:r>
    </w:p>
    <w:p w14:paraId="271E0D2B" w14:textId="77777777" w:rsidR="00B54C23" w:rsidRDefault="00725134">
      <w:pPr>
        <w:pStyle w:val="a9"/>
        <w:numPr>
          <w:ilvl w:val="0"/>
          <w:numId w:val="5"/>
        </w:numPr>
        <w:tabs>
          <w:tab w:val="left" w:pos="660"/>
          <w:tab w:val="left" w:pos="823"/>
          <w:tab w:val="left" w:pos="880"/>
        </w:tabs>
        <w:spacing w:before="2" w:line="249" w:lineRule="auto"/>
        <w:ind w:left="0" w:rightChars="-17" w:right="-37" w:firstLine="440"/>
        <w:rPr>
          <w:sz w:val="24"/>
          <w:szCs w:val="24"/>
        </w:rPr>
      </w:pPr>
      <w:r>
        <w:rPr>
          <w:w w:val="105"/>
          <w:sz w:val="24"/>
          <w:szCs w:val="24"/>
        </w:rPr>
        <w:t>Цивільне</w:t>
      </w:r>
      <w:r>
        <w:rPr>
          <w:spacing w:val="45"/>
          <w:w w:val="105"/>
          <w:sz w:val="24"/>
          <w:szCs w:val="24"/>
        </w:rPr>
        <w:t xml:space="preserve"> </w:t>
      </w:r>
      <w:r>
        <w:rPr>
          <w:w w:val="105"/>
          <w:sz w:val="24"/>
          <w:szCs w:val="24"/>
        </w:rPr>
        <w:t>право</w:t>
      </w:r>
      <w:r>
        <w:rPr>
          <w:spacing w:val="45"/>
          <w:w w:val="105"/>
          <w:sz w:val="24"/>
          <w:szCs w:val="24"/>
        </w:rPr>
        <w:t xml:space="preserve"> </w:t>
      </w:r>
      <w:r>
        <w:rPr>
          <w:w w:val="105"/>
          <w:sz w:val="24"/>
          <w:szCs w:val="24"/>
        </w:rPr>
        <w:t>України:</w:t>
      </w:r>
      <w:r>
        <w:rPr>
          <w:spacing w:val="44"/>
          <w:w w:val="105"/>
          <w:sz w:val="24"/>
          <w:szCs w:val="24"/>
        </w:rPr>
        <w:t xml:space="preserve"> </w:t>
      </w:r>
      <w:r>
        <w:rPr>
          <w:w w:val="105"/>
          <w:sz w:val="24"/>
          <w:szCs w:val="24"/>
        </w:rPr>
        <w:t>Навч.</w:t>
      </w:r>
      <w:r>
        <w:rPr>
          <w:spacing w:val="45"/>
          <w:w w:val="105"/>
          <w:sz w:val="24"/>
          <w:szCs w:val="24"/>
        </w:rPr>
        <w:t xml:space="preserve"> </w:t>
      </w:r>
      <w:r>
        <w:rPr>
          <w:w w:val="105"/>
          <w:sz w:val="24"/>
          <w:szCs w:val="24"/>
        </w:rPr>
        <w:t>посіб.</w:t>
      </w:r>
      <w:r>
        <w:rPr>
          <w:spacing w:val="44"/>
          <w:w w:val="105"/>
          <w:sz w:val="24"/>
          <w:szCs w:val="24"/>
        </w:rPr>
        <w:t xml:space="preserve"> </w:t>
      </w:r>
      <w:r>
        <w:rPr>
          <w:w w:val="105"/>
          <w:sz w:val="24"/>
          <w:szCs w:val="24"/>
        </w:rPr>
        <w:t>–</w:t>
      </w:r>
      <w:r>
        <w:rPr>
          <w:spacing w:val="45"/>
          <w:w w:val="105"/>
          <w:sz w:val="24"/>
          <w:szCs w:val="24"/>
        </w:rPr>
        <w:t xml:space="preserve"> </w:t>
      </w:r>
      <w:r>
        <w:rPr>
          <w:w w:val="105"/>
          <w:sz w:val="24"/>
          <w:szCs w:val="24"/>
        </w:rPr>
        <w:t>2-ге</w:t>
      </w:r>
      <w:r>
        <w:rPr>
          <w:spacing w:val="44"/>
          <w:w w:val="105"/>
          <w:sz w:val="24"/>
          <w:szCs w:val="24"/>
        </w:rPr>
        <w:t xml:space="preserve"> </w:t>
      </w:r>
      <w:r>
        <w:rPr>
          <w:w w:val="105"/>
          <w:sz w:val="24"/>
          <w:szCs w:val="24"/>
        </w:rPr>
        <w:t>вид.стереотип.</w:t>
      </w:r>
      <w:r>
        <w:rPr>
          <w:spacing w:val="46"/>
          <w:w w:val="105"/>
          <w:sz w:val="24"/>
          <w:szCs w:val="24"/>
        </w:rPr>
        <w:t xml:space="preserve"> </w:t>
      </w:r>
      <w:r>
        <w:rPr>
          <w:w w:val="105"/>
          <w:sz w:val="24"/>
          <w:szCs w:val="24"/>
        </w:rPr>
        <w:t>–</w:t>
      </w:r>
      <w:r>
        <w:rPr>
          <w:spacing w:val="45"/>
          <w:w w:val="105"/>
          <w:sz w:val="24"/>
          <w:szCs w:val="24"/>
        </w:rPr>
        <w:t xml:space="preserve"> </w:t>
      </w:r>
      <w:r>
        <w:rPr>
          <w:w w:val="105"/>
          <w:sz w:val="24"/>
          <w:szCs w:val="24"/>
        </w:rPr>
        <w:t>К.:</w:t>
      </w:r>
      <w:r>
        <w:rPr>
          <w:spacing w:val="-47"/>
          <w:w w:val="105"/>
          <w:sz w:val="24"/>
          <w:szCs w:val="24"/>
        </w:rPr>
        <w:t xml:space="preserve"> </w:t>
      </w:r>
      <w:r>
        <w:rPr>
          <w:w w:val="105"/>
          <w:sz w:val="24"/>
          <w:szCs w:val="24"/>
        </w:rPr>
        <w:t>Знання,</w:t>
      </w:r>
      <w:r>
        <w:rPr>
          <w:spacing w:val="-2"/>
          <w:w w:val="105"/>
          <w:sz w:val="24"/>
          <w:szCs w:val="24"/>
        </w:rPr>
        <w:t xml:space="preserve"> </w:t>
      </w:r>
      <w:r>
        <w:rPr>
          <w:w w:val="105"/>
          <w:sz w:val="24"/>
          <w:szCs w:val="24"/>
        </w:rPr>
        <w:t>2006.</w:t>
      </w:r>
      <w:r>
        <w:rPr>
          <w:spacing w:val="-2"/>
          <w:w w:val="105"/>
          <w:sz w:val="24"/>
          <w:szCs w:val="24"/>
        </w:rPr>
        <w:t xml:space="preserve"> </w:t>
      </w:r>
      <w:r>
        <w:rPr>
          <w:w w:val="105"/>
          <w:sz w:val="24"/>
          <w:szCs w:val="24"/>
        </w:rPr>
        <w:t>–</w:t>
      </w:r>
      <w:r>
        <w:rPr>
          <w:spacing w:val="-1"/>
          <w:w w:val="105"/>
          <w:sz w:val="24"/>
          <w:szCs w:val="24"/>
        </w:rPr>
        <w:t xml:space="preserve"> </w:t>
      </w:r>
      <w:r>
        <w:rPr>
          <w:w w:val="105"/>
          <w:sz w:val="24"/>
          <w:szCs w:val="24"/>
        </w:rPr>
        <w:t>583</w:t>
      </w:r>
      <w:r>
        <w:rPr>
          <w:spacing w:val="-2"/>
          <w:w w:val="105"/>
          <w:sz w:val="24"/>
          <w:szCs w:val="24"/>
        </w:rPr>
        <w:t xml:space="preserve"> </w:t>
      </w:r>
      <w:r>
        <w:rPr>
          <w:w w:val="105"/>
          <w:sz w:val="24"/>
          <w:szCs w:val="24"/>
        </w:rPr>
        <w:t>с.</w:t>
      </w:r>
    </w:p>
    <w:p w14:paraId="46EBFDA4" w14:textId="77777777" w:rsidR="00B54C23" w:rsidRDefault="00725134">
      <w:pPr>
        <w:pStyle w:val="a9"/>
        <w:numPr>
          <w:ilvl w:val="0"/>
          <w:numId w:val="5"/>
        </w:numPr>
        <w:tabs>
          <w:tab w:val="left" w:pos="660"/>
          <w:tab w:val="left" w:pos="823"/>
          <w:tab w:val="left" w:pos="880"/>
        </w:tabs>
        <w:spacing w:before="10" w:line="249" w:lineRule="auto"/>
        <w:ind w:left="0" w:right="-1" w:firstLine="440"/>
        <w:rPr>
          <w:sz w:val="24"/>
          <w:szCs w:val="24"/>
        </w:rPr>
      </w:pPr>
      <w:r>
        <w:rPr>
          <w:w w:val="105"/>
          <w:sz w:val="24"/>
          <w:szCs w:val="24"/>
        </w:rPr>
        <w:t>Цивільне право України: Навч. посіб. / За ред. Є.О. Харитонова,</w:t>
      </w:r>
      <w:r>
        <w:rPr>
          <w:spacing w:val="1"/>
          <w:w w:val="105"/>
          <w:sz w:val="24"/>
          <w:szCs w:val="24"/>
        </w:rPr>
        <w:t xml:space="preserve"> </w:t>
      </w:r>
      <w:r>
        <w:rPr>
          <w:w w:val="105"/>
          <w:sz w:val="24"/>
          <w:szCs w:val="24"/>
        </w:rPr>
        <w:t>Н.Ю.</w:t>
      </w:r>
      <w:r>
        <w:rPr>
          <w:spacing w:val="-4"/>
          <w:w w:val="105"/>
          <w:sz w:val="24"/>
          <w:szCs w:val="24"/>
        </w:rPr>
        <w:t xml:space="preserve"> </w:t>
      </w:r>
      <w:r>
        <w:rPr>
          <w:w w:val="105"/>
          <w:sz w:val="24"/>
          <w:szCs w:val="24"/>
        </w:rPr>
        <w:t>Голубєва;</w:t>
      </w:r>
      <w:r>
        <w:rPr>
          <w:spacing w:val="-5"/>
          <w:w w:val="105"/>
          <w:sz w:val="24"/>
          <w:szCs w:val="24"/>
        </w:rPr>
        <w:t xml:space="preserve"> </w:t>
      </w:r>
      <w:r>
        <w:rPr>
          <w:w w:val="105"/>
          <w:sz w:val="24"/>
          <w:szCs w:val="24"/>
        </w:rPr>
        <w:t>Одеська</w:t>
      </w:r>
      <w:r>
        <w:rPr>
          <w:spacing w:val="-3"/>
          <w:w w:val="105"/>
          <w:sz w:val="24"/>
          <w:szCs w:val="24"/>
        </w:rPr>
        <w:t xml:space="preserve"> </w:t>
      </w:r>
      <w:r>
        <w:rPr>
          <w:w w:val="105"/>
          <w:sz w:val="24"/>
          <w:szCs w:val="24"/>
        </w:rPr>
        <w:t>нац.</w:t>
      </w:r>
      <w:r>
        <w:rPr>
          <w:spacing w:val="-4"/>
          <w:w w:val="105"/>
          <w:sz w:val="24"/>
          <w:szCs w:val="24"/>
        </w:rPr>
        <w:t xml:space="preserve"> </w:t>
      </w:r>
      <w:r>
        <w:rPr>
          <w:w w:val="105"/>
          <w:sz w:val="24"/>
          <w:szCs w:val="24"/>
        </w:rPr>
        <w:t>юрид.</w:t>
      </w:r>
      <w:r>
        <w:rPr>
          <w:spacing w:val="-3"/>
          <w:w w:val="105"/>
          <w:sz w:val="24"/>
          <w:szCs w:val="24"/>
        </w:rPr>
        <w:t xml:space="preserve"> </w:t>
      </w:r>
      <w:r>
        <w:rPr>
          <w:w w:val="105"/>
          <w:sz w:val="24"/>
          <w:szCs w:val="24"/>
        </w:rPr>
        <w:t>акад..</w:t>
      </w:r>
      <w:r>
        <w:rPr>
          <w:spacing w:val="-5"/>
          <w:w w:val="105"/>
          <w:sz w:val="24"/>
          <w:szCs w:val="24"/>
        </w:rPr>
        <w:t xml:space="preserve"> </w:t>
      </w:r>
      <w:r>
        <w:rPr>
          <w:w w:val="105"/>
          <w:sz w:val="24"/>
          <w:szCs w:val="24"/>
        </w:rPr>
        <w:t>–</w:t>
      </w:r>
      <w:r>
        <w:rPr>
          <w:spacing w:val="-3"/>
          <w:w w:val="105"/>
          <w:sz w:val="24"/>
          <w:szCs w:val="24"/>
        </w:rPr>
        <w:t xml:space="preserve"> </w:t>
      </w:r>
      <w:r>
        <w:rPr>
          <w:w w:val="105"/>
          <w:sz w:val="24"/>
          <w:szCs w:val="24"/>
        </w:rPr>
        <w:t>К.:</w:t>
      </w:r>
      <w:r>
        <w:rPr>
          <w:spacing w:val="-5"/>
          <w:w w:val="105"/>
          <w:sz w:val="24"/>
          <w:szCs w:val="24"/>
        </w:rPr>
        <w:t xml:space="preserve"> </w:t>
      </w:r>
      <w:r>
        <w:rPr>
          <w:w w:val="105"/>
          <w:sz w:val="24"/>
          <w:szCs w:val="24"/>
        </w:rPr>
        <w:t>Істина,</w:t>
      </w:r>
      <w:r>
        <w:rPr>
          <w:spacing w:val="-3"/>
          <w:w w:val="105"/>
          <w:sz w:val="24"/>
          <w:szCs w:val="24"/>
        </w:rPr>
        <w:t xml:space="preserve"> </w:t>
      </w:r>
      <w:r>
        <w:rPr>
          <w:w w:val="105"/>
          <w:sz w:val="24"/>
          <w:szCs w:val="24"/>
        </w:rPr>
        <w:t>2009.</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274</w:t>
      </w:r>
      <w:r>
        <w:rPr>
          <w:spacing w:val="-4"/>
          <w:w w:val="105"/>
          <w:sz w:val="24"/>
          <w:szCs w:val="24"/>
        </w:rPr>
        <w:t xml:space="preserve"> </w:t>
      </w:r>
      <w:r>
        <w:rPr>
          <w:w w:val="105"/>
          <w:sz w:val="24"/>
          <w:szCs w:val="24"/>
        </w:rPr>
        <w:t>с.</w:t>
      </w:r>
    </w:p>
    <w:p w14:paraId="666E604E" w14:textId="77777777" w:rsidR="00B54C23" w:rsidRDefault="00725134">
      <w:pPr>
        <w:pStyle w:val="a9"/>
        <w:numPr>
          <w:ilvl w:val="0"/>
          <w:numId w:val="5"/>
        </w:numPr>
        <w:tabs>
          <w:tab w:val="left" w:pos="660"/>
          <w:tab w:val="left" w:pos="823"/>
          <w:tab w:val="left" w:pos="880"/>
        </w:tabs>
        <w:spacing w:before="2" w:line="249" w:lineRule="auto"/>
        <w:ind w:left="0" w:right="-1" w:firstLine="440"/>
        <w:rPr>
          <w:sz w:val="24"/>
          <w:szCs w:val="24"/>
        </w:rPr>
      </w:pPr>
      <w:r>
        <w:rPr>
          <w:w w:val="105"/>
          <w:sz w:val="24"/>
          <w:szCs w:val="24"/>
        </w:rPr>
        <w:t>Цивільне право України: Навч. посіб. / За ред. Р.О. Стефанчука. – К.:</w:t>
      </w:r>
      <w:r>
        <w:rPr>
          <w:spacing w:val="-47"/>
          <w:w w:val="105"/>
          <w:sz w:val="24"/>
          <w:szCs w:val="24"/>
        </w:rPr>
        <w:t xml:space="preserve"> </w:t>
      </w:r>
      <w:r>
        <w:rPr>
          <w:w w:val="105"/>
          <w:sz w:val="24"/>
          <w:szCs w:val="24"/>
        </w:rPr>
        <w:t>Правова</w:t>
      </w:r>
      <w:r>
        <w:rPr>
          <w:spacing w:val="-1"/>
          <w:w w:val="105"/>
          <w:sz w:val="24"/>
          <w:szCs w:val="24"/>
        </w:rPr>
        <w:t xml:space="preserve"> </w:t>
      </w:r>
      <w:r>
        <w:rPr>
          <w:w w:val="105"/>
          <w:sz w:val="24"/>
          <w:szCs w:val="24"/>
        </w:rPr>
        <w:t>єдність.</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2009.</w:t>
      </w:r>
      <w:r>
        <w:rPr>
          <w:spacing w:val="1"/>
          <w:w w:val="105"/>
          <w:sz w:val="24"/>
          <w:szCs w:val="24"/>
        </w:rPr>
        <w:t xml:space="preserve"> </w:t>
      </w:r>
      <w:r>
        <w:rPr>
          <w:w w:val="105"/>
          <w:sz w:val="24"/>
          <w:szCs w:val="24"/>
        </w:rPr>
        <w:t>–</w:t>
      </w:r>
      <w:r>
        <w:rPr>
          <w:spacing w:val="-2"/>
          <w:w w:val="105"/>
          <w:sz w:val="24"/>
          <w:szCs w:val="24"/>
        </w:rPr>
        <w:t xml:space="preserve"> </w:t>
      </w:r>
      <w:r>
        <w:rPr>
          <w:w w:val="105"/>
          <w:sz w:val="24"/>
          <w:szCs w:val="24"/>
        </w:rPr>
        <w:t>532</w:t>
      </w:r>
      <w:r>
        <w:rPr>
          <w:spacing w:val="-1"/>
          <w:w w:val="105"/>
          <w:sz w:val="24"/>
          <w:szCs w:val="24"/>
        </w:rPr>
        <w:t xml:space="preserve"> </w:t>
      </w:r>
      <w:r>
        <w:rPr>
          <w:w w:val="105"/>
          <w:sz w:val="24"/>
          <w:szCs w:val="24"/>
        </w:rPr>
        <w:t>с.</w:t>
      </w:r>
    </w:p>
    <w:p w14:paraId="33718779" w14:textId="77777777" w:rsidR="00B54C23" w:rsidRDefault="00725134">
      <w:pPr>
        <w:pStyle w:val="a9"/>
        <w:numPr>
          <w:ilvl w:val="0"/>
          <w:numId w:val="5"/>
        </w:numPr>
        <w:tabs>
          <w:tab w:val="left" w:pos="660"/>
          <w:tab w:val="left" w:pos="823"/>
          <w:tab w:val="left" w:pos="880"/>
        </w:tabs>
        <w:spacing w:before="1" w:line="249" w:lineRule="auto"/>
        <w:ind w:left="0" w:right="-1" w:firstLine="440"/>
        <w:rPr>
          <w:sz w:val="24"/>
          <w:szCs w:val="24"/>
        </w:rPr>
      </w:pPr>
      <w:r>
        <w:rPr>
          <w:w w:val="105"/>
          <w:sz w:val="24"/>
          <w:szCs w:val="24"/>
        </w:rPr>
        <w:t>Цивільне право України. Підручник / За ред. Г.Б. Яковицька, В.О. Кучер. – Львів:</w:t>
      </w:r>
      <w:r>
        <w:rPr>
          <w:spacing w:val="-47"/>
          <w:w w:val="105"/>
          <w:sz w:val="24"/>
          <w:szCs w:val="24"/>
        </w:rPr>
        <w:t xml:space="preserve"> </w:t>
      </w:r>
      <w:r>
        <w:rPr>
          <w:color w:val="231F20"/>
          <w:sz w:val="24"/>
          <w:szCs w:val="24"/>
        </w:rPr>
        <w:t>ПП «Новий Світ-2000»</w:t>
      </w:r>
      <w:r>
        <w:rPr>
          <w:color w:val="231F20"/>
          <w:spacing w:val="-52"/>
          <w:sz w:val="24"/>
          <w:szCs w:val="24"/>
        </w:rPr>
        <w:t xml:space="preserve"> </w:t>
      </w:r>
      <w:r>
        <w:rPr>
          <w:w w:val="105"/>
          <w:sz w:val="24"/>
          <w:szCs w:val="24"/>
        </w:rPr>
        <w:t>,</w:t>
      </w:r>
      <w:r>
        <w:rPr>
          <w:spacing w:val="-1"/>
          <w:w w:val="105"/>
          <w:sz w:val="24"/>
          <w:szCs w:val="24"/>
        </w:rPr>
        <w:t xml:space="preserve"> </w:t>
      </w:r>
      <w:r>
        <w:rPr>
          <w:w w:val="105"/>
          <w:sz w:val="24"/>
          <w:szCs w:val="24"/>
        </w:rPr>
        <w:t>2014.</w:t>
      </w:r>
      <w:r>
        <w:rPr>
          <w:spacing w:val="-1"/>
          <w:w w:val="105"/>
          <w:sz w:val="24"/>
          <w:szCs w:val="24"/>
        </w:rPr>
        <w:t xml:space="preserve"> </w:t>
      </w:r>
      <w:r>
        <w:rPr>
          <w:w w:val="105"/>
          <w:sz w:val="24"/>
          <w:szCs w:val="24"/>
        </w:rPr>
        <w:t>–</w:t>
      </w:r>
      <w:r>
        <w:rPr>
          <w:spacing w:val="-1"/>
          <w:w w:val="105"/>
          <w:sz w:val="24"/>
          <w:szCs w:val="24"/>
        </w:rPr>
        <w:t xml:space="preserve"> </w:t>
      </w:r>
      <w:r>
        <w:rPr>
          <w:w w:val="105"/>
          <w:sz w:val="24"/>
          <w:szCs w:val="24"/>
        </w:rPr>
        <w:t>443</w:t>
      </w:r>
      <w:r>
        <w:rPr>
          <w:spacing w:val="-1"/>
          <w:w w:val="105"/>
          <w:sz w:val="24"/>
          <w:szCs w:val="24"/>
        </w:rPr>
        <w:t xml:space="preserve"> </w:t>
      </w:r>
      <w:r>
        <w:rPr>
          <w:w w:val="105"/>
          <w:sz w:val="24"/>
          <w:szCs w:val="24"/>
        </w:rPr>
        <w:t>с.</w:t>
      </w:r>
    </w:p>
    <w:p w14:paraId="2566FF74" w14:textId="77777777" w:rsidR="00B54C23" w:rsidRDefault="00725134">
      <w:pPr>
        <w:pStyle w:val="a9"/>
        <w:numPr>
          <w:ilvl w:val="0"/>
          <w:numId w:val="5"/>
        </w:numPr>
        <w:tabs>
          <w:tab w:val="left" w:pos="823"/>
          <w:tab w:val="left" w:pos="993"/>
          <w:tab w:val="left" w:pos="1123"/>
        </w:tabs>
        <w:spacing w:before="1" w:line="249" w:lineRule="auto"/>
        <w:ind w:left="0" w:right="-1" w:firstLine="440"/>
        <w:rPr>
          <w:sz w:val="24"/>
          <w:szCs w:val="24"/>
        </w:rPr>
      </w:pPr>
      <w:r>
        <w:rPr>
          <w:w w:val="105"/>
          <w:sz w:val="24"/>
          <w:szCs w:val="24"/>
        </w:rPr>
        <w:t>Цивільне</w:t>
      </w:r>
      <w:r>
        <w:rPr>
          <w:spacing w:val="38"/>
          <w:w w:val="105"/>
          <w:sz w:val="24"/>
          <w:szCs w:val="24"/>
        </w:rPr>
        <w:t xml:space="preserve"> </w:t>
      </w:r>
      <w:r>
        <w:rPr>
          <w:w w:val="105"/>
          <w:sz w:val="24"/>
          <w:szCs w:val="24"/>
        </w:rPr>
        <w:t>право</w:t>
      </w:r>
      <w:r>
        <w:rPr>
          <w:spacing w:val="39"/>
          <w:w w:val="105"/>
          <w:sz w:val="24"/>
          <w:szCs w:val="24"/>
        </w:rPr>
        <w:t xml:space="preserve"> </w:t>
      </w:r>
      <w:r>
        <w:rPr>
          <w:w w:val="105"/>
          <w:sz w:val="24"/>
          <w:szCs w:val="24"/>
        </w:rPr>
        <w:t>України:</w:t>
      </w:r>
      <w:r>
        <w:rPr>
          <w:spacing w:val="39"/>
          <w:w w:val="105"/>
          <w:sz w:val="24"/>
          <w:szCs w:val="24"/>
        </w:rPr>
        <w:t xml:space="preserve"> </w:t>
      </w:r>
      <w:r>
        <w:rPr>
          <w:w w:val="105"/>
          <w:sz w:val="24"/>
          <w:szCs w:val="24"/>
        </w:rPr>
        <w:t>Навчальний</w:t>
      </w:r>
      <w:r>
        <w:rPr>
          <w:spacing w:val="40"/>
          <w:w w:val="105"/>
          <w:sz w:val="24"/>
          <w:szCs w:val="24"/>
        </w:rPr>
        <w:t xml:space="preserve"> </w:t>
      </w:r>
      <w:r>
        <w:rPr>
          <w:w w:val="105"/>
          <w:sz w:val="24"/>
          <w:szCs w:val="24"/>
        </w:rPr>
        <w:t>посібник</w:t>
      </w:r>
      <w:r>
        <w:rPr>
          <w:spacing w:val="39"/>
          <w:w w:val="105"/>
          <w:sz w:val="24"/>
          <w:szCs w:val="24"/>
        </w:rPr>
        <w:t xml:space="preserve"> </w:t>
      </w:r>
      <w:r>
        <w:rPr>
          <w:w w:val="105"/>
          <w:sz w:val="24"/>
          <w:szCs w:val="24"/>
        </w:rPr>
        <w:t>/ За</w:t>
      </w:r>
      <w:r>
        <w:rPr>
          <w:w w:val="105"/>
          <w:sz w:val="24"/>
          <w:szCs w:val="24"/>
          <w:lang w:val="ru-RU"/>
        </w:rPr>
        <w:t xml:space="preserve"> </w:t>
      </w:r>
      <w:r>
        <w:rPr>
          <w:w w:val="105"/>
          <w:sz w:val="24"/>
          <w:szCs w:val="24"/>
        </w:rPr>
        <w:t>заг. ред.</w:t>
      </w:r>
      <w:r>
        <w:rPr>
          <w:w w:val="105"/>
          <w:sz w:val="24"/>
          <w:szCs w:val="24"/>
          <w:lang w:val="ru-RU"/>
        </w:rPr>
        <w:t xml:space="preserve"> С</w:t>
      </w:r>
      <w:r>
        <w:rPr>
          <w:w w:val="105"/>
          <w:sz w:val="24"/>
          <w:szCs w:val="24"/>
        </w:rPr>
        <w:t>.</w:t>
      </w:r>
      <w:r>
        <w:rPr>
          <w:w w:val="105"/>
          <w:sz w:val="24"/>
          <w:szCs w:val="24"/>
          <w:lang w:val="ru-RU"/>
        </w:rPr>
        <w:t>О</w:t>
      </w:r>
      <w:r>
        <w:rPr>
          <w:w w:val="105"/>
          <w:sz w:val="24"/>
          <w:szCs w:val="24"/>
        </w:rPr>
        <w:t>.</w:t>
      </w:r>
      <w:r>
        <w:rPr>
          <w:w w:val="105"/>
          <w:sz w:val="24"/>
          <w:szCs w:val="24"/>
          <w:lang w:val="ru-RU"/>
        </w:rPr>
        <w:t xml:space="preserve"> С</w:t>
      </w:r>
      <w:r>
        <w:rPr>
          <w:spacing w:val="-3"/>
          <w:w w:val="105"/>
          <w:sz w:val="24"/>
          <w:szCs w:val="24"/>
          <w:lang w:val="ru-RU"/>
        </w:rPr>
        <w:t>л</w:t>
      </w:r>
      <w:r>
        <w:rPr>
          <w:w w:val="105"/>
          <w:sz w:val="24"/>
          <w:szCs w:val="24"/>
        </w:rPr>
        <w:t>і</w:t>
      </w:r>
      <w:r>
        <w:rPr>
          <w:w w:val="105"/>
          <w:sz w:val="24"/>
          <w:szCs w:val="24"/>
          <w:lang w:val="ru-RU"/>
        </w:rPr>
        <w:t xml:space="preserve">пченко, </w:t>
      </w:r>
      <w:r>
        <w:rPr>
          <w:w w:val="105"/>
          <w:sz w:val="24"/>
          <w:szCs w:val="24"/>
        </w:rPr>
        <w:t>О.</w:t>
      </w:r>
      <w:r>
        <w:rPr>
          <w:w w:val="105"/>
          <w:sz w:val="24"/>
          <w:szCs w:val="24"/>
          <w:lang w:val="ru-RU"/>
        </w:rPr>
        <w:t>Л.</w:t>
      </w:r>
      <w:r>
        <w:rPr>
          <w:spacing w:val="-1"/>
          <w:w w:val="105"/>
          <w:sz w:val="24"/>
          <w:szCs w:val="24"/>
        </w:rPr>
        <w:t xml:space="preserve"> </w:t>
      </w:r>
      <w:r>
        <w:rPr>
          <w:w w:val="105"/>
          <w:sz w:val="24"/>
          <w:szCs w:val="24"/>
        </w:rPr>
        <w:t>За</w:t>
      </w:r>
      <w:r>
        <w:rPr>
          <w:w w:val="105"/>
          <w:sz w:val="24"/>
          <w:szCs w:val="24"/>
          <w:lang w:val="ru-RU"/>
        </w:rPr>
        <w:t>йцева</w:t>
      </w:r>
      <w:r>
        <w:rPr>
          <w:w w:val="105"/>
          <w:sz w:val="24"/>
          <w:szCs w:val="24"/>
        </w:rPr>
        <w:t>.</w:t>
      </w:r>
      <w:r>
        <w:rPr>
          <w:spacing w:val="-3"/>
          <w:w w:val="105"/>
          <w:sz w:val="24"/>
          <w:szCs w:val="24"/>
        </w:rPr>
        <w:t xml:space="preserve"> </w:t>
      </w:r>
      <w:r>
        <w:rPr>
          <w:w w:val="105"/>
          <w:sz w:val="24"/>
          <w:szCs w:val="24"/>
        </w:rPr>
        <w:t>– ХНУВС. :</w:t>
      </w:r>
      <w:r>
        <w:rPr>
          <w:spacing w:val="-3"/>
          <w:w w:val="105"/>
          <w:sz w:val="24"/>
          <w:szCs w:val="24"/>
        </w:rPr>
        <w:t xml:space="preserve"> </w:t>
      </w:r>
      <w:r>
        <w:rPr>
          <w:spacing w:val="-3"/>
          <w:w w:val="105"/>
          <w:sz w:val="24"/>
          <w:szCs w:val="24"/>
          <w:lang w:val="ru-RU"/>
        </w:rPr>
        <w:t>Харк</w:t>
      </w:r>
      <w:r>
        <w:rPr>
          <w:spacing w:val="-3"/>
          <w:w w:val="105"/>
          <w:sz w:val="24"/>
          <w:szCs w:val="24"/>
        </w:rPr>
        <w:t>ів</w:t>
      </w:r>
      <w:r>
        <w:rPr>
          <w:w w:val="105"/>
          <w:sz w:val="24"/>
          <w:szCs w:val="24"/>
        </w:rPr>
        <w:t>,</w:t>
      </w:r>
      <w:r>
        <w:rPr>
          <w:spacing w:val="-1"/>
          <w:w w:val="105"/>
          <w:sz w:val="24"/>
          <w:szCs w:val="24"/>
        </w:rPr>
        <w:t xml:space="preserve"> </w:t>
      </w:r>
      <w:r>
        <w:rPr>
          <w:w w:val="105"/>
          <w:sz w:val="24"/>
          <w:szCs w:val="24"/>
        </w:rPr>
        <w:t>2022.</w:t>
      </w:r>
      <w:r>
        <w:rPr>
          <w:spacing w:val="-2"/>
          <w:w w:val="105"/>
          <w:sz w:val="24"/>
          <w:szCs w:val="24"/>
        </w:rPr>
        <w:t xml:space="preserve"> </w:t>
      </w:r>
      <w:r>
        <w:rPr>
          <w:w w:val="105"/>
          <w:sz w:val="24"/>
          <w:szCs w:val="24"/>
        </w:rPr>
        <w:t>–</w:t>
      </w:r>
      <w:r>
        <w:rPr>
          <w:spacing w:val="-1"/>
          <w:w w:val="105"/>
          <w:sz w:val="24"/>
          <w:szCs w:val="24"/>
        </w:rPr>
        <w:t xml:space="preserve"> </w:t>
      </w:r>
      <w:r>
        <w:rPr>
          <w:w w:val="105"/>
          <w:sz w:val="24"/>
          <w:szCs w:val="24"/>
        </w:rPr>
        <w:t>224</w:t>
      </w:r>
      <w:r>
        <w:rPr>
          <w:spacing w:val="-2"/>
          <w:w w:val="105"/>
          <w:sz w:val="24"/>
          <w:szCs w:val="24"/>
        </w:rPr>
        <w:t xml:space="preserve"> </w:t>
      </w:r>
      <w:r>
        <w:rPr>
          <w:w w:val="105"/>
          <w:sz w:val="24"/>
          <w:szCs w:val="24"/>
        </w:rPr>
        <w:t>с.</w:t>
      </w:r>
    </w:p>
    <w:p w14:paraId="7B62DE74" w14:textId="77777777" w:rsidR="00B54C23" w:rsidRDefault="00725134">
      <w:pPr>
        <w:pStyle w:val="a9"/>
        <w:numPr>
          <w:ilvl w:val="0"/>
          <w:numId w:val="5"/>
        </w:numPr>
        <w:tabs>
          <w:tab w:val="left" w:pos="823"/>
          <w:tab w:val="left" w:pos="993"/>
          <w:tab w:val="left" w:pos="1123"/>
        </w:tabs>
        <w:spacing w:before="1" w:line="249" w:lineRule="auto"/>
        <w:ind w:left="0" w:right="-1" w:firstLine="440"/>
        <w:rPr>
          <w:sz w:val="24"/>
          <w:szCs w:val="24"/>
        </w:rPr>
      </w:pPr>
      <w:r>
        <w:rPr>
          <w:w w:val="105"/>
          <w:sz w:val="24"/>
          <w:szCs w:val="24"/>
        </w:rPr>
        <w:t>Цивільне</w:t>
      </w:r>
      <w:r>
        <w:rPr>
          <w:spacing w:val="1"/>
          <w:w w:val="105"/>
          <w:sz w:val="24"/>
          <w:szCs w:val="24"/>
        </w:rPr>
        <w:t xml:space="preserve"> </w:t>
      </w:r>
      <w:r>
        <w:rPr>
          <w:w w:val="105"/>
          <w:sz w:val="24"/>
          <w:szCs w:val="24"/>
        </w:rPr>
        <w:t>право</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Загальна</w:t>
      </w:r>
      <w:r>
        <w:rPr>
          <w:spacing w:val="1"/>
          <w:w w:val="105"/>
          <w:sz w:val="24"/>
          <w:szCs w:val="24"/>
        </w:rPr>
        <w:t xml:space="preserve"> </w:t>
      </w:r>
      <w:r>
        <w:rPr>
          <w:w w:val="105"/>
          <w:sz w:val="24"/>
          <w:szCs w:val="24"/>
        </w:rPr>
        <w:t>частина.</w:t>
      </w:r>
      <w:r>
        <w:rPr>
          <w:spacing w:val="1"/>
          <w:w w:val="105"/>
          <w:sz w:val="24"/>
          <w:szCs w:val="24"/>
        </w:rPr>
        <w:t xml:space="preserve"> </w:t>
      </w:r>
      <w:r>
        <w:rPr>
          <w:w w:val="105"/>
          <w:sz w:val="24"/>
          <w:szCs w:val="24"/>
        </w:rPr>
        <w:t>Загальні</w:t>
      </w:r>
      <w:r>
        <w:rPr>
          <w:spacing w:val="1"/>
          <w:w w:val="105"/>
          <w:sz w:val="24"/>
          <w:szCs w:val="24"/>
        </w:rPr>
        <w:t xml:space="preserve"> </w:t>
      </w:r>
      <w:r>
        <w:rPr>
          <w:w w:val="105"/>
          <w:sz w:val="24"/>
          <w:szCs w:val="24"/>
        </w:rPr>
        <w:t>положення.</w:t>
      </w:r>
      <w:r>
        <w:rPr>
          <w:spacing w:val="-47"/>
          <w:w w:val="105"/>
          <w:sz w:val="24"/>
          <w:szCs w:val="24"/>
        </w:rPr>
        <w:t xml:space="preserve"> </w:t>
      </w:r>
      <w:r>
        <w:rPr>
          <w:w w:val="105"/>
          <w:sz w:val="24"/>
          <w:szCs w:val="24"/>
        </w:rPr>
        <w:t>Особисті немайнові права фізичної особи. Речове право. Спадкове право.</w:t>
      </w:r>
      <w:r>
        <w:rPr>
          <w:spacing w:val="1"/>
          <w:w w:val="105"/>
          <w:sz w:val="24"/>
          <w:szCs w:val="24"/>
        </w:rPr>
        <w:t xml:space="preserve"> </w:t>
      </w:r>
      <w:r>
        <w:rPr>
          <w:w w:val="105"/>
          <w:sz w:val="24"/>
          <w:szCs w:val="24"/>
        </w:rPr>
        <w:t>Загальні  положення  про  зобов’язання  і  договори:  Підручник  /  За  ред.</w:t>
      </w:r>
      <w:r>
        <w:rPr>
          <w:spacing w:val="1"/>
          <w:w w:val="105"/>
          <w:sz w:val="24"/>
          <w:szCs w:val="24"/>
        </w:rPr>
        <w:t xml:space="preserve"> </w:t>
      </w:r>
      <w:r>
        <w:rPr>
          <w:w w:val="105"/>
          <w:sz w:val="24"/>
          <w:szCs w:val="24"/>
        </w:rPr>
        <w:t>І.А.</w:t>
      </w:r>
      <w:r>
        <w:rPr>
          <w:spacing w:val="-6"/>
          <w:w w:val="105"/>
          <w:sz w:val="24"/>
          <w:szCs w:val="24"/>
        </w:rPr>
        <w:t xml:space="preserve"> </w:t>
      </w:r>
      <w:r>
        <w:rPr>
          <w:w w:val="105"/>
          <w:sz w:val="24"/>
          <w:szCs w:val="24"/>
        </w:rPr>
        <w:t>Бірюкова,</w:t>
      </w:r>
      <w:r>
        <w:rPr>
          <w:spacing w:val="-5"/>
          <w:w w:val="105"/>
          <w:sz w:val="24"/>
          <w:szCs w:val="24"/>
        </w:rPr>
        <w:t xml:space="preserve"> </w:t>
      </w:r>
      <w:r>
        <w:rPr>
          <w:w w:val="105"/>
          <w:sz w:val="24"/>
          <w:szCs w:val="24"/>
        </w:rPr>
        <w:t>Ю.О.</w:t>
      </w:r>
      <w:r>
        <w:rPr>
          <w:spacing w:val="-5"/>
          <w:w w:val="105"/>
          <w:sz w:val="24"/>
          <w:szCs w:val="24"/>
        </w:rPr>
        <w:t xml:space="preserve"> </w:t>
      </w:r>
      <w:r>
        <w:rPr>
          <w:w w:val="105"/>
          <w:sz w:val="24"/>
          <w:szCs w:val="24"/>
        </w:rPr>
        <w:t>Заіки.</w:t>
      </w:r>
      <w:r>
        <w:rPr>
          <w:spacing w:val="-4"/>
          <w:w w:val="105"/>
          <w:sz w:val="24"/>
          <w:szCs w:val="24"/>
        </w:rPr>
        <w:t xml:space="preserve"> </w:t>
      </w:r>
      <w:r>
        <w:rPr>
          <w:w w:val="105"/>
          <w:sz w:val="24"/>
          <w:szCs w:val="24"/>
        </w:rPr>
        <w:t>–</w:t>
      </w:r>
      <w:r>
        <w:rPr>
          <w:spacing w:val="-4"/>
          <w:w w:val="105"/>
          <w:sz w:val="24"/>
          <w:szCs w:val="24"/>
        </w:rPr>
        <w:t xml:space="preserve"> </w:t>
      </w:r>
      <w:r>
        <w:rPr>
          <w:w w:val="105"/>
          <w:sz w:val="24"/>
          <w:szCs w:val="24"/>
        </w:rPr>
        <w:t>2-е</w:t>
      </w:r>
      <w:r>
        <w:rPr>
          <w:spacing w:val="-6"/>
          <w:w w:val="105"/>
          <w:sz w:val="24"/>
          <w:szCs w:val="24"/>
        </w:rPr>
        <w:t xml:space="preserve"> </w:t>
      </w:r>
      <w:r>
        <w:rPr>
          <w:w w:val="105"/>
          <w:sz w:val="24"/>
          <w:szCs w:val="24"/>
        </w:rPr>
        <w:t>вид.,</w:t>
      </w:r>
      <w:r>
        <w:rPr>
          <w:spacing w:val="-5"/>
          <w:w w:val="105"/>
          <w:sz w:val="24"/>
          <w:szCs w:val="24"/>
        </w:rPr>
        <w:t xml:space="preserve"> </w:t>
      </w:r>
      <w:r>
        <w:rPr>
          <w:w w:val="105"/>
          <w:sz w:val="24"/>
          <w:szCs w:val="24"/>
        </w:rPr>
        <w:t>змін.</w:t>
      </w:r>
      <w:r>
        <w:rPr>
          <w:spacing w:val="-5"/>
          <w:w w:val="105"/>
          <w:sz w:val="24"/>
          <w:szCs w:val="24"/>
        </w:rPr>
        <w:t xml:space="preserve"> </w:t>
      </w:r>
      <w:r>
        <w:rPr>
          <w:w w:val="105"/>
          <w:sz w:val="24"/>
          <w:szCs w:val="24"/>
        </w:rPr>
        <w:t>та</w:t>
      </w:r>
      <w:r>
        <w:rPr>
          <w:spacing w:val="-6"/>
          <w:w w:val="105"/>
          <w:sz w:val="24"/>
          <w:szCs w:val="24"/>
        </w:rPr>
        <w:t xml:space="preserve"> </w:t>
      </w:r>
      <w:r>
        <w:rPr>
          <w:w w:val="105"/>
          <w:sz w:val="24"/>
          <w:szCs w:val="24"/>
        </w:rPr>
        <w:t>доп.</w:t>
      </w:r>
      <w:r>
        <w:rPr>
          <w:spacing w:val="-4"/>
          <w:w w:val="105"/>
          <w:sz w:val="24"/>
          <w:szCs w:val="24"/>
        </w:rPr>
        <w:t xml:space="preserve"> </w:t>
      </w:r>
      <w:r>
        <w:rPr>
          <w:w w:val="105"/>
          <w:sz w:val="24"/>
          <w:szCs w:val="24"/>
        </w:rPr>
        <w:t>–</w:t>
      </w:r>
      <w:r>
        <w:rPr>
          <w:spacing w:val="-5"/>
          <w:w w:val="105"/>
          <w:sz w:val="24"/>
          <w:szCs w:val="24"/>
        </w:rPr>
        <w:t xml:space="preserve"> </w:t>
      </w:r>
      <w:r>
        <w:rPr>
          <w:w w:val="105"/>
          <w:sz w:val="24"/>
          <w:szCs w:val="24"/>
        </w:rPr>
        <w:t>К.:</w:t>
      </w:r>
      <w:r>
        <w:rPr>
          <w:spacing w:val="-5"/>
          <w:w w:val="105"/>
          <w:sz w:val="24"/>
          <w:szCs w:val="24"/>
        </w:rPr>
        <w:t xml:space="preserve"> </w:t>
      </w:r>
      <w:r>
        <w:rPr>
          <w:w w:val="105"/>
          <w:sz w:val="24"/>
          <w:szCs w:val="24"/>
        </w:rPr>
        <w:t>КНТ,</w:t>
      </w:r>
      <w:r>
        <w:rPr>
          <w:spacing w:val="-4"/>
          <w:w w:val="105"/>
          <w:sz w:val="24"/>
          <w:szCs w:val="24"/>
        </w:rPr>
        <w:t xml:space="preserve"> </w:t>
      </w:r>
      <w:r>
        <w:rPr>
          <w:w w:val="105"/>
          <w:sz w:val="24"/>
          <w:szCs w:val="24"/>
        </w:rPr>
        <w:t>2008.</w:t>
      </w:r>
      <w:r>
        <w:rPr>
          <w:spacing w:val="-5"/>
          <w:w w:val="105"/>
          <w:sz w:val="24"/>
          <w:szCs w:val="24"/>
        </w:rPr>
        <w:t xml:space="preserve"> </w:t>
      </w:r>
      <w:r>
        <w:rPr>
          <w:w w:val="105"/>
          <w:sz w:val="24"/>
          <w:szCs w:val="24"/>
        </w:rPr>
        <w:t>–</w:t>
      </w:r>
      <w:r>
        <w:rPr>
          <w:spacing w:val="-4"/>
          <w:w w:val="105"/>
          <w:sz w:val="24"/>
          <w:szCs w:val="24"/>
        </w:rPr>
        <w:t xml:space="preserve"> </w:t>
      </w:r>
      <w:r>
        <w:rPr>
          <w:w w:val="105"/>
          <w:sz w:val="24"/>
          <w:szCs w:val="24"/>
        </w:rPr>
        <w:t>478</w:t>
      </w:r>
      <w:r>
        <w:rPr>
          <w:spacing w:val="-5"/>
          <w:w w:val="105"/>
          <w:sz w:val="24"/>
          <w:szCs w:val="24"/>
        </w:rPr>
        <w:t xml:space="preserve"> </w:t>
      </w:r>
      <w:r>
        <w:rPr>
          <w:w w:val="105"/>
          <w:sz w:val="24"/>
          <w:szCs w:val="24"/>
        </w:rPr>
        <w:t>с.</w:t>
      </w:r>
    </w:p>
    <w:p w14:paraId="1AFCF5C3"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Цивільний</w:t>
      </w:r>
      <w:r>
        <w:rPr>
          <w:spacing w:val="17"/>
          <w:sz w:val="24"/>
          <w:szCs w:val="24"/>
        </w:rPr>
        <w:t xml:space="preserve"> </w:t>
      </w:r>
      <w:r>
        <w:rPr>
          <w:sz w:val="24"/>
          <w:szCs w:val="24"/>
        </w:rPr>
        <w:t>кодекс</w:t>
      </w:r>
      <w:r>
        <w:rPr>
          <w:spacing w:val="18"/>
          <w:sz w:val="24"/>
          <w:szCs w:val="24"/>
        </w:rPr>
        <w:t xml:space="preserve"> </w:t>
      </w:r>
      <w:r>
        <w:rPr>
          <w:sz w:val="24"/>
          <w:szCs w:val="24"/>
        </w:rPr>
        <w:t>України</w:t>
      </w:r>
      <w:r>
        <w:rPr>
          <w:spacing w:val="16"/>
          <w:sz w:val="24"/>
          <w:szCs w:val="24"/>
        </w:rPr>
        <w:t xml:space="preserve"> </w:t>
      </w:r>
      <w:r>
        <w:rPr>
          <w:sz w:val="24"/>
          <w:szCs w:val="24"/>
        </w:rPr>
        <w:t>від</w:t>
      </w:r>
      <w:r>
        <w:rPr>
          <w:spacing w:val="18"/>
          <w:sz w:val="24"/>
          <w:szCs w:val="24"/>
        </w:rPr>
        <w:t xml:space="preserve"> </w:t>
      </w:r>
      <w:r>
        <w:rPr>
          <w:sz w:val="24"/>
          <w:szCs w:val="24"/>
        </w:rPr>
        <w:t>16.01.2003</w:t>
      </w:r>
      <w:r>
        <w:rPr>
          <w:spacing w:val="15"/>
          <w:sz w:val="24"/>
          <w:szCs w:val="24"/>
        </w:rPr>
        <w:t xml:space="preserve"> </w:t>
      </w:r>
      <w:r>
        <w:rPr>
          <w:sz w:val="24"/>
          <w:szCs w:val="24"/>
        </w:rPr>
        <w:t>року</w:t>
      </w:r>
      <w:r>
        <w:rPr>
          <w:spacing w:val="13"/>
          <w:sz w:val="24"/>
          <w:szCs w:val="24"/>
        </w:rPr>
        <w:t xml:space="preserve"> </w:t>
      </w:r>
      <w:r>
        <w:rPr>
          <w:sz w:val="24"/>
          <w:szCs w:val="24"/>
        </w:rPr>
        <w:t>№</w:t>
      </w:r>
      <w:r>
        <w:rPr>
          <w:spacing w:val="18"/>
          <w:sz w:val="24"/>
          <w:szCs w:val="24"/>
        </w:rPr>
        <w:t xml:space="preserve"> </w:t>
      </w:r>
      <w:r>
        <w:rPr>
          <w:sz w:val="24"/>
          <w:szCs w:val="24"/>
        </w:rPr>
        <w:t xml:space="preserve">435-IV режим доступу </w:t>
      </w:r>
      <w:hyperlink r:id="rId22">
        <w:r>
          <w:rPr>
            <w:color w:val="0000FF"/>
            <w:sz w:val="24"/>
            <w:szCs w:val="24"/>
            <w:u w:val="single" w:color="0000FF"/>
          </w:rPr>
          <w:t>https://zakon.rada.gov.ua/laws/show/435-15</w:t>
        </w:r>
      </w:hyperlink>
      <w:r>
        <w:rPr>
          <w:color w:val="0000FF"/>
          <w:spacing w:val="1"/>
          <w:sz w:val="24"/>
          <w:szCs w:val="24"/>
        </w:rPr>
        <w:t xml:space="preserve"> </w:t>
      </w:r>
    </w:p>
    <w:p w14:paraId="756D09C9" w14:textId="77777777" w:rsidR="00B54C23" w:rsidRDefault="00725134">
      <w:pPr>
        <w:pStyle w:val="a9"/>
        <w:numPr>
          <w:ilvl w:val="0"/>
          <w:numId w:val="5"/>
        </w:numPr>
        <w:tabs>
          <w:tab w:val="left" w:pos="857"/>
          <w:tab w:val="left" w:pos="993"/>
        </w:tabs>
        <w:ind w:left="0" w:right="-91" w:firstLine="440"/>
        <w:rPr>
          <w:sz w:val="24"/>
          <w:szCs w:val="24"/>
        </w:rPr>
      </w:pPr>
      <w:r>
        <w:rPr>
          <w:sz w:val="24"/>
          <w:szCs w:val="24"/>
        </w:rPr>
        <w:t>Цивільний</w:t>
      </w:r>
      <w:r>
        <w:rPr>
          <w:spacing w:val="-4"/>
          <w:sz w:val="24"/>
          <w:szCs w:val="24"/>
        </w:rPr>
        <w:t xml:space="preserve"> </w:t>
      </w:r>
      <w:r>
        <w:rPr>
          <w:sz w:val="24"/>
          <w:szCs w:val="24"/>
        </w:rPr>
        <w:t>процесуальний</w:t>
      </w:r>
      <w:r>
        <w:rPr>
          <w:spacing w:val="-3"/>
          <w:sz w:val="24"/>
          <w:szCs w:val="24"/>
        </w:rPr>
        <w:t xml:space="preserve"> </w:t>
      </w:r>
      <w:r>
        <w:rPr>
          <w:sz w:val="24"/>
          <w:szCs w:val="24"/>
        </w:rPr>
        <w:t>кодекс</w:t>
      </w:r>
      <w:r>
        <w:rPr>
          <w:spacing w:val="-6"/>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18.03.2004</w:t>
      </w:r>
      <w:r>
        <w:rPr>
          <w:spacing w:val="-3"/>
          <w:sz w:val="24"/>
          <w:szCs w:val="24"/>
        </w:rPr>
        <w:t xml:space="preserve"> </w:t>
      </w:r>
      <w:r>
        <w:rPr>
          <w:sz w:val="24"/>
          <w:szCs w:val="24"/>
        </w:rPr>
        <w:t>року</w:t>
      </w:r>
      <w:r>
        <w:rPr>
          <w:sz w:val="24"/>
          <w:szCs w:val="24"/>
          <w:lang w:val="ru-RU"/>
        </w:rPr>
        <w:t xml:space="preserve"> </w:t>
      </w:r>
      <w:r>
        <w:rPr>
          <w:sz w:val="24"/>
          <w:szCs w:val="24"/>
        </w:rPr>
        <w:t>№</w:t>
      </w:r>
      <w:r>
        <w:rPr>
          <w:sz w:val="24"/>
          <w:szCs w:val="24"/>
        </w:rPr>
        <w:tab/>
        <w:t>1618</w:t>
      </w:r>
      <w:r>
        <w:rPr>
          <w:sz w:val="24"/>
          <w:szCs w:val="24"/>
          <w:lang w:val="ru-RU"/>
        </w:rPr>
        <w:t>-</w:t>
      </w:r>
      <w:r>
        <w:rPr>
          <w:sz w:val="24"/>
          <w:szCs w:val="24"/>
        </w:rPr>
        <w:t>IV</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spacing w:val="-53"/>
          <w:sz w:val="24"/>
          <w:szCs w:val="24"/>
        </w:rPr>
        <w:t xml:space="preserve"> </w:t>
      </w:r>
      <w:hyperlink r:id="rId23">
        <w:r>
          <w:rPr>
            <w:color w:val="0000FF"/>
            <w:sz w:val="24"/>
            <w:szCs w:val="24"/>
            <w:u w:val="single" w:color="0000FF"/>
          </w:rPr>
          <w:t>https://zakon.rada.gov.ua/laws/show/1618-15</w:t>
        </w:r>
      </w:hyperlink>
    </w:p>
    <w:p w14:paraId="731D5CF3" w14:textId="77777777" w:rsidR="00B54C23" w:rsidRDefault="00B54C23">
      <w:pPr>
        <w:ind w:firstLine="709"/>
        <w:jc w:val="center"/>
        <w:rPr>
          <w:b/>
          <w:caps/>
          <w:color w:val="000000"/>
          <w:sz w:val="24"/>
          <w:szCs w:val="24"/>
        </w:rPr>
      </w:pPr>
    </w:p>
    <w:p w14:paraId="4883DD13" w14:textId="77777777" w:rsidR="00B54C23" w:rsidRDefault="00725134">
      <w:pPr>
        <w:ind w:left="-220"/>
        <w:jc w:val="center"/>
        <w:rPr>
          <w:b/>
          <w:caps/>
          <w:color w:val="000000"/>
          <w:sz w:val="24"/>
          <w:szCs w:val="24"/>
        </w:rPr>
      </w:pPr>
      <w:r>
        <w:rPr>
          <w:b/>
          <w:caps/>
          <w:color w:val="000000"/>
          <w:sz w:val="24"/>
          <w:szCs w:val="24"/>
        </w:rPr>
        <w:t>Допоміжна література</w:t>
      </w:r>
    </w:p>
    <w:p w14:paraId="05C4F30E" w14:textId="77777777" w:rsidR="00B54C23" w:rsidRDefault="00725134">
      <w:pPr>
        <w:pStyle w:val="a9"/>
        <w:tabs>
          <w:tab w:val="left" w:pos="993"/>
        </w:tabs>
        <w:ind w:left="0" w:right="-1" w:firstLine="0"/>
        <w:jc w:val="center"/>
        <w:rPr>
          <w:sz w:val="24"/>
          <w:szCs w:val="24"/>
          <w:lang w:val="ru-RU"/>
        </w:rPr>
      </w:pPr>
      <w:r>
        <w:rPr>
          <w:sz w:val="24"/>
          <w:szCs w:val="24"/>
          <w:lang w:val="ru-RU"/>
        </w:rPr>
        <w:t>До теми 1</w:t>
      </w:r>
    </w:p>
    <w:p w14:paraId="6FAD08B2"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міжнародні договори України” від 29 червня</w:t>
      </w:r>
      <w:r>
        <w:rPr>
          <w:sz w:val="24"/>
          <w:szCs w:val="24"/>
          <w:lang w:val="ru-RU"/>
        </w:rPr>
        <w:t xml:space="preserve"> </w:t>
      </w:r>
      <w:r>
        <w:rPr>
          <w:sz w:val="24"/>
          <w:szCs w:val="24"/>
        </w:rPr>
        <w:t>2004 р. №1906-ІV // Урядовий кур’єр. – 2004. – 18 серпня. 49-50.</w:t>
      </w:r>
    </w:p>
    <w:p w14:paraId="5C337FBC"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міжнародне приватне право” від 23 червня</w:t>
      </w:r>
      <w:r>
        <w:rPr>
          <w:sz w:val="24"/>
          <w:szCs w:val="24"/>
          <w:lang w:val="ru-RU"/>
        </w:rPr>
        <w:t xml:space="preserve"> </w:t>
      </w:r>
      <w:r>
        <w:rPr>
          <w:sz w:val="24"/>
          <w:szCs w:val="24"/>
        </w:rPr>
        <w:t>2005 р. № 2709-ІV // //</w:t>
      </w:r>
      <w:r>
        <w:rPr>
          <w:sz w:val="24"/>
          <w:szCs w:val="24"/>
          <w:lang w:val="ru-RU"/>
        </w:rPr>
        <w:t xml:space="preserve"> </w:t>
      </w:r>
      <w:r>
        <w:rPr>
          <w:sz w:val="24"/>
          <w:szCs w:val="24"/>
        </w:rPr>
        <w:t>ВВР України. – 2005. - № 32. – ст. 422.</w:t>
      </w:r>
    </w:p>
    <w:p w14:paraId="3EB83EDE"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Закон України “Про міжнародні договори України” від 29 червня</w:t>
      </w:r>
      <w:r>
        <w:rPr>
          <w:sz w:val="24"/>
          <w:szCs w:val="24"/>
          <w:lang w:val="ru-RU"/>
        </w:rPr>
        <w:t xml:space="preserve"> </w:t>
      </w:r>
      <w:r>
        <w:rPr>
          <w:sz w:val="24"/>
          <w:szCs w:val="24"/>
        </w:rPr>
        <w:t>2004 р.</w:t>
      </w:r>
      <w:r>
        <w:rPr>
          <w:sz w:val="24"/>
          <w:szCs w:val="24"/>
          <w:lang w:val="ru-RU"/>
        </w:rPr>
        <w:t>№ 1906-</w:t>
      </w:r>
      <w:r>
        <w:rPr>
          <w:sz w:val="24"/>
          <w:szCs w:val="24"/>
        </w:rPr>
        <w:t>ІV // Урядовий кур’єр. – 2004. – 18 серпня.</w:t>
      </w:r>
    </w:p>
    <w:p w14:paraId="3D508FE2"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Закон України “Про Конституційний Суд України” від 16 жовтня</w:t>
      </w:r>
      <w:r>
        <w:rPr>
          <w:sz w:val="24"/>
          <w:szCs w:val="24"/>
          <w:lang w:val="ru-RU"/>
        </w:rPr>
        <w:t xml:space="preserve"> </w:t>
      </w:r>
      <w:r>
        <w:rPr>
          <w:sz w:val="24"/>
          <w:szCs w:val="24"/>
        </w:rPr>
        <w:t>1996 р. // Відомості Верховної Ради України. - 1996. - № 49. - Ст. 272.</w:t>
      </w:r>
    </w:p>
    <w:p w14:paraId="56ACA4A5"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 xml:space="preserve"> Указ Президента України від 10 червня 1997 р. № 503/97 “Про</w:t>
      </w:r>
      <w:r>
        <w:rPr>
          <w:sz w:val="24"/>
          <w:szCs w:val="24"/>
          <w:lang w:val="ru-RU"/>
        </w:rPr>
        <w:t xml:space="preserve"> </w:t>
      </w:r>
      <w:r>
        <w:rPr>
          <w:sz w:val="24"/>
          <w:szCs w:val="24"/>
        </w:rPr>
        <w:t>порядок офіційного оприлюднення нормативно-правових актів та набрання</w:t>
      </w:r>
      <w:r>
        <w:rPr>
          <w:sz w:val="24"/>
          <w:szCs w:val="24"/>
          <w:lang w:val="ru-RU"/>
        </w:rPr>
        <w:t xml:space="preserve"> </w:t>
      </w:r>
      <w:r>
        <w:rPr>
          <w:sz w:val="24"/>
          <w:szCs w:val="24"/>
        </w:rPr>
        <w:t>ними чинності” // Урядовий кур’єр. – 1997. – 14 червня.</w:t>
      </w:r>
    </w:p>
    <w:p w14:paraId="38353C16" w14:textId="77777777" w:rsidR="00B54C23" w:rsidRDefault="00725134">
      <w:pPr>
        <w:pStyle w:val="a9"/>
        <w:numPr>
          <w:ilvl w:val="0"/>
          <w:numId w:val="5"/>
        </w:numPr>
        <w:tabs>
          <w:tab w:val="left" w:pos="993"/>
        </w:tabs>
        <w:ind w:left="0" w:right="-1" w:firstLineChars="183" w:firstLine="439"/>
        <w:rPr>
          <w:sz w:val="24"/>
          <w:szCs w:val="24"/>
          <w:lang w:val="ru-RU"/>
        </w:rPr>
      </w:pPr>
      <w:r>
        <w:rPr>
          <w:sz w:val="24"/>
          <w:szCs w:val="24"/>
        </w:rPr>
        <w:t xml:space="preserve"> Указ Президента України від 03.10.1992 року № 493/92 “Про</w:t>
      </w:r>
      <w:r>
        <w:rPr>
          <w:sz w:val="24"/>
          <w:szCs w:val="24"/>
          <w:lang w:val="ru-RU"/>
        </w:rPr>
        <w:t xml:space="preserve"> </w:t>
      </w:r>
      <w:r>
        <w:rPr>
          <w:sz w:val="24"/>
          <w:szCs w:val="24"/>
        </w:rPr>
        <w:t>державну реєстрацію нормативно-правових актів міністерств та інших органів</w:t>
      </w:r>
      <w:r>
        <w:rPr>
          <w:sz w:val="24"/>
          <w:szCs w:val="24"/>
          <w:lang w:val="ru-RU"/>
        </w:rPr>
        <w:t xml:space="preserve"> </w:t>
      </w:r>
      <w:r>
        <w:rPr>
          <w:sz w:val="24"/>
          <w:szCs w:val="24"/>
        </w:rPr>
        <w:t>виконавчої влади” // Урядовий кур’єр 09.10.1992 року.</w:t>
      </w:r>
    </w:p>
    <w:p w14:paraId="6D4EF247" w14:textId="77777777" w:rsidR="00B54C23" w:rsidRDefault="00725134">
      <w:pPr>
        <w:pStyle w:val="a9"/>
        <w:numPr>
          <w:ilvl w:val="0"/>
          <w:numId w:val="5"/>
        </w:numPr>
        <w:tabs>
          <w:tab w:val="left" w:pos="993"/>
        </w:tabs>
        <w:ind w:left="0" w:right="-1" w:firstLineChars="183" w:firstLine="439"/>
        <w:rPr>
          <w:sz w:val="28"/>
          <w:szCs w:val="28"/>
        </w:rPr>
      </w:pPr>
      <w:r>
        <w:rPr>
          <w:sz w:val="24"/>
          <w:szCs w:val="24"/>
        </w:rPr>
        <w:t xml:space="preserve"> Закон України “Про міжнародне приватне право” від 12.08.2005 //</w:t>
      </w:r>
      <w:r>
        <w:rPr>
          <w:sz w:val="24"/>
          <w:szCs w:val="24"/>
          <w:lang w:val="ru-RU"/>
        </w:rPr>
        <w:t xml:space="preserve"> </w:t>
      </w:r>
      <w:r>
        <w:rPr>
          <w:sz w:val="24"/>
          <w:szCs w:val="24"/>
        </w:rPr>
        <w:t>ВВР України. – 2005. - № 32. – ст. 422.</w:t>
      </w:r>
    </w:p>
    <w:p w14:paraId="08B18947" w14:textId="77777777" w:rsidR="00B54C23" w:rsidRDefault="00725134">
      <w:pPr>
        <w:pStyle w:val="a9"/>
        <w:tabs>
          <w:tab w:val="left" w:pos="993"/>
        </w:tabs>
        <w:ind w:left="0" w:right="-1" w:firstLineChars="183" w:firstLine="439"/>
        <w:jc w:val="center"/>
        <w:rPr>
          <w:sz w:val="24"/>
          <w:szCs w:val="24"/>
        </w:rPr>
      </w:pPr>
      <w:r>
        <w:rPr>
          <w:sz w:val="24"/>
          <w:szCs w:val="24"/>
        </w:rPr>
        <w:t>До теми 4</w:t>
      </w:r>
    </w:p>
    <w:p w14:paraId="1DEC2975"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“Про товариства з обмеженою і додатковою відповідальністю” від 06.02.2018 р. // Голос України. – 2018. – № 50, від 17.03.2018 р.</w:t>
      </w:r>
    </w:p>
    <w:p w14:paraId="07FF3DFB" w14:textId="77777777" w:rsidR="00B54C23" w:rsidRDefault="00725134">
      <w:pPr>
        <w:pStyle w:val="a9"/>
        <w:numPr>
          <w:ilvl w:val="0"/>
          <w:numId w:val="5"/>
        </w:numPr>
        <w:shd w:val="clear" w:color="auto" w:fill="FFFFFF"/>
        <w:tabs>
          <w:tab w:val="left" w:pos="993"/>
        </w:tabs>
        <w:ind w:left="0" w:right="-1" w:firstLineChars="183" w:firstLine="439"/>
        <w:rPr>
          <w:color w:val="333333"/>
          <w:sz w:val="24"/>
          <w:szCs w:val="24"/>
          <w:shd w:val="clear" w:color="auto" w:fill="FFFFFF"/>
        </w:rPr>
      </w:pPr>
      <w:r>
        <w:rPr>
          <w:sz w:val="24"/>
          <w:szCs w:val="24"/>
        </w:rPr>
        <w:t xml:space="preserve"> Закон України «Про акціонерні товариства» від 17 вересня 2008 р. //</w:t>
      </w:r>
      <w:r>
        <w:rPr>
          <w:sz w:val="24"/>
          <w:szCs w:val="24"/>
          <w:lang w:val="ru-RU"/>
        </w:rPr>
        <w:t xml:space="preserve"> </w:t>
      </w:r>
      <w:r>
        <w:rPr>
          <w:sz w:val="24"/>
          <w:szCs w:val="24"/>
        </w:rPr>
        <w:t xml:space="preserve">Відомості Верховної Ради України. – 2008. – № 50-51. – Ст.384. </w:t>
      </w:r>
    </w:p>
    <w:p w14:paraId="65F97CCE" w14:textId="77777777" w:rsidR="00B54C23" w:rsidRDefault="00725134">
      <w:pPr>
        <w:pStyle w:val="a9"/>
        <w:numPr>
          <w:ilvl w:val="0"/>
          <w:numId w:val="5"/>
        </w:numPr>
        <w:shd w:val="clear" w:color="auto" w:fill="FFFFFF"/>
        <w:tabs>
          <w:tab w:val="left" w:pos="993"/>
        </w:tabs>
        <w:ind w:left="0" w:right="-1" w:firstLineChars="183" w:firstLine="439"/>
        <w:rPr>
          <w:color w:val="333333"/>
          <w:sz w:val="24"/>
          <w:szCs w:val="24"/>
          <w:shd w:val="clear" w:color="auto" w:fill="FFFFFF"/>
        </w:rPr>
      </w:pPr>
      <w:r>
        <w:rPr>
          <w:sz w:val="24"/>
          <w:szCs w:val="24"/>
        </w:rPr>
        <w:t xml:space="preserve">Закон України «Про місцеве самоврядування в Україні» </w:t>
      </w:r>
      <w:r>
        <w:rPr>
          <w:rStyle w:val="rvts23"/>
          <w:bCs/>
          <w:color w:val="333333"/>
          <w:sz w:val="24"/>
          <w:szCs w:val="24"/>
        </w:rPr>
        <w:t xml:space="preserve">від </w:t>
      </w:r>
      <w:r>
        <w:rPr>
          <w:rStyle w:val="rvts44"/>
          <w:rFonts w:eastAsia="Arial"/>
          <w:bCs/>
          <w:color w:val="333333"/>
          <w:sz w:val="24"/>
          <w:szCs w:val="24"/>
          <w:shd w:val="clear" w:color="auto" w:fill="FFFFFF"/>
        </w:rPr>
        <w:t>21 травня 1997 року № 280/97-ВР</w:t>
      </w:r>
      <w:r>
        <w:rPr>
          <w:rStyle w:val="rvts44"/>
          <w:bCs/>
          <w:color w:val="333333"/>
          <w:sz w:val="24"/>
          <w:szCs w:val="24"/>
          <w:shd w:val="clear" w:color="auto" w:fill="FFFFFF"/>
        </w:rPr>
        <w:t xml:space="preserve"> //</w:t>
      </w:r>
      <w:bookmarkStart w:id="2" w:name="n4"/>
      <w:bookmarkEnd w:id="2"/>
      <w:r>
        <w:rPr>
          <w:rStyle w:val="rvts44"/>
          <w:bCs/>
          <w:color w:val="333333"/>
          <w:sz w:val="24"/>
          <w:szCs w:val="24"/>
          <w:shd w:val="clear" w:color="auto" w:fill="FFFFFF"/>
        </w:rPr>
        <w:t xml:space="preserve"> ВВР України, 1997, № 24, ст.170</w:t>
      </w:r>
    </w:p>
    <w:p w14:paraId="2F35D4A3"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Закон України «</w:t>
      </w:r>
      <w:r>
        <w:rPr>
          <w:rStyle w:val="rvts23"/>
          <w:bCs/>
          <w:color w:val="333333"/>
          <w:sz w:val="24"/>
          <w:szCs w:val="24"/>
        </w:rPr>
        <w:t xml:space="preserve">Про ринки капіталу та організовані товарні ринки» від </w:t>
      </w:r>
      <w:r>
        <w:rPr>
          <w:rStyle w:val="rvts9"/>
          <w:rFonts w:eastAsia="Arial"/>
          <w:bCs/>
          <w:color w:val="333333"/>
          <w:sz w:val="24"/>
          <w:szCs w:val="24"/>
          <w:shd w:val="clear" w:color="auto" w:fill="FFFFFF"/>
        </w:rPr>
        <w:t>23 лютого 2006 року</w:t>
      </w:r>
      <w:r>
        <w:rPr>
          <w:rStyle w:val="rvts9"/>
          <w:bCs/>
          <w:color w:val="333333"/>
          <w:sz w:val="24"/>
          <w:szCs w:val="24"/>
          <w:shd w:val="clear" w:color="auto" w:fill="FFFFFF"/>
        </w:rPr>
        <w:t xml:space="preserve"> </w:t>
      </w:r>
      <w:r>
        <w:rPr>
          <w:rStyle w:val="rvts9"/>
          <w:rFonts w:eastAsia="Arial"/>
          <w:bCs/>
          <w:color w:val="333333"/>
          <w:sz w:val="24"/>
          <w:szCs w:val="24"/>
          <w:shd w:val="clear" w:color="auto" w:fill="FFFFFF"/>
        </w:rPr>
        <w:t>№ 3480-IV</w:t>
      </w:r>
      <w:r>
        <w:rPr>
          <w:rStyle w:val="rvts9"/>
          <w:bCs/>
          <w:color w:val="333333"/>
          <w:sz w:val="24"/>
          <w:szCs w:val="24"/>
          <w:shd w:val="clear" w:color="auto" w:fill="FFFFFF"/>
        </w:rPr>
        <w:t xml:space="preserve"> </w:t>
      </w:r>
      <w:bookmarkStart w:id="3" w:name="n4688"/>
      <w:bookmarkEnd w:id="3"/>
      <w:r>
        <w:rPr>
          <w:rStyle w:val="rvts9"/>
          <w:bCs/>
          <w:color w:val="333333"/>
          <w:sz w:val="24"/>
          <w:szCs w:val="24"/>
          <w:shd w:val="clear" w:color="auto" w:fill="FFFFFF"/>
        </w:rPr>
        <w:t xml:space="preserve">// </w:t>
      </w:r>
      <w:r>
        <w:rPr>
          <w:rStyle w:val="rvts44"/>
          <w:bCs/>
          <w:color w:val="333333"/>
          <w:sz w:val="24"/>
          <w:szCs w:val="24"/>
          <w:shd w:val="clear" w:color="auto" w:fill="FFFFFF"/>
        </w:rPr>
        <w:t>ВВР України, 2006, № 31, ст. 268)</w:t>
      </w:r>
    </w:p>
    <w:p w14:paraId="3F2B36F9" w14:textId="77777777" w:rsidR="00B54C23" w:rsidRDefault="00725134">
      <w:pPr>
        <w:pStyle w:val="a9"/>
        <w:numPr>
          <w:ilvl w:val="0"/>
          <w:numId w:val="5"/>
        </w:numPr>
        <w:shd w:val="clear" w:color="auto" w:fill="FFFFFF"/>
        <w:tabs>
          <w:tab w:val="left" w:pos="823"/>
          <w:tab w:val="left" w:pos="993"/>
          <w:tab w:val="left" w:pos="1123"/>
        </w:tabs>
        <w:spacing w:before="1" w:line="249" w:lineRule="auto"/>
        <w:ind w:left="0" w:right="-1" w:firstLineChars="183" w:firstLine="439"/>
        <w:rPr>
          <w:bCs/>
          <w:sz w:val="24"/>
          <w:szCs w:val="24"/>
          <w:lang w:eastAsia="ru-RU"/>
        </w:rPr>
      </w:pPr>
      <w:r>
        <w:rPr>
          <w:bCs/>
          <w:color w:val="333333"/>
          <w:sz w:val="24"/>
          <w:szCs w:val="24"/>
          <w:shd w:val="clear" w:color="auto" w:fill="FFFFFF"/>
        </w:rPr>
        <w:t xml:space="preserve">Кодекс України з процедур банкрутства </w:t>
      </w:r>
      <w:r>
        <w:rPr>
          <w:rStyle w:val="rvts44"/>
          <w:rFonts w:eastAsia="Arial"/>
          <w:bCs/>
          <w:color w:val="333333"/>
          <w:sz w:val="24"/>
          <w:szCs w:val="24"/>
          <w:shd w:val="clear" w:color="auto" w:fill="FFFFFF"/>
        </w:rPr>
        <w:t xml:space="preserve">18 жовтня 2018 року № 2597-VIII // </w:t>
      </w:r>
      <w:r>
        <w:rPr>
          <w:bCs/>
          <w:color w:val="333333"/>
          <w:sz w:val="24"/>
          <w:szCs w:val="24"/>
          <w:shd w:val="clear" w:color="auto" w:fill="FFFFFF"/>
        </w:rPr>
        <w:t>ВВР України 2019, № 19, ст.74.</w:t>
      </w:r>
    </w:p>
    <w:p w14:paraId="77E8CC6A" w14:textId="77777777" w:rsidR="00B54C23" w:rsidRDefault="00725134">
      <w:pPr>
        <w:pStyle w:val="a9"/>
        <w:numPr>
          <w:ilvl w:val="0"/>
          <w:numId w:val="5"/>
        </w:numPr>
        <w:shd w:val="clear" w:color="auto" w:fill="FFFFFF"/>
        <w:tabs>
          <w:tab w:val="left" w:pos="823"/>
          <w:tab w:val="left" w:pos="993"/>
          <w:tab w:val="left" w:pos="1123"/>
        </w:tabs>
        <w:spacing w:before="71" w:line="249" w:lineRule="auto"/>
        <w:ind w:left="0" w:right="118" w:firstLineChars="183" w:firstLine="439"/>
        <w:rPr>
          <w:sz w:val="24"/>
          <w:szCs w:val="24"/>
        </w:rPr>
      </w:pPr>
      <w:r>
        <w:rPr>
          <w:bCs/>
          <w:sz w:val="24"/>
          <w:szCs w:val="24"/>
          <w:lang w:eastAsia="ru-RU"/>
        </w:rPr>
        <w:t>Постанова Кабінету Міністрів України від 10 березня 2017 р. № 143 «Деякі питання управління об’єктами державної власності».</w:t>
      </w:r>
    </w:p>
    <w:p w14:paraId="38F6F62B" w14:textId="77777777" w:rsidR="00B54C23" w:rsidRDefault="00725134">
      <w:pPr>
        <w:pStyle w:val="a9"/>
        <w:shd w:val="clear" w:color="auto" w:fill="FFFFFF"/>
        <w:tabs>
          <w:tab w:val="left" w:pos="823"/>
          <w:tab w:val="left" w:pos="993"/>
          <w:tab w:val="left" w:pos="1123"/>
        </w:tabs>
        <w:spacing w:before="71" w:line="249" w:lineRule="auto"/>
        <w:ind w:left="0" w:right="118" w:firstLine="0"/>
        <w:jc w:val="center"/>
        <w:rPr>
          <w:sz w:val="24"/>
          <w:szCs w:val="24"/>
        </w:rPr>
      </w:pPr>
      <w:r>
        <w:rPr>
          <w:bCs/>
          <w:sz w:val="24"/>
          <w:szCs w:val="24"/>
          <w:lang w:eastAsia="ru-RU"/>
        </w:rPr>
        <w:t xml:space="preserve">До теми </w:t>
      </w:r>
      <w:r>
        <w:rPr>
          <w:bCs/>
          <w:sz w:val="24"/>
          <w:szCs w:val="24"/>
          <w:lang w:val="en-US" w:eastAsia="ru-RU"/>
        </w:rPr>
        <w:t>5</w:t>
      </w:r>
    </w:p>
    <w:p w14:paraId="754EAC9B" w14:textId="77777777" w:rsidR="00B54C23" w:rsidRDefault="00725134">
      <w:pPr>
        <w:pStyle w:val="a9"/>
        <w:numPr>
          <w:ilvl w:val="0"/>
          <w:numId w:val="5"/>
        </w:numPr>
        <w:shd w:val="clear" w:color="auto" w:fill="FFFFFF"/>
        <w:tabs>
          <w:tab w:val="left" w:pos="823"/>
          <w:tab w:val="left" w:pos="993"/>
          <w:tab w:val="left" w:pos="1123"/>
        </w:tabs>
        <w:spacing w:before="71" w:line="249" w:lineRule="auto"/>
        <w:ind w:left="0" w:right="118" w:firstLineChars="183" w:firstLine="439"/>
        <w:rPr>
          <w:sz w:val="24"/>
          <w:szCs w:val="24"/>
        </w:rPr>
      </w:pPr>
      <w:r>
        <w:rPr>
          <w:color w:val="231F20"/>
          <w:sz w:val="24"/>
          <w:szCs w:val="24"/>
        </w:rPr>
        <w:t>Ромовська З. В. Майно та речі як об’єкти цивільних прав // Українське цивільне право. Загальна частина. Академічний курс: підручник. – К.: Атіка,</w:t>
      </w:r>
      <w:r>
        <w:rPr>
          <w:color w:val="231F20"/>
          <w:spacing w:val="-47"/>
          <w:sz w:val="24"/>
          <w:szCs w:val="24"/>
        </w:rPr>
        <w:t xml:space="preserve"> </w:t>
      </w:r>
      <w:r>
        <w:rPr>
          <w:color w:val="231F20"/>
          <w:sz w:val="24"/>
          <w:szCs w:val="24"/>
        </w:rPr>
        <w:t>2005. – С. 205–217.</w:t>
      </w:r>
    </w:p>
    <w:p w14:paraId="6640A01B" w14:textId="77777777" w:rsidR="00B54C23" w:rsidRDefault="00725134">
      <w:pPr>
        <w:pStyle w:val="a9"/>
        <w:numPr>
          <w:ilvl w:val="0"/>
          <w:numId w:val="5"/>
        </w:numPr>
        <w:tabs>
          <w:tab w:val="left" w:pos="823"/>
          <w:tab w:val="left" w:pos="993"/>
          <w:tab w:val="left" w:pos="1123"/>
        </w:tabs>
        <w:spacing w:before="1" w:line="249" w:lineRule="auto"/>
        <w:ind w:left="0" w:right="-1" w:firstLineChars="183" w:firstLine="439"/>
        <w:rPr>
          <w:sz w:val="24"/>
          <w:szCs w:val="24"/>
        </w:rPr>
      </w:pPr>
      <w:r>
        <w:rPr>
          <w:color w:val="231F20"/>
          <w:sz w:val="24"/>
          <w:szCs w:val="24"/>
        </w:rPr>
        <w:t>Яроцький</w:t>
      </w:r>
      <w:r>
        <w:rPr>
          <w:color w:val="231F20"/>
          <w:spacing w:val="-5"/>
          <w:sz w:val="24"/>
          <w:szCs w:val="24"/>
        </w:rPr>
        <w:t xml:space="preserve"> </w:t>
      </w:r>
      <w:r>
        <w:rPr>
          <w:color w:val="231F20"/>
          <w:sz w:val="24"/>
          <w:szCs w:val="24"/>
        </w:rPr>
        <w:t>В.Л.</w:t>
      </w:r>
      <w:r>
        <w:rPr>
          <w:color w:val="231F20"/>
          <w:spacing w:val="-4"/>
          <w:sz w:val="24"/>
          <w:szCs w:val="24"/>
        </w:rPr>
        <w:t xml:space="preserve"> </w:t>
      </w:r>
      <w:r>
        <w:rPr>
          <w:color w:val="231F20"/>
          <w:sz w:val="24"/>
          <w:szCs w:val="24"/>
        </w:rPr>
        <w:t>Об’єкти</w:t>
      </w:r>
      <w:r>
        <w:rPr>
          <w:color w:val="231F20"/>
          <w:spacing w:val="-5"/>
          <w:sz w:val="24"/>
          <w:szCs w:val="24"/>
        </w:rPr>
        <w:t xml:space="preserve"> </w:t>
      </w:r>
      <w:r>
        <w:rPr>
          <w:color w:val="231F20"/>
          <w:sz w:val="24"/>
          <w:szCs w:val="24"/>
        </w:rPr>
        <w:t>цивільних</w:t>
      </w:r>
      <w:r>
        <w:rPr>
          <w:color w:val="231F20"/>
          <w:spacing w:val="-4"/>
          <w:sz w:val="24"/>
          <w:szCs w:val="24"/>
        </w:rPr>
        <w:t xml:space="preserve"> </w:t>
      </w:r>
      <w:r>
        <w:rPr>
          <w:color w:val="231F20"/>
          <w:sz w:val="24"/>
          <w:szCs w:val="24"/>
        </w:rPr>
        <w:t>прав</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Цивільне</w:t>
      </w:r>
      <w:r>
        <w:rPr>
          <w:color w:val="231F20"/>
          <w:spacing w:val="-4"/>
          <w:sz w:val="24"/>
          <w:szCs w:val="24"/>
        </w:rPr>
        <w:t xml:space="preserve"> </w:t>
      </w:r>
      <w:r>
        <w:rPr>
          <w:color w:val="231F20"/>
          <w:sz w:val="24"/>
          <w:szCs w:val="24"/>
        </w:rPr>
        <w:t>право</w:t>
      </w:r>
      <w:r>
        <w:rPr>
          <w:color w:val="231F20"/>
          <w:spacing w:val="-5"/>
          <w:sz w:val="24"/>
          <w:szCs w:val="24"/>
        </w:rPr>
        <w:t xml:space="preserve"> </w:t>
      </w:r>
      <w:r>
        <w:rPr>
          <w:color w:val="231F20"/>
          <w:sz w:val="24"/>
          <w:szCs w:val="24"/>
        </w:rPr>
        <w:t>України:</w:t>
      </w:r>
      <w:r>
        <w:rPr>
          <w:color w:val="231F20"/>
          <w:spacing w:val="-4"/>
          <w:sz w:val="24"/>
          <w:szCs w:val="24"/>
        </w:rPr>
        <w:t xml:space="preserve"> </w:t>
      </w:r>
      <w:r>
        <w:rPr>
          <w:color w:val="231F20"/>
          <w:sz w:val="24"/>
          <w:szCs w:val="24"/>
        </w:rPr>
        <w:t>підручник: у 2 т. / за заг. ред. В.І. Борисової, І.В. Спасибо–Фатєєвої, В.Л. Яроцького.</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1"/>
          <w:sz w:val="24"/>
          <w:szCs w:val="24"/>
        </w:rPr>
        <w:t xml:space="preserve"> </w:t>
      </w:r>
      <w:r>
        <w:rPr>
          <w:color w:val="231F20"/>
          <w:sz w:val="24"/>
          <w:szCs w:val="24"/>
        </w:rPr>
        <w:t>Юрінком</w:t>
      </w:r>
      <w:r>
        <w:rPr>
          <w:color w:val="231F20"/>
          <w:spacing w:val="-1"/>
          <w:sz w:val="24"/>
          <w:szCs w:val="24"/>
        </w:rPr>
        <w:t xml:space="preserve"> </w:t>
      </w:r>
      <w:r>
        <w:rPr>
          <w:color w:val="231F20"/>
          <w:sz w:val="24"/>
          <w:szCs w:val="24"/>
        </w:rPr>
        <w:t>Інтер,</w:t>
      </w:r>
      <w:r>
        <w:rPr>
          <w:color w:val="231F20"/>
          <w:spacing w:val="-1"/>
          <w:sz w:val="24"/>
          <w:szCs w:val="24"/>
        </w:rPr>
        <w:t xml:space="preserve"> </w:t>
      </w:r>
      <w:r>
        <w:rPr>
          <w:color w:val="231F20"/>
          <w:sz w:val="24"/>
          <w:szCs w:val="24"/>
        </w:rPr>
        <w:t>2004.–</w:t>
      </w:r>
      <w:r>
        <w:rPr>
          <w:color w:val="231F20"/>
          <w:spacing w:val="-1"/>
          <w:sz w:val="24"/>
          <w:szCs w:val="24"/>
        </w:rPr>
        <w:t xml:space="preserve"> </w:t>
      </w:r>
      <w:r>
        <w:rPr>
          <w:color w:val="231F20"/>
          <w:sz w:val="24"/>
          <w:szCs w:val="24"/>
        </w:rPr>
        <w:t>Т.</w:t>
      </w:r>
      <w:r>
        <w:rPr>
          <w:color w:val="231F20"/>
          <w:spacing w:val="-1"/>
          <w:sz w:val="24"/>
          <w:szCs w:val="24"/>
        </w:rPr>
        <w:t xml:space="preserve"> </w:t>
      </w:r>
      <w:r>
        <w:rPr>
          <w:color w:val="231F20"/>
          <w:sz w:val="24"/>
          <w:szCs w:val="24"/>
        </w:rPr>
        <w:t>1.</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С.</w:t>
      </w:r>
      <w:r>
        <w:rPr>
          <w:color w:val="231F20"/>
          <w:spacing w:val="-1"/>
          <w:sz w:val="24"/>
          <w:szCs w:val="24"/>
        </w:rPr>
        <w:t xml:space="preserve"> </w:t>
      </w:r>
      <w:r>
        <w:rPr>
          <w:color w:val="231F20"/>
          <w:sz w:val="24"/>
          <w:szCs w:val="24"/>
        </w:rPr>
        <w:t>166–199</w:t>
      </w:r>
    </w:p>
    <w:p w14:paraId="584B17EE" w14:textId="77777777" w:rsidR="00B54C23" w:rsidRDefault="00725134">
      <w:pPr>
        <w:pStyle w:val="a9"/>
        <w:tabs>
          <w:tab w:val="left" w:pos="823"/>
          <w:tab w:val="left" w:pos="993"/>
          <w:tab w:val="left" w:pos="1123"/>
        </w:tabs>
        <w:spacing w:before="1" w:line="249" w:lineRule="auto"/>
        <w:ind w:left="0" w:right="-1" w:firstLine="0"/>
        <w:jc w:val="center"/>
        <w:rPr>
          <w:sz w:val="24"/>
          <w:szCs w:val="24"/>
        </w:rPr>
      </w:pPr>
      <w:r>
        <w:rPr>
          <w:color w:val="231F20"/>
          <w:sz w:val="24"/>
          <w:szCs w:val="24"/>
        </w:rPr>
        <w:t xml:space="preserve">До теми </w:t>
      </w:r>
      <w:r>
        <w:rPr>
          <w:color w:val="231F20"/>
          <w:sz w:val="24"/>
          <w:szCs w:val="24"/>
          <w:lang w:val="ru-RU"/>
        </w:rPr>
        <w:t>6</w:t>
      </w:r>
    </w:p>
    <w:p w14:paraId="53E1E36C" w14:textId="77777777" w:rsidR="00B54C23" w:rsidRDefault="00725134">
      <w:pPr>
        <w:pStyle w:val="a9"/>
        <w:numPr>
          <w:ilvl w:val="0"/>
          <w:numId w:val="5"/>
        </w:numPr>
        <w:tabs>
          <w:tab w:val="left" w:pos="993"/>
        </w:tabs>
        <w:spacing w:before="2" w:line="249" w:lineRule="auto"/>
        <w:ind w:left="0" w:right="-1" w:firstLineChars="183" w:firstLine="439"/>
        <w:rPr>
          <w:sz w:val="24"/>
          <w:szCs w:val="24"/>
        </w:rPr>
      </w:pPr>
      <w:r>
        <w:rPr>
          <w:color w:val="231F20"/>
          <w:sz w:val="24"/>
          <w:szCs w:val="24"/>
        </w:rPr>
        <w:t>Романюк</w:t>
      </w:r>
      <w:r>
        <w:rPr>
          <w:color w:val="231F20"/>
          <w:spacing w:val="-12"/>
          <w:sz w:val="24"/>
          <w:szCs w:val="24"/>
        </w:rPr>
        <w:t xml:space="preserve"> </w:t>
      </w:r>
      <w:r>
        <w:rPr>
          <w:color w:val="231F20"/>
          <w:sz w:val="24"/>
          <w:szCs w:val="24"/>
        </w:rPr>
        <w:t>Я.М.</w:t>
      </w:r>
      <w:r>
        <w:rPr>
          <w:color w:val="231F20"/>
          <w:spacing w:val="-11"/>
          <w:sz w:val="24"/>
          <w:szCs w:val="24"/>
        </w:rPr>
        <w:t xml:space="preserve"> </w:t>
      </w:r>
      <w:r>
        <w:rPr>
          <w:color w:val="231F20"/>
          <w:sz w:val="24"/>
          <w:szCs w:val="24"/>
        </w:rPr>
        <w:t>Захист</w:t>
      </w:r>
      <w:r>
        <w:rPr>
          <w:color w:val="231F20"/>
          <w:spacing w:val="-11"/>
          <w:sz w:val="24"/>
          <w:szCs w:val="24"/>
        </w:rPr>
        <w:t xml:space="preserve"> </w:t>
      </w:r>
      <w:r>
        <w:rPr>
          <w:color w:val="231F20"/>
          <w:sz w:val="24"/>
          <w:szCs w:val="24"/>
        </w:rPr>
        <w:t>прав</w:t>
      </w:r>
      <w:r>
        <w:rPr>
          <w:color w:val="231F20"/>
          <w:spacing w:val="-11"/>
          <w:sz w:val="24"/>
          <w:szCs w:val="24"/>
        </w:rPr>
        <w:t xml:space="preserve"> </w:t>
      </w:r>
      <w:r>
        <w:rPr>
          <w:color w:val="231F20"/>
          <w:sz w:val="24"/>
          <w:szCs w:val="24"/>
        </w:rPr>
        <w:t>добросовісного</w:t>
      </w:r>
      <w:r>
        <w:rPr>
          <w:color w:val="231F20"/>
          <w:spacing w:val="-11"/>
          <w:sz w:val="24"/>
          <w:szCs w:val="24"/>
        </w:rPr>
        <w:t xml:space="preserve"> </w:t>
      </w:r>
      <w:r>
        <w:rPr>
          <w:color w:val="231F20"/>
          <w:sz w:val="24"/>
          <w:szCs w:val="24"/>
        </w:rPr>
        <w:t>набувача</w:t>
      </w:r>
      <w:r>
        <w:rPr>
          <w:color w:val="231F20"/>
          <w:spacing w:val="-11"/>
          <w:sz w:val="24"/>
          <w:szCs w:val="24"/>
        </w:rPr>
        <w:t xml:space="preserve"> </w:t>
      </w:r>
      <w:r>
        <w:rPr>
          <w:color w:val="231F20"/>
          <w:sz w:val="24"/>
          <w:szCs w:val="24"/>
        </w:rPr>
        <w:t>у</w:t>
      </w:r>
      <w:r>
        <w:rPr>
          <w:color w:val="231F20"/>
          <w:spacing w:val="-12"/>
          <w:sz w:val="24"/>
          <w:szCs w:val="24"/>
        </w:rPr>
        <w:t xml:space="preserve"> </w:t>
      </w:r>
      <w:r>
        <w:rPr>
          <w:color w:val="231F20"/>
          <w:sz w:val="24"/>
          <w:szCs w:val="24"/>
        </w:rPr>
        <w:t>разі</w:t>
      </w:r>
      <w:r>
        <w:rPr>
          <w:color w:val="231F20"/>
          <w:spacing w:val="-11"/>
          <w:sz w:val="24"/>
          <w:szCs w:val="24"/>
        </w:rPr>
        <w:t xml:space="preserve"> </w:t>
      </w:r>
      <w:r>
        <w:rPr>
          <w:color w:val="231F20"/>
          <w:sz w:val="24"/>
          <w:szCs w:val="24"/>
        </w:rPr>
        <w:t>визнання</w:t>
      </w:r>
      <w:r>
        <w:rPr>
          <w:color w:val="231F20"/>
          <w:spacing w:val="-11"/>
          <w:sz w:val="24"/>
          <w:szCs w:val="24"/>
        </w:rPr>
        <w:t xml:space="preserve"> </w:t>
      </w:r>
      <w:r>
        <w:rPr>
          <w:color w:val="231F20"/>
          <w:sz w:val="24"/>
          <w:szCs w:val="24"/>
        </w:rPr>
        <w:t>право</w:t>
      </w:r>
      <w:r>
        <w:rPr>
          <w:color w:val="231F20"/>
          <w:spacing w:val="-1"/>
          <w:sz w:val="24"/>
          <w:szCs w:val="24"/>
        </w:rPr>
        <w:t>чину</w:t>
      </w:r>
      <w:r>
        <w:rPr>
          <w:color w:val="231F20"/>
          <w:spacing w:val="-11"/>
          <w:sz w:val="24"/>
          <w:szCs w:val="24"/>
        </w:rPr>
        <w:t xml:space="preserve"> </w:t>
      </w:r>
      <w:r>
        <w:rPr>
          <w:color w:val="231F20"/>
          <w:spacing w:val="-1"/>
          <w:sz w:val="24"/>
          <w:szCs w:val="24"/>
        </w:rPr>
        <w:t>недійсним</w:t>
      </w:r>
      <w:r>
        <w:rPr>
          <w:color w:val="231F20"/>
          <w:spacing w:val="-11"/>
          <w:sz w:val="24"/>
          <w:szCs w:val="24"/>
        </w:rPr>
        <w:t xml:space="preserve"> </w:t>
      </w:r>
      <w:r>
        <w:rPr>
          <w:color w:val="231F20"/>
          <w:spacing w:val="-1"/>
          <w:sz w:val="24"/>
          <w:szCs w:val="24"/>
        </w:rPr>
        <w:t>/</w:t>
      </w:r>
      <w:r>
        <w:rPr>
          <w:color w:val="231F20"/>
          <w:spacing w:val="-11"/>
          <w:sz w:val="24"/>
          <w:szCs w:val="24"/>
        </w:rPr>
        <w:t xml:space="preserve"> </w:t>
      </w:r>
      <w:r>
        <w:rPr>
          <w:color w:val="231F20"/>
          <w:spacing w:val="-1"/>
          <w:sz w:val="24"/>
          <w:szCs w:val="24"/>
        </w:rPr>
        <w:t>Я.М.</w:t>
      </w:r>
      <w:r>
        <w:rPr>
          <w:color w:val="231F20"/>
          <w:spacing w:val="-11"/>
          <w:sz w:val="24"/>
          <w:szCs w:val="24"/>
        </w:rPr>
        <w:t xml:space="preserve"> </w:t>
      </w:r>
      <w:r>
        <w:rPr>
          <w:color w:val="231F20"/>
          <w:spacing w:val="-1"/>
          <w:sz w:val="24"/>
          <w:szCs w:val="24"/>
        </w:rPr>
        <w:t>Романюк</w:t>
      </w:r>
      <w:r>
        <w:rPr>
          <w:color w:val="231F20"/>
          <w:spacing w:val="-11"/>
          <w:sz w:val="24"/>
          <w:szCs w:val="24"/>
        </w:rPr>
        <w:t xml:space="preserve"> </w:t>
      </w:r>
      <w:r>
        <w:rPr>
          <w:color w:val="231F20"/>
          <w:spacing w:val="-1"/>
          <w:sz w:val="24"/>
          <w:szCs w:val="24"/>
        </w:rPr>
        <w:t>//</w:t>
      </w:r>
      <w:r>
        <w:rPr>
          <w:color w:val="231F20"/>
          <w:spacing w:val="-11"/>
          <w:sz w:val="24"/>
          <w:szCs w:val="24"/>
        </w:rPr>
        <w:t xml:space="preserve"> </w:t>
      </w:r>
      <w:r>
        <w:rPr>
          <w:color w:val="231F20"/>
          <w:spacing w:val="-1"/>
          <w:sz w:val="24"/>
          <w:szCs w:val="24"/>
        </w:rPr>
        <w:t>Вісник</w:t>
      </w:r>
      <w:r>
        <w:rPr>
          <w:color w:val="231F20"/>
          <w:spacing w:val="-11"/>
          <w:sz w:val="24"/>
          <w:szCs w:val="24"/>
        </w:rPr>
        <w:t xml:space="preserve"> </w:t>
      </w:r>
      <w:r>
        <w:rPr>
          <w:color w:val="231F20"/>
          <w:spacing w:val="-1"/>
          <w:sz w:val="24"/>
          <w:szCs w:val="24"/>
        </w:rPr>
        <w:t>Верховного</w:t>
      </w:r>
      <w:r>
        <w:rPr>
          <w:color w:val="231F20"/>
          <w:spacing w:val="-10"/>
          <w:sz w:val="24"/>
          <w:szCs w:val="24"/>
        </w:rPr>
        <w:t xml:space="preserve"> </w:t>
      </w:r>
      <w:r>
        <w:rPr>
          <w:color w:val="231F20"/>
          <w:spacing w:val="-1"/>
          <w:sz w:val="24"/>
          <w:szCs w:val="24"/>
        </w:rPr>
        <w:t>Суду</w:t>
      </w:r>
      <w:r>
        <w:rPr>
          <w:color w:val="231F20"/>
          <w:spacing w:val="-11"/>
          <w:sz w:val="24"/>
          <w:szCs w:val="24"/>
        </w:rPr>
        <w:t xml:space="preserve"> </w:t>
      </w:r>
      <w:r>
        <w:rPr>
          <w:color w:val="231F20"/>
          <w:spacing w:val="-1"/>
          <w:sz w:val="24"/>
          <w:szCs w:val="24"/>
        </w:rPr>
        <w:t>України.</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2009.– №</w:t>
      </w:r>
      <w:r>
        <w:rPr>
          <w:color w:val="231F20"/>
          <w:spacing w:val="-1"/>
          <w:sz w:val="24"/>
          <w:szCs w:val="24"/>
        </w:rPr>
        <w:t xml:space="preserve"> </w:t>
      </w:r>
      <w:r>
        <w:rPr>
          <w:color w:val="231F20"/>
          <w:sz w:val="24"/>
          <w:szCs w:val="24"/>
        </w:rPr>
        <w:t>6. – С. 35–38.</w:t>
      </w:r>
    </w:p>
    <w:p w14:paraId="1BDE7789" w14:textId="77777777" w:rsidR="00B54C23" w:rsidRDefault="00725134">
      <w:pPr>
        <w:pStyle w:val="a9"/>
        <w:numPr>
          <w:ilvl w:val="0"/>
          <w:numId w:val="5"/>
        </w:numPr>
        <w:tabs>
          <w:tab w:val="left" w:pos="993"/>
        </w:tabs>
        <w:spacing w:before="2" w:line="249" w:lineRule="auto"/>
        <w:ind w:left="0" w:right="-1" w:firstLineChars="183" w:firstLine="439"/>
        <w:rPr>
          <w:sz w:val="24"/>
          <w:szCs w:val="24"/>
        </w:rPr>
      </w:pPr>
      <w:r>
        <w:rPr>
          <w:color w:val="231F20"/>
          <w:sz w:val="24"/>
          <w:szCs w:val="24"/>
        </w:rPr>
        <w:t>Зайцев О.Л. Поняття та ознаки правочинів / О.Л. Зайцев // Вісник національного</w:t>
      </w:r>
      <w:r>
        <w:rPr>
          <w:color w:val="231F20"/>
          <w:spacing w:val="-1"/>
          <w:sz w:val="24"/>
          <w:szCs w:val="24"/>
        </w:rPr>
        <w:t xml:space="preserve"> </w:t>
      </w:r>
      <w:r>
        <w:rPr>
          <w:color w:val="231F20"/>
          <w:sz w:val="24"/>
          <w:szCs w:val="24"/>
        </w:rPr>
        <w:t>університету</w:t>
      </w:r>
      <w:r>
        <w:rPr>
          <w:color w:val="231F20"/>
          <w:spacing w:val="-1"/>
          <w:sz w:val="24"/>
          <w:szCs w:val="24"/>
        </w:rPr>
        <w:t xml:space="preserve"> </w:t>
      </w:r>
      <w:r>
        <w:rPr>
          <w:color w:val="231F20"/>
          <w:sz w:val="24"/>
          <w:szCs w:val="24"/>
        </w:rPr>
        <w:t>внутрішніх справ.</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2006.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32.</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С. 288–291.</w:t>
      </w:r>
    </w:p>
    <w:p w14:paraId="409C7951" w14:textId="77777777" w:rsidR="00B54C23" w:rsidRDefault="00725134">
      <w:pPr>
        <w:pStyle w:val="a9"/>
        <w:numPr>
          <w:ilvl w:val="0"/>
          <w:numId w:val="5"/>
        </w:numPr>
        <w:tabs>
          <w:tab w:val="left" w:pos="361"/>
          <w:tab w:val="left" w:pos="851"/>
        </w:tabs>
        <w:ind w:left="0" w:right="-1" w:firstLineChars="183" w:firstLine="439"/>
        <w:rPr>
          <w:sz w:val="24"/>
          <w:szCs w:val="24"/>
        </w:rPr>
      </w:pPr>
      <w:r>
        <w:rPr>
          <w:color w:val="231F20"/>
          <w:sz w:val="24"/>
          <w:szCs w:val="24"/>
        </w:rPr>
        <w:t>Підвисоцький</w:t>
      </w:r>
      <w:r>
        <w:rPr>
          <w:color w:val="231F20"/>
          <w:spacing w:val="34"/>
          <w:sz w:val="24"/>
          <w:szCs w:val="24"/>
        </w:rPr>
        <w:t xml:space="preserve"> </w:t>
      </w:r>
      <w:r>
        <w:rPr>
          <w:color w:val="231F20"/>
          <w:sz w:val="24"/>
          <w:szCs w:val="24"/>
        </w:rPr>
        <w:t>В.І.</w:t>
      </w:r>
      <w:r>
        <w:rPr>
          <w:color w:val="231F20"/>
          <w:spacing w:val="35"/>
          <w:sz w:val="24"/>
          <w:szCs w:val="24"/>
        </w:rPr>
        <w:t xml:space="preserve"> </w:t>
      </w:r>
      <w:r>
        <w:rPr>
          <w:color w:val="231F20"/>
          <w:sz w:val="24"/>
          <w:szCs w:val="24"/>
        </w:rPr>
        <w:t>Правова</w:t>
      </w:r>
      <w:r>
        <w:rPr>
          <w:color w:val="231F20"/>
          <w:spacing w:val="34"/>
          <w:sz w:val="24"/>
          <w:szCs w:val="24"/>
        </w:rPr>
        <w:t xml:space="preserve"> </w:t>
      </w:r>
      <w:r>
        <w:rPr>
          <w:color w:val="231F20"/>
          <w:sz w:val="24"/>
          <w:szCs w:val="24"/>
        </w:rPr>
        <w:t>природа</w:t>
      </w:r>
      <w:r>
        <w:rPr>
          <w:color w:val="231F20"/>
          <w:spacing w:val="35"/>
          <w:sz w:val="24"/>
          <w:szCs w:val="24"/>
        </w:rPr>
        <w:t xml:space="preserve"> </w:t>
      </w:r>
      <w:r>
        <w:rPr>
          <w:color w:val="231F20"/>
          <w:sz w:val="24"/>
          <w:szCs w:val="24"/>
        </w:rPr>
        <w:t>та</w:t>
      </w:r>
      <w:r>
        <w:rPr>
          <w:color w:val="231F20"/>
          <w:spacing w:val="34"/>
          <w:sz w:val="24"/>
          <w:szCs w:val="24"/>
        </w:rPr>
        <w:t xml:space="preserve"> </w:t>
      </w:r>
      <w:r>
        <w:rPr>
          <w:color w:val="231F20"/>
          <w:sz w:val="24"/>
          <w:szCs w:val="24"/>
        </w:rPr>
        <w:t>поняття</w:t>
      </w:r>
      <w:r>
        <w:rPr>
          <w:color w:val="231F20"/>
          <w:spacing w:val="35"/>
          <w:sz w:val="24"/>
          <w:szCs w:val="24"/>
        </w:rPr>
        <w:t xml:space="preserve"> </w:t>
      </w:r>
      <w:r>
        <w:rPr>
          <w:color w:val="231F20"/>
          <w:sz w:val="24"/>
          <w:szCs w:val="24"/>
        </w:rPr>
        <w:t>недійсного</w:t>
      </w:r>
      <w:r>
        <w:rPr>
          <w:color w:val="231F20"/>
          <w:spacing w:val="34"/>
          <w:sz w:val="24"/>
          <w:szCs w:val="24"/>
        </w:rPr>
        <w:t xml:space="preserve"> </w:t>
      </w:r>
      <w:r>
        <w:rPr>
          <w:color w:val="231F20"/>
          <w:sz w:val="24"/>
          <w:szCs w:val="24"/>
        </w:rPr>
        <w:t>правочину</w:t>
      </w:r>
      <w:r>
        <w:rPr>
          <w:color w:val="231F20"/>
          <w:spacing w:val="35"/>
          <w:sz w:val="24"/>
          <w:szCs w:val="24"/>
        </w:rPr>
        <w:t xml:space="preserve"> </w:t>
      </w:r>
      <w:r>
        <w:rPr>
          <w:color w:val="231F20"/>
          <w:sz w:val="24"/>
          <w:szCs w:val="24"/>
        </w:rPr>
        <w:t>/</w:t>
      </w:r>
      <w:r>
        <w:rPr>
          <w:color w:val="231F20"/>
          <w:spacing w:val="-48"/>
          <w:sz w:val="24"/>
          <w:szCs w:val="24"/>
        </w:rPr>
        <w:t xml:space="preserve"> </w:t>
      </w:r>
      <w:r>
        <w:rPr>
          <w:color w:val="231F20"/>
          <w:sz w:val="24"/>
          <w:szCs w:val="24"/>
        </w:rPr>
        <w:t>В.І.</w:t>
      </w:r>
      <w:r>
        <w:rPr>
          <w:color w:val="231F20"/>
          <w:spacing w:val="31"/>
          <w:sz w:val="24"/>
          <w:szCs w:val="24"/>
        </w:rPr>
        <w:t xml:space="preserve"> </w:t>
      </w:r>
      <w:r>
        <w:rPr>
          <w:color w:val="231F20"/>
          <w:sz w:val="24"/>
          <w:szCs w:val="24"/>
        </w:rPr>
        <w:t>Підвисоцький</w:t>
      </w:r>
      <w:r>
        <w:rPr>
          <w:color w:val="231F20"/>
          <w:spacing w:val="31"/>
          <w:sz w:val="24"/>
          <w:szCs w:val="24"/>
        </w:rPr>
        <w:t xml:space="preserve"> </w:t>
      </w:r>
      <w:r>
        <w:rPr>
          <w:color w:val="231F20"/>
          <w:sz w:val="24"/>
          <w:szCs w:val="24"/>
        </w:rPr>
        <w:t>//</w:t>
      </w:r>
      <w:r>
        <w:rPr>
          <w:color w:val="231F20"/>
          <w:spacing w:val="31"/>
          <w:sz w:val="24"/>
          <w:szCs w:val="24"/>
        </w:rPr>
        <w:t xml:space="preserve"> </w:t>
      </w:r>
      <w:r>
        <w:rPr>
          <w:color w:val="231F20"/>
          <w:sz w:val="24"/>
          <w:szCs w:val="24"/>
        </w:rPr>
        <w:t>Бюлетень</w:t>
      </w:r>
      <w:r>
        <w:rPr>
          <w:color w:val="231F20"/>
          <w:spacing w:val="32"/>
          <w:sz w:val="24"/>
          <w:szCs w:val="24"/>
        </w:rPr>
        <w:t xml:space="preserve"> </w:t>
      </w:r>
      <w:r>
        <w:rPr>
          <w:color w:val="231F20"/>
          <w:sz w:val="24"/>
          <w:szCs w:val="24"/>
        </w:rPr>
        <w:t>Міністерства</w:t>
      </w:r>
      <w:r>
        <w:rPr>
          <w:color w:val="231F20"/>
          <w:spacing w:val="31"/>
          <w:sz w:val="24"/>
          <w:szCs w:val="24"/>
        </w:rPr>
        <w:t xml:space="preserve"> </w:t>
      </w:r>
      <w:r>
        <w:rPr>
          <w:color w:val="231F20"/>
          <w:sz w:val="24"/>
          <w:szCs w:val="24"/>
        </w:rPr>
        <w:t>юстиції</w:t>
      </w:r>
      <w:r>
        <w:rPr>
          <w:color w:val="231F20"/>
          <w:spacing w:val="31"/>
          <w:sz w:val="24"/>
          <w:szCs w:val="24"/>
        </w:rPr>
        <w:t xml:space="preserve"> </w:t>
      </w:r>
      <w:r>
        <w:rPr>
          <w:color w:val="231F20"/>
          <w:sz w:val="24"/>
          <w:szCs w:val="24"/>
        </w:rPr>
        <w:t>України.</w:t>
      </w:r>
      <w:r>
        <w:rPr>
          <w:color w:val="231F20"/>
          <w:spacing w:val="31"/>
          <w:sz w:val="24"/>
          <w:szCs w:val="24"/>
        </w:rPr>
        <w:t xml:space="preserve"> </w:t>
      </w:r>
      <w:r>
        <w:rPr>
          <w:color w:val="231F20"/>
          <w:sz w:val="24"/>
          <w:szCs w:val="24"/>
        </w:rPr>
        <w:t>–</w:t>
      </w:r>
      <w:r>
        <w:rPr>
          <w:color w:val="231F20"/>
          <w:spacing w:val="31"/>
          <w:sz w:val="24"/>
          <w:szCs w:val="24"/>
        </w:rPr>
        <w:t xml:space="preserve"> </w:t>
      </w:r>
      <w:r>
        <w:rPr>
          <w:color w:val="231F20"/>
          <w:sz w:val="24"/>
          <w:szCs w:val="24"/>
        </w:rPr>
        <w:t>2006.</w:t>
      </w:r>
      <w:r>
        <w:rPr>
          <w:color w:val="231F20"/>
          <w:spacing w:val="32"/>
          <w:sz w:val="24"/>
          <w:szCs w:val="24"/>
        </w:rPr>
        <w:t xml:space="preserve"> </w:t>
      </w:r>
      <w:r>
        <w:rPr>
          <w:color w:val="231F20"/>
          <w:sz w:val="24"/>
          <w:szCs w:val="24"/>
        </w:rPr>
        <w:t>– №</w:t>
      </w:r>
      <w:r>
        <w:rPr>
          <w:color w:val="231F20"/>
          <w:spacing w:val="-1"/>
          <w:sz w:val="24"/>
          <w:szCs w:val="24"/>
        </w:rPr>
        <w:t xml:space="preserve"> </w:t>
      </w:r>
      <w:r>
        <w:rPr>
          <w:color w:val="231F20"/>
          <w:sz w:val="24"/>
          <w:szCs w:val="24"/>
        </w:rPr>
        <w:t>2. – С. 76–80.</w:t>
      </w:r>
    </w:p>
    <w:p w14:paraId="4DE6FB41" w14:textId="77777777" w:rsidR="00B54C23" w:rsidRDefault="00725134">
      <w:pPr>
        <w:pStyle w:val="a9"/>
        <w:tabs>
          <w:tab w:val="left" w:pos="993"/>
        </w:tabs>
        <w:ind w:left="0" w:right="-1" w:firstLine="0"/>
        <w:jc w:val="center"/>
        <w:rPr>
          <w:sz w:val="24"/>
          <w:szCs w:val="24"/>
        </w:rPr>
      </w:pPr>
      <w:r>
        <w:rPr>
          <w:bCs/>
          <w:sz w:val="24"/>
          <w:szCs w:val="24"/>
          <w:shd w:val="clear" w:color="auto" w:fill="FFFFFF"/>
        </w:rPr>
        <w:t xml:space="preserve">До теми </w:t>
      </w:r>
      <w:r>
        <w:rPr>
          <w:bCs/>
          <w:sz w:val="24"/>
          <w:szCs w:val="24"/>
          <w:shd w:val="clear" w:color="auto" w:fill="FFFFFF"/>
          <w:lang w:val="ru-RU"/>
        </w:rPr>
        <w:t xml:space="preserve"> 7</w:t>
      </w:r>
    </w:p>
    <w:p w14:paraId="3141DCDB" w14:textId="77777777" w:rsidR="00B54C23" w:rsidRDefault="00725134">
      <w:pPr>
        <w:pStyle w:val="a9"/>
        <w:numPr>
          <w:ilvl w:val="0"/>
          <w:numId w:val="5"/>
        </w:numPr>
        <w:tabs>
          <w:tab w:val="left" w:pos="361"/>
          <w:tab w:val="left" w:pos="851"/>
        </w:tabs>
        <w:ind w:left="0" w:firstLineChars="183" w:firstLine="439"/>
        <w:rPr>
          <w:sz w:val="24"/>
          <w:szCs w:val="24"/>
        </w:rPr>
      </w:pPr>
      <w:r>
        <w:rPr>
          <w:sz w:val="24"/>
          <w:szCs w:val="24"/>
        </w:rPr>
        <w:t xml:space="preserve"> Алфьорова Т.М. Класифікація строків у цивільному праві / Т.М. Алфьорова // Науковий вісник Дніпропетровського державного університету внутрішніх справ. – 2011. – №1. – С.144-155. – [Електронний ресурс]: Режим</w:t>
      </w:r>
      <w:r>
        <w:rPr>
          <w:spacing w:val="1"/>
          <w:sz w:val="24"/>
          <w:szCs w:val="24"/>
        </w:rPr>
        <w:t xml:space="preserve"> </w:t>
      </w:r>
      <w:r>
        <w:rPr>
          <w:sz w:val="24"/>
          <w:szCs w:val="24"/>
        </w:rPr>
        <w:t>доступу</w:t>
      </w:r>
      <w:hyperlink r:id="rId24">
        <w:r>
          <w:rPr>
            <w:sz w:val="24"/>
            <w:szCs w:val="24"/>
          </w:rPr>
          <w:t>:http://archive.nbuv.gov.ua/portal/soc_gum./nvdduvs/2011_1/Alfyoro.</w:t>
        </w:r>
      </w:hyperlink>
      <w:r>
        <w:rPr>
          <w:spacing w:val="1"/>
          <w:sz w:val="24"/>
          <w:szCs w:val="24"/>
        </w:rPr>
        <w:t xml:space="preserve"> </w:t>
      </w:r>
      <w:r>
        <w:rPr>
          <w:sz w:val="24"/>
          <w:szCs w:val="24"/>
        </w:rPr>
        <w:t>pdf</w:t>
      </w:r>
    </w:p>
    <w:p w14:paraId="46C29B25" w14:textId="77777777" w:rsidR="00B54C23" w:rsidRDefault="00725134">
      <w:pPr>
        <w:pStyle w:val="a9"/>
        <w:numPr>
          <w:ilvl w:val="0"/>
          <w:numId w:val="5"/>
        </w:numPr>
        <w:tabs>
          <w:tab w:val="left" w:pos="361"/>
          <w:tab w:val="left" w:pos="851"/>
        </w:tabs>
        <w:spacing w:before="1" w:line="249" w:lineRule="auto"/>
        <w:ind w:left="0" w:firstLineChars="183" w:firstLine="439"/>
        <w:rPr>
          <w:sz w:val="24"/>
          <w:szCs w:val="24"/>
        </w:rPr>
      </w:pPr>
      <w:r>
        <w:rPr>
          <w:sz w:val="24"/>
          <w:szCs w:val="24"/>
        </w:rPr>
        <w:t xml:space="preserve"> Луць</w:t>
      </w:r>
      <w:r>
        <w:rPr>
          <w:spacing w:val="-10"/>
          <w:sz w:val="24"/>
          <w:szCs w:val="24"/>
        </w:rPr>
        <w:t xml:space="preserve"> </w:t>
      </w:r>
      <w:r>
        <w:rPr>
          <w:sz w:val="24"/>
          <w:szCs w:val="24"/>
        </w:rPr>
        <w:t>В.</w:t>
      </w:r>
      <w:r>
        <w:rPr>
          <w:spacing w:val="-9"/>
          <w:sz w:val="24"/>
          <w:szCs w:val="24"/>
        </w:rPr>
        <w:t xml:space="preserve"> </w:t>
      </w:r>
      <w:r>
        <w:rPr>
          <w:sz w:val="24"/>
          <w:szCs w:val="24"/>
        </w:rPr>
        <w:t>Строки</w:t>
      </w:r>
      <w:r>
        <w:rPr>
          <w:spacing w:val="-10"/>
          <w:sz w:val="24"/>
          <w:szCs w:val="24"/>
        </w:rPr>
        <w:t xml:space="preserve"> </w:t>
      </w:r>
      <w:r>
        <w:rPr>
          <w:sz w:val="24"/>
          <w:szCs w:val="24"/>
        </w:rPr>
        <w:t>і</w:t>
      </w:r>
      <w:r>
        <w:rPr>
          <w:spacing w:val="-9"/>
          <w:sz w:val="24"/>
          <w:szCs w:val="24"/>
        </w:rPr>
        <w:t xml:space="preserve"> </w:t>
      </w:r>
      <w:r>
        <w:rPr>
          <w:sz w:val="24"/>
          <w:szCs w:val="24"/>
        </w:rPr>
        <w:t>терміни</w:t>
      </w:r>
      <w:r>
        <w:rPr>
          <w:spacing w:val="-10"/>
          <w:sz w:val="24"/>
          <w:szCs w:val="24"/>
        </w:rPr>
        <w:t xml:space="preserve"> </w:t>
      </w:r>
      <w:r>
        <w:rPr>
          <w:sz w:val="24"/>
          <w:szCs w:val="24"/>
        </w:rPr>
        <w:t>в</w:t>
      </w:r>
      <w:r>
        <w:rPr>
          <w:spacing w:val="-9"/>
          <w:sz w:val="24"/>
          <w:szCs w:val="24"/>
        </w:rPr>
        <w:t xml:space="preserve"> </w:t>
      </w:r>
      <w:r>
        <w:rPr>
          <w:sz w:val="24"/>
          <w:szCs w:val="24"/>
        </w:rPr>
        <w:t>новому</w:t>
      </w:r>
      <w:r>
        <w:rPr>
          <w:spacing w:val="-10"/>
          <w:sz w:val="24"/>
          <w:szCs w:val="24"/>
        </w:rPr>
        <w:t xml:space="preserve"> </w:t>
      </w:r>
      <w:r>
        <w:rPr>
          <w:sz w:val="24"/>
          <w:szCs w:val="24"/>
        </w:rPr>
        <w:t>Цивільному</w:t>
      </w:r>
      <w:r>
        <w:rPr>
          <w:spacing w:val="-9"/>
          <w:sz w:val="24"/>
          <w:szCs w:val="24"/>
        </w:rPr>
        <w:t xml:space="preserve"> </w:t>
      </w:r>
      <w:r>
        <w:rPr>
          <w:sz w:val="24"/>
          <w:szCs w:val="24"/>
        </w:rPr>
        <w:t>кодексі</w:t>
      </w:r>
      <w:r>
        <w:rPr>
          <w:spacing w:val="-10"/>
          <w:sz w:val="24"/>
          <w:szCs w:val="24"/>
        </w:rPr>
        <w:t xml:space="preserve"> </w:t>
      </w:r>
      <w:r>
        <w:rPr>
          <w:sz w:val="24"/>
          <w:szCs w:val="24"/>
        </w:rPr>
        <w:t>України</w:t>
      </w:r>
      <w:r>
        <w:rPr>
          <w:spacing w:val="-9"/>
          <w:sz w:val="24"/>
          <w:szCs w:val="24"/>
        </w:rPr>
        <w:t xml:space="preserve"> </w:t>
      </w:r>
      <w:r>
        <w:rPr>
          <w:sz w:val="24"/>
          <w:szCs w:val="24"/>
        </w:rPr>
        <w:t>/</w:t>
      </w:r>
      <w:r>
        <w:rPr>
          <w:spacing w:val="-10"/>
          <w:sz w:val="24"/>
          <w:szCs w:val="24"/>
        </w:rPr>
        <w:t xml:space="preserve"> </w:t>
      </w:r>
      <w:r>
        <w:rPr>
          <w:sz w:val="24"/>
          <w:szCs w:val="24"/>
        </w:rPr>
        <w:t>В.</w:t>
      </w:r>
      <w:r>
        <w:rPr>
          <w:spacing w:val="-9"/>
          <w:sz w:val="24"/>
          <w:szCs w:val="24"/>
        </w:rPr>
        <w:t xml:space="preserve"> </w:t>
      </w:r>
      <w:r>
        <w:rPr>
          <w:sz w:val="24"/>
          <w:szCs w:val="24"/>
        </w:rPr>
        <w:t>Луць</w:t>
      </w:r>
      <w:r>
        <w:rPr>
          <w:spacing w:val="-9"/>
          <w:sz w:val="24"/>
          <w:szCs w:val="24"/>
        </w:rPr>
        <w:t xml:space="preserve"> </w:t>
      </w:r>
      <w:r>
        <w:rPr>
          <w:sz w:val="24"/>
          <w:szCs w:val="24"/>
        </w:rPr>
        <w:t>//</w:t>
      </w:r>
      <w:r>
        <w:rPr>
          <w:spacing w:val="-48"/>
          <w:sz w:val="24"/>
          <w:szCs w:val="24"/>
        </w:rPr>
        <w:t xml:space="preserve"> </w:t>
      </w:r>
      <w:r>
        <w:rPr>
          <w:sz w:val="24"/>
          <w:szCs w:val="24"/>
        </w:rPr>
        <w:t>Юридична</w:t>
      </w:r>
      <w:r>
        <w:rPr>
          <w:spacing w:val="-1"/>
          <w:sz w:val="24"/>
          <w:szCs w:val="24"/>
        </w:rPr>
        <w:t xml:space="preserve"> </w:t>
      </w:r>
      <w:r>
        <w:rPr>
          <w:sz w:val="24"/>
          <w:szCs w:val="24"/>
        </w:rPr>
        <w:t>Україна. –</w:t>
      </w:r>
      <w:r>
        <w:rPr>
          <w:spacing w:val="-1"/>
          <w:sz w:val="24"/>
          <w:szCs w:val="24"/>
        </w:rPr>
        <w:t xml:space="preserve"> </w:t>
      </w:r>
      <w:r>
        <w:rPr>
          <w:sz w:val="24"/>
          <w:szCs w:val="24"/>
        </w:rPr>
        <w:t>2003. –</w:t>
      </w:r>
      <w:r>
        <w:rPr>
          <w:spacing w:val="-1"/>
          <w:sz w:val="24"/>
          <w:szCs w:val="24"/>
        </w:rPr>
        <w:t xml:space="preserve"> </w:t>
      </w:r>
      <w:r>
        <w:rPr>
          <w:sz w:val="24"/>
          <w:szCs w:val="24"/>
        </w:rPr>
        <w:t>№</w:t>
      </w:r>
      <w:r>
        <w:rPr>
          <w:spacing w:val="-1"/>
          <w:sz w:val="24"/>
          <w:szCs w:val="24"/>
        </w:rPr>
        <w:t xml:space="preserve"> </w:t>
      </w:r>
      <w:r>
        <w:rPr>
          <w:sz w:val="24"/>
          <w:szCs w:val="24"/>
        </w:rPr>
        <w:t>11. –</w:t>
      </w:r>
      <w:r>
        <w:rPr>
          <w:spacing w:val="-1"/>
          <w:sz w:val="24"/>
          <w:szCs w:val="24"/>
        </w:rPr>
        <w:t xml:space="preserve"> </w:t>
      </w:r>
      <w:r>
        <w:rPr>
          <w:sz w:val="24"/>
          <w:szCs w:val="24"/>
        </w:rPr>
        <w:t>С.3-8.</w:t>
      </w:r>
    </w:p>
    <w:p w14:paraId="32C6AF43" w14:textId="77777777" w:rsidR="00B54C23" w:rsidRDefault="00725134">
      <w:pPr>
        <w:pStyle w:val="a9"/>
        <w:numPr>
          <w:ilvl w:val="0"/>
          <w:numId w:val="5"/>
        </w:numPr>
        <w:tabs>
          <w:tab w:val="left" w:pos="361"/>
          <w:tab w:val="left" w:pos="851"/>
        </w:tabs>
        <w:spacing w:before="2" w:line="249" w:lineRule="auto"/>
        <w:ind w:left="0" w:firstLineChars="183" w:firstLine="439"/>
        <w:rPr>
          <w:sz w:val="24"/>
          <w:szCs w:val="24"/>
        </w:rPr>
      </w:pPr>
      <w:r>
        <w:rPr>
          <w:sz w:val="24"/>
          <w:szCs w:val="24"/>
        </w:rPr>
        <w:t xml:space="preserve"> Луць В.В. Сроки в гражданских правоотношениях / В.В. Луць // Правоведение. – 1989. – №</w:t>
      </w:r>
      <w:r>
        <w:rPr>
          <w:spacing w:val="-1"/>
          <w:sz w:val="24"/>
          <w:szCs w:val="24"/>
        </w:rPr>
        <w:t xml:space="preserve"> </w:t>
      </w:r>
      <w:r>
        <w:rPr>
          <w:sz w:val="24"/>
          <w:szCs w:val="24"/>
        </w:rPr>
        <w:t>1. – С. 37-43.</w:t>
      </w:r>
    </w:p>
    <w:p w14:paraId="0B3E687F" w14:textId="77777777" w:rsidR="00B54C23" w:rsidRDefault="00725134">
      <w:pPr>
        <w:tabs>
          <w:tab w:val="left" w:pos="993"/>
        </w:tabs>
        <w:jc w:val="center"/>
        <w:rPr>
          <w:sz w:val="24"/>
          <w:szCs w:val="24"/>
          <w:lang w:val="ru-RU"/>
        </w:rPr>
      </w:pPr>
      <w:r>
        <w:rPr>
          <w:sz w:val="24"/>
          <w:szCs w:val="24"/>
        </w:rPr>
        <w:t xml:space="preserve">До теми </w:t>
      </w:r>
      <w:r>
        <w:rPr>
          <w:sz w:val="24"/>
          <w:szCs w:val="24"/>
          <w:lang w:val="ru-RU"/>
        </w:rPr>
        <w:t>8</w:t>
      </w:r>
    </w:p>
    <w:p w14:paraId="743B8ABA"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Про нотаріат.</w:t>
      </w:r>
      <w:r>
        <w:rPr>
          <w:bCs/>
          <w:sz w:val="24"/>
          <w:szCs w:val="24"/>
          <w:shd w:val="clear" w:color="auto" w:fill="FFFFFF"/>
        </w:rPr>
        <w:t xml:space="preserve"> Закон України від 0</w:t>
      </w:r>
      <w:r>
        <w:rPr>
          <w:rStyle w:val="rvts44"/>
          <w:rFonts w:eastAsia="Arial"/>
          <w:bCs/>
          <w:sz w:val="24"/>
          <w:szCs w:val="24"/>
          <w:shd w:val="clear" w:color="auto" w:fill="FFFFFF"/>
        </w:rPr>
        <w:t>2 вересня 1993 року № 3425-XII</w:t>
      </w:r>
      <w:r>
        <w:rPr>
          <w:bCs/>
          <w:sz w:val="24"/>
          <w:szCs w:val="24"/>
          <w:shd w:val="clear" w:color="auto" w:fill="FFFFFF"/>
        </w:rPr>
        <w:t xml:space="preserve"> Відомості Верховної Ради України, 1993, № 39, ст.383.</w:t>
      </w:r>
    </w:p>
    <w:p w14:paraId="2B46036C" w14:textId="77777777" w:rsidR="00B54C23" w:rsidRDefault="00725134">
      <w:pPr>
        <w:pStyle w:val="a9"/>
        <w:numPr>
          <w:ilvl w:val="0"/>
          <w:numId w:val="5"/>
        </w:numPr>
        <w:tabs>
          <w:tab w:val="left" w:pos="993"/>
        </w:tabs>
        <w:ind w:left="0" w:right="-1" w:firstLineChars="183" w:firstLine="439"/>
        <w:rPr>
          <w:sz w:val="24"/>
          <w:szCs w:val="24"/>
        </w:rPr>
      </w:pPr>
      <w:r>
        <w:rPr>
          <w:sz w:val="24"/>
          <w:szCs w:val="24"/>
        </w:rPr>
        <w:t>Про судоустрій та</w:t>
      </w:r>
      <w:r>
        <w:rPr>
          <w:spacing w:val="1"/>
          <w:sz w:val="24"/>
          <w:szCs w:val="24"/>
        </w:rPr>
        <w:t xml:space="preserve"> </w:t>
      </w:r>
      <w:r>
        <w:rPr>
          <w:sz w:val="24"/>
          <w:szCs w:val="24"/>
        </w:rPr>
        <w:t>статус суддів. Закон України від 0</w:t>
      </w:r>
      <w:r>
        <w:rPr>
          <w:rStyle w:val="rvts44"/>
          <w:rFonts w:eastAsia="Arial"/>
          <w:bCs/>
          <w:sz w:val="24"/>
          <w:szCs w:val="24"/>
          <w:shd w:val="clear" w:color="auto" w:fill="FFFFFF"/>
        </w:rPr>
        <w:t>2 червня 2016 року № 1402-VIII</w:t>
      </w:r>
      <w:r>
        <w:rPr>
          <w:bCs/>
          <w:sz w:val="24"/>
          <w:szCs w:val="24"/>
          <w:shd w:val="clear" w:color="auto" w:fill="FFFFFF"/>
        </w:rPr>
        <w:t xml:space="preserve"> Відомості Верховної Ради, 2016, № 31, ст.545.</w:t>
      </w:r>
    </w:p>
    <w:p w14:paraId="37FE17D5" w14:textId="77777777" w:rsidR="00B54C23" w:rsidRDefault="00725134">
      <w:pPr>
        <w:pStyle w:val="a9"/>
        <w:tabs>
          <w:tab w:val="left" w:pos="361"/>
          <w:tab w:val="left" w:pos="851"/>
        </w:tabs>
        <w:spacing w:before="1" w:line="249" w:lineRule="auto"/>
        <w:ind w:left="0" w:right="-1" w:firstLine="0"/>
        <w:jc w:val="center"/>
        <w:rPr>
          <w:sz w:val="24"/>
          <w:szCs w:val="24"/>
        </w:rPr>
      </w:pPr>
      <w:r>
        <w:rPr>
          <w:color w:val="231F20"/>
          <w:sz w:val="24"/>
          <w:szCs w:val="24"/>
        </w:rPr>
        <w:t xml:space="preserve">До теми </w:t>
      </w:r>
      <w:r>
        <w:rPr>
          <w:color w:val="231F20"/>
          <w:sz w:val="24"/>
          <w:szCs w:val="24"/>
          <w:lang w:val="ru-RU"/>
        </w:rPr>
        <w:t>9</w:t>
      </w:r>
    </w:p>
    <w:p w14:paraId="29E518CD" w14:textId="77777777" w:rsidR="00B54C23" w:rsidRDefault="00725134">
      <w:pPr>
        <w:pStyle w:val="a9"/>
        <w:numPr>
          <w:ilvl w:val="0"/>
          <w:numId w:val="5"/>
        </w:numPr>
        <w:tabs>
          <w:tab w:val="left" w:pos="361"/>
          <w:tab w:val="left" w:pos="993"/>
        </w:tabs>
        <w:spacing w:before="10"/>
        <w:ind w:left="0" w:right="515" w:firstLineChars="183" w:firstLine="439"/>
        <w:rPr>
          <w:sz w:val="24"/>
          <w:szCs w:val="24"/>
        </w:rPr>
      </w:pPr>
      <w:r>
        <w:rPr>
          <w:color w:val="231F20"/>
          <w:sz w:val="24"/>
          <w:szCs w:val="24"/>
        </w:rPr>
        <w:t>Жорнік М. Деякі особливості розгляду судами цивільних справ про визнання</w:t>
      </w:r>
      <w:r>
        <w:rPr>
          <w:color w:val="231F20"/>
          <w:spacing w:val="-13"/>
          <w:sz w:val="24"/>
          <w:szCs w:val="24"/>
        </w:rPr>
        <w:t xml:space="preserve"> </w:t>
      </w:r>
      <w:r>
        <w:rPr>
          <w:color w:val="231F20"/>
          <w:sz w:val="24"/>
          <w:szCs w:val="24"/>
        </w:rPr>
        <w:t>недійсними</w:t>
      </w:r>
      <w:r>
        <w:rPr>
          <w:color w:val="231F20"/>
          <w:spacing w:val="-12"/>
          <w:sz w:val="24"/>
          <w:szCs w:val="24"/>
        </w:rPr>
        <w:t xml:space="preserve"> </w:t>
      </w:r>
      <w:r>
        <w:rPr>
          <w:color w:val="231F20"/>
          <w:sz w:val="24"/>
          <w:szCs w:val="24"/>
        </w:rPr>
        <w:t>довіреностей</w:t>
      </w:r>
      <w:r>
        <w:rPr>
          <w:color w:val="231F20"/>
          <w:spacing w:val="-13"/>
          <w:sz w:val="24"/>
          <w:szCs w:val="24"/>
        </w:rPr>
        <w:t xml:space="preserve"> </w:t>
      </w:r>
      <w:r>
        <w:rPr>
          <w:color w:val="231F20"/>
          <w:sz w:val="24"/>
          <w:szCs w:val="24"/>
        </w:rPr>
        <w:t>/</w:t>
      </w:r>
      <w:r>
        <w:rPr>
          <w:color w:val="231F20"/>
          <w:spacing w:val="26"/>
          <w:sz w:val="24"/>
          <w:szCs w:val="24"/>
        </w:rPr>
        <w:t xml:space="preserve"> </w:t>
      </w:r>
      <w:r>
        <w:rPr>
          <w:color w:val="231F20"/>
          <w:sz w:val="24"/>
          <w:szCs w:val="24"/>
        </w:rPr>
        <w:t>М.</w:t>
      </w:r>
      <w:r>
        <w:rPr>
          <w:color w:val="231F20"/>
          <w:spacing w:val="-12"/>
          <w:sz w:val="24"/>
          <w:szCs w:val="24"/>
        </w:rPr>
        <w:t xml:space="preserve"> </w:t>
      </w:r>
      <w:r>
        <w:rPr>
          <w:color w:val="231F20"/>
          <w:sz w:val="24"/>
          <w:szCs w:val="24"/>
        </w:rPr>
        <w:t>Жорнік</w:t>
      </w:r>
      <w:r>
        <w:rPr>
          <w:color w:val="231F20"/>
          <w:spacing w:val="-12"/>
          <w:sz w:val="24"/>
          <w:szCs w:val="24"/>
        </w:rPr>
        <w:t xml:space="preserve"> </w:t>
      </w:r>
      <w:r>
        <w:rPr>
          <w:color w:val="231F20"/>
          <w:sz w:val="24"/>
          <w:szCs w:val="24"/>
        </w:rPr>
        <w:t>//</w:t>
      </w:r>
      <w:r>
        <w:rPr>
          <w:color w:val="231F20"/>
          <w:spacing w:val="-13"/>
          <w:sz w:val="24"/>
          <w:szCs w:val="24"/>
        </w:rPr>
        <w:t xml:space="preserve"> </w:t>
      </w:r>
      <w:r>
        <w:rPr>
          <w:color w:val="231F20"/>
          <w:sz w:val="24"/>
          <w:szCs w:val="24"/>
        </w:rPr>
        <w:t>Право</w:t>
      </w:r>
      <w:r>
        <w:rPr>
          <w:color w:val="231F20"/>
          <w:spacing w:val="-12"/>
          <w:sz w:val="24"/>
          <w:szCs w:val="24"/>
        </w:rPr>
        <w:t xml:space="preserve"> </w:t>
      </w:r>
      <w:r>
        <w:rPr>
          <w:color w:val="231F20"/>
          <w:sz w:val="24"/>
          <w:szCs w:val="24"/>
        </w:rPr>
        <w:t>України.</w:t>
      </w:r>
      <w:r>
        <w:rPr>
          <w:color w:val="231F20"/>
          <w:spacing w:val="-13"/>
          <w:sz w:val="24"/>
          <w:szCs w:val="24"/>
        </w:rPr>
        <w:t xml:space="preserve"> </w:t>
      </w:r>
      <w:r>
        <w:rPr>
          <w:color w:val="231F20"/>
          <w:sz w:val="24"/>
          <w:szCs w:val="24"/>
        </w:rPr>
        <w:t>–</w:t>
      </w:r>
      <w:r>
        <w:rPr>
          <w:color w:val="231F20"/>
          <w:spacing w:val="-12"/>
          <w:sz w:val="24"/>
          <w:szCs w:val="24"/>
        </w:rPr>
        <w:t xml:space="preserve"> </w:t>
      </w:r>
      <w:r>
        <w:rPr>
          <w:color w:val="231F20"/>
          <w:sz w:val="24"/>
          <w:szCs w:val="24"/>
        </w:rPr>
        <w:t>2013.</w:t>
      </w:r>
      <w:r>
        <w:rPr>
          <w:color w:val="231F20"/>
          <w:spacing w:val="-12"/>
          <w:sz w:val="24"/>
          <w:szCs w:val="24"/>
        </w:rPr>
        <w:t xml:space="preserve"> </w:t>
      </w:r>
      <w:r>
        <w:rPr>
          <w:color w:val="231F20"/>
          <w:sz w:val="24"/>
          <w:szCs w:val="24"/>
        </w:rPr>
        <w:t>–</w:t>
      </w:r>
      <w:r>
        <w:rPr>
          <w:color w:val="231F20"/>
          <w:spacing w:val="-13"/>
          <w:sz w:val="24"/>
          <w:szCs w:val="24"/>
        </w:rPr>
        <w:t xml:space="preserve"> </w:t>
      </w:r>
      <w:r>
        <w:rPr>
          <w:color w:val="231F20"/>
          <w:sz w:val="24"/>
          <w:szCs w:val="24"/>
        </w:rPr>
        <w:t>№</w:t>
      </w:r>
      <w:r>
        <w:rPr>
          <w:color w:val="231F20"/>
          <w:spacing w:val="-4"/>
          <w:sz w:val="24"/>
          <w:szCs w:val="24"/>
        </w:rPr>
        <w:t xml:space="preserve"> </w:t>
      </w:r>
      <w:r>
        <w:rPr>
          <w:color w:val="231F20"/>
          <w:sz w:val="24"/>
          <w:szCs w:val="24"/>
        </w:rPr>
        <w:t>10. с. 35-39.</w:t>
      </w:r>
    </w:p>
    <w:p w14:paraId="54F542D1" w14:textId="77777777" w:rsidR="00B54C23" w:rsidRDefault="00725134">
      <w:pPr>
        <w:pStyle w:val="a9"/>
        <w:numPr>
          <w:ilvl w:val="0"/>
          <w:numId w:val="5"/>
        </w:numPr>
        <w:tabs>
          <w:tab w:val="left" w:pos="993"/>
        </w:tabs>
        <w:spacing w:before="10"/>
        <w:ind w:left="0" w:firstLineChars="183" w:firstLine="439"/>
        <w:rPr>
          <w:color w:val="231F20"/>
          <w:sz w:val="24"/>
          <w:szCs w:val="24"/>
        </w:rPr>
      </w:pPr>
      <w:r>
        <w:rPr>
          <w:color w:val="231F20"/>
          <w:sz w:val="24"/>
          <w:szCs w:val="24"/>
        </w:rPr>
        <w:t>Харитонов Є.О. Добровільне представництво у цивільному праві України:</w:t>
      </w:r>
      <w:r>
        <w:rPr>
          <w:color w:val="231F20"/>
          <w:spacing w:val="-7"/>
          <w:sz w:val="24"/>
          <w:szCs w:val="24"/>
        </w:rPr>
        <w:t xml:space="preserve"> </w:t>
      </w:r>
      <w:r>
        <w:rPr>
          <w:color w:val="231F20"/>
          <w:sz w:val="24"/>
          <w:szCs w:val="24"/>
        </w:rPr>
        <w:t>навч.</w:t>
      </w:r>
      <w:r>
        <w:rPr>
          <w:color w:val="231F20"/>
          <w:spacing w:val="-6"/>
          <w:sz w:val="24"/>
          <w:szCs w:val="24"/>
        </w:rPr>
        <w:t xml:space="preserve"> </w:t>
      </w:r>
      <w:r>
        <w:rPr>
          <w:color w:val="231F20"/>
          <w:sz w:val="24"/>
          <w:szCs w:val="24"/>
        </w:rPr>
        <w:t>посібник</w:t>
      </w:r>
      <w:r>
        <w:rPr>
          <w:color w:val="231F20"/>
          <w:spacing w:val="-7"/>
          <w:sz w:val="24"/>
          <w:szCs w:val="24"/>
        </w:rPr>
        <w:t xml:space="preserve"> </w:t>
      </w:r>
      <w:r>
        <w:rPr>
          <w:color w:val="231F20"/>
          <w:sz w:val="24"/>
          <w:szCs w:val="24"/>
        </w:rPr>
        <w:t>/</w:t>
      </w:r>
      <w:r>
        <w:rPr>
          <w:color w:val="231F20"/>
          <w:spacing w:val="-6"/>
          <w:sz w:val="24"/>
          <w:szCs w:val="24"/>
        </w:rPr>
        <w:t xml:space="preserve"> </w:t>
      </w:r>
      <w:r>
        <w:rPr>
          <w:color w:val="231F20"/>
          <w:sz w:val="24"/>
          <w:szCs w:val="24"/>
        </w:rPr>
        <w:t>Є.О.</w:t>
      </w:r>
      <w:r>
        <w:rPr>
          <w:color w:val="231F20"/>
          <w:spacing w:val="-7"/>
          <w:sz w:val="24"/>
          <w:szCs w:val="24"/>
        </w:rPr>
        <w:t xml:space="preserve"> </w:t>
      </w:r>
      <w:r>
        <w:rPr>
          <w:color w:val="231F20"/>
          <w:sz w:val="24"/>
          <w:szCs w:val="24"/>
        </w:rPr>
        <w:t>Харитонов,</w:t>
      </w:r>
      <w:r>
        <w:rPr>
          <w:color w:val="231F20"/>
          <w:spacing w:val="-5"/>
          <w:sz w:val="24"/>
          <w:szCs w:val="24"/>
        </w:rPr>
        <w:t xml:space="preserve"> </w:t>
      </w:r>
      <w:r>
        <w:rPr>
          <w:color w:val="231F20"/>
          <w:sz w:val="24"/>
          <w:szCs w:val="24"/>
        </w:rPr>
        <w:t>О.І.</w:t>
      </w:r>
      <w:r>
        <w:rPr>
          <w:color w:val="231F20"/>
          <w:spacing w:val="-7"/>
          <w:sz w:val="24"/>
          <w:szCs w:val="24"/>
        </w:rPr>
        <w:t xml:space="preserve"> </w:t>
      </w:r>
      <w:r>
        <w:rPr>
          <w:color w:val="231F20"/>
          <w:sz w:val="24"/>
          <w:szCs w:val="24"/>
        </w:rPr>
        <w:t>Харитонова,</w:t>
      </w:r>
      <w:r>
        <w:rPr>
          <w:color w:val="231F20"/>
          <w:spacing w:val="-6"/>
          <w:sz w:val="24"/>
          <w:szCs w:val="24"/>
        </w:rPr>
        <w:t xml:space="preserve"> </w:t>
      </w:r>
      <w:r>
        <w:rPr>
          <w:color w:val="231F20"/>
          <w:sz w:val="24"/>
          <w:szCs w:val="24"/>
        </w:rPr>
        <w:t>А.І.</w:t>
      </w:r>
      <w:r>
        <w:rPr>
          <w:color w:val="231F20"/>
          <w:spacing w:val="-7"/>
          <w:sz w:val="24"/>
          <w:szCs w:val="24"/>
        </w:rPr>
        <w:t xml:space="preserve"> </w:t>
      </w:r>
      <w:r>
        <w:rPr>
          <w:color w:val="231F20"/>
          <w:sz w:val="24"/>
          <w:szCs w:val="24"/>
        </w:rPr>
        <w:t>Дрішлюк.</w:t>
      </w:r>
      <w:r>
        <w:rPr>
          <w:color w:val="231F20"/>
          <w:spacing w:val="-6"/>
          <w:sz w:val="24"/>
          <w:szCs w:val="24"/>
        </w:rPr>
        <w:t xml:space="preserve"> </w:t>
      </w:r>
      <w:r>
        <w:rPr>
          <w:color w:val="231F20"/>
          <w:sz w:val="24"/>
          <w:szCs w:val="24"/>
        </w:rPr>
        <w:t>–</w:t>
      </w:r>
      <w:r>
        <w:rPr>
          <w:color w:val="231F20"/>
          <w:spacing w:val="-7"/>
          <w:sz w:val="24"/>
          <w:szCs w:val="24"/>
        </w:rPr>
        <w:t xml:space="preserve"> </w:t>
      </w:r>
      <w:r>
        <w:rPr>
          <w:color w:val="231F20"/>
          <w:sz w:val="24"/>
          <w:szCs w:val="24"/>
        </w:rPr>
        <w:t>К.:</w:t>
      </w:r>
      <w:r>
        <w:rPr>
          <w:color w:val="231F20"/>
          <w:spacing w:val="-47"/>
          <w:sz w:val="24"/>
          <w:szCs w:val="24"/>
        </w:rPr>
        <w:t xml:space="preserve"> </w:t>
      </w:r>
      <w:r>
        <w:rPr>
          <w:color w:val="231F20"/>
          <w:sz w:val="24"/>
          <w:szCs w:val="24"/>
        </w:rPr>
        <w:t>Істина, 2007. – 306 с</w:t>
      </w:r>
    </w:p>
    <w:p w14:paraId="60113DAA" w14:textId="77777777" w:rsidR="00B54C23" w:rsidRDefault="00725134">
      <w:pPr>
        <w:pStyle w:val="a9"/>
        <w:numPr>
          <w:ilvl w:val="0"/>
          <w:numId w:val="5"/>
        </w:numPr>
        <w:tabs>
          <w:tab w:val="left" w:pos="748"/>
          <w:tab w:val="left" w:pos="993"/>
        </w:tabs>
        <w:spacing w:before="10"/>
        <w:ind w:left="0" w:right="120" w:firstLineChars="183" w:firstLine="439"/>
        <w:rPr>
          <w:sz w:val="24"/>
          <w:szCs w:val="24"/>
        </w:rPr>
      </w:pPr>
      <w:r>
        <w:rPr>
          <w:iCs/>
          <w:sz w:val="24"/>
          <w:szCs w:val="24"/>
        </w:rPr>
        <w:t xml:space="preserve">Про нотаріат: </w:t>
      </w:r>
      <w:r>
        <w:rPr>
          <w:sz w:val="24"/>
          <w:szCs w:val="24"/>
        </w:rPr>
        <w:t>Закон України від 2 вересня 1993 р. // Відомості</w:t>
      </w:r>
      <w:r>
        <w:rPr>
          <w:spacing w:val="3"/>
          <w:sz w:val="24"/>
          <w:szCs w:val="24"/>
        </w:rPr>
        <w:t xml:space="preserve"> </w:t>
      </w:r>
      <w:r>
        <w:rPr>
          <w:sz w:val="24"/>
          <w:szCs w:val="24"/>
        </w:rPr>
        <w:t>Верховної</w:t>
      </w:r>
      <w:r>
        <w:rPr>
          <w:spacing w:val="4"/>
          <w:sz w:val="24"/>
          <w:szCs w:val="24"/>
        </w:rPr>
        <w:t xml:space="preserve"> </w:t>
      </w:r>
      <w:r>
        <w:rPr>
          <w:sz w:val="24"/>
          <w:szCs w:val="24"/>
        </w:rPr>
        <w:t>Ради</w:t>
      </w:r>
      <w:r>
        <w:rPr>
          <w:spacing w:val="3"/>
          <w:sz w:val="24"/>
          <w:szCs w:val="24"/>
        </w:rPr>
        <w:t xml:space="preserve"> </w:t>
      </w:r>
      <w:r>
        <w:rPr>
          <w:sz w:val="24"/>
          <w:szCs w:val="24"/>
        </w:rPr>
        <w:t>України.</w:t>
      </w:r>
      <w:r>
        <w:rPr>
          <w:spacing w:val="4"/>
          <w:sz w:val="24"/>
          <w:szCs w:val="24"/>
        </w:rPr>
        <w:t xml:space="preserve"> </w:t>
      </w:r>
      <w:r>
        <w:rPr>
          <w:sz w:val="24"/>
          <w:szCs w:val="24"/>
        </w:rPr>
        <w:t>—</w:t>
      </w:r>
      <w:r>
        <w:rPr>
          <w:spacing w:val="3"/>
          <w:sz w:val="24"/>
          <w:szCs w:val="24"/>
        </w:rPr>
        <w:t xml:space="preserve"> </w:t>
      </w:r>
      <w:r>
        <w:rPr>
          <w:sz w:val="24"/>
          <w:szCs w:val="24"/>
        </w:rPr>
        <w:t>1993.</w:t>
      </w:r>
      <w:r>
        <w:rPr>
          <w:spacing w:val="4"/>
          <w:sz w:val="24"/>
          <w:szCs w:val="24"/>
        </w:rPr>
        <w:t xml:space="preserve"> </w:t>
      </w:r>
      <w:r>
        <w:rPr>
          <w:sz w:val="24"/>
          <w:szCs w:val="24"/>
        </w:rPr>
        <w:t>—</w:t>
      </w:r>
      <w:r>
        <w:rPr>
          <w:spacing w:val="4"/>
          <w:sz w:val="24"/>
          <w:szCs w:val="24"/>
        </w:rPr>
        <w:t xml:space="preserve"> </w:t>
      </w:r>
      <w:r>
        <w:rPr>
          <w:sz w:val="24"/>
          <w:szCs w:val="24"/>
        </w:rPr>
        <w:t>№</w:t>
      </w:r>
      <w:r>
        <w:rPr>
          <w:spacing w:val="3"/>
          <w:sz w:val="24"/>
          <w:szCs w:val="24"/>
        </w:rPr>
        <w:t xml:space="preserve"> </w:t>
      </w:r>
      <w:r>
        <w:rPr>
          <w:sz w:val="24"/>
          <w:szCs w:val="24"/>
        </w:rPr>
        <w:t>39.</w:t>
      </w:r>
      <w:r>
        <w:rPr>
          <w:spacing w:val="4"/>
          <w:sz w:val="24"/>
          <w:szCs w:val="24"/>
        </w:rPr>
        <w:t xml:space="preserve"> </w:t>
      </w:r>
      <w:r>
        <w:rPr>
          <w:sz w:val="24"/>
          <w:szCs w:val="24"/>
        </w:rPr>
        <w:t>—</w:t>
      </w:r>
      <w:r>
        <w:rPr>
          <w:spacing w:val="3"/>
          <w:sz w:val="24"/>
          <w:szCs w:val="24"/>
        </w:rPr>
        <w:t xml:space="preserve"> </w:t>
      </w:r>
      <w:r>
        <w:rPr>
          <w:sz w:val="24"/>
          <w:szCs w:val="24"/>
        </w:rPr>
        <w:t>Ст.</w:t>
      </w:r>
      <w:r>
        <w:rPr>
          <w:spacing w:val="4"/>
          <w:sz w:val="24"/>
          <w:szCs w:val="24"/>
        </w:rPr>
        <w:t xml:space="preserve"> </w:t>
      </w:r>
      <w:r>
        <w:rPr>
          <w:sz w:val="24"/>
          <w:szCs w:val="24"/>
        </w:rPr>
        <w:t>383.</w:t>
      </w:r>
    </w:p>
    <w:p w14:paraId="107798A0" w14:textId="77777777" w:rsidR="00B54C23" w:rsidRDefault="00725134">
      <w:pPr>
        <w:pStyle w:val="a9"/>
        <w:numPr>
          <w:ilvl w:val="0"/>
          <w:numId w:val="5"/>
        </w:numPr>
        <w:tabs>
          <w:tab w:val="left" w:pos="852"/>
          <w:tab w:val="left" w:pos="993"/>
        </w:tabs>
        <w:spacing w:before="10"/>
        <w:ind w:left="0" w:right="119" w:firstLineChars="183" w:firstLine="439"/>
        <w:rPr>
          <w:sz w:val="24"/>
          <w:szCs w:val="24"/>
        </w:rPr>
      </w:pPr>
      <w:r>
        <w:rPr>
          <w:iCs/>
          <w:sz w:val="24"/>
          <w:szCs w:val="24"/>
        </w:rPr>
        <w:t>Про</w:t>
      </w:r>
      <w:r>
        <w:rPr>
          <w:iCs/>
          <w:spacing w:val="1"/>
          <w:sz w:val="24"/>
          <w:szCs w:val="24"/>
        </w:rPr>
        <w:t xml:space="preserve"> </w:t>
      </w:r>
      <w:r>
        <w:rPr>
          <w:iCs/>
          <w:sz w:val="24"/>
          <w:szCs w:val="24"/>
        </w:rPr>
        <w:t>затвердження</w:t>
      </w:r>
      <w:r>
        <w:rPr>
          <w:i/>
          <w:spacing w:val="1"/>
          <w:sz w:val="24"/>
          <w:szCs w:val="24"/>
        </w:rPr>
        <w:t xml:space="preserve"> </w:t>
      </w:r>
      <w:r>
        <w:rPr>
          <w:sz w:val="24"/>
          <w:szCs w:val="24"/>
        </w:rPr>
        <w:t>Інструкції</w:t>
      </w:r>
      <w:r>
        <w:rPr>
          <w:spacing w:val="1"/>
          <w:sz w:val="24"/>
          <w:szCs w:val="24"/>
        </w:rPr>
        <w:t xml:space="preserve"> </w:t>
      </w:r>
      <w:r>
        <w:rPr>
          <w:sz w:val="24"/>
          <w:szCs w:val="24"/>
        </w:rPr>
        <w:t>про</w:t>
      </w:r>
      <w:r>
        <w:rPr>
          <w:spacing w:val="1"/>
          <w:sz w:val="24"/>
          <w:szCs w:val="24"/>
        </w:rPr>
        <w:t xml:space="preserve"> </w:t>
      </w:r>
      <w:r>
        <w:rPr>
          <w:sz w:val="24"/>
          <w:szCs w:val="24"/>
        </w:rPr>
        <w:t>порядок</w:t>
      </w:r>
      <w:r>
        <w:rPr>
          <w:spacing w:val="1"/>
          <w:sz w:val="24"/>
          <w:szCs w:val="24"/>
        </w:rPr>
        <w:t xml:space="preserve"> </w:t>
      </w:r>
      <w:r>
        <w:rPr>
          <w:sz w:val="24"/>
          <w:szCs w:val="24"/>
        </w:rPr>
        <w:t>вчинення</w:t>
      </w:r>
      <w:r>
        <w:rPr>
          <w:spacing w:val="1"/>
          <w:sz w:val="24"/>
          <w:szCs w:val="24"/>
        </w:rPr>
        <w:t xml:space="preserve"> </w:t>
      </w:r>
      <w:r>
        <w:rPr>
          <w:sz w:val="24"/>
          <w:szCs w:val="24"/>
        </w:rPr>
        <w:t>нотаріальних</w:t>
      </w:r>
      <w:r>
        <w:rPr>
          <w:spacing w:val="1"/>
          <w:sz w:val="24"/>
          <w:szCs w:val="24"/>
        </w:rPr>
        <w:t xml:space="preserve"> </w:t>
      </w:r>
      <w:r>
        <w:rPr>
          <w:sz w:val="24"/>
          <w:szCs w:val="24"/>
        </w:rPr>
        <w:t>дій</w:t>
      </w:r>
      <w:r>
        <w:rPr>
          <w:spacing w:val="1"/>
          <w:sz w:val="24"/>
          <w:szCs w:val="24"/>
        </w:rPr>
        <w:t xml:space="preserve"> </w:t>
      </w:r>
      <w:r>
        <w:rPr>
          <w:sz w:val="24"/>
          <w:szCs w:val="24"/>
        </w:rPr>
        <w:t>нотаріусами</w:t>
      </w:r>
      <w:r>
        <w:rPr>
          <w:spacing w:val="1"/>
          <w:sz w:val="24"/>
          <w:szCs w:val="24"/>
        </w:rPr>
        <w:t xml:space="preserve"> </w:t>
      </w:r>
      <w:r>
        <w:rPr>
          <w:sz w:val="24"/>
          <w:szCs w:val="24"/>
        </w:rPr>
        <w:t>України:</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pacing w:val="-1"/>
          <w:sz w:val="24"/>
          <w:szCs w:val="24"/>
        </w:rPr>
        <w:t>України</w:t>
      </w:r>
      <w:r>
        <w:rPr>
          <w:spacing w:val="-10"/>
          <w:sz w:val="24"/>
          <w:szCs w:val="24"/>
        </w:rPr>
        <w:t xml:space="preserve"> </w:t>
      </w:r>
      <w:r>
        <w:rPr>
          <w:spacing w:val="-1"/>
          <w:sz w:val="24"/>
          <w:szCs w:val="24"/>
        </w:rPr>
        <w:t>від</w:t>
      </w:r>
      <w:r>
        <w:rPr>
          <w:spacing w:val="-10"/>
          <w:sz w:val="24"/>
          <w:szCs w:val="24"/>
        </w:rPr>
        <w:t xml:space="preserve"> </w:t>
      </w:r>
      <w:r>
        <w:rPr>
          <w:spacing w:val="-1"/>
          <w:sz w:val="24"/>
          <w:szCs w:val="24"/>
        </w:rPr>
        <w:t>14</w:t>
      </w:r>
      <w:r>
        <w:rPr>
          <w:spacing w:val="-10"/>
          <w:sz w:val="24"/>
          <w:szCs w:val="24"/>
        </w:rPr>
        <w:t xml:space="preserve"> </w:t>
      </w:r>
      <w:r>
        <w:rPr>
          <w:spacing w:val="-1"/>
          <w:sz w:val="24"/>
          <w:szCs w:val="24"/>
        </w:rPr>
        <w:t>червня</w:t>
      </w:r>
      <w:r>
        <w:rPr>
          <w:spacing w:val="-10"/>
          <w:sz w:val="24"/>
          <w:szCs w:val="24"/>
        </w:rPr>
        <w:t xml:space="preserve"> </w:t>
      </w:r>
      <w:r>
        <w:rPr>
          <w:sz w:val="24"/>
          <w:szCs w:val="24"/>
        </w:rPr>
        <w:t>1994</w:t>
      </w:r>
      <w:r>
        <w:rPr>
          <w:spacing w:val="-10"/>
          <w:sz w:val="24"/>
          <w:szCs w:val="24"/>
        </w:rPr>
        <w:t xml:space="preserve"> </w:t>
      </w:r>
      <w:r>
        <w:rPr>
          <w:sz w:val="24"/>
          <w:szCs w:val="24"/>
        </w:rPr>
        <w:t>р.</w:t>
      </w:r>
      <w:r>
        <w:rPr>
          <w:spacing w:val="-9"/>
          <w:sz w:val="24"/>
          <w:szCs w:val="24"/>
        </w:rPr>
        <w:t xml:space="preserve"> </w:t>
      </w:r>
      <w:r>
        <w:rPr>
          <w:sz w:val="24"/>
          <w:szCs w:val="24"/>
        </w:rPr>
        <w:t>№</w:t>
      </w:r>
      <w:r>
        <w:rPr>
          <w:spacing w:val="-10"/>
          <w:sz w:val="24"/>
          <w:szCs w:val="24"/>
        </w:rPr>
        <w:t xml:space="preserve"> </w:t>
      </w:r>
      <w:r>
        <w:rPr>
          <w:sz w:val="24"/>
          <w:szCs w:val="24"/>
        </w:rPr>
        <w:t>18/5</w:t>
      </w:r>
      <w:r>
        <w:rPr>
          <w:spacing w:val="-10"/>
          <w:sz w:val="24"/>
          <w:szCs w:val="24"/>
        </w:rPr>
        <w:t xml:space="preserve"> </w:t>
      </w:r>
      <w:r>
        <w:rPr>
          <w:sz w:val="24"/>
          <w:szCs w:val="24"/>
        </w:rPr>
        <w:t>//</w:t>
      </w:r>
      <w:r>
        <w:rPr>
          <w:spacing w:val="-10"/>
          <w:sz w:val="24"/>
          <w:szCs w:val="24"/>
        </w:rPr>
        <w:t xml:space="preserve"> </w:t>
      </w:r>
      <w:r>
        <w:rPr>
          <w:sz w:val="24"/>
          <w:szCs w:val="24"/>
        </w:rPr>
        <w:t>Комп’ютерна</w:t>
      </w:r>
      <w:r>
        <w:rPr>
          <w:spacing w:val="-10"/>
          <w:sz w:val="24"/>
          <w:szCs w:val="24"/>
        </w:rPr>
        <w:t xml:space="preserve"> </w:t>
      </w:r>
      <w:r>
        <w:rPr>
          <w:sz w:val="24"/>
          <w:szCs w:val="24"/>
        </w:rPr>
        <w:t>правова</w:t>
      </w:r>
      <w:r>
        <w:rPr>
          <w:spacing w:val="-10"/>
          <w:sz w:val="24"/>
          <w:szCs w:val="24"/>
        </w:rPr>
        <w:t xml:space="preserve"> </w:t>
      </w:r>
      <w:r>
        <w:rPr>
          <w:sz w:val="24"/>
          <w:szCs w:val="24"/>
        </w:rPr>
        <w:t>система</w:t>
      </w:r>
      <w:r>
        <w:rPr>
          <w:spacing w:val="7"/>
          <w:sz w:val="24"/>
          <w:szCs w:val="24"/>
        </w:rPr>
        <w:t xml:space="preserve"> </w:t>
      </w:r>
      <w:r>
        <w:rPr>
          <w:sz w:val="24"/>
          <w:szCs w:val="24"/>
        </w:rPr>
        <w:t>“Ліга:</w:t>
      </w:r>
      <w:r>
        <w:rPr>
          <w:spacing w:val="7"/>
          <w:sz w:val="24"/>
          <w:szCs w:val="24"/>
        </w:rPr>
        <w:t xml:space="preserve"> </w:t>
      </w:r>
      <w:r>
        <w:rPr>
          <w:sz w:val="24"/>
          <w:szCs w:val="24"/>
        </w:rPr>
        <w:t>Закон”,</w:t>
      </w:r>
      <w:r>
        <w:rPr>
          <w:spacing w:val="7"/>
          <w:sz w:val="24"/>
          <w:szCs w:val="24"/>
        </w:rPr>
        <w:t xml:space="preserve"> </w:t>
      </w:r>
      <w:r>
        <w:rPr>
          <w:sz w:val="24"/>
          <w:szCs w:val="24"/>
        </w:rPr>
        <w:t>“Нормативно-правові</w:t>
      </w:r>
      <w:r>
        <w:rPr>
          <w:spacing w:val="7"/>
          <w:sz w:val="24"/>
          <w:szCs w:val="24"/>
        </w:rPr>
        <w:t xml:space="preserve"> </w:t>
      </w:r>
      <w:r>
        <w:rPr>
          <w:sz w:val="24"/>
          <w:szCs w:val="24"/>
        </w:rPr>
        <w:t>акти</w:t>
      </w:r>
      <w:r>
        <w:rPr>
          <w:spacing w:val="7"/>
          <w:sz w:val="24"/>
          <w:szCs w:val="24"/>
        </w:rPr>
        <w:t xml:space="preserve"> </w:t>
      </w:r>
      <w:r>
        <w:rPr>
          <w:sz w:val="24"/>
          <w:szCs w:val="24"/>
        </w:rPr>
        <w:t>України”</w:t>
      </w:r>
      <w:r>
        <w:rPr>
          <w:spacing w:val="7"/>
          <w:sz w:val="24"/>
          <w:szCs w:val="24"/>
        </w:rPr>
        <w:t xml:space="preserve"> </w:t>
      </w:r>
      <w:r>
        <w:rPr>
          <w:sz w:val="24"/>
          <w:szCs w:val="24"/>
        </w:rPr>
        <w:t>.</w:t>
      </w:r>
    </w:p>
    <w:p w14:paraId="5726DAE3" w14:textId="77777777" w:rsidR="00B54C23" w:rsidRDefault="00725134">
      <w:pPr>
        <w:pStyle w:val="a9"/>
        <w:tabs>
          <w:tab w:val="left" w:pos="858"/>
        </w:tabs>
        <w:spacing w:line="249" w:lineRule="auto"/>
        <w:ind w:left="0" w:right="-111" w:firstLine="0"/>
        <w:jc w:val="center"/>
        <w:rPr>
          <w:sz w:val="24"/>
          <w:szCs w:val="24"/>
          <w:lang w:val="ru-RU"/>
        </w:rPr>
      </w:pPr>
      <w:r>
        <w:rPr>
          <w:color w:val="231F20"/>
          <w:sz w:val="24"/>
          <w:szCs w:val="24"/>
        </w:rPr>
        <w:t>До теми 1</w:t>
      </w:r>
      <w:r>
        <w:rPr>
          <w:color w:val="231F20"/>
          <w:sz w:val="24"/>
          <w:szCs w:val="24"/>
          <w:lang w:val="ru-RU"/>
        </w:rPr>
        <w:t>1</w:t>
      </w:r>
    </w:p>
    <w:p w14:paraId="08A8091D" w14:textId="77777777" w:rsidR="00B54C23" w:rsidRDefault="00725134">
      <w:pPr>
        <w:pStyle w:val="a9"/>
        <w:numPr>
          <w:ilvl w:val="0"/>
          <w:numId w:val="5"/>
        </w:numPr>
        <w:tabs>
          <w:tab w:val="left" w:pos="851"/>
          <w:tab w:val="left" w:pos="1123"/>
        </w:tabs>
        <w:ind w:left="0" w:right="115" w:firstLineChars="183" w:firstLine="439"/>
        <w:rPr>
          <w:sz w:val="24"/>
          <w:szCs w:val="24"/>
        </w:rPr>
      </w:pPr>
      <w:r>
        <w:rPr>
          <w:color w:val="231F20"/>
          <w:sz w:val="24"/>
          <w:szCs w:val="24"/>
        </w:rPr>
        <w:t>Воронова</w:t>
      </w:r>
      <w:r>
        <w:rPr>
          <w:color w:val="231F20"/>
          <w:spacing w:val="-9"/>
          <w:sz w:val="24"/>
          <w:szCs w:val="24"/>
        </w:rPr>
        <w:t xml:space="preserve"> </w:t>
      </w:r>
      <w:r>
        <w:rPr>
          <w:color w:val="231F20"/>
          <w:sz w:val="24"/>
          <w:szCs w:val="24"/>
        </w:rPr>
        <w:t>О.В.</w:t>
      </w:r>
      <w:r>
        <w:rPr>
          <w:color w:val="231F20"/>
          <w:spacing w:val="-9"/>
          <w:sz w:val="24"/>
          <w:szCs w:val="24"/>
        </w:rPr>
        <w:t xml:space="preserve"> </w:t>
      </w:r>
      <w:r>
        <w:rPr>
          <w:color w:val="231F20"/>
          <w:sz w:val="24"/>
          <w:szCs w:val="24"/>
        </w:rPr>
        <w:t>Підстави</w:t>
      </w:r>
      <w:r>
        <w:rPr>
          <w:color w:val="231F20"/>
          <w:spacing w:val="-8"/>
          <w:sz w:val="24"/>
          <w:szCs w:val="24"/>
        </w:rPr>
        <w:t xml:space="preserve"> </w:t>
      </w:r>
      <w:r>
        <w:rPr>
          <w:color w:val="231F20"/>
          <w:sz w:val="24"/>
          <w:szCs w:val="24"/>
        </w:rPr>
        <w:t>набуття</w:t>
      </w:r>
      <w:r>
        <w:rPr>
          <w:color w:val="231F20"/>
          <w:spacing w:val="-8"/>
          <w:sz w:val="24"/>
          <w:szCs w:val="24"/>
        </w:rPr>
        <w:t xml:space="preserve"> </w:t>
      </w:r>
      <w:r>
        <w:rPr>
          <w:color w:val="231F20"/>
          <w:sz w:val="24"/>
          <w:szCs w:val="24"/>
        </w:rPr>
        <w:t>права</w:t>
      </w:r>
      <w:r>
        <w:rPr>
          <w:color w:val="231F20"/>
          <w:spacing w:val="-9"/>
          <w:sz w:val="24"/>
          <w:szCs w:val="24"/>
        </w:rPr>
        <w:t xml:space="preserve"> </w:t>
      </w:r>
      <w:r>
        <w:rPr>
          <w:color w:val="231F20"/>
          <w:sz w:val="24"/>
          <w:szCs w:val="24"/>
        </w:rPr>
        <w:t>власності</w:t>
      </w:r>
      <w:r>
        <w:rPr>
          <w:color w:val="231F20"/>
          <w:spacing w:val="-8"/>
          <w:sz w:val="24"/>
          <w:szCs w:val="24"/>
        </w:rPr>
        <w:t xml:space="preserve"> </w:t>
      </w:r>
      <w:r>
        <w:rPr>
          <w:color w:val="231F20"/>
          <w:sz w:val="24"/>
          <w:szCs w:val="24"/>
        </w:rPr>
        <w:t>на</w:t>
      </w:r>
      <w:r>
        <w:rPr>
          <w:color w:val="231F20"/>
          <w:spacing w:val="-9"/>
          <w:sz w:val="24"/>
          <w:szCs w:val="24"/>
        </w:rPr>
        <w:t xml:space="preserve"> </w:t>
      </w:r>
      <w:r>
        <w:rPr>
          <w:color w:val="231F20"/>
          <w:sz w:val="24"/>
          <w:szCs w:val="24"/>
        </w:rPr>
        <w:t>житло:</w:t>
      </w:r>
      <w:r>
        <w:rPr>
          <w:color w:val="231F20"/>
          <w:spacing w:val="-8"/>
          <w:sz w:val="24"/>
          <w:szCs w:val="24"/>
        </w:rPr>
        <w:t xml:space="preserve"> </w:t>
      </w:r>
      <w:r>
        <w:rPr>
          <w:color w:val="231F20"/>
          <w:sz w:val="24"/>
          <w:szCs w:val="24"/>
        </w:rPr>
        <w:t>автореф.</w:t>
      </w:r>
      <w:r>
        <w:rPr>
          <w:color w:val="231F20"/>
          <w:spacing w:val="-8"/>
          <w:sz w:val="24"/>
          <w:szCs w:val="24"/>
        </w:rPr>
        <w:t xml:space="preserve"> </w:t>
      </w:r>
      <w:r>
        <w:rPr>
          <w:color w:val="231F20"/>
          <w:sz w:val="24"/>
          <w:szCs w:val="24"/>
        </w:rPr>
        <w:t>дис.</w:t>
      </w:r>
      <w:r>
        <w:rPr>
          <w:color w:val="231F20"/>
          <w:spacing w:val="-9"/>
          <w:sz w:val="24"/>
          <w:szCs w:val="24"/>
        </w:rPr>
        <w:t xml:space="preserve"> </w:t>
      </w:r>
      <w:r>
        <w:rPr>
          <w:color w:val="231F20"/>
          <w:sz w:val="24"/>
          <w:szCs w:val="24"/>
        </w:rPr>
        <w:t>.канд.</w:t>
      </w:r>
      <w:r>
        <w:rPr>
          <w:color w:val="231F20"/>
          <w:spacing w:val="-2"/>
          <w:sz w:val="24"/>
          <w:szCs w:val="24"/>
        </w:rPr>
        <w:t xml:space="preserve"> </w:t>
      </w:r>
      <w:r>
        <w:rPr>
          <w:color w:val="231F20"/>
          <w:sz w:val="24"/>
          <w:szCs w:val="24"/>
        </w:rPr>
        <w:t>юрид.</w:t>
      </w:r>
      <w:r>
        <w:rPr>
          <w:color w:val="231F20"/>
          <w:spacing w:val="-3"/>
          <w:sz w:val="24"/>
          <w:szCs w:val="24"/>
        </w:rPr>
        <w:t xml:space="preserve"> </w:t>
      </w:r>
      <w:r>
        <w:rPr>
          <w:color w:val="231F20"/>
          <w:sz w:val="24"/>
          <w:szCs w:val="24"/>
        </w:rPr>
        <w:t>наук:</w:t>
      </w:r>
      <w:r>
        <w:rPr>
          <w:color w:val="231F20"/>
          <w:spacing w:val="-2"/>
          <w:sz w:val="24"/>
          <w:szCs w:val="24"/>
        </w:rPr>
        <w:t xml:space="preserve"> </w:t>
      </w:r>
      <w:r>
        <w:rPr>
          <w:color w:val="231F20"/>
          <w:sz w:val="24"/>
          <w:szCs w:val="24"/>
        </w:rPr>
        <w:t>12.00.03.</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О.В.</w:t>
      </w:r>
      <w:r>
        <w:rPr>
          <w:color w:val="231F20"/>
          <w:spacing w:val="-3"/>
          <w:sz w:val="24"/>
          <w:szCs w:val="24"/>
        </w:rPr>
        <w:t xml:space="preserve"> </w:t>
      </w:r>
      <w:r>
        <w:rPr>
          <w:color w:val="231F20"/>
          <w:sz w:val="24"/>
          <w:szCs w:val="24"/>
        </w:rPr>
        <w:t>Воронова.</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2"/>
          <w:sz w:val="24"/>
          <w:szCs w:val="24"/>
        </w:rPr>
        <w:t xml:space="preserve"> </w:t>
      </w:r>
      <w:r>
        <w:rPr>
          <w:color w:val="231F20"/>
          <w:sz w:val="24"/>
          <w:szCs w:val="24"/>
        </w:rPr>
        <w:t>2005.</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w:t>
      </w:r>
      <w:r>
        <w:rPr>
          <w:color w:val="231F20"/>
          <w:spacing w:val="-2"/>
          <w:sz w:val="24"/>
          <w:szCs w:val="24"/>
        </w:rPr>
        <w:t xml:space="preserve"> </w:t>
      </w:r>
      <w:r>
        <w:rPr>
          <w:color w:val="231F20"/>
          <w:sz w:val="24"/>
          <w:szCs w:val="24"/>
        </w:rPr>
        <w:t>с.</w:t>
      </w:r>
    </w:p>
    <w:p w14:paraId="31725E6D" w14:textId="77777777" w:rsidR="00B54C23" w:rsidRDefault="00725134">
      <w:pPr>
        <w:pStyle w:val="a9"/>
        <w:numPr>
          <w:ilvl w:val="0"/>
          <w:numId w:val="5"/>
        </w:numPr>
        <w:tabs>
          <w:tab w:val="left" w:pos="758"/>
          <w:tab w:val="left" w:pos="851"/>
        </w:tabs>
        <w:spacing w:line="249" w:lineRule="auto"/>
        <w:ind w:left="0" w:right="118" w:firstLineChars="183" w:firstLine="439"/>
        <w:rPr>
          <w:sz w:val="24"/>
          <w:szCs w:val="24"/>
        </w:rPr>
      </w:pPr>
      <w:r>
        <w:rPr>
          <w:color w:val="231F20"/>
          <w:sz w:val="24"/>
          <w:szCs w:val="24"/>
        </w:rPr>
        <w:t>Маєвська</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Співвідношення</w:t>
      </w:r>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та</w:t>
      </w:r>
      <w:r>
        <w:rPr>
          <w:color w:val="231F20"/>
          <w:spacing w:val="50"/>
          <w:sz w:val="24"/>
          <w:szCs w:val="24"/>
        </w:rPr>
        <w:t xml:space="preserve"> </w:t>
      </w:r>
      <w:r>
        <w:rPr>
          <w:color w:val="231F20"/>
          <w:sz w:val="24"/>
          <w:szCs w:val="24"/>
        </w:rPr>
        <w:t>тягаря</w:t>
      </w:r>
      <w:r>
        <w:rPr>
          <w:color w:val="231F20"/>
          <w:spacing w:val="50"/>
          <w:sz w:val="24"/>
          <w:szCs w:val="24"/>
        </w:rPr>
        <w:t xml:space="preserve"> </w:t>
      </w:r>
      <w:r>
        <w:rPr>
          <w:color w:val="231F20"/>
          <w:sz w:val="24"/>
          <w:szCs w:val="24"/>
        </w:rPr>
        <w:t>власності</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Маєвська</w:t>
      </w:r>
      <w:r>
        <w:rPr>
          <w:color w:val="231F20"/>
          <w:spacing w:val="-1"/>
          <w:sz w:val="24"/>
          <w:szCs w:val="24"/>
        </w:rPr>
        <w:t xml:space="preserve"> </w:t>
      </w:r>
      <w:r>
        <w:rPr>
          <w:color w:val="231F20"/>
          <w:sz w:val="24"/>
          <w:szCs w:val="24"/>
        </w:rPr>
        <w:t>// Наше</w:t>
      </w:r>
      <w:r>
        <w:rPr>
          <w:color w:val="231F20"/>
          <w:spacing w:val="-2"/>
          <w:sz w:val="24"/>
          <w:szCs w:val="24"/>
        </w:rPr>
        <w:t xml:space="preserve"> </w:t>
      </w:r>
      <w:r>
        <w:rPr>
          <w:color w:val="231F20"/>
          <w:sz w:val="24"/>
          <w:szCs w:val="24"/>
        </w:rPr>
        <w:t>право.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Ч.2.</w:t>
      </w:r>
      <w:r>
        <w:rPr>
          <w:color w:val="231F20"/>
          <w:spacing w:val="-1"/>
          <w:sz w:val="24"/>
          <w:szCs w:val="24"/>
        </w:rPr>
        <w:t xml:space="preserve"> </w:t>
      </w:r>
      <w:r>
        <w:rPr>
          <w:color w:val="231F20"/>
          <w:sz w:val="24"/>
          <w:szCs w:val="24"/>
        </w:rPr>
        <w:t>– 2007.</w:t>
      </w:r>
      <w:r>
        <w:rPr>
          <w:color w:val="231F20"/>
          <w:spacing w:val="-1"/>
          <w:sz w:val="24"/>
          <w:szCs w:val="24"/>
        </w:rPr>
        <w:t xml:space="preserve"> </w:t>
      </w:r>
      <w:r>
        <w:rPr>
          <w:color w:val="231F20"/>
          <w:sz w:val="24"/>
          <w:szCs w:val="24"/>
        </w:rPr>
        <w:t>– С.</w:t>
      </w:r>
      <w:r>
        <w:rPr>
          <w:color w:val="231F20"/>
          <w:spacing w:val="-1"/>
          <w:sz w:val="24"/>
          <w:szCs w:val="24"/>
        </w:rPr>
        <w:t xml:space="preserve"> </w:t>
      </w:r>
      <w:r>
        <w:rPr>
          <w:color w:val="231F20"/>
          <w:sz w:val="24"/>
          <w:szCs w:val="24"/>
        </w:rPr>
        <w:t>60 –</w:t>
      </w:r>
      <w:r>
        <w:rPr>
          <w:color w:val="231F20"/>
          <w:spacing w:val="-1"/>
          <w:sz w:val="24"/>
          <w:szCs w:val="24"/>
        </w:rPr>
        <w:t xml:space="preserve"> </w:t>
      </w:r>
      <w:r>
        <w:rPr>
          <w:color w:val="231F20"/>
          <w:sz w:val="24"/>
          <w:szCs w:val="24"/>
        </w:rPr>
        <w:t>62.</w:t>
      </w:r>
    </w:p>
    <w:p w14:paraId="0B9D3A9E" w14:textId="77777777" w:rsidR="00B54C23" w:rsidRDefault="00725134">
      <w:pPr>
        <w:pStyle w:val="a9"/>
        <w:numPr>
          <w:ilvl w:val="0"/>
          <w:numId w:val="5"/>
        </w:numPr>
        <w:tabs>
          <w:tab w:val="left" w:pos="758"/>
          <w:tab w:val="left" w:pos="851"/>
        </w:tabs>
        <w:spacing w:before="2" w:line="249" w:lineRule="auto"/>
        <w:ind w:left="0" w:right="118" w:firstLineChars="183" w:firstLine="439"/>
        <w:rPr>
          <w:sz w:val="24"/>
          <w:szCs w:val="24"/>
        </w:rPr>
      </w:pPr>
      <w:r>
        <w:rPr>
          <w:color w:val="231F20"/>
          <w:sz w:val="24"/>
          <w:szCs w:val="24"/>
        </w:rPr>
        <w:t>Музика Л.А. До питання виникнення права комунальної власності в Україні</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Л.А.</w:t>
      </w:r>
      <w:r>
        <w:rPr>
          <w:color w:val="231F20"/>
          <w:spacing w:val="4"/>
          <w:sz w:val="24"/>
          <w:szCs w:val="24"/>
        </w:rPr>
        <w:t xml:space="preserve"> </w:t>
      </w:r>
      <w:r>
        <w:rPr>
          <w:color w:val="231F20"/>
          <w:sz w:val="24"/>
          <w:szCs w:val="24"/>
        </w:rPr>
        <w:t>Музика</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Вісник</w:t>
      </w:r>
      <w:r>
        <w:rPr>
          <w:color w:val="231F20"/>
          <w:spacing w:val="4"/>
          <w:sz w:val="24"/>
          <w:szCs w:val="24"/>
        </w:rPr>
        <w:t xml:space="preserve"> </w:t>
      </w:r>
      <w:r>
        <w:rPr>
          <w:color w:val="231F20"/>
          <w:sz w:val="24"/>
          <w:szCs w:val="24"/>
        </w:rPr>
        <w:t>Запорізького</w:t>
      </w:r>
      <w:r>
        <w:rPr>
          <w:color w:val="231F20"/>
          <w:spacing w:val="5"/>
          <w:sz w:val="24"/>
          <w:szCs w:val="24"/>
        </w:rPr>
        <w:t xml:space="preserve"> </w:t>
      </w:r>
      <w:r>
        <w:rPr>
          <w:color w:val="231F20"/>
          <w:sz w:val="24"/>
          <w:szCs w:val="24"/>
        </w:rPr>
        <w:t>державного</w:t>
      </w:r>
      <w:r>
        <w:rPr>
          <w:color w:val="231F20"/>
          <w:spacing w:val="5"/>
          <w:sz w:val="24"/>
          <w:szCs w:val="24"/>
        </w:rPr>
        <w:t xml:space="preserve"> </w:t>
      </w:r>
      <w:r>
        <w:rPr>
          <w:color w:val="231F20"/>
          <w:sz w:val="24"/>
          <w:szCs w:val="24"/>
        </w:rPr>
        <w:t>університету.</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2005. №</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С.114-119.</w:t>
      </w:r>
    </w:p>
    <w:p w14:paraId="29DE69A9" w14:textId="77777777" w:rsidR="00B54C23" w:rsidRDefault="00725134">
      <w:pPr>
        <w:pStyle w:val="a9"/>
        <w:numPr>
          <w:ilvl w:val="0"/>
          <w:numId w:val="5"/>
        </w:numPr>
        <w:tabs>
          <w:tab w:val="left" w:pos="758"/>
          <w:tab w:val="left" w:pos="851"/>
        </w:tabs>
        <w:spacing w:line="249" w:lineRule="auto"/>
        <w:ind w:left="0" w:right="118" w:firstLineChars="183" w:firstLine="437"/>
        <w:rPr>
          <w:sz w:val="24"/>
          <w:szCs w:val="24"/>
        </w:rPr>
      </w:pPr>
      <w:r>
        <w:rPr>
          <w:color w:val="231F20"/>
          <w:spacing w:val="-1"/>
          <w:sz w:val="24"/>
          <w:szCs w:val="24"/>
        </w:rPr>
        <w:t>Музика</w:t>
      </w:r>
      <w:r>
        <w:rPr>
          <w:color w:val="231F20"/>
          <w:spacing w:val="-11"/>
          <w:sz w:val="24"/>
          <w:szCs w:val="24"/>
        </w:rPr>
        <w:t xml:space="preserve"> </w:t>
      </w:r>
      <w:r>
        <w:rPr>
          <w:color w:val="231F20"/>
          <w:spacing w:val="-1"/>
          <w:sz w:val="24"/>
          <w:szCs w:val="24"/>
        </w:rPr>
        <w:t>Л.</w:t>
      </w:r>
      <w:r>
        <w:rPr>
          <w:color w:val="231F20"/>
          <w:spacing w:val="-10"/>
          <w:sz w:val="24"/>
          <w:szCs w:val="24"/>
        </w:rPr>
        <w:t xml:space="preserve"> </w:t>
      </w:r>
      <w:r>
        <w:rPr>
          <w:color w:val="231F20"/>
          <w:spacing w:val="-1"/>
          <w:sz w:val="24"/>
          <w:szCs w:val="24"/>
        </w:rPr>
        <w:t>Приватизація</w:t>
      </w:r>
      <w:r>
        <w:rPr>
          <w:color w:val="231F20"/>
          <w:spacing w:val="-10"/>
          <w:sz w:val="24"/>
          <w:szCs w:val="24"/>
        </w:rPr>
        <w:t xml:space="preserve"> </w:t>
      </w:r>
      <w:r>
        <w:rPr>
          <w:color w:val="231F20"/>
          <w:sz w:val="24"/>
          <w:szCs w:val="24"/>
        </w:rPr>
        <w:t>комунального</w:t>
      </w:r>
      <w:r>
        <w:rPr>
          <w:color w:val="231F20"/>
          <w:spacing w:val="-10"/>
          <w:sz w:val="24"/>
          <w:szCs w:val="24"/>
        </w:rPr>
        <w:t xml:space="preserve"> </w:t>
      </w:r>
      <w:r>
        <w:rPr>
          <w:color w:val="231F20"/>
          <w:sz w:val="24"/>
          <w:szCs w:val="24"/>
        </w:rPr>
        <w:t>майна:</w:t>
      </w:r>
      <w:r>
        <w:rPr>
          <w:color w:val="231F20"/>
          <w:spacing w:val="-10"/>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законодавства,</w:t>
      </w:r>
      <w:r>
        <w:rPr>
          <w:color w:val="231F20"/>
          <w:spacing w:val="-10"/>
          <w:sz w:val="24"/>
          <w:szCs w:val="24"/>
        </w:rPr>
        <w:t xml:space="preserve"> </w:t>
      </w:r>
      <w:r>
        <w:rPr>
          <w:color w:val="231F20"/>
          <w:sz w:val="24"/>
          <w:szCs w:val="24"/>
        </w:rPr>
        <w:t>теорії</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практики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Л.</w:t>
      </w:r>
      <w:r>
        <w:rPr>
          <w:color w:val="231F20"/>
          <w:spacing w:val="-3"/>
          <w:sz w:val="24"/>
          <w:szCs w:val="24"/>
        </w:rPr>
        <w:t xml:space="preserve"> </w:t>
      </w:r>
      <w:r>
        <w:rPr>
          <w:color w:val="231F20"/>
          <w:sz w:val="24"/>
          <w:szCs w:val="24"/>
        </w:rPr>
        <w:t>Музика</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Право</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2004.</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№5.</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С.55-58.</w:t>
      </w:r>
    </w:p>
    <w:p w14:paraId="54883CF4" w14:textId="77777777" w:rsidR="00B54C23" w:rsidRDefault="00725134">
      <w:pPr>
        <w:pStyle w:val="a9"/>
        <w:numPr>
          <w:ilvl w:val="0"/>
          <w:numId w:val="5"/>
        </w:numPr>
        <w:tabs>
          <w:tab w:val="left" w:pos="758"/>
          <w:tab w:val="left" w:pos="851"/>
        </w:tabs>
        <w:spacing w:before="1" w:line="249" w:lineRule="auto"/>
        <w:ind w:left="0" w:right="117"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09973E33" w14:textId="77777777" w:rsidR="00B54C23" w:rsidRDefault="00725134">
      <w:pPr>
        <w:pStyle w:val="a9"/>
        <w:numPr>
          <w:ilvl w:val="0"/>
          <w:numId w:val="5"/>
        </w:numPr>
        <w:tabs>
          <w:tab w:val="left" w:pos="851"/>
        </w:tabs>
        <w:spacing w:line="249" w:lineRule="auto"/>
        <w:ind w:left="0" w:right="118"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навч.</w:t>
      </w:r>
      <w:r>
        <w:rPr>
          <w:color w:val="231F20"/>
          <w:spacing w:val="3"/>
          <w:sz w:val="24"/>
          <w:szCs w:val="24"/>
        </w:rPr>
        <w:t xml:space="preserve"> </w:t>
      </w:r>
      <w:r>
        <w:rPr>
          <w:color w:val="231F20"/>
          <w:sz w:val="24"/>
          <w:szCs w:val="24"/>
        </w:rPr>
        <w:t>посібник</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О.С.</w:t>
      </w:r>
      <w:r>
        <w:rPr>
          <w:color w:val="231F20"/>
          <w:spacing w:val="3"/>
          <w:sz w:val="24"/>
          <w:szCs w:val="24"/>
        </w:rPr>
        <w:t xml:space="preserve"> </w:t>
      </w:r>
      <w:r>
        <w:rPr>
          <w:color w:val="231F20"/>
          <w:sz w:val="24"/>
          <w:szCs w:val="24"/>
        </w:rPr>
        <w:t>Яворська.</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w:t>
      </w:r>
      <w:r>
        <w:rPr>
          <w:color w:val="231F20"/>
          <w:spacing w:val="2"/>
          <w:sz w:val="24"/>
          <w:szCs w:val="24"/>
        </w:rPr>
        <w:t xml:space="preserve"> </w:t>
      </w:r>
      <w:r>
        <w:rPr>
          <w:color w:val="231F20"/>
          <w:sz w:val="24"/>
          <w:szCs w:val="24"/>
        </w:rPr>
        <w:t>Атіка,</w:t>
      </w:r>
      <w:r>
        <w:rPr>
          <w:color w:val="231F20"/>
          <w:spacing w:val="2"/>
          <w:sz w:val="24"/>
          <w:szCs w:val="24"/>
        </w:rPr>
        <w:t xml:space="preserve"> </w:t>
      </w:r>
      <w:r>
        <w:rPr>
          <w:color w:val="231F20"/>
          <w:sz w:val="24"/>
          <w:szCs w:val="24"/>
        </w:rPr>
        <w:t>2008. 256 с.</w:t>
      </w:r>
    </w:p>
    <w:p w14:paraId="0A39F10A" w14:textId="77777777" w:rsidR="00B54C23" w:rsidRDefault="00725134">
      <w:pPr>
        <w:pStyle w:val="a9"/>
        <w:tabs>
          <w:tab w:val="left" w:pos="361"/>
          <w:tab w:val="left" w:pos="851"/>
        </w:tabs>
        <w:spacing w:before="2" w:line="249" w:lineRule="auto"/>
        <w:ind w:left="0" w:firstLine="0"/>
        <w:jc w:val="center"/>
        <w:rPr>
          <w:sz w:val="24"/>
          <w:szCs w:val="24"/>
        </w:rPr>
      </w:pPr>
      <w:r>
        <w:rPr>
          <w:sz w:val="24"/>
          <w:szCs w:val="24"/>
        </w:rPr>
        <w:t>До теми 1</w:t>
      </w:r>
      <w:r>
        <w:rPr>
          <w:sz w:val="24"/>
          <w:szCs w:val="24"/>
          <w:lang w:val="ru-RU"/>
        </w:rPr>
        <w:t>2</w:t>
      </w:r>
    </w:p>
    <w:p w14:paraId="6BE0BD2F" w14:textId="77777777" w:rsidR="00B54C23" w:rsidRDefault="00725134">
      <w:pPr>
        <w:pStyle w:val="a9"/>
        <w:numPr>
          <w:ilvl w:val="0"/>
          <w:numId w:val="5"/>
        </w:numPr>
        <w:tabs>
          <w:tab w:val="left" w:pos="858"/>
        </w:tabs>
        <w:spacing w:line="244" w:lineRule="auto"/>
        <w:ind w:left="0" w:right="-111" w:firstLineChars="183" w:firstLine="439"/>
        <w:rPr>
          <w:sz w:val="24"/>
          <w:szCs w:val="24"/>
        </w:rPr>
      </w:pPr>
      <w:r>
        <w:rPr>
          <w:color w:val="231F20"/>
          <w:sz w:val="24"/>
          <w:szCs w:val="24"/>
        </w:rPr>
        <w:t>Федюк Л. В. Система особистих немайнових прав у цивільному праві:</w:t>
      </w:r>
      <w:r>
        <w:rPr>
          <w:color w:val="231F20"/>
          <w:spacing w:val="1"/>
          <w:sz w:val="24"/>
          <w:szCs w:val="24"/>
        </w:rPr>
        <w:t xml:space="preserve"> </w:t>
      </w:r>
      <w:r>
        <w:rPr>
          <w:color w:val="231F20"/>
          <w:sz w:val="24"/>
          <w:szCs w:val="24"/>
        </w:rPr>
        <w:t>монографія</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Л.В.</w:t>
      </w:r>
      <w:r>
        <w:rPr>
          <w:color w:val="231F20"/>
          <w:spacing w:val="-3"/>
          <w:sz w:val="24"/>
          <w:szCs w:val="24"/>
        </w:rPr>
        <w:t xml:space="preserve"> </w:t>
      </w:r>
      <w:r>
        <w:rPr>
          <w:color w:val="231F20"/>
          <w:sz w:val="24"/>
          <w:szCs w:val="24"/>
        </w:rPr>
        <w:t>Федюк.</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Івано-Франківськ:</w:t>
      </w:r>
      <w:r>
        <w:rPr>
          <w:color w:val="231F20"/>
          <w:spacing w:val="-3"/>
          <w:sz w:val="24"/>
          <w:szCs w:val="24"/>
        </w:rPr>
        <w:t xml:space="preserve"> </w:t>
      </w:r>
      <w:r>
        <w:rPr>
          <w:color w:val="231F20"/>
          <w:sz w:val="24"/>
          <w:szCs w:val="24"/>
        </w:rPr>
        <w:t>ВДВ</w:t>
      </w:r>
      <w:r>
        <w:rPr>
          <w:color w:val="231F20"/>
          <w:spacing w:val="-3"/>
          <w:sz w:val="24"/>
          <w:szCs w:val="24"/>
        </w:rPr>
        <w:t xml:space="preserve"> </w:t>
      </w:r>
      <w:r>
        <w:rPr>
          <w:color w:val="231F20"/>
          <w:sz w:val="24"/>
          <w:szCs w:val="24"/>
        </w:rPr>
        <w:t>ЦІТ,</w:t>
      </w:r>
      <w:r>
        <w:rPr>
          <w:color w:val="231F20"/>
          <w:spacing w:val="-3"/>
          <w:sz w:val="24"/>
          <w:szCs w:val="24"/>
        </w:rPr>
        <w:t xml:space="preserve"> </w:t>
      </w:r>
      <w:r>
        <w:rPr>
          <w:color w:val="231F20"/>
          <w:sz w:val="24"/>
          <w:szCs w:val="24"/>
        </w:rPr>
        <w:t>2007.</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146</w:t>
      </w:r>
      <w:r>
        <w:rPr>
          <w:color w:val="231F20"/>
          <w:spacing w:val="-2"/>
          <w:sz w:val="24"/>
          <w:szCs w:val="24"/>
        </w:rPr>
        <w:t xml:space="preserve"> </w:t>
      </w:r>
      <w:r>
        <w:rPr>
          <w:color w:val="231F20"/>
          <w:sz w:val="24"/>
          <w:szCs w:val="24"/>
        </w:rPr>
        <w:t>с.</w:t>
      </w:r>
    </w:p>
    <w:p w14:paraId="27C6A8E4" w14:textId="77777777" w:rsidR="00B54C23" w:rsidRDefault="00725134">
      <w:pPr>
        <w:pStyle w:val="a9"/>
        <w:numPr>
          <w:ilvl w:val="0"/>
          <w:numId w:val="5"/>
        </w:numPr>
        <w:tabs>
          <w:tab w:val="left" w:pos="858"/>
        </w:tabs>
        <w:spacing w:line="249" w:lineRule="auto"/>
        <w:ind w:left="0" w:right="-111" w:firstLineChars="183" w:firstLine="439"/>
        <w:rPr>
          <w:sz w:val="24"/>
          <w:szCs w:val="24"/>
        </w:rPr>
      </w:pPr>
      <w:r>
        <w:rPr>
          <w:color w:val="231F20"/>
          <w:sz w:val="24"/>
          <w:szCs w:val="24"/>
        </w:rPr>
        <w:t>Штефан А. Способи захисту честі, гідності й репутації: окремі питання /</w:t>
      </w:r>
      <w:r>
        <w:rPr>
          <w:color w:val="231F20"/>
          <w:spacing w:val="1"/>
          <w:sz w:val="24"/>
          <w:szCs w:val="24"/>
        </w:rPr>
        <w:t xml:space="preserve"> </w:t>
      </w:r>
      <w:r>
        <w:rPr>
          <w:color w:val="231F20"/>
          <w:sz w:val="24"/>
          <w:szCs w:val="24"/>
        </w:rPr>
        <w:t>А.</w:t>
      </w:r>
      <w:r>
        <w:rPr>
          <w:color w:val="231F20"/>
          <w:spacing w:val="-2"/>
          <w:sz w:val="24"/>
          <w:szCs w:val="24"/>
        </w:rPr>
        <w:t xml:space="preserve"> </w:t>
      </w:r>
      <w:r>
        <w:rPr>
          <w:color w:val="231F20"/>
          <w:sz w:val="24"/>
          <w:szCs w:val="24"/>
        </w:rPr>
        <w:t>Штефан //</w:t>
      </w:r>
      <w:r>
        <w:rPr>
          <w:color w:val="231F20"/>
          <w:spacing w:val="-1"/>
          <w:sz w:val="24"/>
          <w:szCs w:val="24"/>
        </w:rPr>
        <w:t xml:space="preserve"> </w:t>
      </w:r>
      <w:r>
        <w:rPr>
          <w:color w:val="231F20"/>
          <w:sz w:val="24"/>
          <w:szCs w:val="24"/>
        </w:rPr>
        <w:t>Юридична Україна.</w:t>
      </w:r>
      <w:r>
        <w:rPr>
          <w:color w:val="231F20"/>
          <w:spacing w:val="-1"/>
          <w:sz w:val="24"/>
          <w:szCs w:val="24"/>
        </w:rPr>
        <w:t xml:space="preserve"> </w:t>
      </w:r>
      <w:r>
        <w:rPr>
          <w:color w:val="231F20"/>
          <w:sz w:val="24"/>
          <w:szCs w:val="24"/>
        </w:rPr>
        <w:t>– 2005.</w:t>
      </w:r>
      <w:r>
        <w:rPr>
          <w:color w:val="231F20"/>
          <w:spacing w:val="-1"/>
          <w:sz w:val="24"/>
          <w:szCs w:val="24"/>
        </w:rPr>
        <w:t xml:space="preserve"> </w:t>
      </w:r>
      <w:r>
        <w:rPr>
          <w:color w:val="231F20"/>
          <w:sz w:val="24"/>
          <w:szCs w:val="24"/>
        </w:rPr>
        <w:t>– №</w:t>
      </w:r>
      <w:r>
        <w:rPr>
          <w:color w:val="231F20"/>
          <w:spacing w:val="-2"/>
          <w:sz w:val="24"/>
          <w:szCs w:val="24"/>
        </w:rPr>
        <w:t xml:space="preserve"> </w:t>
      </w:r>
      <w:r>
        <w:rPr>
          <w:color w:val="231F20"/>
          <w:sz w:val="24"/>
          <w:szCs w:val="24"/>
        </w:rPr>
        <w:t>4. –</w:t>
      </w:r>
      <w:r>
        <w:rPr>
          <w:color w:val="231F20"/>
          <w:spacing w:val="-1"/>
          <w:sz w:val="24"/>
          <w:szCs w:val="24"/>
        </w:rPr>
        <w:t xml:space="preserve"> </w:t>
      </w:r>
      <w:r>
        <w:rPr>
          <w:color w:val="231F20"/>
          <w:sz w:val="24"/>
          <w:szCs w:val="24"/>
        </w:rPr>
        <w:t>С. 59</w:t>
      </w:r>
      <w:r>
        <w:rPr>
          <w:color w:val="231F20"/>
          <w:spacing w:val="-1"/>
          <w:sz w:val="24"/>
          <w:szCs w:val="24"/>
        </w:rPr>
        <w:t xml:space="preserve"> </w:t>
      </w:r>
      <w:r>
        <w:rPr>
          <w:color w:val="231F20"/>
          <w:sz w:val="24"/>
          <w:szCs w:val="24"/>
        </w:rPr>
        <w:t>– 63.</w:t>
      </w:r>
    </w:p>
    <w:p w14:paraId="0B49ED33" w14:textId="77777777" w:rsidR="00B54C23" w:rsidRDefault="00725134">
      <w:pPr>
        <w:pStyle w:val="a9"/>
        <w:tabs>
          <w:tab w:val="left" w:pos="851"/>
        </w:tabs>
        <w:spacing w:line="249" w:lineRule="auto"/>
        <w:ind w:left="0" w:right="118" w:firstLine="0"/>
        <w:jc w:val="center"/>
        <w:rPr>
          <w:sz w:val="24"/>
          <w:szCs w:val="24"/>
        </w:rPr>
      </w:pPr>
      <w:r>
        <w:rPr>
          <w:color w:val="231F20"/>
          <w:sz w:val="24"/>
          <w:szCs w:val="24"/>
        </w:rPr>
        <w:t>До теми 1</w:t>
      </w:r>
      <w:r>
        <w:rPr>
          <w:color w:val="231F20"/>
          <w:sz w:val="24"/>
          <w:szCs w:val="24"/>
          <w:lang w:val="ru-RU"/>
        </w:rPr>
        <w:t>3</w:t>
      </w:r>
    </w:p>
    <w:p w14:paraId="2E1D841C" w14:textId="77777777" w:rsidR="00B54C23" w:rsidRDefault="00725134">
      <w:pPr>
        <w:pStyle w:val="a9"/>
        <w:numPr>
          <w:ilvl w:val="0"/>
          <w:numId w:val="5"/>
        </w:numPr>
        <w:tabs>
          <w:tab w:val="left" w:pos="361"/>
          <w:tab w:val="left" w:pos="993"/>
        </w:tabs>
        <w:spacing w:before="4" w:line="249" w:lineRule="auto"/>
        <w:ind w:left="0" w:right="-1" w:firstLineChars="183" w:firstLine="439"/>
        <w:rPr>
          <w:sz w:val="24"/>
          <w:szCs w:val="24"/>
        </w:rPr>
      </w:pPr>
      <w:r>
        <w:rPr>
          <w:sz w:val="24"/>
          <w:szCs w:val="24"/>
        </w:rPr>
        <w:t>Болокан І.В. Зобов’язально-правові та спеціальні засоби захисту права</w:t>
      </w:r>
      <w:r>
        <w:rPr>
          <w:spacing w:val="1"/>
          <w:sz w:val="24"/>
          <w:szCs w:val="24"/>
        </w:rPr>
        <w:t xml:space="preserve"> </w:t>
      </w:r>
      <w:r>
        <w:rPr>
          <w:sz w:val="24"/>
          <w:szCs w:val="24"/>
        </w:rPr>
        <w:t>власності в підприємницькій діяльності: автореф. дис. канд. юрид. наук:</w:t>
      </w:r>
      <w:r>
        <w:rPr>
          <w:spacing w:val="1"/>
          <w:sz w:val="24"/>
          <w:szCs w:val="24"/>
        </w:rPr>
        <w:t xml:space="preserve"> </w:t>
      </w:r>
      <w:r>
        <w:rPr>
          <w:sz w:val="24"/>
          <w:szCs w:val="24"/>
        </w:rPr>
        <w:t>спец.12.00.03</w:t>
      </w:r>
      <w:r>
        <w:rPr>
          <w:spacing w:val="-1"/>
          <w:sz w:val="24"/>
          <w:szCs w:val="24"/>
        </w:rPr>
        <w:t xml:space="preserve"> </w:t>
      </w:r>
      <w:r>
        <w:rPr>
          <w:sz w:val="24"/>
          <w:szCs w:val="24"/>
        </w:rPr>
        <w:t>/ І.В. Молокан. –</w:t>
      </w:r>
      <w:r>
        <w:rPr>
          <w:spacing w:val="-1"/>
          <w:sz w:val="24"/>
          <w:szCs w:val="24"/>
        </w:rPr>
        <w:t xml:space="preserve"> </w:t>
      </w:r>
      <w:r>
        <w:rPr>
          <w:sz w:val="24"/>
          <w:szCs w:val="24"/>
        </w:rPr>
        <w:t>К., 2008. – 20 с.</w:t>
      </w:r>
    </w:p>
    <w:p w14:paraId="3D62040F"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Ківалова</w:t>
      </w:r>
      <w:r>
        <w:rPr>
          <w:spacing w:val="-9"/>
          <w:sz w:val="24"/>
          <w:szCs w:val="24"/>
        </w:rPr>
        <w:t xml:space="preserve"> </w:t>
      </w:r>
      <w:r>
        <w:rPr>
          <w:sz w:val="24"/>
          <w:szCs w:val="24"/>
        </w:rPr>
        <w:t>Т.</w:t>
      </w:r>
      <w:r>
        <w:rPr>
          <w:spacing w:val="-10"/>
          <w:sz w:val="24"/>
          <w:szCs w:val="24"/>
        </w:rPr>
        <w:t xml:space="preserve"> </w:t>
      </w:r>
      <w:r>
        <w:rPr>
          <w:sz w:val="24"/>
          <w:szCs w:val="24"/>
        </w:rPr>
        <w:t>Відшкодування</w:t>
      </w:r>
      <w:r>
        <w:rPr>
          <w:spacing w:val="-9"/>
          <w:sz w:val="24"/>
          <w:szCs w:val="24"/>
        </w:rPr>
        <w:t xml:space="preserve"> </w:t>
      </w:r>
      <w:r>
        <w:rPr>
          <w:sz w:val="24"/>
          <w:szCs w:val="24"/>
        </w:rPr>
        <w:t>шкоди</w:t>
      </w:r>
      <w:r>
        <w:rPr>
          <w:spacing w:val="-9"/>
          <w:sz w:val="24"/>
          <w:szCs w:val="24"/>
        </w:rPr>
        <w:t xml:space="preserve"> </w:t>
      </w:r>
      <w:r>
        <w:rPr>
          <w:sz w:val="24"/>
          <w:szCs w:val="24"/>
        </w:rPr>
        <w:t>у</w:t>
      </w:r>
      <w:r>
        <w:rPr>
          <w:spacing w:val="-9"/>
          <w:sz w:val="24"/>
          <w:szCs w:val="24"/>
        </w:rPr>
        <w:t xml:space="preserve"> </w:t>
      </w:r>
      <w:r>
        <w:rPr>
          <w:sz w:val="24"/>
          <w:szCs w:val="24"/>
        </w:rPr>
        <w:t>системі</w:t>
      </w:r>
      <w:r>
        <w:rPr>
          <w:spacing w:val="-9"/>
          <w:sz w:val="24"/>
          <w:szCs w:val="24"/>
        </w:rPr>
        <w:t xml:space="preserve"> </w:t>
      </w:r>
      <w:r>
        <w:rPr>
          <w:sz w:val="24"/>
          <w:szCs w:val="24"/>
        </w:rPr>
        <w:t>способів</w:t>
      </w:r>
      <w:r>
        <w:rPr>
          <w:spacing w:val="-9"/>
          <w:sz w:val="24"/>
          <w:szCs w:val="24"/>
        </w:rPr>
        <w:t xml:space="preserve"> </w:t>
      </w:r>
      <w:r>
        <w:rPr>
          <w:sz w:val="24"/>
          <w:szCs w:val="24"/>
        </w:rPr>
        <w:t>захисту</w:t>
      </w:r>
      <w:r>
        <w:rPr>
          <w:spacing w:val="-9"/>
          <w:sz w:val="24"/>
          <w:szCs w:val="24"/>
        </w:rPr>
        <w:t xml:space="preserve"> </w:t>
      </w:r>
      <w:r>
        <w:rPr>
          <w:sz w:val="24"/>
          <w:szCs w:val="24"/>
        </w:rPr>
        <w:t>прав</w:t>
      </w:r>
      <w:r>
        <w:rPr>
          <w:spacing w:val="-9"/>
          <w:sz w:val="24"/>
          <w:szCs w:val="24"/>
        </w:rPr>
        <w:t xml:space="preserve"> </w:t>
      </w:r>
      <w:r>
        <w:rPr>
          <w:sz w:val="24"/>
          <w:szCs w:val="24"/>
        </w:rPr>
        <w:t>власника</w:t>
      </w:r>
      <w:r>
        <w:rPr>
          <w:spacing w:val="-2"/>
          <w:sz w:val="24"/>
          <w:szCs w:val="24"/>
        </w:rPr>
        <w:t xml:space="preserve"> </w:t>
      </w:r>
      <w:r>
        <w:rPr>
          <w:sz w:val="24"/>
          <w:szCs w:val="24"/>
        </w:rPr>
        <w:t>/</w:t>
      </w:r>
      <w:r>
        <w:rPr>
          <w:spacing w:val="-2"/>
          <w:sz w:val="24"/>
          <w:szCs w:val="24"/>
        </w:rPr>
        <w:t xml:space="preserve"> </w:t>
      </w:r>
      <w:r>
        <w:rPr>
          <w:sz w:val="24"/>
          <w:szCs w:val="24"/>
        </w:rPr>
        <w:t>Т.</w:t>
      </w:r>
      <w:r>
        <w:rPr>
          <w:spacing w:val="-2"/>
          <w:sz w:val="24"/>
          <w:szCs w:val="24"/>
        </w:rPr>
        <w:t xml:space="preserve"> </w:t>
      </w:r>
      <w:r>
        <w:rPr>
          <w:sz w:val="24"/>
          <w:szCs w:val="24"/>
        </w:rPr>
        <w:t>Ківалова</w:t>
      </w:r>
      <w:r>
        <w:rPr>
          <w:spacing w:val="-2"/>
          <w:sz w:val="24"/>
          <w:szCs w:val="24"/>
        </w:rPr>
        <w:t xml:space="preserve"> </w:t>
      </w:r>
      <w:r>
        <w:rPr>
          <w:sz w:val="24"/>
          <w:szCs w:val="24"/>
        </w:rPr>
        <w:t>//</w:t>
      </w:r>
      <w:r>
        <w:rPr>
          <w:spacing w:val="-2"/>
          <w:sz w:val="24"/>
          <w:szCs w:val="24"/>
        </w:rPr>
        <w:t xml:space="preserve"> </w:t>
      </w:r>
      <w:r>
        <w:rPr>
          <w:sz w:val="24"/>
          <w:szCs w:val="24"/>
        </w:rPr>
        <w:t>Вісник</w:t>
      </w:r>
      <w:r>
        <w:rPr>
          <w:spacing w:val="-2"/>
          <w:sz w:val="24"/>
          <w:szCs w:val="24"/>
        </w:rPr>
        <w:t xml:space="preserve"> </w:t>
      </w:r>
      <w:r>
        <w:rPr>
          <w:sz w:val="24"/>
          <w:szCs w:val="24"/>
        </w:rPr>
        <w:t>прокуратури.</w:t>
      </w:r>
      <w:r>
        <w:rPr>
          <w:spacing w:val="-2"/>
          <w:sz w:val="24"/>
          <w:szCs w:val="24"/>
        </w:rPr>
        <w:t xml:space="preserve"> </w:t>
      </w:r>
      <w:r>
        <w:rPr>
          <w:sz w:val="24"/>
          <w:szCs w:val="24"/>
        </w:rPr>
        <w:t>–</w:t>
      </w:r>
      <w:r>
        <w:rPr>
          <w:spacing w:val="-1"/>
          <w:sz w:val="24"/>
          <w:szCs w:val="24"/>
        </w:rPr>
        <w:t xml:space="preserve"> </w:t>
      </w:r>
      <w:r>
        <w:rPr>
          <w:sz w:val="24"/>
          <w:szCs w:val="24"/>
        </w:rPr>
        <w:t>2008.</w:t>
      </w:r>
      <w:r>
        <w:rPr>
          <w:spacing w:val="-2"/>
          <w:sz w:val="24"/>
          <w:szCs w:val="24"/>
        </w:rPr>
        <w:t xml:space="preserve"> </w:t>
      </w:r>
      <w:r>
        <w:rPr>
          <w:sz w:val="24"/>
          <w:szCs w:val="24"/>
        </w:rPr>
        <w:t>–</w:t>
      </w:r>
      <w:r>
        <w:rPr>
          <w:spacing w:val="-2"/>
          <w:sz w:val="24"/>
          <w:szCs w:val="24"/>
        </w:rPr>
        <w:t xml:space="preserve"> </w:t>
      </w:r>
      <w:r>
        <w:rPr>
          <w:sz w:val="24"/>
          <w:szCs w:val="24"/>
        </w:rPr>
        <w:t>№</w:t>
      </w:r>
      <w:r>
        <w:rPr>
          <w:spacing w:val="-3"/>
          <w:sz w:val="24"/>
          <w:szCs w:val="24"/>
        </w:rPr>
        <w:t xml:space="preserve"> </w:t>
      </w:r>
      <w:r>
        <w:rPr>
          <w:sz w:val="24"/>
          <w:szCs w:val="24"/>
        </w:rPr>
        <w:t>4</w:t>
      </w:r>
      <w:r>
        <w:rPr>
          <w:spacing w:val="-2"/>
          <w:sz w:val="24"/>
          <w:szCs w:val="24"/>
        </w:rPr>
        <w:t xml:space="preserve"> </w:t>
      </w:r>
      <w:r>
        <w:rPr>
          <w:sz w:val="24"/>
          <w:szCs w:val="24"/>
        </w:rPr>
        <w:t>(82).</w:t>
      </w:r>
      <w:r>
        <w:rPr>
          <w:spacing w:val="-2"/>
          <w:sz w:val="24"/>
          <w:szCs w:val="24"/>
        </w:rPr>
        <w:t xml:space="preserve"> </w:t>
      </w:r>
      <w:r>
        <w:rPr>
          <w:sz w:val="24"/>
          <w:szCs w:val="24"/>
        </w:rPr>
        <w:t>–</w:t>
      </w:r>
      <w:r>
        <w:rPr>
          <w:spacing w:val="-2"/>
          <w:sz w:val="24"/>
          <w:szCs w:val="24"/>
        </w:rPr>
        <w:t xml:space="preserve"> </w:t>
      </w:r>
      <w:r>
        <w:rPr>
          <w:sz w:val="24"/>
          <w:szCs w:val="24"/>
        </w:rPr>
        <w:t>С.</w:t>
      </w:r>
      <w:r>
        <w:rPr>
          <w:spacing w:val="-2"/>
          <w:sz w:val="24"/>
          <w:szCs w:val="24"/>
        </w:rPr>
        <w:t xml:space="preserve"> </w:t>
      </w:r>
      <w:r>
        <w:rPr>
          <w:sz w:val="24"/>
          <w:szCs w:val="24"/>
        </w:rPr>
        <w:t>97-104.</w:t>
      </w:r>
    </w:p>
    <w:p w14:paraId="74427DC6"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Мічурін Є.О. Обмеження права користування майном / Є.О. Мічурін //</w:t>
      </w:r>
      <w:r>
        <w:rPr>
          <w:color w:val="231F20"/>
          <w:spacing w:val="1"/>
          <w:sz w:val="24"/>
          <w:szCs w:val="24"/>
        </w:rPr>
        <w:t xml:space="preserve"> </w:t>
      </w:r>
      <w:r>
        <w:rPr>
          <w:color w:val="231F20"/>
          <w:sz w:val="24"/>
          <w:szCs w:val="24"/>
        </w:rPr>
        <w:t>Наше</w:t>
      </w:r>
      <w:r>
        <w:rPr>
          <w:color w:val="231F20"/>
          <w:spacing w:val="-2"/>
          <w:sz w:val="24"/>
          <w:szCs w:val="24"/>
        </w:rPr>
        <w:t xml:space="preserve"> </w:t>
      </w:r>
      <w:r>
        <w:rPr>
          <w:color w:val="231F20"/>
          <w:sz w:val="24"/>
          <w:szCs w:val="24"/>
        </w:rPr>
        <w:t>право. – 2007. – №</w:t>
      </w:r>
      <w:r>
        <w:rPr>
          <w:color w:val="231F20"/>
          <w:spacing w:val="-1"/>
          <w:sz w:val="24"/>
          <w:szCs w:val="24"/>
        </w:rPr>
        <w:t xml:space="preserve"> </w:t>
      </w:r>
      <w:r>
        <w:rPr>
          <w:color w:val="231F20"/>
          <w:sz w:val="24"/>
          <w:szCs w:val="24"/>
        </w:rPr>
        <w:t>4. – Ч.</w:t>
      </w:r>
      <w:r>
        <w:rPr>
          <w:color w:val="231F20"/>
          <w:spacing w:val="-1"/>
          <w:sz w:val="24"/>
          <w:szCs w:val="24"/>
        </w:rPr>
        <w:t xml:space="preserve"> </w:t>
      </w:r>
      <w:r>
        <w:rPr>
          <w:color w:val="231F20"/>
          <w:sz w:val="24"/>
          <w:szCs w:val="24"/>
        </w:rPr>
        <w:t>2– С. 57-60.</w:t>
      </w:r>
    </w:p>
    <w:p w14:paraId="35E01C53"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 xml:space="preserve"> Лещенко</w:t>
      </w:r>
      <w:r>
        <w:rPr>
          <w:color w:val="231F20"/>
          <w:spacing w:val="1"/>
          <w:sz w:val="24"/>
          <w:szCs w:val="24"/>
        </w:rPr>
        <w:t xml:space="preserve"> </w:t>
      </w:r>
      <w:r>
        <w:rPr>
          <w:color w:val="231F20"/>
          <w:sz w:val="24"/>
          <w:szCs w:val="24"/>
        </w:rPr>
        <w:t>Д.С.</w:t>
      </w:r>
      <w:r>
        <w:rPr>
          <w:color w:val="231F20"/>
          <w:spacing w:val="1"/>
          <w:sz w:val="24"/>
          <w:szCs w:val="24"/>
        </w:rPr>
        <w:t xml:space="preserve"> </w:t>
      </w:r>
      <w:r>
        <w:rPr>
          <w:color w:val="231F20"/>
          <w:sz w:val="24"/>
          <w:szCs w:val="24"/>
        </w:rPr>
        <w:t>Довірча</w:t>
      </w:r>
      <w:r>
        <w:rPr>
          <w:color w:val="231F20"/>
          <w:spacing w:val="1"/>
          <w:sz w:val="24"/>
          <w:szCs w:val="24"/>
        </w:rPr>
        <w:t xml:space="preserve"> </w:t>
      </w:r>
      <w:r>
        <w:rPr>
          <w:color w:val="231F20"/>
          <w:sz w:val="24"/>
          <w:szCs w:val="24"/>
        </w:rPr>
        <w:t>власність</w:t>
      </w:r>
      <w:r>
        <w:rPr>
          <w:color w:val="231F20"/>
          <w:spacing w:val="1"/>
          <w:sz w:val="24"/>
          <w:szCs w:val="24"/>
        </w:rPr>
        <w:t xml:space="preserve"> </w:t>
      </w:r>
      <w:r>
        <w:rPr>
          <w:color w:val="231F20"/>
          <w:sz w:val="24"/>
          <w:szCs w:val="24"/>
        </w:rPr>
        <w:t>як</w:t>
      </w:r>
      <w:r>
        <w:rPr>
          <w:color w:val="231F20"/>
          <w:spacing w:val="1"/>
          <w:sz w:val="24"/>
          <w:szCs w:val="24"/>
        </w:rPr>
        <w:t xml:space="preserve"> </w:t>
      </w:r>
      <w:r>
        <w:rPr>
          <w:color w:val="231F20"/>
          <w:sz w:val="24"/>
          <w:szCs w:val="24"/>
        </w:rPr>
        <w:t>альтернатива</w:t>
      </w:r>
      <w:r>
        <w:rPr>
          <w:color w:val="231F20"/>
          <w:spacing w:val="1"/>
          <w:sz w:val="24"/>
          <w:szCs w:val="24"/>
        </w:rPr>
        <w:t xml:space="preserve"> </w:t>
      </w:r>
      <w:r>
        <w:rPr>
          <w:color w:val="231F20"/>
          <w:sz w:val="24"/>
          <w:szCs w:val="24"/>
        </w:rPr>
        <w:t>праву</w:t>
      </w:r>
      <w:r>
        <w:rPr>
          <w:color w:val="231F20"/>
          <w:spacing w:val="1"/>
          <w:sz w:val="24"/>
          <w:szCs w:val="24"/>
        </w:rPr>
        <w:t xml:space="preserve"> </w:t>
      </w:r>
      <w:r>
        <w:rPr>
          <w:color w:val="231F20"/>
          <w:sz w:val="24"/>
          <w:szCs w:val="24"/>
        </w:rPr>
        <w:t>оперативного</w:t>
      </w:r>
      <w:r>
        <w:rPr>
          <w:color w:val="231F20"/>
          <w:spacing w:val="1"/>
          <w:sz w:val="24"/>
          <w:szCs w:val="24"/>
        </w:rPr>
        <w:t xml:space="preserve"> </w:t>
      </w:r>
      <w:r>
        <w:rPr>
          <w:color w:val="231F20"/>
          <w:sz w:val="24"/>
          <w:szCs w:val="24"/>
        </w:rPr>
        <w:t>управління</w:t>
      </w:r>
      <w:r>
        <w:rPr>
          <w:color w:val="231F20"/>
          <w:spacing w:val="-12"/>
          <w:sz w:val="24"/>
          <w:szCs w:val="24"/>
        </w:rPr>
        <w:t xml:space="preserve"> </w:t>
      </w:r>
      <w:r>
        <w:rPr>
          <w:color w:val="231F20"/>
          <w:sz w:val="24"/>
          <w:szCs w:val="24"/>
        </w:rPr>
        <w:t>в</w:t>
      </w:r>
      <w:r>
        <w:rPr>
          <w:color w:val="231F20"/>
          <w:spacing w:val="-11"/>
          <w:sz w:val="24"/>
          <w:szCs w:val="24"/>
        </w:rPr>
        <w:t xml:space="preserve"> </w:t>
      </w:r>
      <w:r>
        <w:rPr>
          <w:color w:val="231F20"/>
          <w:sz w:val="24"/>
          <w:szCs w:val="24"/>
        </w:rPr>
        <w:t>Україні</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Д.С.</w:t>
      </w:r>
      <w:r>
        <w:rPr>
          <w:color w:val="231F20"/>
          <w:spacing w:val="-11"/>
          <w:sz w:val="24"/>
          <w:szCs w:val="24"/>
        </w:rPr>
        <w:t xml:space="preserve"> </w:t>
      </w:r>
      <w:r>
        <w:rPr>
          <w:color w:val="231F20"/>
          <w:sz w:val="24"/>
          <w:szCs w:val="24"/>
        </w:rPr>
        <w:t>Лещенко</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Вісник</w:t>
      </w:r>
      <w:r>
        <w:rPr>
          <w:color w:val="231F20"/>
          <w:spacing w:val="-12"/>
          <w:sz w:val="24"/>
          <w:szCs w:val="24"/>
        </w:rPr>
        <w:t xml:space="preserve"> </w:t>
      </w:r>
      <w:r>
        <w:rPr>
          <w:color w:val="231F20"/>
          <w:sz w:val="24"/>
          <w:szCs w:val="24"/>
        </w:rPr>
        <w:t>Дніпропетровського</w:t>
      </w:r>
      <w:r>
        <w:rPr>
          <w:color w:val="231F20"/>
          <w:spacing w:val="-11"/>
          <w:sz w:val="24"/>
          <w:szCs w:val="24"/>
        </w:rPr>
        <w:t xml:space="preserve"> </w:t>
      </w:r>
      <w:r>
        <w:rPr>
          <w:color w:val="231F20"/>
          <w:sz w:val="24"/>
          <w:szCs w:val="24"/>
        </w:rPr>
        <w:t>державного</w:t>
      </w:r>
      <w:r>
        <w:rPr>
          <w:color w:val="231F20"/>
          <w:spacing w:val="-1"/>
          <w:sz w:val="24"/>
          <w:szCs w:val="24"/>
        </w:rPr>
        <w:t xml:space="preserve"> </w:t>
      </w:r>
      <w:r>
        <w:rPr>
          <w:color w:val="231F20"/>
          <w:sz w:val="24"/>
          <w:szCs w:val="24"/>
        </w:rPr>
        <w:t>університету внутрішніх</w:t>
      </w:r>
      <w:r>
        <w:rPr>
          <w:color w:val="231F20"/>
          <w:spacing w:val="-1"/>
          <w:sz w:val="24"/>
          <w:szCs w:val="24"/>
        </w:rPr>
        <w:t xml:space="preserve"> </w:t>
      </w:r>
      <w:r>
        <w:rPr>
          <w:color w:val="231F20"/>
          <w:sz w:val="24"/>
          <w:szCs w:val="24"/>
        </w:rPr>
        <w:t>справ. –</w:t>
      </w:r>
      <w:r>
        <w:rPr>
          <w:color w:val="231F20"/>
          <w:spacing w:val="-1"/>
          <w:sz w:val="24"/>
          <w:szCs w:val="24"/>
        </w:rPr>
        <w:t xml:space="preserve"> </w:t>
      </w:r>
      <w:r>
        <w:rPr>
          <w:color w:val="231F20"/>
          <w:sz w:val="24"/>
          <w:szCs w:val="24"/>
        </w:rPr>
        <w:t>2007.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С.172-179.</w:t>
      </w:r>
    </w:p>
    <w:p w14:paraId="71AB7EAE"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Підкова</w:t>
      </w:r>
      <w:r>
        <w:rPr>
          <w:color w:val="231F20"/>
          <w:spacing w:val="1"/>
          <w:sz w:val="24"/>
          <w:szCs w:val="24"/>
        </w:rPr>
        <w:t xml:space="preserve"> </w:t>
      </w:r>
      <w:r>
        <w:rPr>
          <w:color w:val="231F20"/>
          <w:sz w:val="24"/>
          <w:szCs w:val="24"/>
        </w:rPr>
        <w:t>Т.П.</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постійного</w:t>
      </w:r>
      <w:r>
        <w:rPr>
          <w:color w:val="231F20"/>
          <w:spacing w:val="1"/>
          <w:sz w:val="24"/>
          <w:szCs w:val="24"/>
        </w:rPr>
        <w:t xml:space="preserve"> </w:t>
      </w:r>
      <w:r>
        <w:rPr>
          <w:color w:val="231F20"/>
          <w:sz w:val="24"/>
          <w:szCs w:val="24"/>
        </w:rPr>
        <w:t>користування</w:t>
      </w:r>
      <w:r>
        <w:rPr>
          <w:color w:val="231F20"/>
          <w:spacing w:val="1"/>
          <w:sz w:val="24"/>
          <w:szCs w:val="24"/>
        </w:rPr>
        <w:t xml:space="preserve"> </w:t>
      </w:r>
      <w:r>
        <w:rPr>
          <w:color w:val="231F20"/>
          <w:sz w:val="24"/>
          <w:szCs w:val="24"/>
        </w:rPr>
        <w:t>земельними</w:t>
      </w:r>
      <w:r>
        <w:rPr>
          <w:color w:val="231F20"/>
          <w:spacing w:val="1"/>
          <w:sz w:val="24"/>
          <w:szCs w:val="24"/>
        </w:rPr>
        <w:t xml:space="preserve"> </w:t>
      </w:r>
      <w:r>
        <w:rPr>
          <w:color w:val="231F20"/>
          <w:sz w:val="24"/>
          <w:szCs w:val="24"/>
        </w:rPr>
        <w:t>ділянками</w:t>
      </w:r>
      <w:r>
        <w:rPr>
          <w:color w:val="231F20"/>
          <w:spacing w:val="1"/>
          <w:sz w:val="24"/>
          <w:szCs w:val="24"/>
        </w:rPr>
        <w:t xml:space="preserve"> </w:t>
      </w:r>
      <w:r>
        <w:rPr>
          <w:color w:val="231F20"/>
          <w:sz w:val="24"/>
          <w:szCs w:val="24"/>
        </w:rPr>
        <w:t>в</w:t>
      </w:r>
      <w:r>
        <w:rPr>
          <w:color w:val="231F20"/>
          <w:spacing w:val="-47"/>
          <w:sz w:val="24"/>
          <w:szCs w:val="24"/>
        </w:rPr>
        <w:t xml:space="preserve"> </w:t>
      </w:r>
      <w:r>
        <w:rPr>
          <w:color w:val="231F20"/>
          <w:sz w:val="24"/>
          <w:szCs w:val="24"/>
        </w:rPr>
        <w:t>Україні / Т.П. Підкова, Б.М. Устименко // Науковий вісник Київського національного</w:t>
      </w:r>
      <w:r>
        <w:rPr>
          <w:color w:val="231F20"/>
          <w:spacing w:val="-1"/>
          <w:sz w:val="24"/>
          <w:szCs w:val="24"/>
        </w:rPr>
        <w:t xml:space="preserve"> </w:t>
      </w:r>
      <w:r>
        <w:rPr>
          <w:color w:val="231F20"/>
          <w:sz w:val="24"/>
          <w:szCs w:val="24"/>
        </w:rPr>
        <w:t>університету</w:t>
      </w:r>
      <w:r>
        <w:rPr>
          <w:color w:val="231F20"/>
          <w:spacing w:val="-1"/>
          <w:sz w:val="24"/>
          <w:szCs w:val="24"/>
        </w:rPr>
        <w:t xml:space="preserve"> </w:t>
      </w:r>
      <w:r>
        <w:rPr>
          <w:color w:val="231F20"/>
          <w:sz w:val="24"/>
          <w:szCs w:val="24"/>
        </w:rPr>
        <w:t>внутрішніх</w:t>
      </w:r>
      <w:r>
        <w:rPr>
          <w:color w:val="231F20"/>
          <w:spacing w:val="-1"/>
          <w:sz w:val="24"/>
          <w:szCs w:val="24"/>
        </w:rPr>
        <w:t xml:space="preserve"> </w:t>
      </w:r>
      <w:r>
        <w:rPr>
          <w:color w:val="231F20"/>
          <w:sz w:val="24"/>
          <w:szCs w:val="24"/>
        </w:rPr>
        <w:t>справ.</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2007.</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3.</w:t>
      </w:r>
      <w:r>
        <w:rPr>
          <w:color w:val="231F20"/>
          <w:spacing w:val="-1"/>
          <w:sz w:val="24"/>
          <w:szCs w:val="24"/>
        </w:rPr>
        <w:t xml:space="preserve"> </w:t>
      </w:r>
      <w:r>
        <w:rPr>
          <w:color w:val="231F20"/>
          <w:sz w:val="24"/>
          <w:szCs w:val="24"/>
        </w:rPr>
        <w:t>– С.146-153.</w:t>
      </w:r>
    </w:p>
    <w:p w14:paraId="5B27D3F1"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Право власності в Україні: навч. посібник / за ред.О.В. Дзери, Н.С. Кузнєцової.</w:t>
      </w:r>
      <w:r>
        <w:rPr>
          <w:color w:val="231F20"/>
          <w:spacing w:val="-1"/>
          <w:sz w:val="24"/>
          <w:szCs w:val="24"/>
        </w:rPr>
        <w:t xml:space="preserve"> </w:t>
      </w:r>
      <w:r>
        <w:rPr>
          <w:color w:val="231F20"/>
          <w:sz w:val="24"/>
          <w:szCs w:val="24"/>
        </w:rPr>
        <w:t>– К.: Юрінком Інтер,</w:t>
      </w:r>
      <w:r>
        <w:rPr>
          <w:color w:val="231F20"/>
          <w:spacing w:val="-1"/>
          <w:sz w:val="24"/>
          <w:szCs w:val="24"/>
        </w:rPr>
        <w:t xml:space="preserve"> </w:t>
      </w:r>
      <w:r>
        <w:rPr>
          <w:color w:val="231F20"/>
          <w:sz w:val="24"/>
          <w:szCs w:val="24"/>
        </w:rPr>
        <w:t>2000.</w:t>
      </w:r>
    </w:p>
    <w:p w14:paraId="21FAB2C6"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Проблеми права власності та інших речових прав в українській правовій</w:t>
      </w:r>
      <w:r>
        <w:rPr>
          <w:spacing w:val="1"/>
          <w:sz w:val="24"/>
          <w:szCs w:val="24"/>
        </w:rPr>
        <w:t xml:space="preserve"> </w:t>
      </w:r>
      <w:r>
        <w:rPr>
          <w:sz w:val="24"/>
          <w:szCs w:val="24"/>
        </w:rPr>
        <w:t>системі:</w:t>
      </w:r>
      <w:r>
        <w:rPr>
          <w:spacing w:val="-3"/>
          <w:sz w:val="24"/>
          <w:szCs w:val="24"/>
        </w:rPr>
        <w:t xml:space="preserve"> </w:t>
      </w:r>
      <w:r>
        <w:rPr>
          <w:sz w:val="24"/>
          <w:szCs w:val="24"/>
        </w:rPr>
        <w:t>зб.</w:t>
      </w:r>
      <w:r>
        <w:rPr>
          <w:spacing w:val="-3"/>
          <w:sz w:val="24"/>
          <w:szCs w:val="24"/>
        </w:rPr>
        <w:t xml:space="preserve"> </w:t>
      </w:r>
      <w:r>
        <w:rPr>
          <w:sz w:val="24"/>
          <w:szCs w:val="24"/>
        </w:rPr>
        <w:t>матеріалів</w:t>
      </w:r>
      <w:r>
        <w:rPr>
          <w:spacing w:val="-3"/>
          <w:sz w:val="24"/>
          <w:szCs w:val="24"/>
        </w:rPr>
        <w:t xml:space="preserve"> </w:t>
      </w:r>
      <w:r>
        <w:rPr>
          <w:sz w:val="24"/>
          <w:szCs w:val="24"/>
        </w:rPr>
        <w:t>Всеукр.</w:t>
      </w:r>
      <w:r>
        <w:rPr>
          <w:spacing w:val="-3"/>
          <w:sz w:val="24"/>
          <w:szCs w:val="24"/>
        </w:rPr>
        <w:t xml:space="preserve"> </w:t>
      </w:r>
      <w:r>
        <w:rPr>
          <w:sz w:val="24"/>
          <w:szCs w:val="24"/>
        </w:rPr>
        <w:t>наук.-практ.</w:t>
      </w:r>
      <w:r>
        <w:rPr>
          <w:spacing w:val="-3"/>
          <w:sz w:val="24"/>
          <w:szCs w:val="24"/>
        </w:rPr>
        <w:t xml:space="preserve"> </w:t>
      </w:r>
      <w:r>
        <w:rPr>
          <w:sz w:val="24"/>
          <w:szCs w:val="24"/>
        </w:rPr>
        <w:t>конф.</w:t>
      </w:r>
      <w:r>
        <w:rPr>
          <w:spacing w:val="-2"/>
          <w:sz w:val="24"/>
          <w:szCs w:val="24"/>
        </w:rPr>
        <w:t xml:space="preserve"> </w:t>
      </w:r>
      <w:r>
        <w:rPr>
          <w:sz w:val="24"/>
          <w:szCs w:val="24"/>
        </w:rPr>
        <w:t>студ.</w:t>
      </w:r>
      <w:r>
        <w:rPr>
          <w:spacing w:val="-3"/>
          <w:sz w:val="24"/>
          <w:szCs w:val="24"/>
        </w:rPr>
        <w:t xml:space="preserve"> </w:t>
      </w:r>
      <w:r>
        <w:rPr>
          <w:sz w:val="24"/>
          <w:szCs w:val="24"/>
        </w:rPr>
        <w:t>та</w:t>
      </w:r>
      <w:r>
        <w:rPr>
          <w:spacing w:val="-3"/>
          <w:sz w:val="24"/>
          <w:szCs w:val="24"/>
        </w:rPr>
        <w:t xml:space="preserve"> </w:t>
      </w:r>
      <w:r>
        <w:rPr>
          <w:sz w:val="24"/>
          <w:szCs w:val="24"/>
        </w:rPr>
        <w:t>молодих</w:t>
      </w:r>
      <w:r>
        <w:rPr>
          <w:spacing w:val="-3"/>
          <w:sz w:val="24"/>
          <w:szCs w:val="24"/>
        </w:rPr>
        <w:t xml:space="preserve"> </w:t>
      </w:r>
      <w:r>
        <w:rPr>
          <w:sz w:val="24"/>
          <w:szCs w:val="24"/>
        </w:rPr>
        <w:t>учених</w:t>
      </w:r>
      <w:r>
        <w:rPr>
          <w:spacing w:val="-47"/>
          <w:sz w:val="24"/>
          <w:szCs w:val="24"/>
        </w:rPr>
        <w:t xml:space="preserve"> </w:t>
      </w:r>
      <w:r>
        <w:rPr>
          <w:sz w:val="24"/>
          <w:szCs w:val="24"/>
        </w:rPr>
        <w:t>(м. Бердянськ, 1-2 листоп. 2012 р.) / редкол.: Г. В. Новицький та ін. – Донецьк</w:t>
      </w:r>
      <w:r>
        <w:rPr>
          <w:spacing w:val="-2"/>
          <w:sz w:val="24"/>
          <w:szCs w:val="24"/>
        </w:rPr>
        <w:t xml:space="preserve"> </w:t>
      </w:r>
      <w:r>
        <w:rPr>
          <w:sz w:val="24"/>
          <w:szCs w:val="24"/>
        </w:rPr>
        <w:t>: Донбас,</w:t>
      </w:r>
      <w:r>
        <w:rPr>
          <w:spacing w:val="-1"/>
          <w:sz w:val="24"/>
          <w:szCs w:val="24"/>
        </w:rPr>
        <w:t xml:space="preserve"> </w:t>
      </w:r>
      <w:r>
        <w:rPr>
          <w:sz w:val="24"/>
          <w:szCs w:val="24"/>
        </w:rPr>
        <w:t>2012. – 309 с.</w:t>
      </w:r>
    </w:p>
    <w:p w14:paraId="29A910D3"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Скловский К.И. Собственность в гражданском праве / К.И. Скловский. –</w:t>
      </w:r>
      <w:r>
        <w:rPr>
          <w:spacing w:val="1"/>
          <w:sz w:val="24"/>
          <w:szCs w:val="24"/>
        </w:rPr>
        <w:t xml:space="preserve"> </w:t>
      </w:r>
      <w:r>
        <w:rPr>
          <w:sz w:val="24"/>
          <w:szCs w:val="24"/>
        </w:rPr>
        <w:t>5-е</w:t>
      </w:r>
      <w:r>
        <w:rPr>
          <w:spacing w:val="-1"/>
          <w:sz w:val="24"/>
          <w:szCs w:val="24"/>
        </w:rPr>
        <w:t xml:space="preserve"> </w:t>
      </w:r>
      <w:r>
        <w:rPr>
          <w:sz w:val="24"/>
          <w:szCs w:val="24"/>
        </w:rPr>
        <w:t>изд. –</w:t>
      </w:r>
      <w:r>
        <w:rPr>
          <w:spacing w:val="-1"/>
          <w:sz w:val="24"/>
          <w:szCs w:val="24"/>
        </w:rPr>
        <w:t xml:space="preserve"> </w:t>
      </w:r>
      <w:r>
        <w:rPr>
          <w:sz w:val="24"/>
          <w:szCs w:val="24"/>
        </w:rPr>
        <w:t>М.</w:t>
      </w:r>
      <w:r>
        <w:rPr>
          <w:spacing w:val="-1"/>
          <w:sz w:val="24"/>
          <w:szCs w:val="24"/>
        </w:rPr>
        <w:t xml:space="preserve"> </w:t>
      </w:r>
      <w:r>
        <w:rPr>
          <w:sz w:val="24"/>
          <w:szCs w:val="24"/>
        </w:rPr>
        <w:t>:</w:t>
      </w:r>
      <w:r>
        <w:rPr>
          <w:spacing w:val="-1"/>
          <w:sz w:val="24"/>
          <w:szCs w:val="24"/>
        </w:rPr>
        <w:t xml:space="preserve"> </w:t>
      </w:r>
      <w:r>
        <w:rPr>
          <w:sz w:val="24"/>
          <w:szCs w:val="24"/>
        </w:rPr>
        <w:t>Статут, 2010. –</w:t>
      </w:r>
      <w:r>
        <w:rPr>
          <w:spacing w:val="-1"/>
          <w:sz w:val="24"/>
          <w:szCs w:val="24"/>
        </w:rPr>
        <w:t xml:space="preserve"> </w:t>
      </w:r>
      <w:r>
        <w:rPr>
          <w:sz w:val="24"/>
          <w:szCs w:val="24"/>
        </w:rPr>
        <w:t>893 с.</w:t>
      </w:r>
    </w:p>
    <w:p w14:paraId="55F73FA6" w14:textId="77777777" w:rsidR="00B54C23" w:rsidRDefault="00725134">
      <w:pPr>
        <w:pStyle w:val="a9"/>
        <w:numPr>
          <w:ilvl w:val="0"/>
          <w:numId w:val="5"/>
        </w:numPr>
        <w:tabs>
          <w:tab w:val="left" w:pos="361"/>
          <w:tab w:val="left" w:pos="993"/>
        </w:tabs>
        <w:spacing w:before="2" w:line="249" w:lineRule="auto"/>
        <w:ind w:left="0" w:right="-1" w:firstLineChars="183" w:firstLine="439"/>
        <w:rPr>
          <w:sz w:val="24"/>
          <w:szCs w:val="24"/>
        </w:rPr>
      </w:pPr>
      <w:r>
        <w:rPr>
          <w:sz w:val="24"/>
          <w:szCs w:val="24"/>
        </w:rPr>
        <w:t>Томчишен С. В. Захист права власності у спорах, пов’язаних із визнанням</w:t>
      </w:r>
      <w:r>
        <w:rPr>
          <w:spacing w:val="-47"/>
          <w:sz w:val="24"/>
          <w:szCs w:val="24"/>
        </w:rPr>
        <w:t xml:space="preserve"> </w:t>
      </w:r>
      <w:r>
        <w:rPr>
          <w:sz w:val="24"/>
          <w:szCs w:val="24"/>
        </w:rPr>
        <w:t>договорів купівлі-продажу недійсними / С.В. Томчишен // Вісник господарського</w:t>
      </w:r>
      <w:r>
        <w:rPr>
          <w:spacing w:val="-1"/>
          <w:sz w:val="24"/>
          <w:szCs w:val="24"/>
        </w:rPr>
        <w:t xml:space="preserve"> </w:t>
      </w:r>
      <w:r>
        <w:rPr>
          <w:sz w:val="24"/>
          <w:szCs w:val="24"/>
        </w:rPr>
        <w:t>судочинства.</w:t>
      </w:r>
      <w:r>
        <w:rPr>
          <w:spacing w:val="-1"/>
          <w:sz w:val="24"/>
          <w:szCs w:val="24"/>
        </w:rPr>
        <w:t xml:space="preserve"> </w:t>
      </w:r>
      <w:r>
        <w:rPr>
          <w:sz w:val="24"/>
          <w:szCs w:val="24"/>
        </w:rPr>
        <w:t>–</w:t>
      </w:r>
      <w:r>
        <w:rPr>
          <w:spacing w:val="-1"/>
          <w:sz w:val="24"/>
          <w:szCs w:val="24"/>
        </w:rPr>
        <w:t xml:space="preserve"> </w:t>
      </w:r>
      <w:r>
        <w:rPr>
          <w:sz w:val="24"/>
          <w:szCs w:val="24"/>
        </w:rPr>
        <w:t>2007.</w:t>
      </w:r>
      <w:r>
        <w:rPr>
          <w:spacing w:val="-1"/>
          <w:sz w:val="24"/>
          <w:szCs w:val="24"/>
        </w:rPr>
        <w:t xml:space="preserve"> </w:t>
      </w:r>
      <w:r>
        <w:rPr>
          <w:sz w:val="24"/>
          <w:szCs w:val="24"/>
        </w:rPr>
        <w:t>–</w:t>
      </w:r>
      <w:r>
        <w:rPr>
          <w:spacing w:val="-1"/>
          <w:sz w:val="24"/>
          <w:szCs w:val="24"/>
        </w:rPr>
        <w:t xml:space="preserve"> </w:t>
      </w:r>
      <w:r>
        <w:rPr>
          <w:sz w:val="24"/>
          <w:szCs w:val="24"/>
        </w:rPr>
        <w:t>№</w:t>
      </w:r>
      <w:r>
        <w:rPr>
          <w:spacing w:val="-2"/>
          <w:sz w:val="24"/>
          <w:szCs w:val="24"/>
        </w:rPr>
        <w:t xml:space="preserve"> </w:t>
      </w:r>
      <w:r>
        <w:rPr>
          <w:sz w:val="24"/>
          <w:szCs w:val="24"/>
        </w:rPr>
        <w:t>1.</w:t>
      </w:r>
      <w:r>
        <w:rPr>
          <w:spacing w:val="-1"/>
          <w:sz w:val="24"/>
          <w:szCs w:val="24"/>
        </w:rPr>
        <w:t xml:space="preserve"> </w:t>
      </w:r>
      <w:r>
        <w:rPr>
          <w:sz w:val="24"/>
          <w:szCs w:val="24"/>
        </w:rPr>
        <w:t>–</w:t>
      </w:r>
      <w:r>
        <w:rPr>
          <w:spacing w:val="-1"/>
          <w:sz w:val="24"/>
          <w:szCs w:val="24"/>
        </w:rPr>
        <w:t xml:space="preserve"> </w:t>
      </w:r>
      <w:r>
        <w:rPr>
          <w:sz w:val="24"/>
          <w:szCs w:val="24"/>
        </w:rPr>
        <w:t>С.</w:t>
      </w:r>
      <w:r>
        <w:rPr>
          <w:spacing w:val="-1"/>
          <w:sz w:val="24"/>
          <w:szCs w:val="24"/>
        </w:rPr>
        <w:t xml:space="preserve"> </w:t>
      </w:r>
      <w:r>
        <w:rPr>
          <w:sz w:val="24"/>
          <w:szCs w:val="24"/>
        </w:rPr>
        <w:t>100–112.</w:t>
      </w:r>
    </w:p>
    <w:p w14:paraId="0951AAB6" w14:textId="77777777" w:rsidR="00B54C23" w:rsidRDefault="00725134">
      <w:pPr>
        <w:pStyle w:val="a9"/>
        <w:numPr>
          <w:ilvl w:val="0"/>
          <w:numId w:val="5"/>
        </w:numPr>
        <w:tabs>
          <w:tab w:val="left" w:pos="361"/>
          <w:tab w:val="left" w:pos="851"/>
        </w:tabs>
        <w:ind w:left="0"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1D0EAEB5" w14:textId="77777777" w:rsidR="00B54C23" w:rsidRDefault="00725134">
      <w:pPr>
        <w:pStyle w:val="a9"/>
        <w:numPr>
          <w:ilvl w:val="0"/>
          <w:numId w:val="5"/>
        </w:numPr>
        <w:tabs>
          <w:tab w:val="left" w:pos="461"/>
          <w:tab w:val="left" w:pos="851"/>
        </w:tabs>
        <w:ind w:left="0"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3"/>
          <w:sz w:val="24"/>
          <w:szCs w:val="24"/>
        </w:rPr>
        <w:t xml:space="preserve"> </w:t>
      </w:r>
      <w:r>
        <w:rPr>
          <w:color w:val="231F20"/>
          <w:sz w:val="24"/>
          <w:szCs w:val="24"/>
        </w:rPr>
        <w:t>України:</w:t>
      </w:r>
      <w:r>
        <w:rPr>
          <w:color w:val="231F20"/>
          <w:spacing w:val="-3"/>
          <w:sz w:val="24"/>
          <w:szCs w:val="24"/>
        </w:rPr>
        <w:t xml:space="preserve"> </w:t>
      </w:r>
      <w:r>
        <w:rPr>
          <w:color w:val="231F20"/>
          <w:sz w:val="24"/>
          <w:szCs w:val="24"/>
        </w:rPr>
        <w:t>навч.</w:t>
      </w:r>
      <w:r>
        <w:rPr>
          <w:color w:val="231F20"/>
          <w:spacing w:val="-2"/>
          <w:sz w:val="24"/>
          <w:szCs w:val="24"/>
        </w:rPr>
        <w:t xml:space="preserve"> </w:t>
      </w:r>
      <w:r>
        <w:rPr>
          <w:color w:val="231F20"/>
          <w:sz w:val="24"/>
          <w:szCs w:val="24"/>
        </w:rPr>
        <w:t>посібник.</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О.С.</w:t>
      </w:r>
      <w:r>
        <w:rPr>
          <w:color w:val="231F20"/>
          <w:spacing w:val="-3"/>
          <w:sz w:val="24"/>
          <w:szCs w:val="24"/>
        </w:rPr>
        <w:t xml:space="preserve"> </w:t>
      </w:r>
      <w:r>
        <w:rPr>
          <w:color w:val="231F20"/>
          <w:sz w:val="24"/>
          <w:szCs w:val="24"/>
        </w:rPr>
        <w:t>Яворська.</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К.:</w:t>
      </w:r>
      <w:r>
        <w:rPr>
          <w:color w:val="231F20"/>
          <w:spacing w:val="-3"/>
          <w:sz w:val="24"/>
          <w:szCs w:val="24"/>
        </w:rPr>
        <w:t xml:space="preserve"> </w:t>
      </w:r>
      <w:r>
        <w:rPr>
          <w:color w:val="231F20"/>
          <w:sz w:val="24"/>
          <w:szCs w:val="24"/>
        </w:rPr>
        <w:t>Атіка,</w:t>
      </w:r>
      <w:r>
        <w:rPr>
          <w:color w:val="231F20"/>
          <w:spacing w:val="-2"/>
          <w:sz w:val="24"/>
          <w:szCs w:val="24"/>
        </w:rPr>
        <w:t xml:space="preserve"> </w:t>
      </w:r>
      <w:r>
        <w:rPr>
          <w:color w:val="231F20"/>
          <w:sz w:val="24"/>
          <w:szCs w:val="24"/>
        </w:rPr>
        <w:t>2008. 256 с.</w:t>
      </w:r>
    </w:p>
    <w:p w14:paraId="57511E22" w14:textId="77777777" w:rsidR="00B54C23" w:rsidRDefault="00725134">
      <w:pPr>
        <w:jc w:val="center"/>
        <w:rPr>
          <w:sz w:val="24"/>
          <w:szCs w:val="24"/>
          <w:lang w:val="ru-RU"/>
        </w:rPr>
      </w:pPr>
      <w:r>
        <w:rPr>
          <w:sz w:val="24"/>
          <w:szCs w:val="24"/>
        </w:rPr>
        <w:t>До теми 1</w:t>
      </w:r>
      <w:r>
        <w:rPr>
          <w:sz w:val="24"/>
          <w:szCs w:val="24"/>
          <w:lang w:val="ru-RU"/>
        </w:rPr>
        <w:t>4</w:t>
      </w:r>
    </w:p>
    <w:p w14:paraId="5DFDEA06" w14:textId="77777777" w:rsidR="00B54C23" w:rsidRDefault="00725134">
      <w:pPr>
        <w:pStyle w:val="a9"/>
        <w:numPr>
          <w:ilvl w:val="0"/>
          <w:numId w:val="5"/>
        </w:numPr>
        <w:tabs>
          <w:tab w:val="left" w:pos="758"/>
          <w:tab w:val="left" w:pos="993"/>
        </w:tabs>
        <w:spacing w:before="59" w:line="244" w:lineRule="auto"/>
        <w:ind w:left="0" w:right="-1" w:firstLineChars="183" w:firstLine="439"/>
        <w:rPr>
          <w:sz w:val="24"/>
          <w:szCs w:val="24"/>
        </w:rPr>
      </w:pPr>
      <w:r>
        <w:rPr>
          <w:color w:val="231F20"/>
          <w:sz w:val="24"/>
          <w:szCs w:val="24"/>
        </w:rPr>
        <w:t>Інтелектуальна власність [Текст] : навч. посіб. для студ. вищ. навч. закл. /</w:t>
      </w:r>
      <w:r>
        <w:rPr>
          <w:color w:val="231F20"/>
          <w:spacing w:val="1"/>
          <w:sz w:val="24"/>
          <w:szCs w:val="24"/>
        </w:rPr>
        <w:t xml:space="preserve"> </w:t>
      </w:r>
      <w:r>
        <w:rPr>
          <w:color w:val="231F20"/>
          <w:sz w:val="24"/>
          <w:szCs w:val="24"/>
        </w:rPr>
        <w:t>[Г.</w:t>
      </w:r>
      <w:r>
        <w:rPr>
          <w:color w:val="231F20"/>
          <w:spacing w:val="-3"/>
          <w:sz w:val="24"/>
          <w:szCs w:val="24"/>
        </w:rPr>
        <w:t xml:space="preserve"> </w:t>
      </w:r>
      <w:r>
        <w:rPr>
          <w:color w:val="231F20"/>
          <w:sz w:val="24"/>
          <w:szCs w:val="24"/>
        </w:rPr>
        <w:t>М.</w:t>
      </w:r>
      <w:r>
        <w:rPr>
          <w:color w:val="231F20"/>
          <w:spacing w:val="-2"/>
          <w:sz w:val="24"/>
          <w:szCs w:val="24"/>
        </w:rPr>
        <w:t xml:space="preserve"> </w:t>
      </w:r>
      <w:r>
        <w:rPr>
          <w:color w:val="231F20"/>
          <w:sz w:val="24"/>
          <w:szCs w:val="24"/>
        </w:rPr>
        <w:t>Остапович</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ін.]</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Київ.</w:t>
      </w:r>
      <w:r>
        <w:rPr>
          <w:color w:val="231F20"/>
          <w:spacing w:val="-2"/>
          <w:sz w:val="24"/>
          <w:szCs w:val="24"/>
        </w:rPr>
        <w:t xml:space="preserve"> </w:t>
      </w:r>
      <w:r>
        <w:rPr>
          <w:color w:val="231F20"/>
          <w:sz w:val="24"/>
          <w:szCs w:val="24"/>
        </w:rPr>
        <w:t>нац.</w:t>
      </w:r>
      <w:r>
        <w:rPr>
          <w:color w:val="231F20"/>
          <w:spacing w:val="-2"/>
          <w:sz w:val="24"/>
          <w:szCs w:val="24"/>
        </w:rPr>
        <w:t xml:space="preserve"> </w:t>
      </w:r>
      <w:r>
        <w:rPr>
          <w:color w:val="231F20"/>
          <w:sz w:val="24"/>
          <w:szCs w:val="24"/>
        </w:rPr>
        <w:t>торг.-екон.</w:t>
      </w:r>
      <w:r>
        <w:rPr>
          <w:color w:val="231F20"/>
          <w:spacing w:val="-3"/>
          <w:sz w:val="24"/>
          <w:szCs w:val="24"/>
        </w:rPr>
        <w:t xml:space="preserve"> </w:t>
      </w:r>
      <w:r>
        <w:rPr>
          <w:color w:val="231F20"/>
          <w:sz w:val="24"/>
          <w:szCs w:val="24"/>
        </w:rPr>
        <w:t>ун-т.</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К.</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Київ.</w:t>
      </w:r>
      <w:r>
        <w:rPr>
          <w:color w:val="231F20"/>
          <w:spacing w:val="-2"/>
          <w:sz w:val="24"/>
          <w:szCs w:val="24"/>
        </w:rPr>
        <w:t xml:space="preserve"> </w:t>
      </w:r>
      <w:r>
        <w:rPr>
          <w:color w:val="231F20"/>
          <w:sz w:val="24"/>
          <w:szCs w:val="24"/>
        </w:rPr>
        <w:t>нац.</w:t>
      </w:r>
      <w:r>
        <w:rPr>
          <w:color w:val="231F20"/>
          <w:spacing w:val="-2"/>
          <w:sz w:val="24"/>
          <w:szCs w:val="24"/>
        </w:rPr>
        <w:t xml:space="preserve"> </w:t>
      </w:r>
      <w:r>
        <w:rPr>
          <w:color w:val="231F20"/>
          <w:sz w:val="24"/>
          <w:szCs w:val="24"/>
        </w:rPr>
        <w:t>торг.-</w:t>
      </w:r>
      <w:r>
        <w:rPr>
          <w:color w:val="231F20"/>
          <w:spacing w:val="-48"/>
          <w:sz w:val="24"/>
          <w:szCs w:val="24"/>
        </w:rPr>
        <w:t xml:space="preserve"> </w:t>
      </w:r>
      <w:r>
        <w:rPr>
          <w:color w:val="231F20"/>
          <w:sz w:val="24"/>
          <w:szCs w:val="24"/>
        </w:rPr>
        <w:t>екон.</w:t>
      </w:r>
      <w:r>
        <w:rPr>
          <w:color w:val="231F20"/>
          <w:spacing w:val="-1"/>
          <w:sz w:val="24"/>
          <w:szCs w:val="24"/>
        </w:rPr>
        <w:t xml:space="preserve"> </w:t>
      </w:r>
      <w:r>
        <w:rPr>
          <w:color w:val="231F20"/>
          <w:sz w:val="24"/>
          <w:szCs w:val="24"/>
        </w:rPr>
        <w:t>ун-т, 2012. –</w:t>
      </w:r>
      <w:r>
        <w:rPr>
          <w:color w:val="231F20"/>
          <w:spacing w:val="-1"/>
          <w:sz w:val="24"/>
          <w:szCs w:val="24"/>
        </w:rPr>
        <w:t xml:space="preserve"> </w:t>
      </w:r>
      <w:r>
        <w:rPr>
          <w:color w:val="231F20"/>
          <w:sz w:val="24"/>
          <w:szCs w:val="24"/>
        </w:rPr>
        <w:t>455 с.</w:t>
      </w:r>
    </w:p>
    <w:p w14:paraId="7107C2B1" w14:textId="77777777" w:rsidR="00B54C23" w:rsidRDefault="00725134">
      <w:pPr>
        <w:pStyle w:val="a9"/>
        <w:numPr>
          <w:ilvl w:val="0"/>
          <w:numId w:val="5"/>
        </w:numPr>
        <w:tabs>
          <w:tab w:val="left" w:pos="758"/>
          <w:tab w:val="left" w:pos="993"/>
        </w:tabs>
        <w:spacing w:before="59" w:line="244" w:lineRule="auto"/>
        <w:ind w:left="0" w:right="-1" w:firstLineChars="183" w:firstLine="439"/>
        <w:rPr>
          <w:sz w:val="24"/>
          <w:szCs w:val="24"/>
        </w:rPr>
      </w:pPr>
      <w:r>
        <w:rPr>
          <w:color w:val="231F20"/>
          <w:sz w:val="24"/>
          <w:szCs w:val="24"/>
        </w:rPr>
        <w:t>Іолкін</w:t>
      </w:r>
      <w:r>
        <w:rPr>
          <w:color w:val="231F20"/>
          <w:spacing w:val="-4"/>
          <w:sz w:val="24"/>
          <w:szCs w:val="24"/>
        </w:rPr>
        <w:t xml:space="preserve"> </w:t>
      </w:r>
      <w:r>
        <w:rPr>
          <w:color w:val="231F20"/>
          <w:sz w:val="24"/>
          <w:szCs w:val="24"/>
        </w:rPr>
        <w:t>Я.</w:t>
      </w:r>
      <w:r>
        <w:rPr>
          <w:color w:val="231F20"/>
          <w:spacing w:val="-4"/>
          <w:sz w:val="24"/>
          <w:szCs w:val="24"/>
        </w:rPr>
        <w:t xml:space="preserve"> </w:t>
      </w:r>
      <w:r>
        <w:rPr>
          <w:color w:val="231F20"/>
          <w:sz w:val="24"/>
          <w:szCs w:val="24"/>
        </w:rPr>
        <w:t>О.</w:t>
      </w:r>
      <w:r>
        <w:rPr>
          <w:color w:val="231F20"/>
          <w:spacing w:val="-4"/>
          <w:sz w:val="24"/>
          <w:szCs w:val="24"/>
        </w:rPr>
        <w:t xml:space="preserve"> </w:t>
      </w:r>
      <w:r>
        <w:rPr>
          <w:color w:val="231F20"/>
          <w:sz w:val="24"/>
          <w:szCs w:val="24"/>
        </w:rPr>
        <w:t>Торговельні</w:t>
      </w:r>
      <w:r>
        <w:rPr>
          <w:color w:val="231F20"/>
          <w:spacing w:val="-4"/>
          <w:sz w:val="24"/>
          <w:szCs w:val="24"/>
        </w:rPr>
        <w:t xml:space="preserve"> </w:t>
      </w:r>
      <w:r>
        <w:rPr>
          <w:color w:val="231F20"/>
          <w:sz w:val="24"/>
          <w:szCs w:val="24"/>
        </w:rPr>
        <w:t>марки</w:t>
      </w:r>
      <w:r>
        <w:rPr>
          <w:color w:val="231F20"/>
          <w:spacing w:val="-4"/>
          <w:sz w:val="24"/>
          <w:szCs w:val="24"/>
        </w:rPr>
        <w:t xml:space="preserve"> </w:t>
      </w:r>
      <w:r>
        <w:rPr>
          <w:color w:val="231F20"/>
          <w:sz w:val="24"/>
          <w:szCs w:val="24"/>
        </w:rPr>
        <w:t>в</w:t>
      </w:r>
      <w:r>
        <w:rPr>
          <w:color w:val="231F20"/>
          <w:spacing w:val="-4"/>
          <w:sz w:val="24"/>
          <w:szCs w:val="24"/>
        </w:rPr>
        <w:t xml:space="preserve"> </w:t>
      </w:r>
      <w:r>
        <w:rPr>
          <w:color w:val="231F20"/>
          <w:sz w:val="24"/>
          <w:szCs w:val="24"/>
        </w:rPr>
        <w:t>Україні</w:t>
      </w:r>
      <w:r>
        <w:rPr>
          <w:color w:val="231F20"/>
          <w:spacing w:val="-4"/>
          <w:sz w:val="24"/>
          <w:szCs w:val="24"/>
        </w:rPr>
        <w:t xml:space="preserve"> </w:t>
      </w:r>
      <w:r>
        <w:rPr>
          <w:color w:val="231F20"/>
          <w:sz w:val="24"/>
          <w:szCs w:val="24"/>
        </w:rPr>
        <w:t>та</w:t>
      </w:r>
      <w:r>
        <w:rPr>
          <w:color w:val="231F20"/>
          <w:spacing w:val="-4"/>
          <w:sz w:val="24"/>
          <w:szCs w:val="24"/>
        </w:rPr>
        <w:t xml:space="preserve"> </w:t>
      </w:r>
      <w:r>
        <w:rPr>
          <w:color w:val="231F20"/>
          <w:sz w:val="24"/>
          <w:szCs w:val="24"/>
        </w:rPr>
        <w:t>Європейському</w:t>
      </w:r>
      <w:r>
        <w:rPr>
          <w:color w:val="231F20"/>
          <w:spacing w:val="-4"/>
          <w:sz w:val="24"/>
          <w:szCs w:val="24"/>
        </w:rPr>
        <w:t xml:space="preserve"> </w:t>
      </w:r>
      <w:r>
        <w:rPr>
          <w:color w:val="231F20"/>
          <w:sz w:val="24"/>
          <w:szCs w:val="24"/>
        </w:rPr>
        <w:t>Союзі</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[монографія]</w:t>
      </w:r>
      <w:r>
        <w:rPr>
          <w:color w:val="231F20"/>
          <w:spacing w:val="-11"/>
          <w:sz w:val="24"/>
          <w:szCs w:val="24"/>
        </w:rPr>
        <w:t xml:space="preserve"> </w:t>
      </w:r>
      <w:r>
        <w:rPr>
          <w:color w:val="231F20"/>
          <w:sz w:val="24"/>
          <w:szCs w:val="24"/>
        </w:rPr>
        <w:t>/</w:t>
      </w:r>
      <w:r>
        <w:rPr>
          <w:color w:val="231F20"/>
          <w:spacing w:val="-9"/>
          <w:sz w:val="24"/>
          <w:szCs w:val="24"/>
        </w:rPr>
        <w:t xml:space="preserve"> </w:t>
      </w:r>
      <w:r>
        <w:rPr>
          <w:color w:val="231F20"/>
          <w:sz w:val="24"/>
          <w:szCs w:val="24"/>
        </w:rPr>
        <w:t>Я.</w:t>
      </w:r>
      <w:r>
        <w:rPr>
          <w:color w:val="231F20"/>
          <w:spacing w:val="-9"/>
          <w:sz w:val="24"/>
          <w:szCs w:val="24"/>
        </w:rPr>
        <w:t xml:space="preserve"> </w:t>
      </w:r>
      <w:r>
        <w:rPr>
          <w:color w:val="231F20"/>
          <w:sz w:val="24"/>
          <w:szCs w:val="24"/>
        </w:rPr>
        <w:t>О.</w:t>
      </w:r>
      <w:r>
        <w:rPr>
          <w:color w:val="231F20"/>
          <w:spacing w:val="-11"/>
          <w:sz w:val="24"/>
          <w:szCs w:val="24"/>
        </w:rPr>
        <w:t xml:space="preserve"> </w:t>
      </w:r>
      <w:r>
        <w:rPr>
          <w:color w:val="231F20"/>
          <w:sz w:val="24"/>
          <w:szCs w:val="24"/>
        </w:rPr>
        <w:t>Іолкін;</w:t>
      </w:r>
      <w:r>
        <w:rPr>
          <w:color w:val="231F20"/>
          <w:spacing w:val="-10"/>
          <w:sz w:val="24"/>
          <w:szCs w:val="24"/>
        </w:rPr>
        <w:t xml:space="preserve"> </w:t>
      </w:r>
      <w:r>
        <w:rPr>
          <w:color w:val="231F20"/>
          <w:sz w:val="24"/>
          <w:szCs w:val="24"/>
        </w:rPr>
        <w:t>Нац.</w:t>
      </w:r>
      <w:r>
        <w:rPr>
          <w:color w:val="231F20"/>
          <w:spacing w:val="-10"/>
          <w:sz w:val="24"/>
          <w:szCs w:val="24"/>
        </w:rPr>
        <w:t xml:space="preserve"> </w:t>
      </w:r>
      <w:r>
        <w:rPr>
          <w:color w:val="231F20"/>
          <w:sz w:val="24"/>
          <w:szCs w:val="24"/>
        </w:rPr>
        <w:t>акад.</w:t>
      </w:r>
      <w:r>
        <w:rPr>
          <w:color w:val="231F20"/>
          <w:spacing w:val="-10"/>
          <w:sz w:val="24"/>
          <w:szCs w:val="24"/>
        </w:rPr>
        <w:t xml:space="preserve"> </w:t>
      </w:r>
      <w:r>
        <w:rPr>
          <w:color w:val="231F20"/>
          <w:sz w:val="24"/>
          <w:szCs w:val="24"/>
        </w:rPr>
        <w:t>прав.</w:t>
      </w:r>
      <w:r>
        <w:rPr>
          <w:color w:val="231F20"/>
          <w:spacing w:val="-10"/>
          <w:sz w:val="24"/>
          <w:szCs w:val="24"/>
        </w:rPr>
        <w:t xml:space="preserve"> </w:t>
      </w:r>
      <w:r>
        <w:rPr>
          <w:color w:val="231F20"/>
          <w:sz w:val="24"/>
          <w:szCs w:val="24"/>
        </w:rPr>
        <w:t>наук</w:t>
      </w:r>
      <w:r>
        <w:rPr>
          <w:color w:val="231F20"/>
          <w:spacing w:val="-9"/>
          <w:sz w:val="24"/>
          <w:szCs w:val="24"/>
        </w:rPr>
        <w:t xml:space="preserve"> </w:t>
      </w:r>
      <w:r>
        <w:rPr>
          <w:color w:val="231F20"/>
          <w:sz w:val="24"/>
          <w:szCs w:val="24"/>
        </w:rPr>
        <w:t>України,</w:t>
      </w:r>
      <w:r>
        <w:rPr>
          <w:color w:val="231F20"/>
          <w:spacing w:val="-10"/>
          <w:sz w:val="24"/>
          <w:szCs w:val="24"/>
        </w:rPr>
        <w:t xml:space="preserve"> </w:t>
      </w:r>
      <w:r>
        <w:rPr>
          <w:color w:val="231F20"/>
          <w:sz w:val="24"/>
          <w:szCs w:val="24"/>
        </w:rPr>
        <w:t>НДІ</w:t>
      </w:r>
      <w:r>
        <w:rPr>
          <w:color w:val="231F20"/>
          <w:spacing w:val="-10"/>
          <w:sz w:val="24"/>
          <w:szCs w:val="24"/>
        </w:rPr>
        <w:t xml:space="preserve"> </w:t>
      </w:r>
      <w:r>
        <w:rPr>
          <w:color w:val="231F20"/>
          <w:sz w:val="24"/>
          <w:szCs w:val="24"/>
        </w:rPr>
        <w:t>інтелект.</w:t>
      </w:r>
      <w:r>
        <w:rPr>
          <w:color w:val="231F20"/>
          <w:spacing w:val="-9"/>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К.</w:t>
      </w:r>
      <w:r>
        <w:rPr>
          <w:color w:val="231F20"/>
          <w:spacing w:val="-1"/>
          <w:sz w:val="24"/>
          <w:szCs w:val="24"/>
        </w:rPr>
        <w:t xml:space="preserve"> </w:t>
      </w:r>
      <w:r>
        <w:rPr>
          <w:color w:val="231F20"/>
          <w:sz w:val="24"/>
          <w:szCs w:val="24"/>
        </w:rPr>
        <w:t>: НДІ</w:t>
      </w:r>
      <w:r>
        <w:rPr>
          <w:color w:val="231F20"/>
          <w:spacing w:val="-2"/>
          <w:sz w:val="24"/>
          <w:szCs w:val="24"/>
        </w:rPr>
        <w:t xml:space="preserve"> </w:t>
      </w:r>
      <w:r>
        <w:rPr>
          <w:color w:val="231F20"/>
          <w:sz w:val="24"/>
          <w:szCs w:val="24"/>
        </w:rPr>
        <w:t>ІВ</w:t>
      </w:r>
      <w:r>
        <w:rPr>
          <w:color w:val="231F20"/>
          <w:spacing w:val="-1"/>
          <w:sz w:val="24"/>
          <w:szCs w:val="24"/>
        </w:rPr>
        <w:t xml:space="preserve"> </w:t>
      </w:r>
      <w:r>
        <w:rPr>
          <w:color w:val="231F20"/>
          <w:sz w:val="24"/>
          <w:szCs w:val="24"/>
        </w:rPr>
        <w:t>НАПрНУ</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Лазурит-Поліграф,</w:t>
      </w:r>
      <w:r>
        <w:rPr>
          <w:color w:val="231F20"/>
          <w:spacing w:val="-1"/>
          <w:sz w:val="24"/>
          <w:szCs w:val="24"/>
        </w:rPr>
        <w:t xml:space="preserve"> </w:t>
      </w:r>
      <w:r>
        <w:rPr>
          <w:color w:val="231F20"/>
          <w:sz w:val="24"/>
          <w:szCs w:val="24"/>
        </w:rPr>
        <w:t>2011. –</w:t>
      </w:r>
      <w:r>
        <w:rPr>
          <w:color w:val="231F20"/>
          <w:spacing w:val="-1"/>
          <w:sz w:val="24"/>
          <w:szCs w:val="24"/>
        </w:rPr>
        <w:t xml:space="preserve"> </w:t>
      </w:r>
      <w:r>
        <w:rPr>
          <w:color w:val="231F20"/>
          <w:sz w:val="24"/>
          <w:szCs w:val="24"/>
        </w:rPr>
        <w:t>140</w:t>
      </w:r>
      <w:r>
        <w:rPr>
          <w:color w:val="231F20"/>
          <w:spacing w:val="-1"/>
          <w:sz w:val="24"/>
          <w:szCs w:val="24"/>
        </w:rPr>
        <w:t xml:space="preserve"> </w:t>
      </w:r>
      <w:r>
        <w:rPr>
          <w:color w:val="231F20"/>
          <w:sz w:val="24"/>
          <w:szCs w:val="24"/>
        </w:rPr>
        <w:t xml:space="preserve">с. </w:t>
      </w:r>
    </w:p>
    <w:p w14:paraId="51C4EA53" w14:textId="77777777" w:rsidR="00B54C23" w:rsidRDefault="00725134">
      <w:pPr>
        <w:pStyle w:val="a9"/>
        <w:numPr>
          <w:ilvl w:val="0"/>
          <w:numId w:val="5"/>
        </w:numPr>
        <w:tabs>
          <w:tab w:val="left" w:pos="361"/>
          <w:tab w:val="left" w:pos="758"/>
          <w:tab w:val="left" w:pos="993"/>
        </w:tabs>
        <w:spacing w:before="59" w:line="244" w:lineRule="auto"/>
        <w:ind w:left="0" w:right="-1" w:firstLineChars="183" w:firstLine="432"/>
        <w:rPr>
          <w:sz w:val="24"/>
          <w:szCs w:val="24"/>
        </w:rPr>
      </w:pPr>
      <w:r>
        <w:rPr>
          <w:color w:val="231F20"/>
          <w:spacing w:val="-4"/>
          <w:sz w:val="24"/>
          <w:szCs w:val="24"/>
        </w:rPr>
        <w:t>Іщук</w:t>
      </w:r>
      <w:r>
        <w:rPr>
          <w:color w:val="231F20"/>
          <w:spacing w:val="-8"/>
          <w:sz w:val="24"/>
          <w:szCs w:val="24"/>
        </w:rPr>
        <w:t xml:space="preserve"> </w:t>
      </w:r>
      <w:r>
        <w:rPr>
          <w:color w:val="231F20"/>
          <w:spacing w:val="-4"/>
          <w:sz w:val="24"/>
          <w:szCs w:val="24"/>
        </w:rPr>
        <w:t>С.</w:t>
      </w:r>
      <w:r>
        <w:rPr>
          <w:color w:val="231F20"/>
          <w:spacing w:val="-8"/>
          <w:sz w:val="24"/>
          <w:szCs w:val="24"/>
        </w:rPr>
        <w:t xml:space="preserve"> </w:t>
      </w:r>
      <w:r>
        <w:rPr>
          <w:color w:val="231F20"/>
          <w:spacing w:val="-4"/>
          <w:sz w:val="24"/>
          <w:szCs w:val="24"/>
        </w:rPr>
        <w:t>І.</w:t>
      </w:r>
      <w:r>
        <w:rPr>
          <w:color w:val="231F20"/>
          <w:spacing w:val="-7"/>
          <w:sz w:val="24"/>
          <w:szCs w:val="24"/>
        </w:rPr>
        <w:t xml:space="preserve"> </w:t>
      </w:r>
      <w:r>
        <w:rPr>
          <w:color w:val="231F20"/>
          <w:spacing w:val="-4"/>
          <w:sz w:val="24"/>
          <w:szCs w:val="24"/>
        </w:rPr>
        <w:t>Право</w:t>
      </w:r>
      <w:r>
        <w:rPr>
          <w:color w:val="231F20"/>
          <w:spacing w:val="-8"/>
          <w:sz w:val="24"/>
          <w:szCs w:val="24"/>
        </w:rPr>
        <w:t xml:space="preserve"> </w:t>
      </w:r>
      <w:r>
        <w:rPr>
          <w:color w:val="231F20"/>
          <w:spacing w:val="-4"/>
          <w:sz w:val="24"/>
          <w:szCs w:val="24"/>
        </w:rPr>
        <w:t>інтелектуальної</w:t>
      </w:r>
      <w:r>
        <w:rPr>
          <w:color w:val="231F20"/>
          <w:spacing w:val="-8"/>
          <w:sz w:val="24"/>
          <w:szCs w:val="24"/>
        </w:rPr>
        <w:t xml:space="preserve"> </w:t>
      </w:r>
      <w:r>
        <w:rPr>
          <w:color w:val="231F20"/>
          <w:spacing w:val="-3"/>
          <w:sz w:val="24"/>
          <w:szCs w:val="24"/>
        </w:rPr>
        <w:t>власності</w:t>
      </w:r>
      <w:r>
        <w:rPr>
          <w:color w:val="231F20"/>
          <w:spacing w:val="-7"/>
          <w:sz w:val="24"/>
          <w:szCs w:val="24"/>
        </w:rPr>
        <w:t xml:space="preserve"> </w:t>
      </w:r>
      <w:r>
        <w:rPr>
          <w:color w:val="231F20"/>
          <w:spacing w:val="-3"/>
          <w:sz w:val="24"/>
          <w:szCs w:val="24"/>
        </w:rPr>
        <w:t>на</w:t>
      </w:r>
      <w:r>
        <w:rPr>
          <w:color w:val="231F20"/>
          <w:spacing w:val="-8"/>
          <w:sz w:val="24"/>
          <w:szCs w:val="24"/>
        </w:rPr>
        <w:t xml:space="preserve"> </w:t>
      </w:r>
      <w:r>
        <w:rPr>
          <w:color w:val="231F20"/>
          <w:spacing w:val="-3"/>
          <w:sz w:val="24"/>
          <w:szCs w:val="24"/>
        </w:rPr>
        <w:t>комерційне</w:t>
      </w:r>
      <w:r>
        <w:rPr>
          <w:color w:val="231F20"/>
          <w:spacing w:val="-7"/>
          <w:sz w:val="24"/>
          <w:szCs w:val="24"/>
        </w:rPr>
        <w:t xml:space="preserve"> </w:t>
      </w:r>
      <w:r>
        <w:rPr>
          <w:color w:val="231F20"/>
          <w:spacing w:val="-3"/>
          <w:sz w:val="24"/>
          <w:szCs w:val="24"/>
        </w:rPr>
        <w:t>(фірмове)</w:t>
      </w:r>
      <w:r>
        <w:rPr>
          <w:color w:val="231F20"/>
          <w:spacing w:val="-8"/>
          <w:sz w:val="24"/>
          <w:szCs w:val="24"/>
        </w:rPr>
        <w:t xml:space="preserve"> </w:t>
      </w:r>
      <w:r>
        <w:rPr>
          <w:color w:val="231F20"/>
          <w:spacing w:val="-3"/>
          <w:sz w:val="24"/>
          <w:szCs w:val="24"/>
        </w:rPr>
        <w:t>наймену</w:t>
      </w:r>
      <w:r>
        <w:rPr>
          <w:color w:val="231F20"/>
          <w:spacing w:val="-5"/>
          <w:sz w:val="24"/>
          <w:szCs w:val="24"/>
        </w:rPr>
        <w:t>вання</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[монографія]</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С.</w:t>
      </w:r>
      <w:r>
        <w:rPr>
          <w:color w:val="231F20"/>
          <w:spacing w:val="-15"/>
          <w:sz w:val="24"/>
          <w:szCs w:val="24"/>
        </w:rPr>
        <w:t xml:space="preserve"> </w:t>
      </w:r>
      <w:r>
        <w:rPr>
          <w:color w:val="231F20"/>
          <w:spacing w:val="-5"/>
          <w:sz w:val="24"/>
          <w:szCs w:val="24"/>
        </w:rPr>
        <w:t>І.</w:t>
      </w:r>
      <w:r>
        <w:rPr>
          <w:color w:val="231F20"/>
          <w:spacing w:val="-15"/>
          <w:sz w:val="24"/>
          <w:szCs w:val="24"/>
        </w:rPr>
        <w:t xml:space="preserve"> </w:t>
      </w:r>
      <w:r>
        <w:rPr>
          <w:color w:val="231F20"/>
          <w:spacing w:val="-5"/>
          <w:sz w:val="24"/>
          <w:szCs w:val="24"/>
        </w:rPr>
        <w:t>Іщук.</w:t>
      </w:r>
      <w:r>
        <w:rPr>
          <w:color w:val="231F20"/>
          <w:spacing w:val="-15"/>
          <w:sz w:val="24"/>
          <w:szCs w:val="24"/>
        </w:rPr>
        <w:t xml:space="preserve"> </w:t>
      </w:r>
      <w:r>
        <w:rPr>
          <w:color w:val="231F20"/>
          <w:spacing w:val="-5"/>
          <w:sz w:val="24"/>
          <w:szCs w:val="24"/>
        </w:rPr>
        <w:t>–</w:t>
      </w:r>
      <w:r>
        <w:rPr>
          <w:color w:val="231F20"/>
          <w:spacing w:val="-14"/>
          <w:sz w:val="24"/>
          <w:szCs w:val="24"/>
        </w:rPr>
        <w:t xml:space="preserve"> </w:t>
      </w:r>
      <w:r>
        <w:rPr>
          <w:color w:val="231F20"/>
          <w:spacing w:val="-5"/>
          <w:sz w:val="24"/>
          <w:szCs w:val="24"/>
        </w:rPr>
        <w:t>Хмельницький</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Вид-во</w:t>
      </w:r>
      <w:r>
        <w:rPr>
          <w:color w:val="231F20"/>
          <w:spacing w:val="-15"/>
          <w:sz w:val="24"/>
          <w:szCs w:val="24"/>
        </w:rPr>
        <w:t xml:space="preserve"> </w:t>
      </w:r>
      <w:r>
        <w:rPr>
          <w:color w:val="231F20"/>
          <w:spacing w:val="-5"/>
          <w:sz w:val="24"/>
          <w:szCs w:val="24"/>
        </w:rPr>
        <w:t>Цюпак,</w:t>
      </w:r>
      <w:r>
        <w:rPr>
          <w:color w:val="231F20"/>
          <w:spacing w:val="-15"/>
          <w:sz w:val="24"/>
          <w:szCs w:val="24"/>
        </w:rPr>
        <w:t xml:space="preserve"> </w:t>
      </w:r>
      <w:r>
        <w:rPr>
          <w:color w:val="231F20"/>
          <w:spacing w:val="-5"/>
          <w:sz w:val="24"/>
          <w:szCs w:val="24"/>
        </w:rPr>
        <w:t>2010.</w:t>
      </w:r>
      <w:r>
        <w:rPr>
          <w:color w:val="231F20"/>
          <w:spacing w:val="-15"/>
          <w:sz w:val="24"/>
          <w:szCs w:val="24"/>
        </w:rPr>
        <w:t xml:space="preserve"> </w:t>
      </w:r>
      <w:r>
        <w:rPr>
          <w:color w:val="231F20"/>
          <w:spacing w:val="-5"/>
          <w:sz w:val="24"/>
          <w:szCs w:val="24"/>
        </w:rPr>
        <w:t>–</w:t>
      </w:r>
      <w:r>
        <w:rPr>
          <w:color w:val="231F20"/>
          <w:spacing w:val="-15"/>
          <w:sz w:val="24"/>
          <w:szCs w:val="24"/>
        </w:rPr>
        <w:t xml:space="preserve"> </w:t>
      </w:r>
      <w:r>
        <w:rPr>
          <w:color w:val="231F20"/>
          <w:spacing w:val="-5"/>
          <w:sz w:val="24"/>
          <w:szCs w:val="24"/>
        </w:rPr>
        <w:t>167</w:t>
      </w:r>
      <w:r>
        <w:rPr>
          <w:color w:val="231F20"/>
          <w:spacing w:val="-15"/>
          <w:sz w:val="24"/>
          <w:szCs w:val="24"/>
        </w:rPr>
        <w:t xml:space="preserve"> </w:t>
      </w:r>
      <w:r>
        <w:rPr>
          <w:color w:val="231F20"/>
          <w:spacing w:val="-4"/>
          <w:sz w:val="24"/>
          <w:szCs w:val="24"/>
        </w:rPr>
        <w:t>с.</w:t>
      </w:r>
    </w:p>
    <w:p w14:paraId="0A5E4CE5"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Коссак В. М. Право інтелектуальної власності / В. М. Коссак, І. Є. Якубівський. – К. : Істина, 2007. – 208 с.</w:t>
      </w:r>
    </w:p>
    <w:p w14:paraId="5EB89F64"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Мельниченко Ю. С. Цивільно-правова охорона права на географічне за</w:t>
      </w:r>
      <w:r>
        <w:rPr>
          <w:color w:val="231F20"/>
          <w:spacing w:val="-1"/>
          <w:sz w:val="24"/>
          <w:szCs w:val="24"/>
        </w:rPr>
        <w:t>значення</w:t>
      </w:r>
      <w:r>
        <w:rPr>
          <w:color w:val="231F20"/>
          <w:spacing w:val="-12"/>
          <w:sz w:val="24"/>
          <w:szCs w:val="24"/>
        </w:rPr>
        <w:t xml:space="preserve"> </w:t>
      </w:r>
      <w:r>
        <w:rPr>
          <w:color w:val="231F20"/>
          <w:spacing w:val="-1"/>
          <w:sz w:val="24"/>
          <w:szCs w:val="24"/>
        </w:rPr>
        <w:t>в</w:t>
      </w:r>
      <w:r>
        <w:rPr>
          <w:color w:val="231F20"/>
          <w:spacing w:val="-11"/>
          <w:sz w:val="24"/>
          <w:szCs w:val="24"/>
        </w:rPr>
        <w:t xml:space="preserve"> </w:t>
      </w:r>
      <w:r>
        <w:rPr>
          <w:color w:val="231F20"/>
          <w:spacing w:val="-1"/>
          <w:sz w:val="24"/>
          <w:szCs w:val="24"/>
        </w:rPr>
        <w:t>Україні</w:t>
      </w:r>
      <w:r>
        <w:rPr>
          <w:color w:val="231F20"/>
          <w:spacing w:val="-12"/>
          <w:sz w:val="24"/>
          <w:szCs w:val="24"/>
        </w:rPr>
        <w:t xml:space="preserve"> </w:t>
      </w:r>
      <w:r>
        <w:rPr>
          <w:color w:val="231F20"/>
          <w:spacing w:val="-1"/>
          <w:sz w:val="24"/>
          <w:szCs w:val="24"/>
        </w:rPr>
        <w:t>:</w:t>
      </w:r>
      <w:r>
        <w:rPr>
          <w:color w:val="231F20"/>
          <w:spacing w:val="-11"/>
          <w:sz w:val="24"/>
          <w:szCs w:val="24"/>
        </w:rPr>
        <w:t xml:space="preserve"> </w:t>
      </w:r>
      <w:r>
        <w:rPr>
          <w:color w:val="231F20"/>
          <w:sz w:val="24"/>
          <w:szCs w:val="24"/>
        </w:rPr>
        <w:t>[монографія]</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Ю.</w:t>
      </w:r>
      <w:r>
        <w:rPr>
          <w:color w:val="231F20"/>
          <w:spacing w:val="-12"/>
          <w:sz w:val="24"/>
          <w:szCs w:val="24"/>
        </w:rPr>
        <w:t xml:space="preserve"> </w:t>
      </w:r>
      <w:r>
        <w:rPr>
          <w:color w:val="231F20"/>
          <w:sz w:val="24"/>
          <w:szCs w:val="24"/>
        </w:rPr>
        <w:t>С.</w:t>
      </w:r>
      <w:r>
        <w:rPr>
          <w:color w:val="231F20"/>
          <w:spacing w:val="-11"/>
          <w:sz w:val="24"/>
          <w:szCs w:val="24"/>
        </w:rPr>
        <w:t xml:space="preserve"> </w:t>
      </w:r>
      <w:r>
        <w:rPr>
          <w:color w:val="231F20"/>
          <w:sz w:val="24"/>
          <w:szCs w:val="24"/>
        </w:rPr>
        <w:t>Мельниченко</w:t>
      </w:r>
      <w:r>
        <w:rPr>
          <w:color w:val="231F20"/>
          <w:spacing w:val="-12"/>
          <w:sz w:val="24"/>
          <w:szCs w:val="24"/>
        </w:rPr>
        <w:t xml:space="preserve"> </w:t>
      </w:r>
      <w:r>
        <w:rPr>
          <w:color w:val="231F20"/>
          <w:sz w:val="24"/>
          <w:szCs w:val="24"/>
        </w:rPr>
        <w:t>;</w:t>
      </w:r>
      <w:r>
        <w:rPr>
          <w:color w:val="231F20"/>
          <w:spacing w:val="-11"/>
          <w:sz w:val="24"/>
          <w:szCs w:val="24"/>
        </w:rPr>
        <w:t xml:space="preserve"> </w:t>
      </w:r>
      <w:r>
        <w:rPr>
          <w:color w:val="231F20"/>
          <w:sz w:val="24"/>
          <w:szCs w:val="24"/>
        </w:rPr>
        <w:t>Донец.</w:t>
      </w:r>
      <w:r>
        <w:rPr>
          <w:color w:val="231F20"/>
          <w:spacing w:val="-12"/>
          <w:sz w:val="24"/>
          <w:szCs w:val="24"/>
        </w:rPr>
        <w:t xml:space="preserve"> </w:t>
      </w:r>
      <w:r>
        <w:rPr>
          <w:color w:val="231F20"/>
          <w:sz w:val="24"/>
          <w:szCs w:val="24"/>
        </w:rPr>
        <w:t>юрид.</w:t>
      </w:r>
      <w:r>
        <w:rPr>
          <w:color w:val="231F20"/>
          <w:spacing w:val="-11"/>
          <w:sz w:val="24"/>
          <w:szCs w:val="24"/>
        </w:rPr>
        <w:t xml:space="preserve"> </w:t>
      </w:r>
      <w:r>
        <w:rPr>
          <w:color w:val="231F20"/>
          <w:sz w:val="24"/>
          <w:szCs w:val="24"/>
        </w:rPr>
        <w:t>ін-т</w:t>
      </w:r>
      <w:r>
        <w:rPr>
          <w:color w:val="231F20"/>
          <w:spacing w:val="-48"/>
          <w:sz w:val="24"/>
          <w:szCs w:val="24"/>
        </w:rPr>
        <w:t xml:space="preserve"> </w:t>
      </w:r>
      <w:r>
        <w:rPr>
          <w:color w:val="231F20"/>
          <w:sz w:val="24"/>
          <w:szCs w:val="24"/>
        </w:rPr>
        <w:t>МВС</w:t>
      </w:r>
      <w:r>
        <w:rPr>
          <w:color w:val="231F20"/>
          <w:spacing w:val="-4"/>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Донецьк</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Ноулідж,</w:t>
      </w:r>
      <w:r>
        <w:rPr>
          <w:color w:val="231F20"/>
          <w:spacing w:val="-2"/>
          <w:sz w:val="24"/>
          <w:szCs w:val="24"/>
        </w:rPr>
        <w:t xml:space="preserve"> </w:t>
      </w:r>
      <w:r>
        <w:rPr>
          <w:color w:val="231F20"/>
          <w:sz w:val="24"/>
          <w:szCs w:val="24"/>
        </w:rPr>
        <w:t>Донец.</w:t>
      </w:r>
      <w:r>
        <w:rPr>
          <w:color w:val="231F20"/>
          <w:spacing w:val="-3"/>
          <w:sz w:val="24"/>
          <w:szCs w:val="24"/>
        </w:rPr>
        <w:t xml:space="preserve"> </w:t>
      </w:r>
      <w:r>
        <w:rPr>
          <w:color w:val="231F20"/>
          <w:sz w:val="24"/>
          <w:szCs w:val="24"/>
        </w:rPr>
        <w:t>від-ня,</w:t>
      </w:r>
      <w:r>
        <w:rPr>
          <w:color w:val="231F20"/>
          <w:spacing w:val="-3"/>
          <w:sz w:val="24"/>
          <w:szCs w:val="24"/>
        </w:rPr>
        <w:t xml:space="preserve"> </w:t>
      </w:r>
      <w:r>
        <w:rPr>
          <w:color w:val="231F20"/>
          <w:sz w:val="24"/>
          <w:szCs w:val="24"/>
        </w:rPr>
        <w:t>2012.</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214</w:t>
      </w:r>
      <w:r>
        <w:rPr>
          <w:color w:val="231F20"/>
          <w:spacing w:val="-2"/>
          <w:sz w:val="24"/>
          <w:szCs w:val="24"/>
        </w:rPr>
        <w:t xml:space="preserve"> </w:t>
      </w:r>
      <w:r>
        <w:rPr>
          <w:color w:val="231F20"/>
          <w:sz w:val="24"/>
          <w:szCs w:val="24"/>
        </w:rPr>
        <w:t>с.</w:t>
      </w:r>
    </w:p>
    <w:p w14:paraId="6BC7B3FD"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Право</w:t>
      </w:r>
      <w:r>
        <w:rPr>
          <w:color w:val="231F20"/>
          <w:spacing w:val="1"/>
          <w:sz w:val="24"/>
          <w:szCs w:val="24"/>
        </w:rPr>
        <w:t xml:space="preserve"> </w:t>
      </w:r>
      <w:r>
        <w:rPr>
          <w:color w:val="231F20"/>
          <w:sz w:val="24"/>
          <w:szCs w:val="24"/>
        </w:rPr>
        <w:t>інтелектуальної</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Академічний</w:t>
      </w:r>
      <w:r>
        <w:rPr>
          <w:color w:val="231F20"/>
          <w:spacing w:val="1"/>
          <w:sz w:val="24"/>
          <w:szCs w:val="24"/>
        </w:rPr>
        <w:t xml:space="preserve"> </w:t>
      </w:r>
      <w:r>
        <w:rPr>
          <w:color w:val="231F20"/>
          <w:sz w:val="24"/>
          <w:szCs w:val="24"/>
        </w:rPr>
        <w:t>курс</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підручник</w:t>
      </w:r>
      <w:r>
        <w:rPr>
          <w:color w:val="231F20"/>
          <w:spacing w:val="50"/>
          <w:sz w:val="24"/>
          <w:szCs w:val="24"/>
        </w:rPr>
        <w:t xml:space="preserve"> </w:t>
      </w:r>
      <w:r>
        <w:rPr>
          <w:color w:val="231F20"/>
          <w:sz w:val="24"/>
          <w:szCs w:val="24"/>
        </w:rPr>
        <w:t>для</w:t>
      </w:r>
      <w:r>
        <w:rPr>
          <w:color w:val="231F20"/>
          <w:spacing w:val="1"/>
          <w:sz w:val="24"/>
          <w:szCs w:val="24"/>
        </w:rPr>
        <w:t xml:space="preserve"> </w:t>
      </w:r>
      <w:r>
        <w:rPr>
          <w:color w:val="231F20"/>
          <w:sz w:val="24"/>
          <w:szCs w:val="24"/>
        </w:rPr>
        <w:t>студ.</w:t>
      </w:r>
      <w:r>
        <w:rPr>
          <w:color w:val="231F20"/>
          <w:spacing w:val="-7"/>
          <w:sz w:val="24"/>
          <w:szCs w:val="24"/>
        </w:rPr>
        <w:t xml:space="preserve"> </w:t>
      </w:r>
      <w:r>
        <w:rPr>
          <w:color w:val="231F20"/>
          <w:sz w:val="24"/>
          <w:szCs w:val="24"/>
        </w:rPr>
        <w:t>вищих</w:t>
      </w:r>
      <w:r>
        <w:rPr>
          <w:color w:val="231F20"/>
          <w:spacing w:val="-6"/>
          <w:sz w:val="24"/>
          <w:szCs w:val="24"/>
        </w:rPr>
        <w:t xml:space="preserve"> </w:t>
      </w:r>
      <w:r>
        <w:rPr>
          <w:color w:val="231F20"/>
          <w:sz w:val="24"/>
          <w:szCs w:val="24"/>
        </w:rPr>
        <w:t>навч.</w:t>
      </w:r>
      <w:r>
        <w:rPr>
          <w:color w:val="231F20"/>
          <w:spacing w:val="-7"/>
          <w:sz w:val="24"/>
          <w:szCs w:val="24"/>
        </w:rPr>
        <w:t xml:space="preserve"> </w:t>
      </w:r>
      <w:r>
        <w:rPr>
          <w:color w:val="231F20"/>
          <w:sz w:val="24"/>
          <w:szCs w:val="24"/>
        </w:rPr>
        <w:t>закладів</w:t>
      </w:r>
      <w:r>
        <w:rPr>
          <w:color w:val="231F20"/>
          <w:spacing w:val="-6"/>
          <w:sz w:val="24"/>
          <w:szCs w:val="24"/>
        </w:rPr>
        <w:t xml:space="preserve"> </w:t>
      </w:r>
      <w:r>
        <w:rPr>
          <w:color w:val="231F20"/>
          <w:sz w:val="24"/>
          <w:szCs w:val="24"/>
        </w:rPr>
        <w:t>/</w:t>
      </w:r>
      <w:r>
        <w:rPr>
          <w:color w:val="231F20"/>
          <w:spacing w:val="-7"/>
          <w:sz w:val="24"/>
          <w:szCs w:val="24"/>
        </w:rPr>
        <w:t xml:space="preserve"> </w:t>
      </w:r>
      <w:r>
        <w:rPr>
          <w:color w:val="231F20"/>
          <w:sz w:val="24"/>
          <w:szCs w:val="24"/>
        </w:rPr>
        <w:t>[Орлюк</w:t>
      </w:r>
      <w:r>
        <w:rPr>
          <w:color w:val="231F20"/>
          <w:spacing w:val="-6"/>
          <w:sz w:val="24"/>
          <w:szCs w:val="24"/>
        </w:rPr>
        <w:t xml:space="preserve"> </w:t>
      </w:r>
      <w:r>
        <w:rPr>
          <w:color w:val="231F20"/>
          <w:sz w:val="24"/>
          <w:szCs w:val="24"/>
        </w:rPr>
        <w:t>О.</w:t>
      </w:r>
      <w:r>
        <w:rPr>
          <w:color w:val="231F20"/>
          <w:spacing w:val="-6"/>
          <w:sz w:val="24"/>
          <w:szCs w:val="24"/>
        </w:rPr>
        <w:t xml:space="preserve"> </w:t>
      </w:r>
      <w:r>
        <w:rPr>
          <w:color w:val="231F20"/>
          <w:sz w:val="24"/>
          <w:szCs w:val="24"/>
        </w:rPr>
        <w:t>П.,</w:t>
      </w:r>
      <w:r>
        <w:rPr>
          <w:color w:val="231F20"/>
          <w:spacing w:val="-7"/>
          <w:sz w:val="24"/>
          <w:szCs w:val="24"/>
        </w:rPr>
        <w:t xml:space="preserve"> </w:t>
      </w:r>
      <w:r>
        <w:rPr>
          <w:color w:val="231F20"/>
          <w:sz w:val="24"/>
          <w:szCs w:val="24"/>
        </w:rPr>
        <w:t>Андрощук</w:t>
      </w:r>
      <w:r>
        <w:rPr>
          <w:color w:val="231F20"/>
          <w:spacing w:val="-6"/>
          <w:sz w:val="24"/>
          <w:szCs w:val="24"/>
        </w:rPr>
        <w:t xml:space="preserve"> </w:t>
      </w:r>
      <w:r>
        <w:rPr>
          <w:color w:val="231F20"/>
          <w:sz w:val="24"/>
          <w:szCs w:val="24"/>
        </w:rPr>
        <w:t>Г.</w:t>
      </w:r>
      <w:r>
        <w:rPr>
          <w:color w:val="231F20"/>
          <w:spacing w:val="-6"/>
          <w:sz w:val="24"/>
          <w:szCs w:val="24"/>
        </w:rPr>
        <w:t xml:space="preserve"> </w:t>
      </w:r>
      <w:r>
        <w:rPr>
          <w:color w:val="231F20"/>
          <w:sz w:val="24"/>
          <w:szCs w:val="24"/>
        </w:rPr>
        <w:t>О.,</w:t>
      </w:r>
      <w:r>
        <w:rPr>
          <w:color w:val="231F20"/>
          <w:spacing w:val="-6"/>
          <w:sz w:val="24"/>
          <w:szCs w:val="24"/>
        </w:rPr>
        <w:t xml:space="preserve"> </w:t>
      </w:r>
      <w:r>
        <w:rPr>
          <w:color w:val="231F20"/>
          <w:sz w:val="24"/>
          <w:szCs w:val="24"/>
        </w:rPr>
        <w:t>Бутнік-Сівер-</w:t>
      </w:r>
      <w:r>
        <w:rPr>
          <w:color w:val="231F20"/>
          <w:spacing w:val="-48"/>
          <w:sz w:val="24"/>
          <w:szCs w:val="24"/>
        </w:rPr>
        <w:t xml:space="preserve"> </w:t>
      </w:r>
      <w:r>
        <w:rPr>
          <w:color w:val="231F20"/>
          <w:sz w:val="24"/>
          <w:szCs w:val="24"/>
        </w:rPr>
        <w:t>ський</w:t>
      </w:r>
      <w:r>
        <w:rPr>
          <w:color w:val="231F20"/>
          <w:spacing w:val="-4"/>
          <w:sz w:val="24"/>
          <w:szCs w:val="24"/>
        </w:rPr>
        <w:t xml:space="preserve"> </w:t>
      </w:r>
      <w:r>
        <w:rPr>
          <w:color w:val="231F20"/>
          <w:sz w:val="24"/>
          <w:szCs w:val="24"/>
        </w:rPr>
        <w:t>О.Б.</w:t>
      </w:r>
      <w:r>
        <w:rPr>
          <w:color w:val="231F20"/>
          <w:spacing w:val="-7"/>
          <w:sz w:val="24"/>
          <w:szCs w:val="24"/>
        </w:rPr>
        <w:t xml:space="preserve"> </w:t>
      </w:r>
      <w:r>
        <w:rPr>
          <w:color w:val="231F20"/>
          <w:sz w:val="24"/>
          <w:szCs w:val="24"/>
        </w:rPr>
        <w:t>та</w:t>
      </w:r>
      <w:r>
        <w:rPr>
          <w:color w:val="231F20"/>
          <w:spacing w:val="-7"/>
          <w:sz w:val="24"/>
          <w:szCs w:val="24"/>
        </w:rPr>
        <w:t xml:space="preserve"> </w:t>
      </w:r>
      <w:r>
        <w:rPr>
          <w:color w:val="231F20"/>
          <w:sz w:val="24"/>
          <w:szCs w:val="24"/>
        </w:rPr>
        <w:t>ін.]</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за</w:t>
      </w:r>
      <w:r>
        <w:rPr>
          <w:color w:val="231F20"/>
          <w:spacing w:val="-7"/>
          <w:sz w:val="24"/>
          <w:szCs w:val="24"/>
        </w:rPr>
        <w:t xml:space="preserve"> </w:t>
      </w:r>
      <w:r>
        <w:rPr>
          <w:color w:val="231F20"/>
          <w:sz w:val="24"/>
          <w:szCs w:val="24"/>
        </w:rPr>
        <w:t>ред.</w:t>
      </w:r>
      <w:r>
        <w:rPr>
          <w:color w:val="231F20"/>
          <w:spacing w:val="-7"/>
          <w:sz w:val="24"/>
          <w:szCs w:val="24"/>
        </w:rPr>
        <w:t xml:space="preserve"> </w:t>
      </w:r>
      <w:r>
        <w:rPr>
          <w:color w:val="231F20"/>
          <w:sz w:val="24"/>
          <w:szCs w:val="24"/>
        </w:rPr>
        <w:t>О.</w:t>
      </w:r>
      <w:r>
        <w:rPr>
          <w:color w:val="231F20"/>
          <w:spacing w:val="-7"/>
          <w:sz w:val="24"/>
          <w:szCs w:val="24"/>
        </w:rPr>
        <w:t xml:space="preserve"> </w:t>
      </w:r>
      <w:r>
        <w:rPr>
          <w:color w:val="231F20"/>
          <w:sz w:val="24"/>
          <w:szCs w:val="24"/>
        </w:rPr>
        <w:t>П.</w:t>
      </w:r>
      <w:r>
        <w:rPr>
          <w:color w:val="231F20"/>
          <w:spacing w:val="-7"/>
          <w:sz w:val="24"/>
          <w:szCs w:val="24"/>
        </w:rPr>
        <w:t xml:space="preserve"> </w:t>
      </w:r>
      <w:r>
        <w:rPr>
          <w:color w:val="231F20"/>
          <w:sz w:val="24"/>
          <w:szCs w:val="24"/>
        </w:rPr>
        <w:t>Орлюк,</w:t>
      </w:r>
      <w:r>
        <w:rPr>
          <w:color w:val="231F20"/>
          <w:spacing w:val="-7"/>
          <w:sz w:val="24"/>
          <w:szCs w:val="24"/>
        </w:rPr>
        <w:t xml:space="preserve"> </w:t>
      </w:r>
      <w:r>
        <w:rPr>
          <w:color w:val="231F20"/>
          <w:sz w:val="24"/>
          <w:szCs w:val="24"/>
        </w:rPr>
        <w:t>О.</w:t>
      </w:r>
      <w:r>
        <w:rPr>
          <w:color w:val="231F20"/>
          <w:spacing w:val="-7"/>
          <w:sz w:val="24"/>
          <w:szCs w:val="24"/>
        </w:rPr>
        <w:t xml:space="preserve"> </w:t>
      </w:r>
      <w:r>
        <w:rPr>
          <w:color w:val="231F20"/>
          <w:sz w:val="24"/>
          <w:szCs w:val="24"/>
        </w:rPr>
        <w:t>Д.</w:t>
      </w:r>
      <w:r>
        <w:rPr>
          <w:color w:val="231F20"/>
          <w:spacing w:val="-8"/>
          <w:sz w:val="24"/>
          <w:szCs w:val="24"/>
        </w:rPr>
        <w:t xml:space="preserve"> </w:t>
      </w:r>
      <w:r>
        <w:rPr>
          <w:color w:val="231F20"/>
          <w:sz w:val="24"/>
          <w:szCs w:val="24"/>
        </w:rPr>
        <w:t>Святоцького.</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К.</w:t>
      </w:r>
      <w:r>
        <w:rPr>
          <w:color w:val="231F20"/>
          <w:spacing w:val="-7"/>
          <w:sz w:val="24"/>
          <w:szCs w:val="24"/>
        </w:rPr>
        <w:t xml:space="preserve"> </w:t>
      </w:r>
      <w:r>
        <w:rPr>
          <w:color w:val="231F20"/>
          <w:sz w:val="24"/>
          <w:szCs w:val="24"/>
        </w:rPr>
        <w:t>:</w:t>
      </w:r>
      <w:r>
        <w:rPr>
          <w:color w:val="231F20"/>
          <w:spacing w:val="-7"/>
          <w:sz w:val="24"/>
          <w:szCs w:val="24"/>
        </w:rPr>
        <w:t xml:space="preserve"> </w:t>
      </w:r>
      <w:r>
        <w:rPr>
          <w:color w:val="231F20"/>
          <w:sz w:val="24"/>
          <w:szCs w:val="24"/>
        </w:rPr>
        <w:t>Видавничий</w:t>
      </w:r>
      <w:r>
        <w:rPr>
          <w:color w:val="231F20"/>
          <w:spacing w:val="-1"/>
          <w:sz w:val="24"/>
          <w:szCs w:val="24"/>
        </w:rPr>
        <w:t xml:space="preserve"> </w:t>
      </w:r>
      <w:r>
        <w:rPr>
          <w:color w:val="231F20"/>
          <w:sz w:val="24"/>
          <w:szCs w:val="24"/>
        </w:rPr>
        <w:t>Дім</w:t>
      </w:r>
      <w:r>
        <w:rPr>
          <w:color w:val="231F20"/>
          <w:spacing w:val="-1"/>
          <w:sz w:val="24"/>
          <w:szCs w:val="24"/>
        </w:rPr>
        <w:t xml:space="preserve"> </w:t>
      </w:r>
      <w:r>
        <w:rPr>
          <w:color w:val="231F20"/>
          <w:sz w:val="24"/>
          <w:szCs w:val="24"/>
        </w:rPr>
        <w:t>«Ін Юре», 2007. – 696 с.</w:t>
      </w:r>
    </w:p>
    <w:p w14:paraId="6750E9FE"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28"/>
        <w:rPr>
          <w:sz w:val="24"/>
          <w:szCs w:val="24"/>
        </w:rPr>
      </w:pPr>
      <w:r>
        <w:rPr>
          <w:color w:val="231F20"/>
          <w:spacing w:val="-6"/>
          <w:sz w:val="24"/>
          <w:szCs w:val="24"/>
        </w:rPr>
        <w:t>Право</w:t>
      </w:r>
      <w:r>
        <w:rPr>
          <w:color w:val="231F20"/>
          <w:spacing w:val="-10"/>
          <w:sz w:val="24"/>
          <w:szCs w:val="24"/>
        </w:rPr>
        <w:t xml:space="preserve"> </w:t>
      </w:r>
      <w:r>
        <w:rPr>
          <w:color w:val="231F20"/>
          <w:spacing w:val="-6"/>
          <w:sz w:val="24"/>
          <w:szCs w:val="24"/>
        </w:rPr>
        <w:t>інтелектуальної</w:t>
      </w:r>
      <w:r>
        <w:rPr>
          <w:color w:val="231F20"/>
          <w:spacing w:val="-10"/>
          <w:sz w:val="24"/>
          <w:szCs w:val="24"/>
        </w:rPr>
        <w:t xml:space="preserve"> </w:t>
      </w:r>
      <w:r>
        <w:rPr>
          <w:color w:val="231F20"/>
          <w:spacing w:val="-6"/>
          <w:sz w:val="24"/>
          <w:szCs w:val="24"/>
        </w:rPr>
        <w:t>власності</w:t>
      </w:r>
      <w:r>
        <w:rPr>
          <w:color w:val="231F20"/>
          <w:spacing w:val="-10"/>
          <w:sz w:val="24"/>
          <w:szCs w:val="24"/>
        </w:rPr>
        <w:t xml:space="preserve"> </w:t>
      </w:r>
      <w:r>
        <w:rPr>
          <w:color w:val="231F20"/>
          <w:spacing w:val="-6"/>
          <w:sz w:val="24"/>
          <w:szCs w:val="24"/>
        </w:rPr>
        <w:t>у</w:t>
      </w:r>
      <w:r>
        <w:rPr>
          <w:color w:val="231F20"/>
          <w:spacing w:val="-10"/>
          <w:sz w:val="24"/>
          <w:szCs w:val="24"/>
        </w:rPr>
        <w:t xml:space="preserve"> </w:t>
      </w:r>
      <w:r>
        <w:rPr>
          <w:color w:val="231F20"/>
          <w:spacing w:val="-6"/>
          <w:sz w:val="24"/>
          <w:szCs w:val="24"/>
        </w:rPr>
        <w:t>схемах</w:t>
      </w:r>
      <w:r>
        <w:rPr>
          <w:color w:val="231F20"/>
          <w:spacing w:val="-10"/>
          <w:sz w:val="24"/>
          <w:szCs w:val="24"/>
        </w:rPr>
        <w:t xml:space="preserve"> </w:t>
      </w:r>
      <w:r>
        <w:rPr>
          <w:color w:val="231F20"/>
          <w:spacing w:val="-6"/>
          <w:sz w:val="24"/>
          <w:szCs w:val="24"/>
        </w:rPr>
        <w:t>та</w:t>
      </w:r>
      <w:r>
        <w:rPr>
          <w:color w:val="231F20"/>
          <w:spacing w:val="-10"/>
          <w:sz w:val="24"/>
          <w:szCs w:val="24"/>
        </w:rPr>
        <w:t xml:space="preserve"> </w:t>
      </w:r>
      <w:r>
        <w:rPr>
          <w:color w:val="231F20"/>
          <w:spacing w:val="-6"/>
          <w:sz w:val="24"/>
          <w:szCs w:val="24"/>
        </w:rPr>
        <w:t>визначеннях</w:t>
      </w:r>
      <w:r>
        <w:rPr>
          <w:color w:val="231F20"/>
          <w:spacing w:val="-10"/>
          <w:sz w:val="24"/>
          <w:szCs w:val="24"/>
        </w:rPr>
        <w:t xml:space="preserve"> </w:t>
      </w:r>
      <w:r>
        <w:rPr>
          <w:color w:val="231F20"/>
          <w:spacing w:val="-6"/>
          <w:sz w:val="24"/>
          <w:szCs w:val="24"/>
        </w:rPr>
        <w:t>[Текст]</w:t>
      </w:r>
      <w:r>
        <w:rPr>
          <w:color w:val="231F20"/>
          <w:spacing w:val="-10"/>
          <w:sz w:val="24"/>
          <w:szCs w:val="24"/>
        </w:rPr>
        <w:t xml:space="preserve"> </w:t>
      </w:r>
      <w:r>
        <w:rPr>
          <w:color w:val="231F20"/>
          <w:spacing w:val="-5"/>
          <w:sz w:val="24"/>
          <w:szCs w:val="24"/>
        </w:rPr>
        <w:t>:</w:t>
      </w:r>
      <w:r>
        <w:rPr>
          <w:color w:val="231F20"/>
          <w:spacing w:val="-10"/>
          <w:sz w:val="24"/>
          <w:szCs w:val="24"/>
        </w:rPr>
        <w:t xml:space="preserve"> </w:t>
      </w:r>
      <w:r>
        <w:rPr>
          <w:color w:val="231F20"/>
          <w:spacing w:val="-5"/>
          <w:sz w:val="24"/>
          <w:szCs w:val="24"/>
        </w:rPr>
        <w:t>навч.</w:t>
      </w:r>
      <w:r>
        <w:rPr>
          <w:color w:val="231F20"/>
          <w:spacing w:val="-12"/>
          <w:sz w:val="24"/>
          <w:szCs w:val="24"/>
        </w:rPr>
        <w:t xml:space="preserve"> </w:t>
      </w:r>
      <w:r>
        <w:rPr>
          <w:color w:val="231F20"/>
          <w:spacing w:val="-5"/>
          <w:sz w:val="24"/>
          <w:szCs w:val="24"/>
        </w:rPr>
        <w:t>посіб.</w:t>
      </w:r>
      <w:r>
        <w:rPr>
          <w:color w:val="231F20"/>
          <w:spacing w:val="-47"/>
          <w:sz w:val="24"/>
          <w:szCs w:val="24"/>
        </w:rPr>
        <w:t xml:space="preserve"> </w:t>
      </w:r>
      <w:r>
        <w:rPr>
          <w:color w:val="231F20"/>
          <w:sz w:val="24"/>
          <w:szCs w:val="24"/>
        </w:rPr>
        <w:t>для студ. юрид. ф-тів вищ. навч. закл. / [О. Г. Бондар та ін. ; за заг. ред.</w:t>
      </w:r>
      <w:r>
        <w:rPr>
          <w:color w:val="231F20"/>
          <w:spacing w:val="1"/>
          <w:sz w:val="24"/>
          <w:szCs w:val="24"/>
        </w:rPr>
        <w:t xml:space="preserve"> </w:t>
      </w:r>
      <w:r>
        <w:rPr>
          <w:color w:val="231F20"/>
          <w:spacing w:val="-1"/>
          <w:sz w:val="24"/>
          <w:szCs w:val="24"/>
        </w:rPr>
        <w:t xml:space="preserve">О.Г. Бондаря] ; Держ. вищ. навч. закл. «Запоріз. нац. </w:t>
      </w:r>
      <w:r>
        <w:rPr>
          <w:color w:val="231F20"/>
          <w:sz w:val="24"/>
          <w:szCs w:val="24"/>
        </w:rPr>
        <w:t>ун-т» М-ва освіти і</w:t>
      </w:r>
      <w:r>
        <w:rPr>
          <w:color w:val="231F20"/>
          <w:spacing w:val="1"/>
          <w:sz w:val="24"/>
          <w:szCs w:val="24"/>
        </w:rPr>
        <w:t xml:space="preserve"> </w:t>
      </w:r>
      <w:r>
        <w:rPr>
          <w:color w:val="231F20"/>
          <w:spacing w:val="-6"/>
          <w:sz w:val="24"/>
          <w:szCs w:val="24"/>
        </w:rPr>
        <w:t>науки,</w:t>
      </w:r>
      <w:r>
        <w:rPr>
          <w:color w:val="231F20"/>
          <w:spacing w:val="-14"/>
          <w:sz w:val="24"/>
          <w:szCs w:val="24"/>
        </w:rPr>
        <w:t xml:space="preserve"> </w:t>
      </w:r>
      <w:r>
        <w:rPr>
          <w:color w:val="231F20"/>
          <w:spacing w:val="-6"/>
          <w:sz w:val="24"/>
          <w:szCs w:val="24"/>
        </w:rPr>
        <w:t>молоді</w:t>
      </w:r>
      <w:r>
        <w:rPr>
          <w:color w:val="231F20"/>
          <w:spacing w:val="-14"/>
          <w:sz w:val="24"/>
          <w:szCs w:val="24"/>
        </w:rPr>
        <w:t xml:space="preserve"> </w:t>
      </w:r>
      <w:r>
        <w:rPr>
          <w:color w:val="231F20"/>
          <w:spacing w:val="-6"/>
          <w:sz w:val="24"/>
          <w:szCs w:val="24"/>
        </w:rPr>
        <w:t>та</w:t>
      </w:r>
      <w:r>
        <w:rPr>
          <w:color w:val="231F20"/>
          <w:spacing w:val="-13"/>
          <w:sz w:val="24"/>
          <w:szCs w:val="24"/>
        </w:rPr>
        <w:t xml:space="preserve"> </w:t>
      </w:r>
      <w:r>
        <w:rPr>
          <w:color w:val="231F20"/>
          <w:spacing w:val="-6"/>
          <w:sz w:val="24"/>
          <w:szCs w:val="24"/>
        </w:rPr>
        <w:t>спорту</w:t>
      </w:r>
      <w:r>
        <w:rPr>
          <w:color w:val="231F20"/>
          <w:spacing w:val="-14"/>
          <w:sz w:val="24"/>
          <w:szCs w:val="24"/>
        </w:rPr>
        <w:t xml:space="preserve"> </w:t>
      </w:r>
      <w:r>
        <w:rPr>
          <w:color w:val="231F20"/>
          <w:spacing w:val="-5"/>
          <w:sz w:val="24"/>
          <w:szCs w:val="24"/>
        </w:rPr>
        <w:t>України.</w:t>
      </w:r>
      <w:r>
        <w:rPr>
          <w:color w:val="231F20"/>
          <w:spacing w:val="-19"/>
          <w:sz w:val="24"/>
          <w:szCs w:val="24"/>
        </w:rPr>
        <w:t xml:space="preserve"> </w:t>
      </w:r>
      <w:r>
        <w:rPr>
          <w:color w:val="231F20"/>
          <w:spacing w:val="-5"/>
          <w:sz w:val="24"/>
          <w:szCs w:val="24"/>
        </w:rPr>
        <w:t>–</w:t>
      </w:r>
      <w:r>
        <w:rPr>
          <w:color w:val="231F20"/>
          <w:spacing w:val="-20"/>
          <w:sz w:val="24"/>
          <w:szCs w:val="24"/>
        </w:rPr>
        <w:t xml:space="preserve"> </w:t>
      </w:r>
      <w:r>
        <w:rPr>
          <w:color w:val="231F20"/>
          <w:spacing w:val="-5"/>
          <w:sz w:val="24"/>
          <w:szCs w:val="24"/>
        </w:rPr>
        <w:t>Запоріжжя</w:t>
      </w:r>
      <w:r>
        <w:rPr>
          <w:color w:val="231F20"/>
          <w:spacing w:val="-20"/>
          <w:sz w:val="24"/>
          <w:szCs w:val="24"/>
        </w:rPr>
        <w:t xml:space="preserve"> </w:t>
      </w:r>
      <w:r>
        <w:rPr>
          <w:color w:val="231F20"/>
          <w:spacing w:val="-5"/>
          <w:sz w:val="24"/>
          <w:szCs w:val="24"/>
        </w:rPr>
        <w:t>:</w:t>
      </w:r>
      <w:r>
        <w:rPr>
          <w:color w:val="231F20"/>
          <w:spacing w:val="-19"/>
          <w:sz w:val="24"/>
          <w:szCs w:val="24"/>
        </w:rPr>
        <w:t xml:space="preserve"> </w:t>
      </w:r>
      <w:r>
        <w:rPr>
          <w:color w:val="231F20"/>
          <w:spacing w:val="-5"/>
          <w:sz w:val="24"/>
          <w:szCs w:val="24"/>
        </w:rPr>
        <w:t>Запоріз.</w:t>
      </w:r>
      <w:r>
        <w:rPr>
          <w:color w:val="231F20"/>
          <w:spacing w:val="-20"/>
          <w:sz w:val="24"/>
          <w:szCs w:val="24"/>
        </w:rPr>
        <w:t xml:space="preserve"> </w:t>
      </w:r>
      <w:r>
        <w:rPr>
          <w:color w:val="231F20"/>
          <w:spacing w:val="-5"/>
          <w:sz w:val="24"/>
          <w:szCs w:val="24"/>
        </w:rPr>
        <w:t>нац.</w:t>
      </w:r>
      <w:r>
        <w:rPr>
          <w:color w:val="231F20"/>
          <w:spacing w:val="-19"/>
          <w:sz w:val="24"/>
          <w:szCs w:val="24"/>
        </w:rPr>
        <w:t xml:space="preserve"> </w:t>
      </w:r>
      <w:r>
        <w:rPr>
          <w:color w:val="231F20"/>
          <w:spacing w:val="-5"/>
          <w:sz w:val="24"/>
          <w:szCs w:val="24"/>
        </w:rPr>
        <w:t>ун-т,</w:t>
      </w:r>
      <w:r>
        <w:rPr>
          <w:color w:val="231F20"/>
          <w:spacing w:val="-20"/>
          <w:sz w:val="24"/>
          <w:szCs w:val="24"/>
        </w:rPr>
        <w:t xml:space="preserve"> </w:t>
      </w:r>
      <w:r>
        <w:rPr>
          <w:color w:val="231F20"/>
          <w:spacing w:val="-5"/>
          <w:sz w:val="24"/>
          <w:szCs w:val="24"/>
        </w:rPr>
        <w:t>2012.</w:t>
      </w:r>
      <w:r>
        <w:rPr>
          <w:color w:val="231F20"/>
          <w:spacing w:val="-20"/>
          <w:sz w:val="24"/>
          <w:szCs w:val="24"/>
        </w:rPr>
        <w:t xml:space="preserve"> </w:t>
      </w:r>
      <w:r>
        <w:rPr>
          <w:color w:val="231F20"/>
          <w:spacing w:val="-5"/>
          <w:sz w:val="24"/>
          <w:szCs w:val="24"/>
        </w:rPr>
        <w:t>–</w:t>
      </w:r>
      <w:r>
        <w:rPr>
          <w:color w:val="231F20"/>
          <w:spacing w:val="-19"/>
          <w:sz w:val="24"/>
          <w:szCs w:val="24"/>
        </w:rPr>
        <w:t xml:space="preserve"> </w:t>
      </w:r>
      <w:r>
        <w:rPr>
          <w:color w:val="231F20"/>
          <w:spacing w:val="-5"/>
          <w:sz w:val="24"/>
          <w:szCs w:val="24"/>
        </w:rPr>
        <w:t>447</w:t>
      </w:r>
      <w:r>
        <w:rPr>
          <w:color w:val="231F20"/>
          <w:spacing w:val="-19"/>
          <w:sz w:val="24"/>
          <w:szCs w:val="24"/>
        </w:rPr>
        <w:t xml:space="preserve"> </w:t>
      </w:r>
      <w:r>
        <w:rPr>
          <w:color w:val="231F20"/>
          <w:spacing w:val="-5"/>
          <w:sz w:val="24"/>
          <w:szCs w:val="24"/>
        </w:rPr>
        <w:t>с.</w:t>
      </w:r>
    </w:p>
    <w:p w14:paraId="262DA37F"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7"/>
        <w:rPr>
          <w:sz w:val="24"/>
          <w:szCs w:val="24"/>
        </w:rPr>
      </w:pPr>
      <w:r>
        <w:rPr>
          <w:color w:val="231F20"/>
          <w:spacing w:val="-1"/>
          <w:sz w:val="24"/>
          <w:szCs w:val="24"/>
        </w:rPr>
        <w:t>Правова</w:t>
      </w:r>
      <w:r>
        <w:rPr>
          <w:color w:val="231F20"/>
          <w:spacing w:val="-12"/>
          <w:sz w:val="24"/>
          <w:szCs w:val="24"/>
        </w:rPr>
        <w:t xml:space="preserve"> </w:t>
      </w:r>
      <w:r>
        <w:rPr>
          <w:color w:val="231F20"/>
          <w:spacing w:val="-1"/>
          <w:sz w:val="24"/>
          <w:szCs w:val="24"/>
        </w:rPr>
        <w:t>охорона</w:t>
      </w:r>
      <w:r>
        <w:rPr>
          <w:color w:val="231F20"/>
          <w:spacing w:val="-11"/>
          <w:sz w:val="24"/>
          <w:szCs w:val="24"/>
        </w:rPr>
        <w:t xml:space="preserve"> </w:t>
      </w:r>
      <w:r>
        <w:rPr>
          <w:color w:val="231F20"/>
          <w:spacing w:val="-1"/>
          <w:sz w:val="24"/>
          <w:szCs w:val="24"/>
        </w:rPr>
        <w:t>винаходів</w:t>
      </w:r>
      <w:r>
        <w:rPr>
          <w:color w:val="231F20"/>
          <w:spacing w:val="-11"/>
          <w:sz w:val="24"/>
          <w:szCs w:val="24"/>
        </w:rPr>
        <w:t xml:space="preserve"> </w:t>
      </w:r>
      <w:r>
        <w:rPr>
          <w:color w:val="231F20"/>
          <w:spacing w:val="-1"/>
          <w:sz w:val="24"/>
          <w:szCs w:val="24"/>
        </w:rPr>
        <w:t>і</w:t>
      </w:r>
      <w:r>
        <w:rPr>
          <w:color w:val="231F20"/>
          <w:spacing w:val="-12"/>
          <w:sz w:val="24"/>
          <w:szCs w:val="24"/>
        </w:rPr>
        <w:t xml:space="preserve"> </w:t>
      </w:r>
      <w:r>
        <w:rPr>
          <w:color w:val="231F20"/>
          <w:spacing w:val="-1"/>
          <w:sz w:val="24"/>
          <w:szCs w:val="24"/>
        </w:rPr>
        <w:t>корисних</w:t>
      </w:r>
      <w:r>
        <w:rPr>
          <w:color w:val="231F20"/>
          <w:spacing w:val="-11"/>
          <w:sz w:val="24"/>
          <w:szCs w:val="24"/>
        </w:rPr>
        <w:t xml:space="preserve"> </w:t>
      </w:r>
      <w:r>
        <w:rPr>
          <w:color w:val="231F20"/>
          <w:sz w:val="24"/>
          <w:szCs w:val="24"/>
        </w:rPr>
        <w:t>моделей</w:t>
      </w:r>
      <w:r>
        <w:rPr>
          <w:color w:val="231F20"/>
          <w:spacing w:val="-11"/>
          <w:sz w:val="24"/>
          <w:szCs w:val="24"/>
        </w:rPr>
        <w:t xml:space="preserve"> </w:t>
      </w:r>
      <w:r>
        <w:rPr>
          <w:color w:val="231F20"/>
          <w:sz w:val="24"/>
          <w:szCs w:val="24"/>
        </w:rPr>
        <w:t>в</w:t>
      </w:r>
      <w:r>
        <w:rPr>
          <w:color w:val="231F20"/>
          <w:spacing w:val="-12"/>
          <w:sz w:val="24"/>
          <w:szCs w:val="24"/>
        </w:rPr>
        <w:t xml:space="preserve"> </w:t>
      </w:r>
      <w:r>
        <w:rPr>
          <w:color w:val="231F20"/>
          <w:sz w:val="24"/>
          <w:szCs w:val="24"/>
        </w:rPr>
        <w:t>Україні:</w:t>
      </w:r>
      <w:r>
        <w:rPr>
          <w:color w:val="231F20"/>
          <w:spacing w:val="-12"/>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теорії</w:t>
      </w:r>
      <w:r>
        <w:rPr>
          <w:color w:val="231F20"/>
          <w:spacing w:val="-48"/>
          <w:sz w:val="24"/>
          <w:szCs w:val="24"/>
        </w:rPr>
        <w:t xml:space="preserve"> </w:t>
      </w:r>
      <w:r>
        <w:rPr>
          <w:color w:val="231F20"/>
          <w:sz w:val="24"/>
          <w:szCs w:val="24"/>
        </w:rPr>
        <w:t>та практики : монографія / [за заг. ред. Ю. Л. Бошицького, Я. Г. Вороні</w:t>
      </w:r>
      <w:r>
        <w:rPr>
          <w:color w:val="231F20"/>
          <w:spacing w:val="-2"/>
          <w:sz w:val="24"/>
          <w:szCs w:val="24"/>
        </w:rPr>
        <w:t>на].</w:t>
      </w:r>
      <w:r>
        <w:rPr>
          <w:color w:val="231F20"/>
          <w:spacing w:val="-25"/>
          <w:sz w:val="24"/>
          <w:szCs w:val="24"/>
        </w:rPr>
        <w:t xml:space="preserve"> </w:t>
      </w:r>
      <w:r>
        <w:rPr>
          <w:color w:val="231F20"/>
          <w:spacing w:val="-2"/>
          <w:sz w:val="24"/>
          <w:szCs w:val="24"/>
        </w:rPr>
        <w:t>–</w:t>
      </w:r>
      <w:r>
        <w:rPr>
          <w:color w:val="231F20"/>
          <w:sz w:val="24"/>
          <w:szCs w:val="24"/>
        </w:rPr>
        <w:t xml:space="preserve"> </w:t>
      </w:r>
      <w:r>
        <w:rPr>
          <w:color w:val="231F20"/>
          <w:spacing w:val="-2"/>
          <w:sz w:val="24"/>
          <w:szCs w:val="24"/>
        </w:rPr>
        <w:t>К.</w:t>
      </w:r>
      <w:r>
        <w:rPr>
          <w:color w:val="231F20"/>
          <w:sz w:val="24"/>
          <w:szCs w:val="24"/>
        </w:rPr>
        <w:t xml:space="preserve"> </w:t>
      </w:r>
      <w:r>
        <w:rPr>
          <w:color w:val="231F20"/>
          <w:spacing w:val="-2"/>
          <w:sz w:val="24"/>
          <w:szCs w:val="24"/>
        </w:rPr>
        <w:t>:</w:t>
      </w:r>
      <w:r>
        <w:rPr>
          <w:color w:val="231F20"/>
          <w:sz w:val="24"/>
          <w:szCs w:val="24"/>
        </w:rPr>
        <w:t xml:space="preserve"> </w:t>
      </w:r>
      <w:r>
        <w:rPr>
          <w:color w:val="231F20"/>
          <w:spacing w:val="-2"/>
          <w:sz w:val="24"/>
          <w:szCs w:val="24"/>
        </w:rPr>
        <w:t>Вид-во</w:t>
      </w:r>
      <w:r>
        <w:rPr>
          <w:color w:val="231F20"/>
          <w:sz w:val="24"/>
          <w:szCs w:val="24"/>
        </w:rPr>
        <w:t xml:space="preserve"> </w:t>
      </w:r>
      <w:r>
        <w:rPr>
          <w:color w:val="231F20"/>
          <w:spacing w:val="-1"/>
          <w:sz w:val="24"/>
          <w:szCs w:val="24"/>
        </w:rPr>
        <w:t>Європейського</w:t>
      </w:r>
      <w:r>
        <w:rPr>
          <w:color w:val="231F20"/>
          <w:sz w:val="24"/>
          <w:szCs w:val="24"/>
        </w:rPr>
        <w:t xml:space="preserve"> </w:t>
      </w:r>
      <w:r>
        <w:rPr>
          <w:color w:val="231F20"/>
          <w:spacing w:val="-1"/>
          <w:sz w:val="24"/>
          <w:szCs w:val="24"/>
        </w:rPr>
        <w:t>ун-ту,</w:t>
      </w:r>
      <w:r>
        <w:rPr>
          <w:color w:val="231F20"/>
          <w:sz w:val="24"/>
          <w:szCs w:val="24"/>
        </w:rPr>
        <w:t xml:space="preserve"> </w:t>
      </w:r>
      <w:r>
        <w:rPr>
          <w:color w:val="231F20"/>
          <w:spacing w:val="-1"/>
          <w:sz w:val="24"/>
          <w:szCs w:val="24"/>
        </w:rPr>
        <w:t>2010.</w:t>
      </w:r>
      <w:r>
        <w:rPr>
          <w:color w:val="231F20"/>
          <w:sz w:val="24"/>
          <w:szCs w:val="24"/>
        </w:rPr>
        <w:t xml:space="preserve"> </w:t>
      </w:r>
      <w:r>
        <w:rPr>
          <w:color w:val="231F20"/>
          <w:spacing w:val="-1"/>
          <w:sz w:val="24"/>
          <w:szCs w:val="24"/>
        </w:rPr>
        <w:t>–</w:t>
      </w:r>
      <w:r>
        <w:rPr>
          <w:color w:val="231F20"/>
          <w:sz w:val="24"/>
          <w:szCs w:val="24"/>
        </w:rPr>
        <w:t xml:space="preserve"> </w:t>
      </w:r>
      <w:r>
        <w:rPr>
          <w:color w:val="231F20"/>
          <w:spacing w:val="-1"/>
          <w:sz w:val="24"/>
          <w:szCs w:val="24"/>
        </w:rPr>
        <w:t>342</w:t>
      </w:r>
      <w:r>
        <w:rPr>
          <w:color w:val="231F20"/>
          <w:spacing w:val="1"/>
          <w:sz w:val="24"/>
          <w:szCs w:val="24"/>
        </w:rPr>
        <w:t xml:space="preserve"> </w:t>
      </w:r>
      <w:r>
        <w:rPr>
          <w:color w:val="231F20"/>
          <w:spacing w:val="-1"/>
          <w:sz w:val="24"/>
          <w:szCs w:val="24"/>
        </w:rPr>
        <w:t>с.</w:t>
      </w:r>
    </w:p>
    <w:p w14:paraId="3FE5FA08"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Цивільне</w:t>
      </w:r>
      <w:r>
        <w:rPr>
          <w:color w:val="231F20"/>
          <w:spacing w:val="-12"/>
          <w:sz w:val="24"/>
          <w:szCs w:val="24"/>
        </w:rPr>
        <w:t xml:space="preserve"> </w:t>
      </w:r>
      <w:r>
        <w:rPr>
          <w:color w:val="231F20"/>
          <w:sz w:val="24"/>
          <w:szCs w:val="24"/>
        </w:rPr>
        <w:t>право</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підручник</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у</w:t>
      </w:r>
      <w:r>
        <w:rPr>
          <w:color w:val="231F20"/>
          <w:spacing w:val="-11"/>
          <w:sz w:val="24"/>
          <w:szCs w:val="24"/>
        </w:rPr>
        <w:t xml:space="preserve"> </w:t>
      </w:r>
      <w:r>
        <w:rPr>
          <w:color w:val="231F20"/>
          <w:sz w:val="24"/>
          <w:szCs w:val="24"/>
        </w:rPr>
        <w:t>2</w:t>
      </w:r>
      <w:r>
        <w:rPr>
          <w:color w:val="231F20"/>
          <w:spacing w:val="-11"/>
          <w:sz w:val="24"/>
          <w:szCs w:val="24"/>
        </w:rPr>
        <w:t xml:space="preserve"> </w:t>
      </w:r>
      <w:r>
        <w:rPr>
          <w:color w:val="231F20"/>
          <w:sz w:val="24"/>
          <w:szCs w:val="24"/>
        </w:rPr>
        <w:t>т.</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[Борисова</w:t>
      </w:r>
      <w:r>
        <w:rPr>
          <w:color w:val="231F20"/>
          <w:spacing w:val="-11"/>
          <w:sz w:val="24"/>
          <w:szCs w:val="24"/>
        </w:rPr>
        <w:t xml:space="preserve"> </w:t>
      </w:r>
      <w:r>
        <w:rPr>
          <w:color w:val="231F20"/>
          <w:sz w:val="24"/>
          <w:szCs w:val="24"/>
        </w:rPr>
        <w:t>В.</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(кер.</w:t>
      </w:r>
      <w:r>
        <w:rPr>
          <w:color w:val="231F20"/>
          <w:spacing w:val="-12"/>
          <w:sz w:val="24"/>
          <w:szCs w:val="24"/>
        </w:rPr>
        <w:t xml:space="preserve"> </w:t>
      </w:r>
      <w:r>
        <w:rPr>
          <w:color w:val="231F20"/>
          <w:sz w:val="24"/>
          <w:szCs w:val="24"/>
        </w:rPr>
        <w:t>авт.</w:t>
      </w:r>
      <w:r>
        <w:rPr>
          <w:color w:val="231F20"/>
          <w:spacing w:val="-11"/>
          <w:sz w:val="24"/>
          <w:szCs w:val="24"/>
        </w:rPr>
        <w:t xml:space="preserve"> </w:t>
      </w:r>
      <w:r>
        <w:rPr>
          <w:color w:val="231F20"/>
          <w:sz w:val="24"/>
          <w:szCs w:val="24"/>
        </w:rPr>
        <w:t>кол.),</w:t>
      </w:r>
      <w:r>
        <w:rPr>
          <w:color w:val="231F20"/>
          <w:spacing w:val="-11"/>
          <w:sz w:val="24"/>
          <w:szCs w:val="24"/>
        </w:rPr>
        <w:t xml:space="preserve"> </w:t>
      </w:r>
      <w:r>
        <w:rPr>
          <w:color w:val="231F20"/>
          <w:sz w:val="24"/>
          <w:szCs w:val="24"/>
        </w:rPr>
        <w:t>Баранова</w:t>
      </w:r>
      <w:r>
        <w:rPr>
          <w:color w:val="231F20"/>
          <w:spacing w:val="-12"/>
          <w:sz w:val="24"/>
          <w:szCs w:val="24"/>
        </w:rPr>
        <w:t xml:space="preserve"> </w:t>
      </w:r>
      <w:r>
        <w:rPr>
          <w:color w:val="231F20"/>
          <w:sz w:val="24"/>
          <w:szCs w:val="24"/>
        </w:rPr>
        <w:t>Л.</w:t>
      </w:r>
      <w:r>
        <w:rPr>
          <w:color w:val="231F20"/>
          <w:spacing w:val="-11"/>
          <w:sz w:val="24"/>
          <w:szCs w:val="24"/>
        </w:rPr>
        <w:t xml:space="preserve"> </w:t>
      </w:r>
      <w:r>
        <w:rPr>
          <w:color w:val="231F20"/>
          <w:sz w:val="24"/>
          <w:szCs w:val="24"/>
        </w:rPr>
        <w:t>М.,</w:t>
      </w:r>
      <w:r>
        <w:rPr>
          <w:color w:val="231F20"/>
          <w:spacing w:val="-11"/>
          <w:sz w:val="24"/>
          <w:szCs w:val="24"/>
        </w:rPr>
        <w:t xml:space="preserve"> </w:t>
      </w:r>
      <w:r>
        <w:rPr>
          <w:color w:val="231F20"/>
          <w:sz w:val="24"/>
          <w:szCs w:val="24"/>
        </w:rPr>
        <w:t>Бєгова</w:t>
      </w:r>
      <w:r>
        <w:rPr>
          <w:color w:val="231F20"/>
          <w:spacing w:val="-11"/>
          <w:sz w:val="24"/>
          <w:szCs w:val="24"/>
        </w:rPr>
        <w:t xml:space="preserve"> </w:t>
      </w:r>
      <w:r>
        <w:rPr>
          <w:color w:val="231F20"/>
          <w:sz w:val="24"/>
          <w:szCs w:val="24"/>
        </w:rPr>
        <w:t>Т.</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та</w:t>
      </w:r>
      <w:r>
        <w:rPr>
          <w:color w:val="231F20"/>
          <w:spacing w:val="-12"/>
          <w:sz w:val="24"/>
          <w:szCs w:val="24"/>
        </w:rPr>
        <w:t xml:space="preserve"> </w:t>
      </w:r>
      <w:r>
        <w:rPr>
          <w:color w:val="231F20"/>
          <w:sz w:val="24"/>
          <w:szCs w:val="24"/>
        </w:rPr>
        <w:t>ін.]</w:t>
      </w:r>
      <w:r>
        <w:rPr>
          <w:color w:val="231F20"/>
          <w:spacing w:val="-11"/>
          <w:sz w:val="24"/>
          <w:szCs w:val="24"/>
        </w:rPr>
        <w:t xml:space="preserve"> </w:t>
      </w:r>
      <w:r>
        <w:rPr>
          <w:color w:val="231F20"/>
          <w:sz w:val="24"/>
          <w:szCs w:val="24"/>
        </w:rPr>
        <w:t>;</w:t>
      </w:r>
      <w:r>
        <w:rPr>
          <w:color w:val="231F20"/>
          <w:spacing w:val="-11"/>
          <w:sz w:val="24"/>
          <w:szCs w:val="24"/>
        </w:rPr>
        <w:t xml:space="preserve"> </w:t>
      </w:r>
      <w:r>
        <w:rPr>
          <w:color w:val="231F20"/>
          <w:sz w:val="24"/>
          <w:szCs w:val="24"/>
        </w:rPr>
        <w:t>за</w:t>
      </w:r>
      <w:r>
        <w:rPr>
          <w:color w:val="231F20"/>
          <w:spacing w:val="-11"/>
          <w:sz w:val="24"/>
          <w:szCs w:val="24"/>
        </w:rPr>
        <w:t xml:space="preserve"> </w:t>
      </w:r>
      <w:r>
        <w:rPr>
          <w:color w:val="231F20"/>
          <w:sz w:val="24"/>
          <w:szCs w:val="24"/>
        </w:rPr>
        <w:t>ред.</w:t>
      </w:r>
      <w:r>
        <w:rPr>
          <w:color w:val="231F20"/>
          <w:spacing w:val="-11"/>
          <w:sz w:val="24"/>
          <w:szCs w:val="24"/>
        </w:rPr>
        <w:t xml:space="preserve"> </w:t>
      </w:r>
      <w:r>
        <w:rPr>
          <w:color w:val="231F20"/>
          <w:sz w:val="24"/>
          <w:szCs w:val="24"/>
        </w:rPr>
        <w:t>В.</w:t>
      </w:r>
      <w:r>
        <w:rPr>
          <w:color w:val="231F20"/>
          <w:spacing w:val="-11"/>
          <w:sz w:val="24"/>
          <w:szCs w:val="24"/>
        </w:rPr>
        <w:t xml:space="preserve"> </w:t>
      </w:r>
      <w:r>
        <w:rPr>
          <w:color w:val="231F20"/>
          <w:sz w:val="24"/>
          <w:szCs w:val="24"/>
        </w:rPr>
        <w:t>І.</w:t>
      </w:r>
      <w:r>
        <w:rPr>
          <w:color w:val="231F20"/>
          <w:spacing w:val="-11"/>
          <w:sz w:val="24"/>
          <w:szCs w:val="24"/>
        </w:rPr>
        <w:t xml:space="preserve"> </w:t>
      </w:r>
      <w:r>
        <w:rPr>
          <w:color w:val="231F20"/>
          <w:sz w:val="24"/>
          <w:szCs w:val="24"/>
        </w:rPr>
        <w:t>Борисової,</w:t>
      </w:r>
      <w:r>
        <w:rPr>
          <w:color w:val="231F20"/>
          <w:spacing w:val="-12"/>
          <w:sz w:val="24"/>
          <w:szCs w:val="24"/>
        </w:rPr>
        <w:t xml:space="preserve"> </w:t>
      </w:r>
      <w:r>
        <w:rPr>
          <w:color w:val="231F20"/>
          <w:sz w:val="24"/>
          <w:szCs w:val="24"/>
        </w:rPr>
        <w:t>І.</w:t>
      </w:r>
      <w:r>
        <w:rPr>
          <w:color w:val="231F20"/>
          <w:spacing w:val="-11"/>
          <w:sz w:val="24"/>
          <w:szCs w:val="24"/>
        </w:rPr>
        <w:t xml:space="preserve"> </w:t>
      </w:r>
      <w:r>
        <w:rPr>
          <w:color w:val="231F20"/>
          <w:sz w:val="24"/>
          <w:szCs w:val="24"/>
        </w:rPr>
        <w:t>В.</w:t>
      </w:r>
      <w:r>
        <w:rPr>
          <w:color w:val="231F20"/>
          <w:spacing w:val="-11"/>
          <w:sz w:val="24"/>
          <w:szCs w:val="24"/>
        </w:rPr>
        <w:t xml:space="preserve"> </w:t>
      </w:r>
      <w:r>
        <w:rPr>
          <w:color w:val="231F20"/>
          <w:sz w:val="24"/>
          <w:szCs w:val="24"/>
        </w:rPr>
        <w:t>Спасибо-Фатєєвої,</w:t>
      </w:r>
      <w:r>
        <w:rPr>
          <w:color w:val="231F20"/>
          <w:spacing w:val="-47"/>
          <w:sz w:val="24"/>
          <w:szCs w:val="24"/>
        </w:rPr>
        <w:t xml:space="preserve"> </w:t>
      </w:r>
      <w:r>
        <w:rPr>
          <w:color w:val="231F20"/>
          <w:sz w:val="24"/>
          <w:szCs w:val="24"/>
        </w:rPr>
        <w:t>В.</w:t>
      </w:r>
      <w:r>
        <w:rPr>
          <w:color w:val="231F20"/>
          <w:spacing w:val="-2"/>
          <w:sz w:val="24"/>
          <w:szCs w:val="24"/>
        </w:rPr>
        <w:t xml:space="preserve"> </w:t>
      </w:r>
      <w:r>
        <w:rPr>
          <w:color w:val="231F20"/>
          <w:sz w:val="24"/>
          <w:szCs w:val="24"/>
        </w:rPr>
        <w:t>Л.</w:t>
      </w:r>
      <w:r>
        <w:rPr>
          <w:color w:val="231F20"/>
          <w:spacing w:val="-2"/>
          <w:sz w:val="24"/>
          <w:szCs w:val="24"/>
        </w:rPr>
        <w:t xml:space="preserve"> </w:t>
      </w:r>
      <w:r>
        <w:rPr>
          <w:color w:val="231F20"/>
          <w:sz w:val="24"/>
          <w:szCs w:val="24"/>
        </w:rPr>
        <w:t>Яроцького.</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Харків</w:t>
      </w:r>
      <w:r>
        <w:rPr>
          <w:color w:val="231F20"/>
          <w:spacing w:val="-3"/>
          <w:sz w:val="24"/>
          <w:szCs w:val="24"/>
        </w:rPr>
        <w:t xml:space="preserve"> </w:t>
      </w:r>
      <w:r>
        <w:rPr>
          <w:color w:val="231F20"/>
          <w:sz w:val="24"/>
          <w:szCs w:val="24"/>
        </w:rPr>
        <w:t>:</w:t>
      </w:r>
      <w:r>
        <w:rPr>
          <w:color w:val="231F20"/>
          <w:spacing w:val="-1"/>
          <w:sz w:val="24"/>
          <w:szCs w:val="24"/>
        </w:rPr>
        <w:t xml:space="preserve"> </w:t>
      </w:r>
      <w:r>
        <w:rPr>
          <w:color w:val="231F20"/>
          <w:sz w:val="24"/>
          <w:szCs w:val="24"/>
        </w:rPr>
        <w:t>Право.</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Т.</w:t>
      </w:r>
      <w:r>
        <w:rPr>
          <w:color w:val="231F20"/>
          <w:spacing w:val="-1"/>
          <w:sz w:val="24"/>
          <w:szCs w:val="24"/>
        </w:rPr>
        <w:t xml:space="preserve"> </w:t>
      </w:r>
      <w:r>
        <w:rPr>
          <w:color w:val="231F20"/>
          <w:sz w:val="24"/>
          <w:szCs w:val="24"/>
        </w:rPr>
        <w:t>1.</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2011.</w:t>
      </w:r>
      <w:r>
        <w:rPr>
          <w:color w:val="231F20"/>
          <w:spacing w:val="-2"/>
          <w:sz w:val="24"/>
          <w:szCs w:val="24"/>
        </w:rPr>
        <w:t xml:space="preserve"> </w:t>
      </w:r>
      <w:r>
        <w:rPr>
          <w:color w:val="231F20"/>
          <w:sz w:val="24"/>
          <w:szCs w:val="24"/>
        </w:rPr>
        <w:t>–</w:t>
      </w:r>
      <w:r>
        <w:rPr>
          <w:color w:val="231F20"/>
          <w:spacing w:val="-1"/>
          <w:sz w:val="24"/>
          <w:szCs w:val="24"/>
        </w:rPr>
        <w:t xml:space="preserve"> </w:t>
      </w:r>
      <w:r>
        <w:rPr>
          <w:color w:val="231F20"/>
          <w:sz w:val="24"/>
          <w:szCs w:val="24"/>
        </w:rPr>
        <w:t>568</w:t>
      </w:r>
      <w:r>
        <w:rPr>
          <w:color w:val="231F20"/>
          <w:spacing w:val="-1"/>
          <w:sz w:val="24"/>
          <w:szCs w:val="24"/>
        </w:rPr>
        <w:t xml:space="preserve"> </w:t>
      </w:r>
      <w:r>
        <w:rPr>
          <w:color w:val="231F20"/>
          <w:sz w:val="24"/>
          <w:szCs w:val="24"/>
        </w:rPr>
        <w:t>с.</w:t>
      </w:r>
    </w:p>
    <w:p w14:paraId="74B5D5E7"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Юскаєв В. Б. Інтелектуальна власність: у 2 ч. / В. Б. Юскаєв. – Суми: Видавництво</w:t>
      </w:r>
      <w:r>
        <w:rPr>
          <w:color w:val="231F20"/>
          <w:spacing w:val="-4"/>
          <w:sz w:val="24"/>
          <w:szCs w:val="24"/>
        </w:rPr>
        <w:t xml:space="preserve"> </w:t>
      </w:r>
      <w:r>
        <w:rPr>
          <w:color w:val="231F20"/>
          <w:sz w:val="24"/>
          <w:szCs w:val="24"/>
        </w:rPr>
        <w:t>СумДУ,</w:t>
      </w:r>
      <w:r>
        <w:rPr>
          <w:color w:val="231F20"/>
          <w:spacing w:val="-3"/>
          <w:sz w:val="24"/>
          <w:szCs w:val="24"/>
        </w:rPr>
        <w:t xml:space="preserve"> </w:t>
      </w:r>
      <w:r>
        <w:rPr>
          <w:color w:val="231F20"/>
          <w:sz w:val="24"/>
          <w:szCs w:val="24"/>
        </w:rPr>
        <w:t>2009–2010.</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Ч.</w:t>
      </w:r>
      <w:r>
        <w:rPr>
          <w:color w:val="231F20"/>
          <w:spacing w:val="-4"/>
          <w:sz w:val="24"/>
          <w:szCs w:val="24"/>
        </w:rPr>
        <w:t xml:space="preserve"> </w:t>
      </w:r>
      <w:r>
        <w:rPr>
          <w:color w:val="231F20"/>
          <w:sz w:val="24"/>
          <w:szCs w:val="24"/>
        </w:rPr>
        <w:t>1.</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2009.</w:t>
      </w:r>
      <w:r>
        <w:rPr>
          <w:color w:val="231F20"/>
          <w:spacing w:val="-3"/>
          <w:sz w:val="24"/>
          <w:szCs w:val="24"/>
        </w:rPr>
        <w:t xml:space="preserve"> </w:t>
      </w:r>
      <w:r>
        <w:rPr>
          <w:color w:val="231F20"/>
          <w:sz w:val="24"/>
          <w:szCs w:val="24"/>
        </w:rPr>
        <w:t>–</w:t>
      </w:r>
      <w:r>
        <w:rPr>
          <w:color w:val="231F20"/>
          <w:spacing w:val="-4"/>
          <w:sz w:val="24"/>
          <w:szCs w:val="24"/>
        </w:rPr>
        <w:t xml:space="preserve"> </w:t>
      </w:r>
      <w:r>
        <w:rPr>
          <w:color w:val="231F20"/>
          <w:sz w:val="24"/>
          <w:szCs w:val="24"/>
        </w:rPr>
        <w:t>124</w:t>
      </w:r>
      <w:r>
        <w:rPr>
          <w:color w:val="231F20"/>
          <w:spacing w:val="-3"/>
          <w:sz w:val="24"/>
          <w:szCs w:val="24"/>
        </w:rPr>
        <w:t xml:space="preserve"> </w:t>
      </w:r>
      <w:r>
        <w:rPr>
          <w:color w:val="231F20"/>
          <w:sz w:val="24"/>
          <w:szCs w:val="24"/>
        </w:rPr>
        <w:t>с.</w:t>
      </w:r>
      <w:r>
        <w:rPr>
          <w:color w:val="231F20"/>
          <w:spacing w:val="-4"/>
          <w:sz w:val="24"/>
          <w:szCs w:val="24"/>
        </w:rPr>
        <w:t xml:space="preserve"> </w:t>
      </w:r>
      <w:r>
        <w:rPr>
          <w:color w:val="231F20"/>
          <w:sz w:val="24"/>
          <w:szCs w:val="24"/>
        </w:rPr>
        <w:t>Ч.</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4"/>
          <w:sz w:val="24"/>
          <w:szCs w:val="24"/>
        </w:rPr>
        <w:t xml:space="preserve"> </w:t>
      </w:r>
      <w:r>
        <w:rPr>
          <w:color w:val="231F20"/>
          <w:sz w:val="24"/>
          <w:szCs w:val="24"/>
        </w:rPr>
        <w:t>2010.</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141</w:t>
      </w:r>
      <w:r>
        <w:rPr>
          <w:color w:val="231F20"/>
          <w:spacing w:val="-3"/>
          <w:sz w:val="24"/>
          <w:szCs w:val="24"/>
        </w:rPr>
        <w:t xml:space="preserve"> </w:t>
      </w:r>
      <w:r>
        <w:rPr>
          <w:color w:val="231F20"/>
          <w:sz w:val="24"/>
          <w:szCs w:val="24"/>
        </w:rPr>
        <w:t>с.</w:t>
      </w:r>
    </w:p>
    <w:p w14:paraId="7EDBE651" w14:textId="77777777" w:rsidR="00B54C23" w:rsidRDefault="00725134">
      <w:pPr>
        <w:pStyle w:val="a9"/>
        <w:numPr>
          <w:ilvl w:val="0"/>
          <w:numId w:val="5"/>
        </w:numPr>
        <w:tabs>
          <w:tab w:val="left" w:pos="361"/>
          <w:tab w:val="left" w:pos="461"/>
          <w:tab w:val="left" w:pos="758"/>
          <w:tab w:val="left" w:pos="993"/>
        </w:tabs>
        <w:spacing w:before="59" w:line="244" w:lineRule="auto"/>
        <w:ind w:left="0" w:right="-1" w:firstLineChars="183" w:firstLine="439"/>
        <w:rPr>
          <w:sz w:val="24"/>
          <w:szCs w:val="24"/>
        </w:rPr>
      </w:pPr>
      <w:r>
        <w:rPr>
          <w:color w:val="231F20"/>
          <w:sz w:val="24"/>
          <w:szCs w:val="24"/>
        </w:rPr>
        <w:t>Ястремська</w:t>
      </w:r>
      <w:r>
        <w:rPr>
          <w:color w:val="231F20"/>
          <w:spacing w:val="1"/>
          <w:sz w:val="24"/>
          <w:szCs w:val="24"/>
        </w:rPr>
        <w:t xml:space="preserve"> </w:t>
      </w:r>
      <w:r>
        <w:rPr>
          <w:color w:val="231F20"/>
          <w:sz w:val="24"/>
          <w:szCs w:val="24"/>
        </w:rPr>
        <w:t>О.</w:t>
      </w:r>
      <w:r>
        <w:rPr>
          <w:color w:val="231F20"/>
          <w:spacing w:val="1"/>
          <w:sz w:val="24"/>
          <w:szCs w:val="24"/>
        </w:rPr>
        <w:t xml:space="preserve"> </w:t>
      </w:r>
      <w:r>
        <w:rPr>
          <w:color w:val="231F20"/>
          <w:sz w:val="24"/>
          <w:szCs w:val="24"/>
        </w:rPr>
        <w:t>О.</w:t>
      </w:r>
      <w:r>
        <w:rPr>
          <w:color w:val="231F20"/>
          <w:spacing w:val="1"/>
          <w:sz w:val="24"/>
          <w:szCs w:val="24"/>
        </w:rPr>
        <w:t xml:space="preserve"> </w:t>
      </w:r>
      <w:r>
        <w:rPr>
          <w:color w:val="231F20"/>
          <w:sz w:val="24"/>
          <w:szCs w:val="24"/>
        </w:rPr>
        <w:t>Інтелектуальна</w:t>
      </w:r>
      <w:r>
        <w:rPr>
          <w:color w:val="231F20"/>
          <w:spacing w:val="50"/>
          <w:sz w:val="24"/>
          <w:szCs w:val="24"/>
        </w:rPr>
        <w:t xml:space="preserve"> </w:t>
      </w:r>
      <w:r>
        <w:rPr>
          <w:color w:val="231F20"/>
          <w:sz w:val="24"/>
          <w:szCs w:val="24"/>
        </w:rPr>
        <w:t>власність</w:t>
      </w:r>
      <w:r>
        <w:rPr>
          <w:color w:val="231F20"/>
          <w:spacing w:val="50"/>
          <w:sz w:val="24"/>
          <w:szCs w:val="24"/>
        </w:rPr>
        <w:t xml:space="preserve"> </w:t>
      </w:r>
      <w:r>
        <w:rPr>
          <w:color w:val="231F20"/>
          <w:sz w:val="24"/>
          <w:szCs w:val="24"/>
        </w:rPr>
        <w:t>[Текст]</w:t>
      </w:r>
      <w:r>
        <w:rPr>
          <w:color w:val="231F20"/>
          <w:spacing w:val="50"/>
          <w:sz w:val="24"/>
          <w:szCs w:val="24"/>
        </w:rPr>
        <w:t xml:space="preserve"> </w:t>
      </w:r>
      <w:r>
        <w:rPr>
          <w:color w:val="231F20"/>
          <w:sz w:val="24"/>
          <w:szCs w:val="24"/>
        </w:rPr>
        <w:t>:</w:t>
      </w:r>
      <w:r>
        <w:rPr>
          <w:color w:val="231F20"/>
          <w:spacing w:val="50"/>
          <w:sz w:val="24"/>
          <w:szCs w:val="24"/>
        </w:rPr>
        <w:t xml:space="preserve"> </w:t>
      </w:r>
      <w:r>
        <w:rPr>
          <w:color w:val="231F20"/>
          <w:sz w:val="24"/>
          <w:szCs w:val="24"/>
        </w:rPr>
        <w:t>навч.</w:t>
      </w:r>
      <w:r>
        <w:rPr>
          <w:color w:val="231F20"/>
          <w:spacing w:val="50"/>
          <w:sz w:val="24"/>
          <w:szCs w:val="24"/>
        </w:rPr>
        <w:t xml:space="preserve"> </w:t>
      </w:r>
      <w:r>
        <w:rPr>
          <w:color w:val="231F20"/>
          <w:sz w:val="24"/>
          <w:szCs w:val="24"/>
        </w:rPr>
        <w:t>посіб.</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О.О.</w:t>
      </w:r>
      <w:r>
        <w:rPr>
          <w:color w:val="231F20"/>
          <w:spacing w:val="-5"/>
          <w:sz w:val="24"/>
          <w:szCs w:val="24"/>
        </w:rPr>
        <w:t xml:space="preserve"> </w:t>
      </w:r>
      <w:r>
        <w:rPr>
          <w:color w:val="231F20"/>
          <w:sz w:val="24"/>
          <w:szCs w:val="24"/>
        </w:rPr>
        <w:t>Ястремська;</w:t>
      </w:r>
      <w:r>
        <w:rPr>
          <w:color w:val="231F20"/>
          <w:spacing w:val="-4"/>
          <w:sz w:val="24"/>
          <w:szCs w:val="24"/>
        </w:rPr>
        <w:t xml:space="preserve"> </w:t>
      </w:r>
      <w:r>
        <w:rPr>
          <w:color w:val="231F20"/>
          <w:sz w:val="24"/>
          <w:szCs w:val="24"/>
        </w:rPr>
        <w:t>Харк.</w:t>
      </w:r>
      <w:r>
        <w:rPr>
          <w:color w:val="231F20"/>
          <w:spacing w:val="-5"/>
          <w:sz w:val="24"/>
          <w:szCs w:val="24"/>
        </w:rPr>
        <w:t xml:space="preserve"> </w:t>
      </w:r>
      <w:r>
        <w:rPr>
          <w:color w:val="231F20"/>
          <w:sz w:val="24"/>
          <w:szCs w:val="24"/>
        </w:rPr>
        <w:t>нац.</w:t>
      </w:r>
      <w:r>
        <w:rPr>
          <w:color w:val="231F20"/>
          <w:spacing w:val="-5"/>
          <w:sz w:val="24"/>
          <w:szCs w:val="24"/>
        </w:rPr>
        <w:t xml:space="preserve"> </w:t>
      </w:r>
      <w:r>
        <w:rPr>
          <w:color w:val="231F20"/>
          <w:sz w:val="24"/>
          <w:szCs w:val="24"/>
        </w:rPr>
        <w:t>екон.</w:t>
      </w:r>
      <w:r>
        <w:rPr>
          <w:color w:val="231F20"/>
          <w:spacing w:val="-4"/>
          <w:sz w:val="24"/>
          <w:szCs w:val="24"/>
        </w:rPr>
        <w:t xml:space="preserve"> </w:t>
      </w:r>
      <w:r>
        <w:rPr>
          <w:color w:val="231F20"/>
          <w:sz w:val="24"/>
          <w:szCs w:val="24"/>
        </w:rPr>
        <w:t>ун-т.</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Х.</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Вид.</w:t>
      </w:r>
      <w:r>
        <w:rPr>
          <w:color w:val="231F20"/>
          <w:spacing w:val="-4"/>
          <w:sz w:val="24"/>
          <w:szCs w:val="24"/>
        </w:rPr>
        <w:t xml:space="preserve"> </w:t>
      </w:r>
      <w:r>
        <w:rPr>
          <w:color w:val="231F20"/>
          <w:sz w:val="24"/>
          <w:szCs w:val="24"/>
        </w:rPr>
        <w:t>ХНЕУ,</w:t>
      </w:r>
      <w:r>
        <w:rPr>
          <w:color w:val="231F20"/>
          <w:spacing w:val="-4"/>
          <w:sz w:val="24"/>
          <w:szCs w:val="24"/>
        </w:rPr>
        <w:t xml:space="preserve"> </w:t>
      </w:r>
      <w:r>
        <w:rPr>
          <w:color w:val="231F20"/>
          <w:sz w:val="24"/>
          <w:szCs w:val="24"/>
        </w:rPr>
        <w:t>2013.</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123</w:t>
      </w:r>
      <w:r>
        <w:rPr>
          <w:color w:val="231F20"/>
          <w:spacing w:val="-4"/>
          <w:sz w:val="24"/>
          <w:szCs w:val="24"/>
        </w:rPr>
        <w:t xml:space="preserve"> </w:t>
      </w:r>
      <w:r>
        <w:rPr>
          <w:color w:val="231F20"/>
          <w:sz w:val="24"/>
          <w:szCs w:val="24"/>
        </w:rPr>
        <w:t>с.</w:t>
      </w:r>
    </w:p>
    <w:p w14:paraId="551FA4BD" w14:textId="77777777" w:rsidR="00B54C23" w:rsidRDefault="00725134">
      <w:pPr>
        <w:tabs>
          <w:tab w:val="left" w:pos="851"/>
        </w:tabs>
        <w:ind w:right="-1"/>
        <w:jc w:val="center"/>
        <w:rPr>
          <w:sz w:val="24"/>
          <w:szCs w:val="24"/>
        </w:rPr>
      </w:pPr>
      <w:r>
        <w:rPr>
          <w:sz w:val="24"/>
          <w:szCs w:val="24"/>
        </w:rPr>
        <w:t xml:space="preserve">До теми </w:t>
      </w:r>
      <w:r>
        <w:rPr>
          <w:sz w:val="24"/>
          <w:szCs w:val="24"/>
          <w:lang w:val="ru-RU"/>
        </w:rPr>
        <w:t>16</w:t>
      </w:r>
    </w:p>
    <w:p w14:paraId="39FFD57B"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Закон України</w:t>
      </w:r>
      <w:r>
        <w:rPr>
          <w:spacing w:val="1"/>
          <w:w w:val="105"/>
          <w:sz w:val="24"/>
          <w:szCs w:val="24"/>
        </w:rPr>
        <w:t xml:space="preserve"> </w:t>
      </w:r>
      <w:r>
        <w:rPr>
          <w:w w:val="105"/>
          <w:sz w:val="24"/>
          <w:szCs w:val="24"/>
        </w:rPr>
        <w:t>«Про оренду</w:t>
      </w:r>
      <w:r>
        <w:rPr>
          <w:spacing w:val="1"/>
          <w:w w:val="105"/>
          <w:sz w:val="24"/>
          <w:szCs w:val="24"/>
        </w:rPr>
        <w:t xml:space="preserve"> </w:t>
      </w:r>
      <w:r>
        <w:rPr>
          <w:w w:val="105"/>
          <w:sz w:val="24"/>
          <w:szCs w:val="24"/>
        </w:rPr>
        <w:t xml:space="preserve">землі», від 06 жовтня 1998 р № 161-ХІV // </w:t>
      </w:r>
      <w:r>
        <w:rPr>
          <w:bCs/>
          <w:color w:val="333333"/>
          <w:sz w:val="24"/>
          <w:szCs w:val="24"/>
          <w:shd w:val="clear" w:color="auto" w:fill="FFFFFF"/>
        </w:rPr>
        <w:t>Відомості Верховної Ради України, 1998, № 46-47, ст.280.</w:t>
      </w:r>
    </w:p>
    <w:p w14:paraId="26AD9BF6"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постанова Kабінету Mіністрів України від 24 січня 2000 р. № 119 «Про затвердження Порядку реєстрації договорів оренди</w:t>
      </w:r>
      <w:r>
        <w:rPr>
          <w:spacing w:val="1"/>
          <w:w w:val="105"/>
          <w:sz w:val="24"/>
          <w:szCs w:val="24"/>
        </w:rPr>
        <w:t xml:space="preserve"> </w:t>
      </w:r>
      <w:r>
        <w:rPr>
          <w:w w:val="105"/>
          <w:sz w:val="24"/>
          <w:szCs w:val="24"/>
        </w:rPr>
        <w:t>земельної</w:t>
      </w:r>
      <w:r>
        <w:rPr>
          <w:spacing w:val="-2"/>
          <w:w w:val="105"/>
          <w:sz w:val="24"/>
          <w:szCs w:val="24"/>
        </w:rPr>
        <w:t xml:space="preserve"> </w:t>
      </w:r>
      <w:r>
        <w:rPr>
          <w:w w:val="105"/>
          <w:sz w:val="24"/>
          <w:szCs w:val="24"/>
        </w:rPr>
        <w:t>частки</w:t>
      </w:r>
      <w:r>
        <w:rPr>
          <w:spacing w:val="-1"/>
          <w:w w:val="105"/>
          <w:sz w:val="24"/>
          <w:szCs w:val="24"/>
        </w:rPr>
        <w:t xml:space="preserve"> </w:t>
      </w:r>
      <w:r>
        <w:rPr>
          <w:w w:val="105"/>
          <w:sz w:val="24"/>
          <w:szCs w:val="24"/>
        </w:rPr>
        <w:t>(паю)»</w:t>
      </w:r>
    </w:p>
    <w:p w14:paraId="6D4502C2" w14:textId="77777777" w:rsidR="00B54C23" w:rsidRDefault="00725134">
      <w:pPr>
        <w:pStyle w:val="a9"/>
        <w:numPr>
          <w:ilvl w:val="0"/>
          <w:numId w:val="5"/>
        </w:numPr>
        <w:tabs>
          <w:tab w:val="left" w:pos="993"/>
        </w:tabs>
        <w:ind w:left="0" w:right="-1" w:firstLineChars="174" w:firstLine="437"/>
        <w:rPr>
          <w:sz w:val="24"/>
          <w:szCs w:val="24"/>
        </w:rPr>
      </w:pPr>
      <w:r>
        <w:rPr>
          <w:w w:val="105"/>
          <w:sz w:val="24"/>
          <w:szCs w:val="24"/>
        </w:rPr>
        <w:t>Закон України</w:t>
      </w:r>
      <w:r>
        <w:rPr>
          <w:spacing w:val="1"/>
          <w:w w:val="105"/>
          <w:sz w:val="24"/>
          <w:szCs w:val="24"/>
        </w:rPr>
        <w:t xml:space="preserve"> «</w:t>
      </w:r>
      <w:r>
        <w:rPr>
          <w:bCs/>
          <w:color w:val="333333"/>
          <w:sz w:val="24"/>
          <w:szCs w:val="24"/>
          <w:shd w:val="clear" w:color="auto" w:fill="FFFFFF"/>
        </w:rPr>
        <w:t>Про оренду державного та комунального майна» від 03 жовтня 2019 р. № 157-ІХ // Відомості Верховної Ради, 2020, № 4, ст.25.</w:t>
      </w:r>
    </w:p>
    <w:p w14:paraId="0B87B6E1" w14:textId="77777777" w:rsidR="00B54C23" w:rsidRDefault="00725134">
      <w:pPr>
        <w:pStyle w:val="a9"/>
        <w:tabs>
          <w:tab w:val="left" w:pos="993"/>
        </w:tabs>
        <w:ind w:left="0" w:right="-1" w:firstLine="0"/>
        <w:jc w:val="center"/>
        <w:rPr>
          <w:sz w:val="24"/>
          <w:szCs w:val="24"/>
          <w:lang w:val="ru-RU"/>
        </w:rPr>
      </w:pPr>
      <w:r>
        <w:rPr>
          <w:bCs/>
          <w:color w:val="333333"/>
          <w:sz w:val="24"/>
          <w:szCs w:val="24"/>
          <w:shd w:val="clear" w:color="auto" w:fill="FFFFFF"/>
        </w:rPr>
        <w:t>До теми  1</w:t>
      </w:r>
      <w:r>
        <w:rPr>
          <w:bCs/>
          <w:color w:val="333333"/>
          <w:sz w:val="24"/>
          <w:szCs w:val="24"/>
          <w:shd w:val="clear" w:color="auto" w:fill="FFFFFF"/>
          <w:lang w:val="ru-RU"/>
        </w:rPr>
        <w:t>7</w:t>
      </w:r>
    </w:p>
    <w:p w14:paraId="707F8684"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 xml:space="preserve">Закон України «Про автомобільний транспорт» від 05 квітня 2001 р, № 2344-ІІІ // ВВР </w:t>
      </w:r>
      <w:r>
        <w:rPr>
          <w:sz w:val="24"/>
          <w:szCs w:val="24"/>
        </w:rPr>
        <w:t xml:space="preserve">України, </w:t>
      </w:r>
      <w:r>
        <w:rPr>
          <w:w w:val="105"/>
          <w:sz w:val="24"/>
          <w:szCs w:val="24"/>
        </w:rPr>
        <w:t>2001, № 22, ст. 55</w:t>
      </w:r>
    </w:p>
    <w:p w14:paraId="6758594E"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w:t>
      </w:r>
      <w:r>
        <w:rPr>
          <w:spacing w:val="44"/>
          <w:w w:val="105"/>
          <w:sz w:val="24"/>
          <w:szCs w:val="24"/>
        </w:rPr>
        <w:t xml:space="preserve"> </w:t>
      </w:r>
      <w:r>
        <w:rPr>
          <w:w w:val="105"/>
          <w:sz w:val="24"/>
          <w:szCs w:val="24"/>
        </w:rPr>
        <w:t xml:space="preserve">України «Про транспортно-експедиторську діяльність» від 01 липня 2004 р № 1955-ІV// ВВР </w:t>
      </w:r>
      <w:r>
        <w:rPr>
          <w:sz w:val="24"/>
          <w:szCs w:val="24"/>
        </w:rPr>
        <w:t xml:space="preserve">України, </w:t>
      </w:r>
      <w:r>
        <w:rPr>
          <w:w w:val="105"/>
          <w:sz w:val="24"/>
          <w:szCs w:val="24"/>
        </w:rPr>
        <w:t>2004, № 52, ст 562</w:t>
      </w:r>
    </w:p>
    <w:p w14:paraId="43670025" w14:textId="77777777" w:rsidR="00B54C23" w:rsidRDefault="00725134">
      <w:pPr>
        <w:pStyle w:val="a9"/>
        <w:numPr>
          <w:ilvl w:val="0"/>
          <w:numId w:val="5"/>
        </w:numPr>
        <w:tabs>
          <w:tab w:val="left" w:pos="993"/>
        </w:tabs>
        <w:ind w:left="0" w:firstLineChars="174" w:firstLine="418"/>
        <w:rPr>
          <w:sz w:val="24"/>
          <w:szCs w:val="24"/>
        </w:rPr>
      </w:pPr>
      <w:r>
        <w:rPr>
          <w:bCs/>
          <w:sz w:val="24"/>
          <w:szCs w:val="24"/>
          <w:shd w:val="clear" w:color="auto" w:fill="FFFFFF"/>
        </w:rPr>
        <w:t>Закон України «Про державний матеріальний резерв», від 24 січня 1997 р. № 51/97-ВР // ВВР</w:t>
      </w:r>
      <w:r>
        <w:rPr>
          <w:sz w:val="24"/>
          <w:szCs w:val="24"/>
        </w:rPr>
        <w:t xml:space="preserve"> України,</w:t>
      </w:r>
      <w:r>
        <w:rPr>
          <w:bCs/>
          <w:sz w:val="24"/>
          <w:szCs w:val="24"/>
          <w:shd w:val="clear" w:color="auto" w:fill="FFFFFF"/>
        </w:rPr>
        <w:t xml:space="preserve"> 1997, № 13, ст.112.</w:t>
      </w:r>
    </w:p>
    <w:p w14:paraId="617D5A1D"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Правила</w:t>
      </w:r>
      <w:r>
        <w:rPr>
          <w:spacing w:val="1"/>
          <w:w w:val="105"/>
          <w:sz w:val="24"/>
          <w:szCs w:val="24"/>
        </w:rPr>
        <w:t xml:space="preserve"> </w:t>
      </w:r>
      <w:r>
        <w:rPr>
          <w:w w:val="105"/>
          <w:sz w:val="24"/>
          <w:szCs w:val="24"/>
        </w:rPr>
        <w:t>надання</w:t>
      </w:r>
      <w:r>
        <w:rPr>
          <w:spacing w:val="1"/>
          <w:w w:val="105"/>
          <w:sz w:val="24"/>
          <w:szCs w:val="24"/>
        </w:rPr>
        <w:t xml:space="preserve"> </w:t>
      </w:r>
      <w:r>
        <w:rPr>
          <w:w w:val="105"/>
          <w:sz w:val="24"/>
          <w:szCs w:val="24"/>
        </w:rPr>
        <w:t>послуг</w:t>
      </w:r>
      <w:r>
        <w:rPr>
          <w:spacing w:val="1"/>
          <w:w w:val="105"/>
          <w:sz w:val="24"/>
          <w:szCs w:val="24"/>
        </w:rPr>
        <w:t xml:space="preserve"> </w:t>
      </w:r>
      <w:r>
        <w:rPr>
          <w:w w:val="105"/>
          <w:sz w:val="24"/>
          <w:szCs w:val="24"/>
        </w:rPr>
        <w:t>пасажирського</w:t>
      </w:r>
      <w:r>
        <w:rPr>
          <w:spacing w:val="1"/>
          <w:w w:val="105"/>
          <w:sz w:val="24"/>
          <w:szCs w:val="24"/>
        </w:rPr>
        <w:t xml:space="preserve"> </w:t>
      </w:r>
      <w:r>
        <w:rPr>
          <w:w w:val="105"/>
          <w:sz w:val="24"/>
          <w:szCs w:val="24"/>
        </w:rPr>
        <w:t>автомобільного транспорту, затверджені постановою Кабінету Міністрів України від 18 лютого 1997 р. № 176</w:t>
      </w:r>
    </w:p>
    <w:p w14:paraId="20F7001A"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 xml:space="preserve">Закон України «Про страхування» 07 березня 1996 р. № 85/96-ВР //ВВР </w:t>
      </w:r>
      <w:r>
        <w:rPr>
          <w:sz w:val="24"/>
          <w:szCs w:val="24"/>
        </w:rPr>
        <w:t xml:space="preserve">України, </w:t>
      </w:r>
      <w:r>
        <w:rPr>
          <w:w w:val="105"/>
          <w:sz w:val="24"/>
          <w:szCs w:val="24"/>
        </w:rPr>
        <w:t>1996 р, № 18, ст 78</w:t>
      </w:r>
    </w:p>
    <w:p w14:paraId="3ECB98B2"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фінансові послуги та державне</w:t>
      </w:r>
      <w:r>
        <w:rPr>
          <w:spacing w:val="1"/>
          <w:w w:val="105"/>
          <w:sz w:val="24"/>
          <w:szCs w:val="24"/>
        </w:rPr>
        <w:t xml:space="preserve"> </w:t>
      </w:r>
      <w:r>
        <w:rPr>
          <w:w w:val="105"/>
          <w:sz w:val="24"/>
          <w:szCs w:val="24"/>
        </w:rPr>
        <w:t>регулювання ринків фінансових послуг», від12 липня 2001 р № 2664-ІІІ</w:t>
      </w:r>
      <w:r>
        <w:rPr>
          <w:bCs/>
          <w:sz w:val="24"/>
          <w:szCs w:val="24"/>
          <w:shd w:val="clear" w:color="auto" w:fill="FFFFFF"/>
        </w:rPr>
        <w:t xml:space="preserve"> // ВВР</w:t>
      </w:r>
      <w:r>
        <w:rPr>
          <w:sz w:val="24"/>
          <w:szCs w:val="24"/>
        </w:rPr>
        <w:t xml:space="preserve"> України,</w:t>
      </w:r>
      <w:r>
        <w:rPr>
          <w:bCs/>
          <w:sz w:val="24"/>
          <w:szCs w:val="24"/>
          <w:shd w:val="clear" w:color="auto" w:fill="FFFFFF"/>
        </w:rPr>
        <w:t xml:space="preserve"> 2002, № 1, ст.1.</w:t>
      </w:r>
    </w:p>
    <w:p w14:paraId="23ADC7CC"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банки і банківську</w:t>
      </w:r>
      <w:r>
        <w:rPr>
          <w:spacing w:val="1"/>
          <w:w w:val="105"/>
          <w:sz w:val="24"/>
          <w:szCs w:val="24"/>
        </w:rPr>
        <w:t xml:space="preserve"> </w:t>
      </w:r>
      <w:r>
        <w:rPr>
          <w:w w:val="105"/>
          <w:sz w:val="24"/>
          <w:szCs w:val="24"/>
        </w:rPr>
        <w:t>діяльність»</w:t>
      </w:r>
      <w:r>
        <w:rPr>
          <w:spacing w:val="-1"/>
          <w:w w:val="105"/>
          <w:sz w:val="24"/>
          <w:szCs w:val="24"/>
        </w:rPr>
        <w:t xml:space="preserve"> </w:t>
      </w:r>
      <w:r>
        <w:rPr>
          <w:w w:val="105"/>
          <w:sz w:val="24"/>
          <w:szCs w:val="24"/>
        </w:rPr>
        <w:t>від</w:t>
      </w:r>
      <w:r>
        <w:rPr>
          <w:spacing w:val="-2"/>
          <w:w w:val="105"/>
          <w:sz w:val="24"/>
          <w:szCs w:val="24"/>
        </w:rPr>
        <w:t xml:space="preserve"> </w:t>
      </w:r>
      <w:r>
        <w:rPr>
          <w:w w:val="105"/>
          <w:sz w:val="24"/>
          <w:szCs w:val="24"/>
        </w:rPr>
        <w:t>07.12.2000</w:t>
      </w:r>
      <w:r>
        <w:rPr>
          <w:spacing w:val="-1"/>
          <w:w w:val="105"/>
          <w:sz w:val="24"/>
          <w:szCs w:val="24"/>
        </w:rPr>
        <w:t xml:space="preserve"> </w:t>
      </w:r>
      <w:r>
        <w:rPr>
          <w:w w:val="105"/>
          <w:sz w:val="24"/>
          <w:szCs w:val="24"/>
        </w:rPr>
        <w:t>р 2121-ІІІ // ВВР</w:t>
      </w:r>
      <w:r>
        <w:rPr>
          <w:sz w:val="24"/>
          <w:szCs w:val="24"/>
        </w:rPr>
        <w:t xml:space="preserve"> України,</w:t>
      </w:r>
      <w:r>
        <w:rPr>
          <w:w w:val="105"/>
          <w:sz w:val="24"/>
          <w:szCs w:val="24"/>
        </w:rPr>
        <w:t xml:space="preserve"> 2001, № 5-6, ст. 30 </w:t>
      </w:r>
    </w:p>
    <w:p w14:paraId="5CD69C7F"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Закону України «Про Національний</w:t>
      </w:r>
      <w:r>
        <w:rPr>
          <w:spacing w:val="1"/>
          <w:w w:val="105"/>
          <w:sz w:val="24"/>
          <w:szCs w:val="24"/>
        </w:rPr>
        <w:t xml:space="preserve"> </w:t>
      </w:r>
      <w:r>
        <w:rPr>
          <w:w w:val="105"/>
          <w:sz w:val="24"/>
          <w:szCs w:val="24"/>
        </w:rPr>
        <w:t>банк України» від р. № // ВВР</w:t>
      </w:r>
      <w:r>
        <w:rPr>
          <w:sz w:val="24"/>
          <w:szCs w:val="24"/>
        </w:rPr>
        <w:t xml:space="preserve"> України,</w:t>
      </w:r>
      <w:r>
        <w:rPr>
          <w:w w:val="105"/>
          <w:sz w:val="24"/>
          <w:szCs w:val="24"/>
        </w:rPr>
        <w:t xml:space="preserve"> 2001, № 5-6, ст. 30 </w:t>
      </w:r>
    </w:p>
    <w:p w14:paraId="303EA79A"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Положення</w:t>
      </w:r>
      <w:r>
        <w:rPr>
          <w:spacing w:val="1"/>
          <w:w w:val="105"/>
          <w:sz w:val="24"/>
          <w:szCs w:val="24"/>
        </w:rPr>
        <w:t xml:space="preserve"> </w:t>
      </w:r>
      <w:r>
        <w:rPr>
          <w:w w:val="105"/>
          <w:sz w:val="24"/>
          <w:szCs w:val="24"/>
        </w:rPr>
        <w:t>про</w:t>
      </w:r>
      <w:r>
        <w:rPr>
          <w:spacing w:val="2"/>
          <w:w w:val="105"/>
          <w:sz w:val="24"/>
          <w:szCs w:val="24"/>
        </w:rPr>
        <w:t xml:space="preserve"> </w:t>
      </w:r>
      <w:r>
        <w:rPr>
          <w:w w:val="105"/>
          <w:sz w:val="24"/>
          <w:szCs w:val="24"/>
        </w:rPr>
        <w:t>порядок</w:t>
      </w:r>
      <w:r>
        <w:rPr>
          <w:spacing w:val="1"/>
          <w:w w:val="105"/>
          <w:sz w:val="24"/>
          <w:szCs w:val="24"/>
        </w:rPr>
        <w:t xml:space="preserve"> </w:t>
      </w:r>
      <w:r>
        <w:rPr>
          <w:w w:val="105"/>
          <w:sz w:val="24"/>
          <w:szCs w:val="24"/>
        </w:rPr>
        <w:t>здійснення</w:t>
      </w:r>
      <w:r>
        <w:rPr>
          <w:spacing w:val="2"/>
          <w:w w:val="105"/>
          <w:sz w:val="24"/>
          <w:szCs w:val="24"/>
        </w:rPr>
        <w:t xml:space="preserve"> </w:t>
      </w:r>
      <w:r>
        <w:rPr>
          <w:w w:val="105"/>
          <w:sz w:val="24"/>
          <w:szCs w:val="24"/>
        </w:rPr>
        <w:t>банками</w:t>
      </w:r>
      <w:r>
        <w:rPr>
          <w:spacing w:val="2"/>
          <w:w w:val="105"/>
          <w:sz w:val="24"/>
          <w:szCs w:val="24"/>
        </w:rPr>
        <w:t xml:space="preserve"> </w:t>
      </w:r>
      <w:r>
        <w:rPr>
          <w:w w:val="105"/>
          <w:sz w:val="24"/>
          <w:szCs w:val="24"/>
        </w:rPr>
        <w:t>України вкладних</w:t>
      </w:r>
      <w:r>
        <w:rPr>
          <w:spacing w:val="1"/>
          <w:w w:val="105"/>
          <w:sz w:val="24"/>
          <w:szCs w:val="24"/>
        </w:rPr>
        <w:t xml:space="preserve"> </w:t>
      </w:r>
      <w:r>
        <w:rPr>
          <w:w w:val="105"/>
          <w:sz w:val="24"/>
          <w:szCs w:val="24"/>
        </w:rPr>
        <w:t>(депозитних)</w:t>
      </w:r>
      <w:r>
        <w:rPr>
          <w:spacing w:val="1"/>
          <w:w w:val="105"/>
          <w:sz w:val="24"/>
          <w:szCs w:val="24"/>
        </w:rPr>
        <w:t xml:space="preserve"> </w:t>
      </w:r>
      <w:r>
        <w:rPr>
          <w:w w:val="105"/>
          <w:sz w:val="24"/>
          <w:szCs w:val="24"/>
        </w:rPr>
        <w:t>операцій,</w:t>
      </w:r>
      <w:r>
        <w:rPr>
          <w:spacing w:val="1"/>
          <w:w w:val="105"/>
          <w:sz w:val="24"/>
          <w:szCs w:val="24"/>
        </w:rPr>
        <w:t xml:space="preserve"> </w:t>
      </w:r>
      <w:r>
        <w:rPr>
          <w:w w:val="105"/>
          <w:sz w:val="24"/>
          <w:szCs w:val="24"/>
        </w:rPr>
        <w:t>затверджено</w:t>
      </w:r>
      <w:r>
        <w:rPr>
          <w:spacing w:val="1"/>
          <w:w w:val="105"/>
          <w:sz w:val="24"/>
          <w:szCs w:val="24"/>
        </w:rPr>
        <w:t xml:space="preserve"> </w:t>
      </w:r>
      <w:r>
        <w:rPr>
          <w:w w:val="105"/>
          <w:sz w:val="24"/>
          <w:szCs w:val="24"/>
        </w:rPr>
        <w:t>постановою</w:t>
      </w:r>
      <w:r>
        <w:rPr>
          <w:spacing w:val="1"/>
          <w:w w:val="105"/>
          <w:sz w:val="24"/>
          <w:szCs w:val="24"/>
        </w:rPr>
        <w:t xml:space="preserve"> </w:t>
      </w:r>
      <w:r>
        <w:rPr>
          <w:w w:val="105"/>
          <w:sz w:val="24"/>
          <w:szCs w:val="24"/>
        </w:rPr>
        <w:t>Правління</w:t>
      </w:r>
      <w:r>
        <w:rPr>
          <w:spacing w:val="1"/>
          <w:w w:val="105"/>
          <w:sz w:val="24"/>
          <w:szCs w:val="24"/>
        </w:rPr>
        <w:t xml:space="preserve"> </w:t>
      </w:r>
      <w:r>
        <w:rPr>
          <w:w w:val="105"/>
          <w:sz w:val="24"/>
          <w:szCs w:val="24"/>
        </w:rPr>
        <w:t>Національного</w:t>
      </w:r>
      <w:r>
        <w:rPr>
          <w:spacing w:val="1"/>
          <w:w w:val="105"/>
          <w:sz w:val="24"/>
          <w:szCs w:val="24"/>
        </w:rPr>
        <w:t xml:space="preserve"> </w:t>
      </w:r>
      <w:r>
        <w:rPr>
          <w:w w:val="105"/>
          <w:sz w:val="24"/>
          <w:szCs w:val="24"/>
        </w:rPr>
        <w:t>банку</w:t>
      </w:r>
      <w:r>
        <w:rPr>
          <w:spacing w:val="1"/>
          <w:w w:val="105"/>
          <w:sz w:val="24"/>
          <w:szCs w:val="24"/>
        </w:rPr>
        <w:t xml:space="preserve"> </w:t>
      </w:r>
      <w:r>
        <w:rPr>
          <w:w w:val="105"/>
          <w:sz w:val="24"/>
          <w:szCs w:val="24"/>
        </w:rPr>
        <w:t>України</w:t>
      </w:r>
      <w:r>
        <w:rPr>
          <w:spacing w:val="1"/>
          <w:w w:val="105"/>
          <w:sz w:val="24"/>
          <w:szCs w:val="24"/>
        </w:rPr>
        <w:t xml:space="preserve"> </w:t>
      </w:r>
      <w:r>
        <w:rPr>
          <w:w w:val="105"/>
          <w:sz w:val="24"/>
          <w:szCs w:val="24"/>
        </w:rPr>
        <w:t>від</w:t>
      </w:r>
      <w:r>
        <w:rPr>
          <w:spacing w:val="1"/>
          <w:w w:val="105"/>
          <w:sz w:val="24"/>
          <w:szCs w:val="24"/>
        </w:rPr>
        <w:t xml:space="preserve"> </w:t>
      </w:r>
      <w:r>
        <w:rPr>
          <w:w w:val="105"/>
          <w:sz w:val="24"/>
          <w:szCs w:val="24"/>
        </w:rPr>
        <w:t>03.12.2003 р. № 516</w:t>
      </w:r>
    </w:p>
    <w:p w14:paraId="6EB09543"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Закон України «Про систему гарантування вкладів фізичних осіб» від 23 лютого 2012 р. № 4452-VІ// ВВР</w:t>
      </w:r>
      <w:r>
        <w:rPr>
          <w:sz w:val="24"/>
          <w:szCs w:val="24"/>
        </w:rPr>
        <w:t xml:space="preserve"> України,</w:t>
      </w:r>
      <w:r>
        <w:rPr>
          <w:w w:val="105"/>
          <w:sz w:val="24"/>
          <w:szCs w:val="24"/>
        </w:rPr>
        <w:t xml:space="preserve"> 2012, № 50, ст. 564 </w:t>
      </w:r>
    </w:p>
    <w:p w14:paraId="075B0EC6" w14:textId="77777777" w:rsidR="00B54C23" w:rsidRDefault="00725134">
      <w:pPr>
        <w:pStyle w:val="a9"/>
        <w:numPr>
          <w:ilvl w:val="0"/>
          <w:numId w:val="5"/>
        </w:numPr>
        <w:tabs>
          <w:tab w:val="left" w:pos="993"/>
        </w:tabs>
        <w:ind w:left="0" w:firstLineChars="174" w:firstLine="437"/>
        <w:rPr>
          <w:sz w:val="24"/>
          <w:szCs w:val="24"/>
        </w:rPr>
      </w:pPr>
      <w:r>
        <w:rPr>
          <w:w w:val="105"/>
          <w:sz w:val="24"/>
          <w:szCs w:val="24"/>
        </w:rPr>
        <w:t>Інструкція</w:t>
      </w:r>
      <w:r>
        <w:rPr>
          <w:spacing w:val="1"/>
          <w:w w:val="105"/>
          <w:sz w:val="24"/>
          <w:szCs w:val="24"/>
        </w:rPr>
        <w:t xml:space="preserve"> </w:t>
      </w:r>
      <w:r>
        <w:rPr>
          <w:w w:val="105"/>
          <w:sz w:val="24"/>
          <w:szCs w:val="24"/>
        </w:rPr>
        <w:t>про</w:t>
      </w:r>
      <w:r>
        <w:rPr>
          <w:spacing w:val="1"/>
          <w:w w:val="105"/>
          <w:sz w:val="24"/>
          <w:szCs w:val="24"/>
        </w:rPr>
        <w:t xml:space="preserve"> </w:t>
      </w:r>
      <w:r>
        <w:rPr>
          <w:w w:val="105"/>
          <w:sz w:val="24"/>
          <w:szCs w:val="24"/>
        </w:rPr>
        <w:t>порядок</w:t>
      </w:r>
      <w:r>
        <w:rPr>
          <w:spacing w:val="1"/>
          <w:w w:val="105"/>
          <w:sz w:val="24"/>
          <w:szCs w:val="24"/>
        </w:rPr>
        <w:t xml:space="preserve"> </w:t>
      </w:r>
      <w:r>
        <w:rPr>
          <w:w w:val="105"/>
          <w:sz w:val="24"/>
          <w:szCs w:val="24"/>
        </w:rPr>
        <w:t>відкриття, використання і закриті я рахунків у національній та іноземних</w:t>
      </w:r>
      <w:r>
        <w:rPr>
          <w:spacing w:val="1"/>
          <w:w w:val="105"/>
          <w:sz w:val="24"/>
          <w:szCs w:val="24"/>
        </w:rPr>
        <w:t xml:space="preserve"> </w:t>
      </w:r>
      <w:r>
        <w:rPr>
          <w:w w:val="105"/>
          <w:sz w:val="24"/>
          <w:szCs w:val="24"/>
        </w:rPr>
        <w:t>валютах, затверджена постановою Правління Національного банку України</w:t>
      </w:r>
      <w:r>
        <w:rPr>
          <w:spacing w:val="-47"/>
          <w:w w:val="105"/>
          <w:sz w:val="24"/>
          <w:szCs w:val="24"/>
        </w:rPr>
        <w:t xml:space="preserve"> </w:t>
      </w:r>
      <w:r>
        <w:rPr>
          <w:w w:val="105"/>
          <w:sz w:val="24"/>
          <w:szCs w:val="24"/>
        </w:rPr>
        <w:t>від</w:t>
      </w:r>
      <w:r>
        <w:rPr>
          <w:spacing w:val="1"/>
          <w:w w:val="105"/>
          <w:sz w:val="24"/>
          <w:szCs w:val="24"/>
        </w:rPr>
        <w:t xml:space="preserve"> </w:t>
      </w:r>
      <w:r>
        <w:rPr>
          <w:w w:val="105"/>
          <w:sz w:val="24"/>
          <w:szCs w:val="24"/>
        </w:rPr>
        <w:t>12.11.2003</w:t>
      </w:r>
      <w:r>
        <w:rPr>
          <w:spacing w:val="1"/>
          <w:w w:val="105"/>
          <w:sz w:val="24"/>
          <w:szCs w:val="24"/>
        </w:rPr>
        <w:t xml:space="preserve"> </w:t>
      </w:r>
      <w:r>
        <w:rPr>
          <w:w w:val="105"/>
          <w:sz w:val="24"/>
          <w:szCs w:val="24"/>
        </w:rPr>
        <w:t>р.</w:t>
      </w:r>
    </w:p>
    <w:p w14:paraId="4B5276E7" w14:textId="77777777" w:rsidR="00B54C23" w:rsidRDefault="00725134">
      <w:pPr>
        <w:pStyle w:val="a9"/>
        <w:tabs>
          <w:tab w:val="left" w:pos="993"/>
        </w:tabs>
        <w:ind w:left="0" w:firstLine="0"/>
        <w:jc w:val="center"/>
        <w:rPr>
          <w:sz w:val="24"/>
          <w:szCs w:val="24"/>
        </w:rPr>
      </w:pPr>
      <w:r>
        <w:rPr>
          <w:w w:val="105"/>
          <w:sz w:val="24"/>
          <w:szCs w:val="24"/>
        </w:rPr>
        <w:t xml:space="preserve">До теми </w:t>
      </w:r>
      <w:r>
        <w:rPr>
          <w:w w:val="105"/>
          <w:sz w:val="24"/>
          <w:szCs w:val="24"/>
          <w:lang w:val="ru-RU"/>
        </w:rPr>
        <w:t>18</w:t>
      </w:r>
    </w:p>
    <w:p w14:paraId="35A865DE" w14:textId="77777777" w:rsidR="00B54C23" w:rsidRDefault="00725134">
      <w:pPr>
        <w:pStyle w:val="a9"/>
        <w:numPr>
          <w:ilvl w:val="0"/>
          <w:numId w:val="5"/>
        </w:numPr>
        <w:tabs>
          <w:tab w:val="left" w:pos="758"/>
          <w:tab w:val="left" w:pos="993"/>
        </w:tabs>
        <w:spacing w:line="249" w:lineRule="auto"/>
        <w:ind w:left="0" w:right="-1" w:firstLineChars="183" w:firstLine="439"/>
        <w:rPr>
          <w:sz w:val="24"/>
          <w:szCs w:val="24"/>
        </w:rPr>
      </w:pPr>
      <w:r>
        <w:rPr>
          <w:color w:val="231F20"/>
          <w:sz w:val="24"/>
          <w:szCs w:val="24"/>
        </w:rPr>
        <w:t>Маєвська</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Співвідношення</w:t>
      </w:r>
      <w:r>
        <w:rPr>
          <w:color w:val="231F20"/>
          <w:spacing w:val="1"/>
          <w:sz w:val="24"/>
          <w:szCs w:val="24"/>
        </w:rPr>
        <w:t xml:space="preserve"> </w:t>
      </w:r>
      <w:r>
        <w:rPr>
          <w:color w:val="231F20"/>
          <w:sz w:val="24"/>
          <w:szCs w:val="24"/>
        </w:rPr>
        <w:t>права</w:t>
      </w:r>
      <w:r>
        <w:rPr>
          <w:color w:val="231F20"/>
          <w:spacing w:val="1"/>
          <w:sz w:val="24"/>
          <w:szCs w:val="24"/>
        </w:rPr>
        <w:t xml:space="preserve"> </w:t>
      </w:r>
      <w:r>
        <w:rPr>
          <w:color w:val="231F20"/>
          <w:sz w:val="24"/>
          <w:szCs w:val="24"/>
        </w:rPr>
        <w:t>власності</w:t>
      </w:r>
      <w:r>
        <w:rPr>
          <w:color w:val="231F20"/>
          <w:spacing w:val="1"/>
          <w:sz w:val="24"/>
          <w:szCs w:val="24"/>
        </w:rPr>
        <w:t xml:space="preserve"> </w:t>
      </w:r>
      <w:r>
        <w:rPr>
          <w:color w:val="231F20"/>
          <w:sz w:val="24"/>
          <w:szCs w:val="24"/>
        </w:rPr>
        <w:t>та</w:t>
      </w:r>
      <w:r>
        <w:rPr>
          <w:color w:val="231F20"/>
          <w:spacing w:val="50"/>
          <w:sz w:val="24"/>
          <w:szCs w:val="24"/>
        </w:rPr>
        <w:t xml:space="preserve"> </w:t>
      </w:r>
      <w:r>
        <w:rPr>
          <w:color w:val="231F20"/>
          <w:sz w:val="24"/>
          <w:szCs w:val="24"/>
        </w:rPr>
        <w:t>тягаря</w:t>
      </w:r>
      <w:r>
        <w:rPr>
          <w:color w:val="231F20"/>
          <w:spacing w:val="50"/>
          <w:sz w:val="24"/>
          <w:szCs w:val="24"/>
        </w:rPr>
        <w:t xml:space="preserve"> </w:t>
      </w:r>
      <w:r>
        <w:rPr>
          <w:color w:val="231F20"/>
          <w:sz w:val="24"/>
          <w:szCs w:val="24"/>
        </w:rPr>
        <w:t>власності</w:t>
      </w:r>
      <w:r>
        <w:rPr>
          <w:color w:val="231F20"/>
          <w:spacing w:val="50"/>
          <w:sz w:val="24"/>
          <w:szCs w:val="24"/>
        </w:rPr>
        <w:t xml:space="preserve"> </w:t>
      </w:r>
      <w:r>
        <w:rPr>
          <w:color w:val="231F20"/>
          <w:sz w:val="24"/>
          <w:szCs w:val="24"/>
        </w:rPr>
        <w:t>/</w:t>
      </w:r>
      <w:r>
        <w:rPr>
          <w:color w:val="231F20"/>
          <w:spacing w:val="1"/>
          <w:sz w:val="24"/>
          <w:szCs w:val="24"/>
        </w:rPr>
        <w:t xml:space="preserve"> </w:t>
      </w:r>
      <w:r>
        <w:rPr>
          <w:color w:val="231F20"/>
          <w:sz w:val="24"/>
          <w:szCs w:val="24"/>
        </w:rPr>
        <w:t>А.В.</w:t>
      </w:r>
      <w:r>
        <w:rPr>
          <w:color w:val="231F20"/>
          <w:spacing w:val="-1"/>
          <w:sz w:val="24"/>
          <w:szCs w:val="24"/>
        </w:rPr>
        <w:t xml:space="preserve"> </w:t>
      </w:r>
      <w:r>
        <w:rPr>
          <w:color w:val="231F20"/>
          <w:sz w:val="24"/>
          <w:szCs w:val="24"/>
        </w:rPr>
        <w:t>Маєвська</w:t>
      </w:r>
      <w:r>
        <w:rPr>
          <w:color w:val="231F20"/>
          <w:spacing w:val="-1"/>
          <w:sz w:val="24"/>
          <w:szCs w:val="24"/>
        </w:rPr>
        <w:t xml:space="preserve"> </w:t>
      </w:r>
      <w:r>
        <w:rPr>
          <w:color w:val="231F20"/>
          <w:sz w:val="24"/>
          <w:szCs w:val="24"/>
        </w:rPr>
        <w:t>// Наше</w:t>
      </w:r>
      <w:r>
        <w:rPr>
          <w:color w:val="231F20"/>
          <w:spacing w:val="-2"/>
          <w:sz w:val="24"/>
          <w:szCs w:val="24"/>
        </w:rPr>
        <w:t xml:space="preserve"> </w:t>
      </w:r>
      <w:r>
        <w:rPr>
          <w:color w:val="231F20"/>
          <w:sz w:val="24"/>
          <w:szCs w:val="24"/>
        </w:rPr>
        <w:t>право. –</w:t>
      </w:r>
      <w:r>
        <w:rPr>
          <w:color w:val="231F20"/>
          <w:spacing w:val="-1"/>
          <w:sz w:val="24"/>
          <w:szCs w:val="24"/>
        </w:rPr>
        <w:t xml:space="preserve"> </w:t>
      </w:r>
      <w:r>
        <w:rPr>
          <w:color w:val="231F20"/>
          <w:sz w:val="24"/>
          <w:szCs w:val="24"/>
        </w:rPr>
        <w:t>№</w:t>
      </w:r>
      <w:r>
        <w:rPr>
          <w:color w:val="231F20"/>
          <w:spacing w:val="-1"/>
          <w:sz w:val="24"/>
          <w:szCs w:val="24"/>
        </w:rPr>
        <w:t xml:space="preserve"> </w:t>
      </w:r>
      <w:r>
        <w:rPr>
          <w:color w:val="231F20"/>
          <w:sz w:val="24"/>
          <w:szCs w:val="24"/>
        </w:rPr>
        <w:t>4.</w:t>
      </w:r>
      <w:r>
        <w:rPr>
          <w:color w:val="231F20"/>
          <w:spacing w:val="-1"/>
          <w:sz w:val="24"/>
          <w:szCs w:val="24"/>
        </w:rPr>
        <w:t xml:space="preserve"> </w:t>
      </w:r>
      <w:r>
        <w:rPr>
          <w:color w:val="231F20"/>
          <w:sz w:val="24"/>
          <w:szCs w:val="24"/>
        </w:rPr>
        <w:t>– Ч.2.</w:t>
      </w:r>
      <w:r>
        <w:rPr>
          <w:color w:val="231F20"/>
          <w:spacing w:val="-1"/>
          <w:sz w:val="24"/>
          <w:szCs w:val="24"/>
        </w:rPr>
        <w:t xml:space="preserve"> </w:t>
      </w:r>
      <w:r>
        <w:rPr>
          <w:color w:val="231F20"/>
          <w:sz w:val="24"/>
          <w:szCs w:val="24"/>
        </w:rPr>
        <w:t>– 2007.</w:t>
      </w:r>
      <w:r>
        <w:rPr>
          <w:color w:val="231F20"/>
          <w:spacing w:val="-1"/>
          <w:sz w:val="24"/>
          <w:szCs w:val="24"/>
        </w:rPr>
        <w:t xml:space="preserve"> </w:t>
      </w:r>
      <w:r>
        <w:rPr>
          <w:color w:val="231F20"/>
          <w:sz w:val="24"/>
          <w:szCs w:val="24"/>
        </w:rPr>
        <w:t>– С.</w:t>
      </w:r>
      <w:r>
        <w:rPr>
          <w:color w:val="231F20"/>
          <w:spacing w:val="-1"/>
          <w:sz w:val="24"/>
          <w:szCs w:val="24"/>
        </w:rPr>
        <w:t xml:space="preserve"> </w:t>
      </w:r>
      <w:r>
        <w:rPr>
          <w:color w:val="231F20"/>
          <w:sz w:val="24"/>
          <w:szCs w:val="24"/>
        </w:rPr>
        <w:t>60 –</w:t>
      </w:r>
      <w:r>
        <w:rPr>
          <w:color w:val="231F20"/>
          <w:spacing w:val="-1"/>
          <w:sz w:val="24"/>
          <w:szCs w:val="24"/>
        </w:rPr>
        <w:t xml:space="preserve"> </w:t>
      </w:r>
      <w:r>
        <w:rPr>
          <w:color w:val="231F20"/>
          <w:sz w:val="24"/>
          <w:szCs w:val="24"/>
        </w:rPr>
        <w:t>62.</w:t>
      </w:r>
    </w:p>
    <w:p w14:paraId="1858C959" w14:textId="77777777" w:rsidR="00B54C23" w:rsidRDefault="00725134">
      <w:pPr>
        <w:pStyle w:val="a9"/>
        <w:numPr>
          <w:ilvl w:val="0"/>
          <w:numId w:val="5"/>
        </w:numPr>
        <w:tabs>
          <w:tab w:val="left" w:pos="758"/>
          <w:tab w:val="left" w:pos="993"/>
        </w:tabs>
        <w:spacing w:before="2" w:line="249" w:lineRule="auto"/>
        <w:ind w:left="0" w:right="-1" w:firstLineChars="183" w:firstLine="439"/>
        <w:rPr>
          <w:sz w:val="24"/>
          <w:szCs w:val="24"/>
        </w:rPr>
      </w:pPr>
      <w:r>
        <w:rPr>
          <w:color w:val="231F20"/>
          <w:sz w:val="24"/>
          <w:szCs w:val="24"/>
        </w:rPr>
        <w:t>Музика Л.А. До питання виникнення права комунальної власності в Україні</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Л.А.</w:t>
      </w:r>
      <w:r>
        <w:rPr>
          <w:color w:val="231F20"/>
          <w:spacing w:val="4"/>
          <w:sz w:val="24"/>
          <w:szCs w:val="24"/>
        </w:rPr>
        <w:t xml:space="preserve"> </w:t>
      </w:r>
      <w:r>
        <w:rPr>
          <w:color w:val="231F20"/>
          <w:sz w:val="24"/>
          <w:szCs w:val="24"/>
        </w:rPr>
        <w:t>Музика</w:t>
      </w:r>
      <w:r>
        <w:rPr>
          <w:color w:val="231F20"/>
          <w:spacing w:val="5"/>
          <w:sz w:val="24"/>
          <w:szCs w:val="24"/>
        </w:rPr>
        <w:t xml:space="preserve"> </w:t>
      </w:r>
      <w:r>
        <w:rPr>
          <w:color w:val="231F20"/>
          <w:sz w:val="24"/>
          <w:szCs w:val="24"/>
        </w:rPr>
        <w:t>//</w:t>
      </w:r>
      <w:r>
        <w:rPr>
          <w:color w:val="231F20"/>
          <w:spacing w:val="5"/>
          <w:sz w:val="24"/>
          <w:szCs w:val="24"/>
        </w:rPr>
        <w:t xml:space="preserve"> </w:t>
      </w:r>
      <w:r>
        <w:rPr>
          <w:color w:val="231F20"/>
          <w:sz w:val="24"/>
          <w:szCs w:val="24"/>
        </w:rPr>
        <w:t>Вісник</w:t>
      </w:r>
      <w:r>
        <w:rPr>
          <w:color w:val="231F20"/>
          <w:spacing w:val="4"/>
          <w:sz w:val="24"/>
          <w:szCs w:val="24"/>
        </w:rPr>
        <w:t xml:space="preserve"> </w:t>
      </w:r>
      <w:r>
        <w:rPr>
          <w:color w:val="231F20"/>
          <w:sz w:val="24"/>
          <w:szCs w:val="24"/>
        </w:rPr>
        <w:t>Запорізького</w:t>
      </w:r>
      <w:r>
        <w:rPr>
          <w:color w:val="231F20"/>
          <w:spacing w:val="5"/>
          <w:sz w:val="24"/>
          <w:szCs w:val="24"/>
        </w:rPr>
        <w:t xml:space="preserve"> </w:t>
      </w:r>
      <w:r>
        <w:rPr>
          <w:color w:val="231F20"/>
          <w:sz w:val="24"/>
          <w:szCs w:val="24"/>
        </w:rPr>
        <w:t>державного</w:t>
      </w:r>
      <w:r>
        <w:rPr>
          <w:color w:val="231F20"/>
          <w:spacing w:val="5"/>
          <w:sz w:val="24"/>
          <w:szCs w:val="24"/>
        </w:rPr>
        <w:t xml:space="preserve"> </w:t>
      </w:r>
      <w:r>
        <w:rPr>
          <w:color w:val="231F20"/>
          <w:sz w:val="24"/>
          <w:szCs w:val="24"/>
        </w:rPr>
        <w:t>університету.</w:t>
      </w:r>
      <w:r>
        <w:rPr>
          <w:color w:val="231F20"/>
          <w:spacing w:val="4"/>
          <w:sz w:val="24"/>
          <w:szCs w:val="24"/>
        </w:rPr>
        <w:t xml:space="preserve"> </w:t>
      </w:r>
      <w:r>
        <w:rPr>
          <w:color w:val="231F20"/>
          <w:sz w:val="24"/>
          <w:szCs w:val="24"/>
        </w:rPr>
        <w:t>–</w:t>
      </w:r>
      <w:r>
        <w:rPr>
          <w:color w:val="231F20"/>
          <w:spacing w:val="5"/>
          <w:sz w:val="24"/>
          <w:szCs w:val="24"/>
        </w:rPr>
        <w:t xml:space="preserve"> </w:t>
      </w:r>
      <w:r>
        <w:rPr>
          <w:color w:val="231F20"/>
          <w:sz w:val="24"/>
          <w:szCs w:val="24"/>
        </w:rPr>
        <w:t>2005. №</w:t>
      </w:r>
      <w:r>
        <w:rPr>
          <w:color w:val="231F20"/>
          <w:spacing w:val="-3"/>
          <w:sz w:val="24"/>
          <w:szCs w:val="24"/>
        </w:rPr>
        <w:t xml:space="preserve"> </w:t>
      </w:r>
      <w:r>
        <w:rPr>
          <w:color w:val="231F20"/>
          <w:sz w:val="24"/>
          <w:szCs w:val="24"/>
        </w:rPr>
        <w:t>2</w:t>
      </w:r>
      <w:r>
        <w:rPr>
          <w:color w:val="231F20"/>
          <w:spacing w:val="-3"/>
          <w:sz w:val="24"/>
          <w:szCs w:val="24"/>
        </w:rPr>
        <w:t xml:space="preserve"> </w:t>
      </w:r>
      <w:r>
        <w:rPr>
          <w:color w:val="231F20"/>
          <w:sz w:val="24"/>
          <w:szCs w:val="24"/>
        </w:rPr>
        <w:t>–</w:t>
      </w:r>
      <w:r>
        <w:rPr>
          <w:color w:val="231F20"/>
          <w:spacing w:val="-3"/>
          <w:sz w:val="24"/>
          <w:szCs w:val="24"/>
        </w:rPr>
        <w:t xml:space="preserve"> </w:t>
      </w:r>
      <w:r>
        <w:rPr>
          <w:color w:val="231F20"/>
          <w:sz w:val="24"/>
          <w:szCs w:val="24"/>
        </w:rPr>
        <w:t>С.114-119.</w:t>
      </w:r>
    </w:p>
    <w:p w14:paraId="21310AB0" w14:textId="77777777" w:rsidR="00B54C23" w:rsidRDefault="00725134">
      <w:pPr>
        <w:pStyle w:val="a9"/>
        <w:numPr>
          <w:ilvl w:val="0"/>
          <w:numId w:val="5"/>
        </w:numPr>
        <w:tabs>
          <w:tab w:val="left" w:pos="758"/>
          <w:tab w:val="left" w:pos="993"/>
        </w:tabs>
        <w:spacing w:line="249" w:lineRule="auto"/>
        <w:ind w:left="0" w:right="-1" w:firstLineChars="183" w:firstLine="437"/>
        <w:rPr>
          <w:sz w:val="24"/>
          <w:szCs w:val="24"/>
        </w:rPr>
      </w:pPr>
      <w:r>
        <w:rPr>
          <w:color w:val="231F20"/>
          <w:spacing w:val="-1"/>
          <w:sz w:val="24"/>
          <w:szCs w:val="24"/>
        </w:rPr>
        <w:t>Музика</w:t>
      </w:r>
      <w:r>
        <w:rPr>
          <w:color w:val="231F20"/>
          <w:spacing w:val="-11"/>
          <w:sz w:val="24"/>
          <w:szCs w:val="24"/>
        </w:rPr>
        <w:t xml:space="preserve"> </w:t>
      </w:r>
      <w:r>
        <w:rPr>
          <w:color w:val="231F20"/>
          <w:spacing w:val="-1"/>
          <w:sz w:val="24"/>
          <w:szCs w:val="24"/>
        </w:rPr>
        <w:t>Л.</w:t>
      </w:r>
      <w:r>
        <w:rPr>
          <w:color w:val="231F20"/>
          <w:spacing w:val="-10"/>
          <w:sz w:val="24"/>
          <w:szCs w:val="24"/>
        </w:rPr>
        <w:t xml:space="preserve"> </w:t>
      </w:r>
      <w:r>
        <w:rPr>
          <w:color w:val="231F20"/>
          <w:spacing w:val="-1"/>
          <w:sz w:val="24"/>
          <w:szCs w:val="24"/>
        </w:rPr>
        <w:t>Приватизація</w:t>
      </w:r>
      <w:r>
        <w:rPr>
          <w:color w:val="231F20"/>
          <w:spacing w:val="-10"/>
          <w:sz w:val="24"/>
          <w:szCs w:val="24"/>
        </w:rPr>
        <w:t xml:space="preserve"> </w:t>
      </w:r>
      <w:r>
        <w:rPr>
          <w:color w:val="231F20"/>
          <w:sz w:val="24"/>
          <w:szCs w:val="24"/>
        </w:rPr>
        <w:t>комунального</w:t>
      </w:r>
      <w:r>
        <w:rPr>
          <w:color w:val="231F20"/>
          <w:spacing w:val="-10"/>
          <w:sz w:val="24"/>
          <w:szCs w:val="24"/>
        </w:rPr>
        <w:t xml:space="preserve"> </w:t>
      </w:r>
      <w:r>
        <w:rPr>
          <w:color w:val="231F20"/>
          <w:sz w:val="24"/>
          <w:szCs w:val="24"/>
        </w:rPr>
        <w:t>майна:</w:t>
      </w:r>
      <w:r>
        <w:rPr>
          <w:color w:val="231F20"/>
          <w:spacing w:val="-10"/>
          <w:sz w:val="24"/>
          <w:szCs w:val="24"/>
        </w:rPr>
        <w:t xml:space="preserve"> </w:t>
      </w:r>
      <w:r>
        <w:rPr>
          <w:color w:val="231F20"/>
          <w:sz w:val="24"/>
          <w:szCs w:val="24"/>
        </w:rPr>
        <w:t>проблеми</w:t>
      </w:r>
      <w:r>
        <w:rPr>
          <w:color w:val="231F20"/>
          <w:spacing w:val="-11"/>
          <w:sz w:val="24"/>
          <w:szCs w:val="24"/>
        </w:rPr>
        <w:t xml:space="preserve"> </w:t>
      </w:r>
      <w:r>
        <w:rPr>
          <w:color w:val="231F20"/>
          <w:sz w:val="24"/>
          <w:szCs w:val="24"/>
        </w:rPr>
        <w:t>законодавства,</w:t>
      </w:r>
      <w:r>
        <w:rPr>
          <w:color w:val="231F20"/>
          <w:spacing w:val="-10"/>
          <w:sz w:val="24"/>
          <w:szCs w:val="24"/>
        </w:rPr>
        <w:t xml:space="preserve"> </w:t>
      </w:r>
      <w:r>
        <w:rPr>
          <w:color w:val="231F20"/>
          <w:sz w:val="24"/>
          <w:szCs w:val="24"/>
        </w:rPr>
        <w:t>теорії</w:t>
      </w:r>
      <w:r>
        <w:rPr>
          <w:color w:val="231F20"/>
          <w:spacing w:val="-2"/>
          <w:sz w:val="24"/>
          <w:szCs w:val="24"/>
        </w:rPr>
        <w:t xml:space="preserve"> </w:t>
      </w:r>
      <w:r>
        <w:rPr>
          <w:color w:val="231F20"/>
          <w:sz w:val="24"/>
          <w:szCs w:val="24"/>
        </w:rPr>
        <w:t>та</w:t>
      </w:r>
      <w:r>
        <w:rPr>
          <w:color w:val="231F20"/>
          <w:spacing w:val="-2"/>
          <w:sz w:val="24"/>
          <w:szCs w:val="24"/>
        </w:rPr>
        <w:t xml:space="preserve"> </w:t>
      </w:r>
      <w:r>
        <w:rPr>
          <w:color w:val="231F20"/>
          <w:sz w:val="24"/>
          <w:szCs w:val="24"/>
        </w:rPr>
        <w:t>практики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Л.</w:t>
      </w:r>
      <w:r>
        <w:rPr>
          <w:color w:val="231F20"/>
          <w:spacing w:val="-3"/>
          <w:sz w:val="24"/>
          <w:szCs w:val="24"/>
        </w:rPr>
        <w:t xml:space="preserve"> </w:t>
      </w:r>
      <w:r>
        <w:rPr>
          <w:color w:val="231F20"/>
          <w:sz w:val="24"/>
          <w:szCs w:val="24"/>
        </w:rPr>
        <w:t>Музика</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Право</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w:t>
      </w:r>
      <w:r>
        <w:rPr>
          <w:color w:val="231F20"/>
          <w:spacing w:val="-2"/>
          <w:sz w:val="24"/>
          <w:szCs w:val="24"/>
        </w:rPr>
        <w:t xml:space="preserve"> </w:t>
      </w:r>
      <w:r>
        <w:rPr>
          <w:color w:val="231F20"/>
          <w:sz w:val="24"/>
          <w:szCs w:val="24"/>
        </w:rPr>
        <w:t>2004.</w:t>
      </w:r>
      <w:r>
        <w:rPr>
          <w:color w:val="231F20"/>
          <w:spacing w:val="-1"/>
          <w:sz w:val="24"/>
          <w:szCs w:val="24"/>
        </w:rPr>
        <w:t xml:space="preserve"> </w:t>
      </w:r>
      <w:r>
        <w:rPr>
          <w:color w:val="231F20"/>
          <w:sz w:val="24"/>
          <w:szCs w:val="24"/>
        </w:rPr>
        <w:t>–</w:t>
      </w:r>
      <w:r>
        <w:rPr>
          <w:color w:val="231F20"/>
          <w:spacing w:val="-2"/>
          <w:sz w:val="24"/>
          <w:szCs w:val="24"/>
        </w:rPr>
        <w:t xml:space="preserve"> </w:t>
      </w:r>
      <w:r>
        <w:rPr>
          <w:color w:val="231F20"/>
          <w:sz w:val="24"/>
          <w:szCs w:val="24"/>
        </w:rPr>
        <w:t>№5.</w:t>
      </w:r>
      <w:r>
        <w:rPr>
          <w:color w:val="231F20"/>
          <w:spacing w:val="-3"/>
          <w:sz w:val="24"/>
          <w:szCs w:val="24"/>
        </w:rPr>
        <w:t xml:space="preserve"> </w:t>
      </w:r>
      <w:r>
        <w:rPr>
          <w:color w:val="231F20"/>
          <w:sz w:val="24"/>
          <w:szCs w:val="24"/>
        </w:rPr>
        <w:t>–</w:t>
      </w:r>
      <w:r>
        <w:rPr>
          <w:color w:val="231F20"/>
          <w:spacing w:val="-2"/>
          <w:sz w:val="24"/>
          <w:szCs w:val="24"/>
        </w:rPr>
        <w:t xml:space="preserve"> </w:t>
      </w:r>
      <w:r>
        <w:rPr>
          <w:color w:val="231F20"/>
          <w:sz w:val="24"/>
          <w:szCs w:val="24"/>
        </w:rPr>
        <w:t>С.55-58.</w:t>
      </w:r>
    </w:p>
    <w:p w14:paraId="7173D3FB" w14:textId="77777777" w:rsidR="00B54C23" w:rsidRDefault="00725134">
      <w:pPr>
        <w:pStyle w:val="a9"/>
        <w:numPr>
          <w:ilvl w:val="0"/>
          <w:numId w:val="5"/>
        </w:numPr>
        <w:tabs>
          <w:tab w:val="left" w:pos="758"/>
          <w:tab w:val="left" w:pos="993"/>
        </w:tabs>
        <w:spacing w:before="1" w:line="249" w:lineRule="auto"/>
        <w:ind w:left="0" w:right="-1" w:firstLineChars="183" w:firstLine="439"/>
        <w:rPr>
          <w:sz w:val="24"/>
          <w:szCs w:val="24"/>
        </w:rPr>
      </w:pPr>
      <w:r>
        <w:rPr>
          <w:color w:val="231F20"/>
          <w:sz w:val="24"/>
          <w:szCs w:val="24"/>
        </w:rPr>
        <w:t>Яворська О.С. Договірні зобов’язання про передання майна у власність:</w:t>
      </w:r>
      <w:r>
        <w:rPr>
          <w:color w:val="231F20"/>
          <w:spacing w:val="1"/>
          <w:sz w:val="24"/>
          <w:szCs w:val="24"/>
        </w:rPr>
        <w:t xml:space="preserve"> </w:t>
      </w:r>
      <w:r>
        <w:rPr>
          <w:color w:val="231F20"/>
          <w:sz w:val="24"/>
          <w:szCs w:val="24"/>
        </w:rPr>
        <w:t>цивільно-правові</w:t>
      </w:r>
      <w:r>
        <w:rPr>
          <w:color w:val="231F20"/>
          <w:spacing w:val="4"/>
          <w:sz w:val="24"/>
          <w:szCs w:val="24"/>
        </w:rPr>
        <w:t xml:space="preserve"> </w:t>
      </w:r>
      <w:r>
        <w:rPr>
          <w:color w:val="231F20"/>
          <w:sz w:val="24"/>
          <w:szCs w:val="24"/>
        </w:rPr>
        <w:t>аспекти:</w:t>
      </w:r>
      <w:r>
        <w:rPr>
          <w:color w:val="231F20"/>
          <w:spacing w:val="4"/>
          <w:sz w:val="24"/>
          <w:szCs w:val="24"/>
        </w:rPr>
        <w:t xml:space="preserve"> </w:t>
      </w:r>
      <w:r>
        <w:rPr>
          <w:color w:val="231F20"/>
          <w:sz w:val="24"/>
          <w:szCs w:val="24"/>
        </w:rPr>
        <w:t>монографія</w:t>
      </w:r>
      <w:r>
        <w:rPr>
          <w:color w:val="231F20"/>
          <w:spacing w:val="4"/>
          <w:sz w:val="24"/>
          <w:szCs w:val="24"/>
        </w:rPr>
        <w:t xml:space="preserve"> </w:t>
      </w:r>
      <w:r>
        <w:rPr>
          <w:color w:val="231F20"/>
          <w:sz w:val="24"/>
          <w:szCs w:val="24"/>
        </w:rPr>
        <w:t>/</w:t>
      </w:r>
      <w:r>
        <w:rPr>
          <w:color w:val="231F20"/>
          <w:spacing w:val="4"/>
          <w:sz w:val="24"/>
          <w:szCs w:val="24"/>
        </w:rPr>
        <w:t xml:space="preserve"> </w:t>
      </w:r>
      <w:r>
        <w:rPr>
          <w:color w:val="231F20"/>
          <w:sz w:val="24"/>
          <w:szCs w:val="24"/>
        </w:rPr>
        <w:t>О.С.</w:t>
      </w:r>
      <w:r>
        <w:rPr>
          <w:color w:val="231F20"/>
          <w:spacing w:val="4"/>
          <w:sz w:val="24"/>
          <w:szCs w:val="24"/>
        </w:rPr>
        <w:t xml:space="preserve"> </w:t>
      </w:r>
      <w:r>
        <w:rPr>
          <w:color w:val="231F20"/>
          <w:sz w:val="24"/>
          <w:szCs w:val="24"/>
        </w:rPr>
        <w:t>Яворська.</w:t>
      </w:r>
      <w:r>
        <w:rPr>
          <w:color w:val="231F20"/>
          <w:spacing w:val="5"/>
          <w:sz w:val="24"/>
          <w:szCs w:val="24"/>
        </w:rPr>
        <w:t xml:space="preserve"> </w:t>
      </w:r>
      <w:r>
        <w:rPr>
          <w:color w:val="231F20"/>
          <w:sz w:val="24"/>
          <w:szCs w:val="24"/>
        </w:rPr>
        <w:t>–</w:t>
      </w:r>
      <w:r>
        <w:rPr>
          <w:color w:val="231F20"/>
          <w:spacing w:val="4"/>
          <w:sz w:val="24"/>
          <w:szCs w:val="24"/>
        </w:rPr>
        <w:t xml:space="preserve"> </w:t>
      </w:r>
      <w:r>
        <w:rPr>
          <w:color w:val="231F20"/>
          <w:sz w:val="24"/>
          <w:szCs w:val="24"/>
        </w:rPr>
        <w:t>Тернопіль,</w:t>
      </w:r>
      <w:r>
        <w:rPr>
          <w:color w:val="231F20"/>
          <w:spacing w:val="4"/>
          <w:sz w:val="24"/>
          <w:szCs w:val="24"/>
        </w:rPr>
        <w:t xml:space="preserve"> </w:t>
      </w:r>
      <w:r>
        <w:rPr>
          <w:color w:val="231F20"/>
          <w:sz w:val="24"/>
          <w:szCs w:val="24"/>
        </w:rPr>
        <w:t>2009. 384 с.</w:t>
      </w:r>
    </w:p>
    <w:p w14:paraId="0398406B" w14:textId="77777777" w:rsidR="00B54C23" w:rsidRDefault="00725134">
      <w:pPr>
        <w:pStyle w:val="a9"/>
        <w:numPr>
          <w:ilvl w:val="0"/>
          <w:numId w:val="5"/>
        </w:numPr>
        <w:tabs>
          <w:tab w:val="left" w:pos="858"/>
          <w:tab w:val="left" w:pos="993"/>
        </w:tabs>
        <w:spacing w:line="249" w:lineRule="auto"/>
        <w:ind w:left="0" w:right="-1" w:firstLineChars="183" w:firstLine="439"/>
        <w:rPr>
          <w:sz w:val="24"/>
          <w:szCs w:val="24"/>
        </w:rPr>
      </w:pPr>
      <w:r>
        <w:rPr>
          <w:color w:val="231F20"/>
          <w:sz w:val="24"/>
          <w:szCs w:val="24"/>
        </w:rPr>
        <w:t>Яворська О.С. Правове регулювання відносин власності за цивільним законодавством</w:t>
      </w:r>
      <w:r>
        <w:rPr>
          <w:color w:val="231F20"/>
          <w:spacing w:val="2"/>
          <w:sz w:val="24"/>
          <w:szCs w:val="24"/>
        </w:rPr>
        <w:t xml:space="preserve"> </w:t>
      </w:r>
      <w:r>
        <w:rPr>
          <w:color w:val="231F20"/>
          <w:sz w:val="24"/>
          <w:szCs w:val="24"/>
        </w:rPr>
        <w:t>України:</w:t>
      </w:r>
      <w:r>
        <w:rPr>
          <w:color w:val="231F20"/>
          <w:spacing w:val="2"/>
          <w:sz w:val="24"/>
          <w:szCs w:val="24"/>
        </w:rPr>
        <w:t xml:space="preserve"> </w:t>
      </w:r>
      <w:r>
        <w:rPr>
          <w:color w:val="231F20"/>
          <w:sz w:val="24"/>
          <w:szCs w:val="24"/>
        </w:rPr>
        <w:t>навч.</w:t>
      </w:r>
      <w:r>
        <w:rPr>
          <w:color w:val="231F20"/>
          <w:spacing w:val="3"/>
          <w:sz w:val="24"/>
          <w:szCs w:val="24"/>
        </w:rPr>
        <w:t xml:space="preserve"> </w:t>
      </w:r>
      <w:r>
        <w:rPr>
          <w:color w:val="231F20"/>
          <w:sz w:val="24"/>
          <w:szCs w:val="24"/>
        </w:rPr>
        <w:t>посібник/О.С.</w:t>
      </w:r>
      <w:r>
        <w:rPr>
          <w:color w:val="231F20"/>
          <w:spacing w:val="3"/>
          <w:sz w:val="24"/>
          <w:szCs w:val="24"/>
        </w:rPr>
        <w:t xml:space="preserve"> </w:t>
      </w:r>
      <w:r>
        <w:rPr>
          <w:color w:val="231F20"/>
          <w:sz w:val="24"/>
          <w:szCs w:val="24"/>
        </w:rPr>
        <w:t>Яворська.</w:t>
      </w:r>
      <w:r>
        <w:rPr>
          <w:color w:val="231F20"/>
          <w:spacing w:val="2"/>
          <w:sz w:val="24"/>
          <w:szCs w:val="24"/>
        </w:rPr>
        <w:t xml:space="preserve"> </w:t>
      </w:r>
      <w:r>
        <w:rPr>
          <w:color w:val="231F20"/>
          <w:sz w:val="24"/>
          <w:szCs w:val="24"/>
        </w:rPr>
        <w:t>–</w:t>
      </w:r>
      <w:r>
        <w:rPr>
          <w:color w:val="231F20"/>
          <w:spacing w:val="3"/>
          <w:sz w:val="24"/>
          <w:szCs w:val="24"/>
        </w:rPr>
        <w:t xml:space="preserve"> </w:t>
      </w:r>
      <w:r>
        <w:rPr>
          <w:color w:val="231F20"/>
          <w:sz w:val="24"/>
          <w:szCs w:val="24"/>
        </w:rPr>
        <w:t>К.:</w:t>
      </w:r>
      <w:r>
        <w:rPr>
          <w:color w:val="231F20"/>
          <w:spacing w:val="2"/>
          <w:sz w:val="24"/>
          <w:szCs w:val="24"/>
        </w:rPr>
        <w:t xml:space="preserve"> </w:t>
      </w:r>
      <w:r>
        <w:rPr>
          <w:color w:val="231F20"/>
          <w:sz w:val="24"/>
          <w:szCs w:val="24"/>
        </w:rPr>
        <w:t>Атіка,</w:t>
      </w:r>
      <w:r>
        <w:rPr>
          <w:color w:val="231F20"/>
          <w:spacing w:val="2"/>
          <w:sz w:val="24"/>
          <w:szCs w:val="24"/>
        </w:rPr>
        <w:t xml:space="preserve"> </w:t>
      </w:r>
      <w:r>
        <w:rPr>
          <w:color w:val="231F20"/>
          <w:sz w:val="24"/>
          <w:szCs w:val="24"/>
        </w:rPr>
        <w:t>2008. 256 с.</w:t>
      </w:r>
    </w:p>
    <w:p w14:paraId="02EC02A5" w14:textId="77777777" w:rsidR="00B54C23" w:rsidRDefault="00725134">
      <w:pPr>
        <w:pStyle w:val="a9"/>
        <w:numPr>
          <w:ilvl w:val="0"/>
          <w:numId w:val="5"/>
        </w:numPr>
        <w:tabs>
          <w:tab w:val="left" w:pos="852"/>
          <w:tab w:val="left" w:pos="993"/>
        </w:tabs>
        <w:spacing w:before="3" w:line="244" w:lineRule="auto"/>
        <w:ind w:left="0" w:right="120" w:firstLineChars="183" w:firstLine="415"/>
        <w:rPr>
          <w:sz w:val="24"/>
          <w:szCs w:val="24"/>
        </w:rPr>
      </w:pPr>
      <w:r>
        <w:rPr>
          <w:w w:val="95"/>
          <w:sz w:val="24"/>
          <w:szCs w:val="24"/>
        </w:rPr>
        <w:t>Про загальнообов’язкове державне соціальне страхування</w:t>
      </w:r>
      <w:r>
        <w:rPr>
          <w:sz w:val="24"/>
          <w:szCs w:val="24"/>
        </w:rPr>
        <w:t>: Закон України від 23 вересня 1999 р. №1105 — ХІV //Відомості Верховної Ради України. —</w:t>
      </w:r>
      <w:r>
        <w:rPr>
          <w:spacing w:val="1"/>
          <w:sz w:val="24"/>
          <w:szCs w:val="24"/>
        </w:rPr>
        <w:t xml:space="preserve"> </w:t>
      </w:r>
      <w:r>
        <w:rPr>
          <w:sz w:val="24"/>
          <w:szCs w:val="24"/>
        </w:rPr>
        <w:t>1999.</w:t>
      </w:r>
      <w:r>
        <w:rPr>
          <w:spacing w:val="6"/>
          <w:sz w:val="24"/>
          <w:szCs w:val="24"/>
        </w:rPr>
        <w:t xml:space="preserve"> </w:t>
      </w:r>
      <w:r>
        <w:rPr>
          <w:sz w:val="24"/>
          <w:szCs w:val="24"/>
        </w:rPr>
        <w:t>—</w:t>
      </w:r>
      <w:r>
        <w:rPr>
          <w:spacing w:val="6"/>
          <w:sz w:val="24"/>
          <w:szCs w:val="24"/>
        </w:rPr>
        <w:t xml:space="preserve"> </w:t>
      </w:r>
      <w:r>
        <w:rPr>
          <w:sz w:val="24"/>
          <w:szCs w:val="24"/>
        </w:rPr>
        <w:t>№46–47.</w:t>
      </w:r>
      <w:r>
        <w:rPr>
          <w:spacing w:val="6"/>
          <w:sz w:val="24"/>
          <w:szCs w:val="24"/>
        </w:rPr>
        <w:t xml:space="preserve"> </w:t>
      </w:r>
      <w:r>
        <w:rPr>
          <w:sz w:val="24"/>
          <w:szCs w:val="24"/>
        </w:rPr>
        <w:t>—</w:t>
      </w:r>
      <w:r>
        <w:rPr>
          <w:spacing w:val="6"/>
          <w:sz w:val="24"/>
          <w:szCs w:val="24"/>
        </w:rPr>
        <w:t xml:space="preserve"> </w:t>
      </w:r>
      <w:r>
        <w:rPr>
          <w:sz w:val="24"/>
          <w:szCs w:val="24"/>
        </w:rPr>
        <w:t>Ст.403.</w:t>
      </w:r>
    </w:p>
    <w:p w14:paraId="332E2924" w14:textId="77777777" w:rsidR="00B54C23" w:rsidRDefault="00725134">
      <w:pPr>
        <w:pStyle w:val="a9"/>
        <w:numPr>
          <w:ilvl w:val="0"/>
          <w:numId w:val="5"/>
        </w:numPr>
        <w:tabs>
          <w:tab w:val="left" w:pos="852"/>
          <w:tab w:val="left" w:pos="993"/>
        </w:tabs>
        <w:spacing w:before="4" w:line="244" w:lineRule="auto"/>
        <w:ind w:left="0" w:right="120" w:firstLineChars="183" w:firstLine="439"/>
        <w:rPr>
          <w:sz w:val="24"/>
          <w:szCs w:val="24"/>
        </w:rPr>
      </w:pPr>
      <w:r>
        <w:rPr>
          <w:sz w:val="24"/>
          <w:szCs w:val="24"/>
        </w:rPr>
        <w:t>Про</w:t>
      </w:r>
      <w:r>
        <w:rPr>
          <w:spacing w:val="-11"/>
          <w:sz w:val="24"/>
          <w:szCs w:val="24"/>
        </w:rPr>
        <w:t xml:space="preserve"> </w:t>
      </w:r>
      <w:r>
        <w:rPr>
          <w:sz w:val="24"/>
          <w:szCs w:val="24"/>
        </w:rPr>
        <w:t>практику</w:t>
      </w:r>
      <w:r>
        <w:rPr>
          <w:spacing w:val="-10"/>
          <w:sz w:val="24"/>
          <w:szCs w:val="24"/>
        </w:rPr>
        <w:t xml:space="preserve"> </w:t>
      </w:r>
      <w:r>
        <w:rPr>
          <w:sz w:val="24"/>
          <w:szCs w:val="24"/>
        </w:rPr>
        <w:t>розгляду</w:t>
      </w:r>
      <w:r>
        <w:rPr>
          <w:spacing w:val="-10"/>
          <w:sz w:val="24"/>
          <w:szCs w:val="24"/>
        </w:rPr>
        <w:t xml:space="preserve"> </w:t>
      </w:r>
      <w:r>
        <w:rPr>
          <w:sz w:val="24"/>
          <w:szCs w:val="24"/>
        </w:rPr>
        <w:t>судами</w:t>
      </w:r>
      <w:r>
        <w:rPr>
          <w:spacing w:val="-10"/>
          <w:sz w:val="24"/>
          <w:szCs w:val="24"/>
        </w:rPr>
        <w:t xml:space="preserve"> </w:t>
      </w:r>
      <w:r>
        <w:rPr>
          <w:sz w:val="24"/>
          <w:szCs w:val="24"/>
        </w:rPr>
        <w:t>цивільних</w:t>
      </w:r>
      <w:r>
        <w:rPr>
          <w:spacing w:val="-10"/>
          <w:sz w:val="24"/>
          <w:szCs w:val="24"/>
        </w:rPr>
        <w:t xml:space="preserve"> </w:t>
      </w:r>
      <w:r>
        <w:rPr>
          <w:sz w:val="24"/>
          <w:szCs w:val="24"/>
        </w:rPr>
        <w:t>справ</w:t>
      </w:r>
      <w:r>
        <w:rPr>
          <w:spacing w:val="-10"/>
          <w:sz w:val="24"/>
          <w:szCs w:val="24"/>
        </w:rPr>
        <w:t xml:space="preserve"> </w:t>
      </w:r>
      <w:r>
        <w:rPr>
          <w:sz w:val="24"/>
          <w:szCs w:val="24"/>
        </w:rPr>
        <w:t>за</w:t>
      </w:r>
      <w:r>
        <w:rPr>
          <w:spacing w:val="-10"/>
          <w:sz w:val="24"/>
          <w:szCs w:val="24"/>
        </w:rPr>
        <w:t xml:space="preserve"> </w:t>
      </w:r>
      <w:r>
        <w:rPr>
          <w:sz w:val="24"/>
          <w:szCs w:val="24"/>
        </w:rPr>
        <w:t>позовами</w:t>
      </w:r>
      <w:r>
        <w:rPr>
          <w:spacing w:val="-42"/>
          <w:sz w:val="24"/>
          <w:szCs w:val="24"/>
        </w:rPr>
        <w:t xml:space="preserve"> </w:t>
      </w:r>
      <w:r>
        <w:rPr>
          <w:sz w:val="24"/>
          <w:szCs w:val="24"/>
        </w:rPr>
        <w:t>про</w:t>
      </w:r>
      <w:r>
        <w:rPr>
          <w:spacing w:val="1"/>
          <w:sz w:val="24"/>
          <w:szCs w:val="24"/>
        </w:rPr>
        <w:t xml:space="preserve"> </w:t>
      </w:r>
      <w:r>
        <w:rPr>
          <w:sz w:val="24"/>
          <w:szCs w:val="24"/>
        </w:rPr>
        <w:t>відшкодування</w:t>
      </w:r>
      <w:r>
        <w:rPr>
          <w:spacing w:val="1"/>
          <w:sz w:val="24"/>
          <w:szCs w:val="24"/>
        </w:rPr>
        <w:t xml:space="preserve"> </w:t>
      </w:r>
      <w:r>
        <w:rPr>
          <w:sz w:val="24"/>
          <w:szCs w:val="24"/>
        </w:rPr>
        <w:t>шкоди:</w:t>
      </w:r>
      <w:r>
        <w:rPr>
          <w:spacing w:val="1"/>
          <w:sz w:val="24"/>
          <w:szCs w:val="24"/>
        </w:rPr>
        <w:t xml:space="preserve"> </w:t>
      </w:r>
      <w:r>
        <w:rPr>
          <w:sz w:val="24"/>
          <w:szCs w:val="24"/>
        </w:rPr>
        <w:t>Постанова</w:t>
      </w:r>
      <w:r>
        <w:rPr>
          <w:spacing w:val="1"/>
          <w:sz w:val="24"/>
          <w:szCs w:val="24"/>
        </w:rPr>
        <w:t xml:space="preserve"> </w:t>
      </w:r>
      <w:r>
        <w:rPr>
          <w:sz w:val="24"/>
          <w:szCs w:val="24"/>
        </w:rPr>
        <w:t>Пленуму</w:t>
      </w:r>
      <w:r>
        <w:rPr>
          <w:spacing w:val="1"/>
          <w:sz w:val="24"/>
          <w:szCs w:val="24"/>
        </w:rPr>
        <w:t xml:space="preserve"> </w:t>
      </w:r>
      <w:r>
        <w:rPr>
          <w:sz w:val="24"/>
          <w:szCs w:val="24"/>
        </w:rPr>
        <w:t>Верховного</w:t>
      </w:r>
      <w:r>
        <w:rPr>
          <w:spacing w:val="1"/>
          <w:sz w:val="24"/>
          <w:szCs w:val="24"/>
        </w:rPr>
        <w:t xml:space="preserve"> </w:t>
      </w:r>
      <w:r>
        <w:rPr>
          <w:sz w:val="24"/>
          <w:szCs w:val="24"/>
        </w:rPr>
        <w:t>Суду</w:t>
      </w:r>
      <w:r>
        <w:rPr>
          <w:spacing w:val="1"/>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27</w:t>
      </w:r>
      <w:r>
        <w:rPr>
          <w:spacing w:val="6"/>
          <w:sz w:val="24"/>
          <w:szCs w:val="24"/>
        </w:rPr>
        <w:t xml:space="preserve"> </w:t>
      </w:r>
      <w:r>
        <w:rPr>
          <w:sz w:val="24"/>
          <w:szCs w:val="24"/>
        </w:rPr>
        <w:t>березня</w:t>
      </w:r>
      <w:r>
        <w:rPr>
          <w:spacing w:val="6"/>
          <w:sz w:val="24"/>
          <w:szCs w:val="24"/>
        </w:rPr>
        <w:t xml:space="preserve"> </w:t>
      </w:r>
      <w:r>
        <w:rPr>
          <w:sz w:val="24"/>
          <w:szCs w:val="24"/>
        </w:rPr>
        <w:t>1992</w:t>
      </w:r>
      <w:r>
        <w:rPr>
          <w:spacing w:val="6"/>
          <w:sz w:val="24"/>
          <w:szCs w:val="24"/>
        </w:rPr>
        <w:t xml:space="preserve"> </w:t>
      </w:r>
      <w:r>
        <w:rPr>
          <w:sz w:val="24"/>
          <w:szCs w:val="24"/>
        </w:rPr>
        <w:t>р.</w:t>
      </w:r>
      <w:r>
        <w:rPr>
          <w:spacing w:val="6"/>
          <w:sz w:val="24"/>
          <w:szCs w:val="24"/>
        </w:rPr>
        <w:t xml:space="preserve"> </w:t>
      </w:r>
      <w:r>
        <w:rPr>
          <w:sz w:val="24"/>
          <w:szCs w:val="24"/>
        </w:rPr>
        <w:t>№6.</w:t>
      </w:r>
    </w:p>
    <w:p w14:paraId="0CED2293" w14:textId="77777777" w:rsidR="00B54C23" w:rsidRDefault="00725134">
      <w:pPr>
        <w:pStyle w:val="a9"/>
        <w:tabs>
          <w:tab w:val="left" w:pos="852"/>
          <w:tab w:val="left" w:pos="993"/>
        </w:tabs>
        <w:spacing w:before="4" w:line="244" w:lineRule="auto"/>
        <w:ind w:left="0" w:right="120" w:firstLine="0"/>
        <w:jc w:val="center"/>
        <w:rPr>
          <w:sz w:val="24"/>
          <w:szCs w:val="24"/>
        </w:rPr>
      </w:pPr>
      <w:r>
        <w:rPr>
          <w:sz w:val="24"/>
          <w:szCs w:val="24"/>
        </w:rPr>
        <w:t xml:space="preserve">До теми </w:t>
      </w:r>
      <w:r>
        <w:rPr>
          <w:sz w:val="24"/>
          <w:szCs w:val="24"/>
          <w:lang w:val="ru-RU"/>
        </w:rPr>
        <w:t>19</w:t>
      </w:r>
    </w:p>
    <w:p w14:paraId="00541961"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Про</w:t>
      </w:r>
      <w:r>
        <w:rPr>
          <w:iCs/>
          <w:spacing w:val="-11"/>
          <w:sz w:val="24"/>
          <w:szCs w:val="24"/>
        </w:rPr>
        <w:t xml:space="preserve"> </w:t>
      </w:r>
      <w:r>
        <w:rPr>
          <w:iCs/>
          <w:sz w:val="24"/>
          <w:szCs w:val="24"/>
        </w:rPr>
        <w:t>нотаріат:</w:t>
      </w:r>
      <w:r>
        <w:rPr>
          <w:iCs/>
          <w:spacing w:val="-10"/>
          <w:sz w:val="24"/>
          <w:szCs w:val="24"/>
        </w:rPr>
        <w:t xml:space="preserve"> </w:t>
      </w:r>
      <w:r>
        <w:rPr>
          <w:sz w:val="24"/>
          <w:szCs w:val="24"/>
        </w:rPr>
        <w:t>Закон</w:t>
      </w:r>
      <w:r>
        <w:rPr>
          <w:spacing w:val="-10"/>
          <w:sz w:val="24"/>
          <w:szCs w:val="24"/>
        </w:rPr>
        <w:t xml:space="preserve"> </w:t>
      </w:r>
      <w:r>
        <w:rPr>
          <w:sz w:val="24"/>
          <w:szCs w:val="24"/>
        </w:rPr>
        <w:t>України</w:t>
      </w:r>
      <w:r>
        <w:rPr>
          <w:spacing w:val="-10"/>
          <w:sz w:val="24"/>
          <w:szCs w:val="24"/>
        </w:rPr>
        <w:t xml:space="preserve"> </w:t>
      </w:r>
      <w:r>
        <w:rPr>
          <w:sz w:val="24"/>
          <w:szCs w:val="24"/>
        </w:rPr>
        <w:t>від</w:t>
      </w:r>
      <w:r>
        <w:rPr>
          <w:spacing w:val="-10"/>
          <w:sz w:val="24"/>
          <w:szCs w:val="24"/>
        </w:rPr>
        <w:t xml:space="preserve"> </w:t>
      </w:r>
      <w:r>
        <w:rPr>
          <w:sz w:val="24"/>
          <w:szCs w:val="24"/>
        </w:rPr>
        <w:t>2</w:t>
      </w:r>
      <w:r>
        <w:rPr>
          <w:spacing w:val="-10"/>
          <w:sz w:val="24"/>
          <w:szCs w:val="24"/>
        </w:rPr>
        <w:t xml:space="preserve"> </w:t>
      </w:r>
      <w:r>
        <w:rPr>
          <w:sz w:val="24"/>
          <w:szCs w:val="24"/>
        </w:rPr>
        <w:t>вересня</w:t>
      </w:r>
      <w:r>
        <w:rPr>
          <w:spacing w:val="-10"/>
          <w:sz w:val="24"/>
          <w:szCs w:val="24"/>
        </w:rPr>
        <w:t xml:space="preserve"> </w:t>
      </w:r>
      <w:r>
        <w:rPr>
          <w:sz w:val="24"/>
          <w:szCs w:val="24"/>
        </w:rPr>
        <w:t>1993</w:t>
      </w:r>
      <w:r>
        <w:rPr>
          <w:spacing w:val="-11"/>
          <w:sz w:val="24"/>
          <w:szCs w:val="24"/>
        </w:rPr>
        <w:t xml:space="preserve"> </w:t>
      </w:r>
      <w:r>
        <w:rPr>
          <w:sz w:val="24"/>
          <w:szCs w:val="24"/>
        </w:rPr>
        <w:t>р.</w:t>
      </w:r>
      <w:r>
        <w:rPr>
          <w:spacing w:val="-10"/>
          <w:sz w:val="24"/>
          <w:szCs w:val="24"/>
        </w:rPr>
        <w:t xml:space="preserve"> </w:t>
      </w:r>
      <w:r>
        <w:rPr>
          <w:sz w:val="24"/>
          <w:szCs w:val="24"/>
        </w:rPr>
        <w:t>№3425</w:t>
      </w:r>
      <w:r>
        <w:rPr>
          <w:spacing w:val="-10"/>
          <w:sz w:val="24"/>
          <w:szCs w:val="24"/>
        </w:rPr>
        <w:t xml:space="preserve"> </w:t>
      </w:r>
      <w:r>
        <w:rPr>
          <w:sz w:val="24"/>
          <w:szCs w:val="24"/>
        </w:rPr>
        <w:t>—</w:t>
      </w:r>
      <w:r>
        <w:rPr>
          <w:spacing w:val="-41"/>
          <w:sz w:val="24"/>
          <w:szCs w:val="24"/>
        </w:rPr>
        <w:t xml:space="preserve"> </w:t>
      </w:r>
      <w:r>
        <w:rPr>
          <w:sz w:val="24"/>
          <w:szCs w:val="24"/>
        </w:rPr>
        <w:t>ХІІ</w:t>
      </w:r>
      <w:r>
        <w:rPr>
          <w:spacing w:val="4"/>
          <w:sz w:val="24"/>
          <w:szCs w:val="24"/>
        </w:rPr>
        <w:t xml:space="preserve"> </w:t>
      </w:r>
      <w:r>
        <w:rPr>
          <w:sz w:val="24"/>
          <w:szCs w:val="24"/>
        </w:rPr>
        <w:t>//Відомості</w:t>
      </w:r>
      <w:r>
        <w:rPr>
          <w:spacing w:val="5"/>
          <w:sz w:val="24"/>
          <w:szCs w:val="24"/>
        </w:rPr>
        <w:t xml:space="preserve"> </w:t>
      </w:r>
      <w:r>
        <w:rPr>
          <w:sz w:val="24"/>
          <w:szCs w:val="24"/>
        </w:rPr>
        <w:t>Верховної</w:t>
      </w:r>
      <w:r>
        <w:rPr>
          <w:spacing w:val="5"/>
          <w:sz w:val="24"/>
          <w:szCs w:val="24"/>
        </w:rPr>
        <w:t xml:space="preserve"> </w:t>
      </w:r>
      <w:r>
        <w:rPr>
          <w:sz w:val="24"/>
          <w:szCs w:val="24"/>
        </w:rPr>
        <w:t>Ради</w:t>
      </w:r>
      <w:r>
        <w:rPr>
          <w:spacing w:val="5"/>
          <w:sz w:val="24"/>
          <w:szCs w:val="24"/>
        </w:rPr>
        <w:t xml:space="preserve"> </w:t>
      </w:r>
      <w:r>
        <w:rPr>
          <w:sz w:val="24"/>
          <w:szCs w:val="24"/>
        </w:rPr>
        <w:t>України.</w:t>
      </w:r>
      <w:r>
        <w:rPr>
          <w:spacing w:val="5"/>
          <w:sz w:val="24"/>
          <w:szCs w:val="24"/>
        </w:rPr>
        <w:t xml:space="preserve"> </w:t>
      </w:r>
      <w:r>
        <w:rPr>
          <w:sz w:val="24"/>
          <w:szCs w:val="24"/>
        </w:rPr>
        <w:t>—</w:t>
      </w:r>
      <w:r>
        <w:rPr>
          <w:spacing w:val="5"/>
          <w:sz w:val="24"/>
          <w:szCs w:val="24"/>
        </w:rPr>
        <w:t xml:space="preserve"> </w:t>
      </w:r>
      <w:r>
        <w:rPr>
          <w:sz w:val="24"/>
          <w:szCs w:val="24"/>
        </w:rPr>
        <w:t>1993.</w:t>
      </w:r>
      <w:r>
        <w:rPr>
          <w:spacing w:val="5"/>
          <w:sz w:val="24"/>
          <w:szCs w:val="24"/>
        </w:rPr>
        <w:t xml:space="preserve"> </w:t>
      </w:r>
      <w:r>
        <w:rPr>
          <w:sz w:val="24"/>
          <w:szCs w:val="24"/>
        </w:rPr>
        <w:t>—</w:t>
      </w:r>
      <w:r>
        <w:rPr>
          <w:spacing w:val="5"/>
          <w:sz w:val="24"/>
          <w:szCs w:val="24"/>
        </w:rPr>
        <w:t xml:space="preserve"> </w:t>
      </w:r>
      <w:r>
        <w:rPr>
          <w:sz w:val="24"/>
          <w:szCs w:val="24"/>
        </w:rPr>
        <w:t>№39.</w:t>
      </w:r>
      <w:r>
        <w:rPr>
          <w:spacing w:val="4"/>
          <w:sz w:val="24"/>
          <w:szCs w:val="24"/>
        </w:rPr>
        <w:t xml:space="preserve"> </w:t>
      </w:r>
      <w:r>
        <w:rPr>
          <w:sz w:val="24"/>
          <w:szCs w:val="24"/>
        </w:rPr>
        <w:t>—</w:t>
      </w:r>
      <w:r>
        <w:rPr>
          <w:spacing w:val="5"/>
          <w:sz w:val="24"/>
          <w:szCs w:val="24"/>
        </w:rPr>
        <w:t xml:space="preserve"> </w:t>
      </w:r>
      <w:r>
        <w:rPr>
          <w:sz w:val="24"/>
          <w:szCs w:val="24"/>
        </w:rPr>
        <w:t>Ст.383.</w:t>
      </w:r>
    </w:p>
    <w:p w14:paraId="355E45A7"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t>Про</w:t>
      </w:r>
      <w:r>
        <w:rPr>
          <w:iCs/>
          <w:spacing w:val="1"/>
          <w:sz w:val="24"/>
          <w:szCs w:val="24"/>
        </w:rPr>
        <w:t xml:space="preserve"> </w:t>
      </w:r>
      <w:r>
        <w:rPr>
          <w:iCs/>
          <w:sz w:val="24"/>
          <w:szCs w:val="24"/>
        </w:rPr>
        <w:t>затвердження</w:t>
      </w:r>
      <w:r>
        <w:rPr>
          <w:iCs/>
          <w:spacing w:val="1"/>
          <w:sz w:val="24"/>
          <w:szCs w:val="24"/>
        </w:rPr>
        <w:t xml:space="preserve"> </w:t>
      </w:r>
      <w:r>
        <w:rPr>
          <w:sz w:val="24"/>
          <w:szCs w:val="24"/>
        </w:rPr>
        <w:t>Інструкції</w:t>
      </w:r>
      <w:r>
        <w:rPr>
          <w:spacing w:val="1"/>
          <w:sz w:val="24"/>
          <w:szCs w:val="24"/>
        </w:rPr>
        <w:t xml:space="preserve"> </w:t>
      </w:r>
      <w:r>
        <w:rPr>
          <w:sz w:val="24"/>
          <w:szCs w:val="24"/>
        </w:rPr>
        <w:t>про</w:t>
      </w:r>
      <w:r>
        <w:rPr>
          <w:spacing w:val="1"/>
          <w:sz w:val="24"/>
          <w:szCs w:val="24"/>
        </w:rPr>
        <w:t xml:space="preserve"> </w:t>
      </w:r>
      <w:r>
        <w:rPr>
          <w:sz w:val="24"/>
          <w:szCs w:val="24"/>
        </w:rPr>
        <w:t>порядок</w:t>
      </w:r>
      <w:r>
        <w:rPr>
          <w:spacing w:val="1"/>
          <w:sz w:val="24"/>
          <w:szCs w:val="24"/>
        </w:rPr>
        <w:t xml:space="preserve"> </w:t>
      </w:r>
      <w:r>
        <w:rPr>
          <w:sz w:val="24"/>
          <w:szCs w:val="24"/>
        </w:rPr>
        <w:t>вчинення</w:t>
      </w:r>
      <w:r>
        <w:rPr>
          <w:spacing w:val="1"/>
          <w:sz w:val="24"/>
          <w:szCs w:val="24"/>
        </w:rPr>
        <w:t xml:space="preserve"> </w:t>
      </w:r>
      <w:r>
        <w:rPr>
          <w:sz w:val="24"/>
          <w:szCs w:val="24"/>
        </w:rPr>
        <w:t>нотаріальних</w:t>
      </w:r>
      <w:r>
        <w:rPr>
          <w:spacing w:val="1"/>
          <w:sz w:val="24"/>
          <w:szCs w:val="24"/>
        </w:rPr>
        <w:t xml:space="preserve"> </w:t>
      </w:r>
      <w:r>
        <w:rPr>
          <w:sz w:val="24"/>
          <w:szCs w:val="24"/>
        </w:rPr>
        <w:t>дій</w:t>
      </w:r>
      <w:r>
        <w:rPr>
          <w:spacing w:val="1"/>
          <w:sz w:val="24"/>
          <w:szCs w:val="24"/>
        </w:rPr>
        <w:t xml:space="preserve"> </w:t>
      </w:r>
      <w:r>
        <w:rPr>
          <w:sz w:val="24"/>
          <w:szCs w:val="24"/>
        </w:rPr>
        <w:t>нотаріусами</w:t>
      </w:r>
      <w:r>
        <w:rPr>
          <w:spacing w:val="1"/>
          <w:sz w:val="24"/>
          <w:szCs w:val="24"/>
        </w:rPr>
        <w:t xml:space="preserve"> </w:t>
      </w:r>
      <w:r>
        <w:rPr>
          <w:sz w:val="24"/>
          <w:szCs w:val="24"/>
        </w:rPr>
        <w:t>України:</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pacing w:val="-1"/>
          <w:sz w:val="24"/>
          <w:szCs w:val="24"/>
        </w:rPr>
        <w:t>України</w:t>
      </w:r>
      <w:r>
        <w:rPr>
          <w:spacing w:val="-10"/>
          <w:sz w:val="24"/>
          <w:szCs w:val="24"/>
        </w:rPr>
        <w:t xml:space="preserve"> </w:t>
      </w:r>
      <w:r>
        <w:rPr>
          <w:spacing w:val="-1"/>
          <w:sz w:val="24"/>
          <w:szCs w:val="24"/>
        </w:rPr>
        <w:t>від</w:t>
      </w:r>
      <w:r>
        <w:rPr>
          <w:spacing w:val="-10"/>
          <w:sz w:val="24"/>
          <w:szCs w:val="24"/>
        </w:rPr>
        <w:t xml:space="preserve"> </w:t>
      </w:r>
      <w:r>
        <w:rPr>
          <w:spacing w:val="-1"/>
          <w:sz w:val="24"/>
          <w:szCs w:val="24"/>
        </w:rPr>
        <w:t>14</w:t>
      </w:r>
      <w:r>
        <w:rPr>
          <w:spacing w:val="-10"/>
          <w:sz w:val="24"/>
          <w:szCs w:val="24"/>
        </w:rPr>
        <w:t xml:space="preserve"> </w:t>
      </w:r>
      <w:r>
        <w:rPr>
          <w:spacing w:val="-1"/>
          <w:sz w:val="24"/>
          <w:szCs w:val="24"/>
        </w:rPr>
        <w:t>червня</w:t>
      </w:r>
      <w:r>
        <w:rPr>
          <w:spacing w:val="-10"/>
          <w:sz w:val="24"/>
          <w:szCs w:val="24"/>
        </w:rPr>
        <w:t xml:space="preserve"> </w:t>
      </w:r>
      <w:r>
        <w:rPr>
          <w:sz w:val="24"/>
          <w:szCs w:val="24"/>
        </w:rPr>
        <w:t>1994</w:t>
      </w:r>
      <w:r>
        <w:rPr>
          <w:spacing w:val="-10"/>
          <w:sz w:val="24"/>
          <w:szCs w:val="24"/>
        </w:rPr>
        <w:t xml:space="preserve"> </w:t>
      </w:r>
      <w:r>
        <w:rPr>
          <w:sz w:val="24"/>
          <w:szCs w:val="24"/>
        </w:rPr>
        <w:t>р.</w:t>
      </w:r>
      <w:r>
        <w:rPr>
          <w:spacing w:val="-9"/>
          <w:sz w:val="24"/>
          <w:szCs w:val="24"/>
        </w:rPr>
        <w:t xml:space="preserve"> </w:t>
      </w:r>
      <w:r>
        <w:rPr>
          <w:sz w:val="24"/>
          <w:szCs w:val="24"/>
        </w:rPr>
        <w:t>№</w:t>
      </w:r>
      <w:r>
        <w:rPr>
          <w:spacing w:val="-10"/>
          <w:sz w:val="24"/>
          <w:szCs w:val="24"/>
        </w:rPr>
        <w:t xml:space="preserve"> </w:t>
      </w:r>
      <w:r>
        <w:rPr>
          <w:sz w:val="24"/>
          <w:szCs w:val="24"/>
        </w:rPr>
        <w:t>18/5</w:t>
      </w:r>
      <w:r>
        <w:rPr>
          <w:spacing w:val="-10"/>
          <w:sz w:val="24"/>
          <w:szCs w:val="24"/>
        </w:rPr>
        <w:t xml:space="preserve"> </w:t>
      </w:r>
      <w:r>
        <w:rPr>
          <w:sz w:val="24"/>
          <w:szCs w:val="24"/>
        </w:rPr>
        <w:t>//</w:t>
      </w:r>
      <w:r>
        <w:rPr>
          <w:spacing w:val="-10"/>
          <w:sz w:val="24"/>
          <w:szCs w:val="24"/>
        </w:rPr>
        <w:t xml:space="preserve"> </w:t>
      </w:r>
      <w:r>
        <w:rPr>
          <w:sz w:val="24"/>
          <w:szCs w:val="24"/>
        </w:rPr>
        <w:t>Комп’ютерна</w:t>
      </w:r>
      <w:r>
        <w:rPr>
          <w:spacing w:val="-10"/>
          <w:sz w:val="24"/>
          <w:szCs w:val="24"/>
        </w:rPr>
        <w:t xml:space="preserve"> </w:t>
      </w:r>
      <w:r>
        <w:rPr>
          <w:sz w:val="24"/>
          <w:szCs w:val="24"/>
        </w:rPr>
        <w:t>правова</w:t>
      </w:r>
      <w:r>
        <w:rPr>
          <w:spacing w:val="-10"/>
          <w:sz w:val="24"/>
          <w:szCs w:val="24"/>
        </w:rPr>
        <w:t xml:space="preserve"> </w:t>
      </w:r>
      <w:r>
        <w:rPr>
          <w:sz w:val="24"/>
          <w:szCs w:val="24"/>
        </w:rPr>
        <w:t>система</w:t>
      </w:r>
      <w:r>
        <w:rPr>
          <w:spacing w:val="7"/>
          <w:sz w:val="24"/>
          <w:szCs w:val="24"/>
        </w:rPr>
        <w:t xml:space="preserve"> </w:t>
      </w:r>
      <w:r>
        <w:rPr>
          <w:sz w:val="24"/>
          <w:szCs w:val="24"/>
        </w:rPr>
        <w:t>“Ліга:</w:t>
      </w:r>
      <w:r>
        <w:rPr>
          <w:spacing w:val="7"/>
          <w:sz w:val="24"/>
          <w:szCs w:val="24"/>
        </w:rPr>
        <w:t xml:space="preserve"> </w:t>
      </w:r>
      <w:r>
        <w:rPr>
          <w:sz w:val="24"/>
          <w:szCs w:val="24"/>
        </w:rPr>
        <w:t>Закон”.</w:t>
      </w:r>
    </w:p>
    <w:p w14:paraId="7CA2DFF9"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t>Про</w:t>
      </w:r>
      <w:r>
        <w:rPr>
          <w:iCs/>
          <w:spacing w:val="1"/>
          <w:sz w:val="24"/>
          <w:szCs w:val="24"/>
        </w:rPr>
        <w:t xml:space="preserve"> </w:t>
      </w:r>
      <w:r>
        <w:rPr>
          <w:iCs/>
          <w:sz w:val="24"/>
          <w:szCs w:val="24"/>
        </w:rPr>
        <w:t>порядок</w:t>
      </w:r>
      <w:r>
        <w:rPr>
          <w:iCs/>
          <w:spacing w:val="1"/>
          <w:sz w:val="24"/>
          <w:szCs w:val="24"/>
        </w:rPr>
        <w:t xml:space="preserve"> </w:t>
      </w:r>
      <w:r>
        <w:rPr>
          <w:sz w:val="24"/>
          <w:szCs w:val="24"/>
        </w:rPr>
        <w:t>посвідчення</w:t>
      </w:r>
      <w:r>
        <w:rPr>
          <w:spacing w:val="1"/>
          <w:sz w:val="24"/>
          <w:szCs w:val="24"/>
        </w:rPr>
        <w:t xml:space="preserve"> </w:t>
      </w:r>
      <w:r>
        <w:rPr>
          <w:sz w:val="24"/>
          <w:szCs w:val="24"/>
        </w:rPr>
        <w:t>заповітів</w:t>
      </w:r>
      <w:r>
        <w:rPr>
          <w:spacing w:val="1"/>
          <w:sz w:val="24"/>
          <w:szCs w:val="24"/>
        </w:rPr>
        <w:t xml:space="preserve"> </w:t>
      </w:r>
      <w:r>
        <w:rPr>
          <w:sz w:val="24"/>
          <w:szCs w:val="24"/>
        </w:rPr>
        <w:t>і</w:t>
      </w:r>
      <w:r>
        <w:rPr>
          <w:spacing w:val="1"/>
          <w:sz w:val="24"/>
          <w:szCs w:val="24"/>
        </w:rPr>
        <w:t xml:space="preserve"> </w:t>
      </w:r>
      <w:r>
        <w:rPr>
          <w:sz w:val="24"/>
          <w:szCs w:val="24"/>
        </w:rPr>
        <w:t>доручень,</w:t>
      </w:r>
      <w:r>
        <w:rPr>
          <w:spacing w:val="1"/>
          <w:sz w:val="24"/>
          <w:szCs w:val="24"/>
        </w:rPr>
        <w:t xml:space="preserve"> </w:t>
      </w:r>
      <w:r>
        <w:rPr>
          <w:sz w:val="24"/>
          <w:szCs w:val="24"/>
        </w:rPr>
        <w:t>прирівнювальних до нотаріально посвідчених: Постанова Кабінету Міністрів</w:t>
      </w:r>
      <w:r>
        <w:rPr>
          <w:spacing w:val="1"/>
          <w:sz w:val="24"/>
          <w:szCs w:val="24"/>
        </w:rPr>
        <w:t xml:space="preserve"> </w:t>
      </w:r>
      <w:r>
        <w:rPr>
          <w:sz w:val="24"/>
          <w:szCs w:val="24"/>
        </w:rPr>
        <w:t>України</w:t>
      </w:r>
      <w:r>
        <w:rPr>
          <w:spacing w:val="5"/>
          <w:sz w:val="24"/>
          <w:szCs w:val="24"/>
        </w:rPr>
        <w:t xml:space="preserve"> </w:t>
      </w:r>
      <w:r>
        <w:rPr>
          <w:sz w:val="24"/>
          <w:szCs w:val="24"/>
        </w:rPr>
        <w:t>від</w:t>
      </w:r>
      <w:r>
        <w:rPr>
          <w:spacing w:val="5"/>
          <w:sz w:val="24"/>
          <w:szCs w:val="24"/>
        </w:rPr>
        <w:t xml:space="preserve"> </w:t>
      </w:r>
      <w:r>
        <w:rPr>
          <w:sz w:val="24"/>
          <w:szCs w:val="24"/>
        </w:rPr>
        <w:t>15</w:t>
      </w:r>
      <w:r>
        <w:rPr>
          <w:spacing w:val="5"/>
          <w:sz w:val="24"/>
          <w:szCs w:val="24"/>
        </w:rPr>
        <w:t xml:space="preserve"> </w:t>
      </w:r>
      <w:r>
        <w:rPr>
          <w:sz w:val="24"/>
          <w:szCs w:val="24"/>
        </w:rPr>
        <w:t>червня</w:t>
      </w:r>
      <w:r>
        <w:rPr>
          <w:spacing w:val="6"/>
          <w:sz w:val="24"/>
          <w:szCs w:val="24"/>
        </w:rPr>
        <w:t xml:space="preserve"> </w:t>
      </w:r>
      <w:r>
        <w:rPr>
          <w:sz w:val="24"/>
          <w:szCs w:val="24"/>
        </w:rPr>
        <w:t>1994</w:t>
      </w:r>
      <w:r>
        <w:rPr>
          <w:spacing w:val="5"/>
          <w:sz w:val="24"/>
          <w:szCs w:val="24"/>
        </w:rPr>
        <w:t xml:space="preserve"> </w:t>
      </w:r>
      <w:r>
        <w:rPr>
          <w:sz w:val="24"/>
          <w:szCs w:val="24"/>
        </w:rPr>
        <w:t>р.</w:t>
      </w:r>
      <w:r>
        <w:rPr>
          <w:spacing w:val="5"/>
          <w:sz w:val="24"/>
          <w:szCs w:val="24"/>
        </w:rPr>
        <w:t xml:space="preserve"> </w:t>
      </w:r>
      <w:r>
        <w:rPr>
          <w:sz w:val="24"/>
          <w:szCs w:val="24"/>
        </w:rPr>
        <w:t>//ЗПУ.</w:t>
      </w:r>
      <w:r>
        <w:rPr>
          <w:spacing w:val="5"/>
          <w:sz w:val="24"/>
          <w:szCs w:val="24"/>
        </w:rPr>
        <w:t xml:space="preserve"> </w:t>
      </w:r>
      <w:r>
        <w:rPr>
          <w:sz w:val="24"/>
          <w:szCs w:val="24"/>
        </w:rPr>
        <w:t>—</w:t>
      </w:r>
      <w:r>
        <w:rPr>
          <w:spacing w:val="6"/>
          <w:sz w:val="24"/>
          <w:szCs w:val="24"/>
        </w:rPr>
        <w:t xml:space="preserve"> </w:t>
      </w:r>
      <w:r>
        <w:rPr>
          <w:sz w:val="24"/>
          <w:szCs w:val="24"/>
        </w:rPr>
        <w:t>1994.</w:t>
      </w:r>
      <w:r>
        <w:rPr>
          <w:spacing w:val="5"/>
          <w:sz w:val="24"/>
          <w:szCs w:val="24"/>
        </w:rPr>
        <w:t xml:space="preserve"> </w:t>
      </w:r>
      <w:r>
        <w:rPr>
          <w:sz w:val="24"/>
          <w:szCs w:val="24"/>
        </w:rPr>
        <w:t>—</w:t>
      </w:r>
      <w:r>
        <w:rPr>
          <w:spacing w:val="5"/>
          <w:sz w:val="24"/>
          <w:szCs w:val="24"/>
        </w:rPr>
        <w:t xml:space="preserve"> </w:t>
      </w:r>
      <w:r>
        <w:rPr>
          <w:sz w:val="24"/>
          <w:szCs w:val="24"/>
        </w:rPr>
        <w:t>№10.</w:t>
      </w:r>
    </w:p>
    <w:p w14:paraId="0F77468D"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 xml:space="preserve">Про затвердження </w:t>
      </w:r>
      <w:r>
        <w:rPr>
          <w:sz w:val="24"/>
          <w:szCs w:val="24"/>
        </w:rPr>
        <w:t>Положення про Єдиний реєстр заповітів</w:t>
      </w:r>
      <w:r>
        <w:rPr>
          <w:spacing w:val="1"/>
          <w:sz w:val="24"/>
          <w:szCs w:val="24"/>
        </w:rPr>
        <w:t xml:space="preserve"> </w:t>
      </w:r>
      <w:r>
        <w:rPr>
          <w:sz w:val="24"/>
          <w:szCs w:val="24"/>
        </w:rPr>
        <w:t>та</w:t>
      </w:r>
      <w:r>
        <w:rPr>
          <w:spacing w:val="1"/>
          <w:sz w:val="24"/>
          <w:szCs w:val="24"/>
        </w:rPr>
        <w:t xml:space="preserve"> </w:t>
      </w:r>
      <w:r>
        <w:rPr>
          <w:sz w:val="24"/>
          <w:szCs w:val="24"/>
        </w:rPr>
        <w:t>спадкових</w:t>
      </w:r>
      <w:r>
        <w:rPr>
          <w:spacing w:val="1"/>
          <w:sz w:val="24"/>
          <w:szCs w:val="24"/>
        </w:rPr>
        <w:t xml:space="preserve"> </w:t>
      </w:r>
      <w:r>
        <w:rPr>
          <w:sz w:val="24"/>
          <w:szCs w:val="24"/>
        </w:rPr>
        <w:t>справ:</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17</w:t>
      </w:r>
      <w:r>
        <w:rPr>
          <w:spacing w:val="1"/>
          <w:sz w:val="24"/>
          <w:szCs w:val="24"/>
        </w:rPr>
        <w:t xml:space="preserve"> </w:t>
      </w:r>
      <w:r>
        <w:rPr>
          <w:sz w:val="24"/>
          <w:szCs w:val="24"/>
        </w:rPr>
        <w:t>жовтня</w:t>
      </w:r>
      <w:r>
        <w:rPr>
          <w:spacing w:val="3"/>
          <w:sz w:val="24"/>
          <w:szCs w:val="24"/>
        </w:rPr>
        <w:t xml:space="preserve"> </w:t>
      </w:r>
      <w:r>
        <w:rPr>
          <w:sz w:val="24"/>
          <w:szCs w:val="24"/>
        </w:rPr>
        <w:t>2000</w:t>
      </w:r>
      <w:r>
        <w:rPr>
          <w:spacing w:val="4"/>
          <w:sz w:val="24"/>
          <w:szCs w:val="24"/>
        </w:rPr>
        <w:t xml:space="preserve"> </w:t>
      </w:r>
      <w:r>
        <w:rPr>
          <w:sz w:val="24"/>
          <w:szCs w:val="24"/>
        </w:rPr>
        <w:t>р.</w:t>
      </w:r>
      <w:r>
        <w:rPr>
          <w:spacing w:val="4"/>
          <w:sz w:val="24"/>
          <w:szCs w:val="24"/>
        </w:rPr>
        <w:t xml:space="preserve"> </w:t>
      </w:r>
      <w:r>
        <w:rPr>
          <w:sz w:val="24"/>
          <w:szCs w:val="24"/>
        </w:rPr>
        <w:t>//Офіційний</w:t>
      </w:r>
      <w:r>
        <w:rPr>
          <w:spacing w:val="4"/>
          <w:sz w:val="24"/>
          <w:szCs w:val="24"/>
        </w:rPr>
        <w:t xml:space="preserve"> </w:t>
      </w:r>
      <w:r>
        <w:rPr>
          <w:sz w:val="24"/>
          <w:szCs w:val="24"/>
        </w:rPr>
        <w:t>Вісник</w:t>
      </w:r>
      <w:r>
        <w:rPr>
          <w:spacing w:val="4"/>
          <w:sz w:val="24"/>
          <w:szCs w:val="24"/>
        </w:rPr>
        <w:t xml:space="preserve"> </w:t>
      </w:r>
      <w:r>
        <w:rPr>
          <w:sz w:val="24"/>
          <w:szCs w:val="24"/>
        </w:rPr>
        <w:t>України.</w:t>
      </w:r>
      <w:r>
        <w:rPr>
          <w:spacing w:val="4"/>
          <w:sz w:val="24"/>
          <w:szCs w:val="24"/>
        </w:rPr>
        <w:t xml:space="preserve"> </w:t>
      </w:r>
      <w:r>
        <w:rPr>
          <w:sz w:val="24"/>
          <w:szCs w:val="24"/>
        </w:rPr>
        <w:t>—</w:t>
      </w:r>
      <w:r>
        <w:rPr>
          <w:spacing w:val="4"/>
          <w:sz w:val="24"/>
          <w:szCs w:val="24"/>
        </w:rPr>
        <w:t xml:space="preserve"> </w:t>
      </w:r>
      <w:r>
        <w:rPr>
          <w:sz w:val="24"/>
          <w:szCs w:val="24"/>
        </w:rPr>
        <w:t>2000.</w:t>
      </w:r>
      <w:r>
        <w:rPr>
          <w:spacing w:val="4"/>
          <w:sz w:val="24"/>
          <w:szCs w:val="24"/>
        </w:rPr>
        <w:t xml:space="preserve"> </w:t>
      </w:r>
      <w:r>
        <w:rPr>
          <w:sz w:val="24"/>
          <w:szCs w:val="24"/>
        </w:rPr>
        <w:t>—</w:t>
      </w:r>
      <w:r>
        <w:rPr>
          <w:spacing w:val="4"/>
          <w:sz w:val="24"/>
          <w:szCs w:val="24"/>
        </w:rPr>
        <w:t xml:space="preserve"> </w:t>
      </w:r>
      <w:r>
        <w:rPr>
          <w:sz w:val="24"/>
          <w:szCs w:val="24"/>
        </w:rPr>
        <w:t>№42.</w:t>
      </w:r>
    </w:p>
    <w:p w14:paraId="6DDA42B2" w14:textId="77777777" w:rsidR="00B54C23" w:rsidRDefault="00725134">
      <w:pPr>
        <w:pStyle w:val="a9"/>
        <w:numPr>
          <w:ilvl w:val="0"/>
          <w:numId w:val="5"/>
        </w:numPr>
        <w:tabs>
          <w:tab w:val="left" w:pos="852"/>
          <w:tab w:val="left" w:pos="993"/>
        </w:tabs>
        <w:ind w:left="0" w:right="119" w:firstLineChars="183" w:firstLine="439"/>
        <w:rPr>
          <w:sz w:val="24"/>
          <w:szCs w:val="24"/>
        </w:rPr>
      </w:pPr>
      <w:r>
        <w:rPr>
          <w:iCs/>
          <w:sz w:val="24"/>
          <w:szCs w:val="24"/>
        </w:rPr>
        <w:t>Про</w:t>
      </w:r>
      <w:r>
        <w:rPr>
          <w:iCs/>
          <w:spacing w:val="1"/>
          <w:sz w:val="24"/>
          <w:szCs w:val="24"/>
        </w:rPr>
        <w:t xml:space="preserve"> </w:t>
      </w:r>
      <w:r>
        <w:rPr>
          <w:iCs/>
          <w:sz w:val="24"/>
          <w:szCs w:val="24"/>
        </w:rPr>
        <w:t>затвердження</w:t>
      </w:r>
      <w:r>
        <w:rPr>
          <w:i/>
          <w:spacing w:val="1"/>
          <w:sz w:val="24"/>
          <w:szCs w:val="24"/>
        </w:rPr>
        <w:t xml:space="preserve"> </w:t>
      </w:r>
      <w:r>
        <w:rPr>
          <w:sz w:val="24"/>
          <w:szCs w:val="24"/>
        </w:rPr>
        <w:t>форм</w:t>
      </w:r>
      <w:r>
        <w:rPr>
          <w:spacing w:val="1"/>
          <w:sz w:val="24"/>
          <w:szCs w:val="24"/>
        </w:rPr>
        <w:t xml:space="preserve"> </w:t>
      </w:r>
      <w:r>
        <w:rPr>
          <w:sz w:val="24"/>
          <w:szCs w:val="24"/>
        </w:rPr>
        <w:t>книги</w:t>
      </w:r>
      <w:r>
        <w:rPr>
          <w:spacing w:val="1"/>
          <w:sz w:val="24"/>
          <w:szCs w:val="24"/>
        </w:rPr>
        <w:t xml:space="preserve"> </w:t>
      </w:r>
      <w:r>
        <w:rPr>
          <w:sz w:val="24"/>
          <w:szCs w:val="24"/>
        </w:rPr>
        <w:t>для</w:t>
      </w:r>
      <w:r>
        <w:rPr>
          <w:spacing w:val="1"/>
          <w:sz w:val="24"/>
          <w:szCs w:val="24"/>
        </w:rPr>
        <w:t xml:space="preserve"> </w:t>
      </w:r>
      <w:r>
        <w:rPr>
          <w:sz w:val="24"/>
          <w:szCs w:val="24"/>
        </w:rPr>
        <w:t>реєстрації</w:t>
      </w:r>
      <w:r>
        <w:rPr>
          <w:spacing w:val="1"/>
          <w:sz w:val="24"/>
          <w:szCs w:val="24"/>
        </w:rPr>
        <w:t xml:space="preserve"> </w:t>
      </w:r>
      <w:r>
        <w:rPr>
          <w:sz w:val="24"/>
          <w:szCs w:val="24"/>
        </w:rPr>
        <w:t>заповітів,</w:t>
      </w:r>
      <w:r>
        <w:rPr>
          <w:spacing w:val="1"/>
          <w:sz w:val="24"/>
          <w:szCs w:val="24"/>
        </w:rPr>
        <w:t xml:space="preserve"> </w:t>
      </w:r>
      <w:r>
        <w:rPr>
          <w:spacing w:val="-1"/>
          <w:sz w:val="24"/>
          <w:szCs w:val="24"/>
        </w:rPr>
        <w:t xml:space="preserve">прирівнювальних </w:t>
      </w:r>
      <w:r>
        <w:rPr>
          <w:sz w:val="24"/>
          <w:szCs w:val="24"/>
        </w:rPr>
        <w:t>до нотаріально посвідчених, посвідчувальних написів на заповітах і дорученнях, прирівнювальних до нотаріально</w:t>
      </w:r>
      <w:r>
        <w:rPr>
          <w:spacing w:val="1"/>
          <w:sz w:val="24"/>
          <w:szCs w:val="24"/>
        </w:rPr>
        <w:t xml:space="preserve"> </w:t>
      </w:r>
      <w:r>
        <w:rPr>
          <w:sz w:val="24"/>
          <w:szCs w:val="24"/>
        </w:rPr>
        <w:t>посвідчених та зразків цих документів: Наказ Міністерства юстиції</w:t>
      </w:r>
      <w:r>
        <w:rPr>
          <w:spacing w:val="1"/>
          <w:sz w:val="24"/>
          <w:szCs w:val="24"/>
        </w:rPr>
        <w:t xml:space="preserve"> </w:t>
      </w:r>
      <w:r>
        <w:rPr>
          <w:sz w:val="24"/>
          <w:szCs w:val="24"/>
        </w:rPr>
        <w:t>України</w:t>
      </w:r>
      <w:r>
        <w:rPr>
          <w:spacing w:val="6"/>
          <w:sz w:val="24"/>
          <w:szCs w:val="24"/>
        </w:rPr>
        <w:t xml:space="preserve"> </w:t>
      </w:r>
      <w:r>
        <w:rPr>
          <w:sz w:val="24"/>
          <w:szCs w:val="24"/>
        </w:rPr>
        <w:t>від</w:t>
      </w:r>
      <w:r>
        <w:rPr>
          <w:spacing w:val="6"/>
          <w:sz w:val="24"/>
          <w:szCs w:val="24"/>
        </w:rPr>
        <w:t xml:space="preserve"> </w:t>
      </w:r>
      <w:r>
        <w:rPr>
          <w:sz w:val="24"/>
          <w:szCs w:val="24"/>
        </w:rPr>
        <w:t>19</w:t>
      </w:r>
      <w:r>
        <w:rPr>
          <w:spacing w:val="6"/>
          <w:sz w:val="24"/>
          <w:szCs w:val="24"/>
        </w:rPr>
        <w:t xml:space="preserve"> </w:t>
      </w:r>
      <w:r>
        <w:rPr>
          <w:sz w:val="24"/>
          <w:szCs w:val="24"/>
        </w:rPr>
        <w:t>липня</w:t>
      </w:r>
      <w:r>
        <w:rPr>
          <w:spacing w:val="6"/>
          <w:sz w:val="24"/>
          <w:szCs w:val="24"/>
        </w:rPr>
        <w:t xml:space="preserve"> </w:t>
      </w:r>
      <w:r>
        <w:rPr>
          <w:sz w:val="24"/>
          <w:szCs w:val="24"/>
        </w:rPr>
        <w:t>1994</w:t>
      </w:r>
      <w:r>
        <w:rPr>
          <w:spacing w:val="7"/>
          <w:sz w:val="24"/>
          <w:szCs w:val="24"/>
        </w:rPr>
        <w:t xml:space="preserve"> </w:t>
      </w:r>
      <w:r>
        <w:rPr>
          <w:sz w:val="24"/>
          <w:szCs w:val="24"/>
        </w:rPr>
        <w:t>р.</w:t>
      </w:r>
      <w:r>
        <w:rPr>
          <w:spacing w:val="6"/>
          <w:sz w:val="24"/>
          <w:szCs w:val="24"/>
        </w:rPr>
        <w:t xml:space="preserve"> </w:t>
      </w:r>
      <w:r>
        <w:rPr>
          <w:sz w:val="24"/>
          <w:szCs w:val="24"/>
        </w:rPr>
        <w:t>№19/5.</w:t>
      </w:r>
    </w:p>
    <w:p w14:paraId="693D9EB2" w14:textId="77777777" w:rsidR="00B54C23" w:rsidRDefault="00725134">
      <w:pPr>
        <w:pStyle w:val="a9"/>
        <w:numPr>
          <w:ilvl w:val="0"/>
          <w:numId w:val="5"/>
        </w:numPr>
        <w:tabs>
          <w:tab w:val="left" w:pos="852"/>
          <w:tab w:val="left" w:pos="993"/>
        </w:tabs>
        <w:ind w:left="0" w:right="120" w:firstLineChars="183" w:firstLine="439"/>
        <w:rPr>
          <w:sz w:val="24"/>
          <w:szCs w:val="24"/>
        </w:rPr>
      </w:pPr>
      <w:r>
        <w:rPr>
          <w:iCs/>
          <w:sz w:val="24"/>
          <w:szCs w:val="24"/>
        </w:rPr>
        <w:t>Про практику</w:t>
      </w:r>
      <w:r>
        <w:rPr>
          <w:i/>
          <w:sz w:val="24"/>
          <w:szCs w:val="24"/>
        </w:rPr>
        <w:t xml:space="preserve"> </w:t>
      </w:r>
      <w:r>
        <w:rPr>
          <w:sz w:val="24"/>
          <w:szCs w:val="24"/>
        </w:rPr>
        <w:t>розгляду судами справ про спадкування: Постанова</w:t>
      </w:r>
      <w:r>
        <w:rPr>
          <w:spacing w:val="6"/>
          <w:sz w:val="24"/>
          <w:szCs w:val="24"/>
        </w:rPr>
        <w:t xml:space="preserve"> </w:t>
      </w:r>
      <w:r>
        <w:rPr>
          <w:sz w:val="24"/>
          <w:szCs w:val="24"/>
        </w:rPr>
        <w:t>Пленуму</w:t>
      </w:r>
      <w:r>
        <w:rPr>
          <w:spacing w:val="7"/>
          <w:sz w:val="24"/>
          <w:szCs w:val="24"/>
        </w:rPr>
        <w:t xml:space="preserve"> </w:t>
      </w:r>
      <w:r>
        <w:rPr>
          <w:sz w:val="24"/>
          <w:szCs w:val="24"/>
        </w:rPr>
        <w:t>ВС</w:t>
      </w:r>
      <w:r>
        <w:rPr>
          <w:spacing w:val="7"/>
          <w:sz w:val="24"/>
          <w:szCs w:val="24"/>
        </w:rPr>
        <w:t xml:space="preserve"> </w:t>
      </w:r>
      <w:r>
        <w:rPr>
          <w:sz w:val="24"/>
          <w:szCs w:val="24"/>
        </w:rPr>
        <w:t>України</w:t>
      </w:r>
      <w:r>
        <w:rPr>
          <w:spacing w:val="7"/>
          <w:sz w:val="24"/>
          <w:szCs w:val="24"/>
        </w:rPr>
        <w:t xml:space="preserve"> </w:t>
      </w:r>
      <w:r>
        <w:rPr>
          <w:sz w:val="24"/>
          <w:szCs w:val="24"/>
        </w:rPr>
        <w:t>від</w:t>
      </w:r>
      <w:r>
        <w:rPr>
          <w:spacing w:val="7"/>
          <w:sz w:val="24"/>
          <w:szCs w:val="24"/>
        </w:rPr>
        <w:t xml:space="preserve"> </w:t>
      </w:r>
      <w:r>
        <w:rPr>
          <w:sz w:val="24"/>
          <w:szCs w:val="24"/>
        </w:rPr>
        <w:t>24</w:t>
      </w:r>
      <w:r>
        <w:rPr>
          <w:spacing w:val="7"/>
          <w:sz w:val="24"/>
          <w:szCs w:val="24"/>
        </w:rPr>
        <w:t xml:space="preserve"> </w:t>
      </w:r>
      <w:r>
        <w:rPr>
          <w:sz w:val="24"/>
          <w:szCs w:val="24"/>
        </w:rPr>
        <w:t>червня</w:t>
      </w:r>
      <w:r>
        <w:rPr>
          <w:spacing w:val="7"/>
          <w:sz w:val="24"/>
          <w:szCs w:val="24"/>
        </w:rPr>
        <w:t xml:space="preserve"> </w:t>
      </w:r>
      <w:r>
        <w:rPr>
          <w:sz w:val="24"/>
          <w:szCs w:val="24"/>
        </w:rPr>
        <w:t>1983</w:t>
      </w:r>
      <w:r>
        <w:rPr>
          <w:spacing w:val="7"/>
          <w:sz w:val="24"/>
          <w:szCs w:val="24"/>
        </w:rPr>
        <w:t xml:space="preserve"> </w:t>
      </w:r>
      <w:r>
        <w:rPr>
          <w:sz w:val="24"/>
          <w:szCs w:val="24"/>
        </w:rPr>
        <w:t>р.</w:t>
      </w:r>
      <w:r>
        <w:rPr>
          <w:spacing w:val="7"/>
          <w:sz w:val="24"/>
          <w:szCs w:val="24"/>
        </w:rPr>
        <w:t xml:space="preserve"> </w:t>
      </w:r>
      <w:r>
        <w:rPr>
          <w:sz w:val="24"/>
          <w:szCs w:val="24"/>
        </w:rPr>
        <w:t>№4.</w:t>
      </w:r>
    </w:p>
    <w:p w14:paraId="7BFE1290" w14:textId="77777777" w:rsidR="00B54C23" w:rsidRDefault="00725134">
      <w:pPr>
        <w:pStyle w:val="a9"/>
        <w:ind w:left="0" w:right="-1" w:firstLine="0"/>
        <w:jc w:val="center"/>
        <w:rPr>
          <w:sz w:val="24"/>
          <w:szCs w:val="24"/>
          <w:lang w:val="ru-RU"/>
        </w:rPr>
      </w:pPr>
      <w:r>
        <w:rPr>
          <w:sz w:val="24"/>
          <w:szCs w:val="24"/>
          <w:lang w:val="ru-RU"/>
        </w:rPr>
        <w:t>До  блоку 4</w:t>
      </w:r>
    </w:p>
    <w:p w14:paraId="5D1B20D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Аліменти. Актуальне законодавство та судова практика./ С.В.</w:t>
      </w:r>
      <w:r>
        <w:rPr>
          <w:spacing w:val="-52"/>
          <w:sz w:val="24"/>
          <w:szCs w:val="24"/>
        </w:rPr>
        <w:t xml:space="preserve"> </w:t>
      </w:r>
      <w:r>
        <w:rPr>
          <w:spacing w:val="-1"/>
          <w:sz w:val="24"/>
          <w:szCs w:val="24"/>
        </w:rPr>
        <w:t>П’єтков,</w:t>
      </w:r>
      <w:r>
        <w:rPr>
          <w:spacing w:val="-12"/>
          <w:sz w:val="24"/>
          <w:szCs w:val="24"/>
        </w:rPr>
        <w:t xml:space="preserve"> </w:t>
      </w:r>
      <w:r>
        <w:rPr>
          <w:spacing w:val="-1"/>
          <w:sz w:val="24"/>
          <w:szCs w:val="24"/>
        </w:rPr>
        <w:t>Д.В.</w:t>
      </w:r>
      <w:r>
        <w:rPr>
          <w:spacing w:val="-12"/>
          <w:sz w:val="24"/>
          <w:szCs w:val="24"/>
        </w:rPr>
        <w:t xml:space="preserve"> </w:t>
      </w:r>
      <w:r>
        <w:rPr>
          <w:spacing w:val="-1"/>
          <w:sz w:val="24"/>
          <w:szCs w:val="24"/>
        </w:rPr>
        <w:t>Журавльов,</w:t>
      </w:r>
      <w:r>
        <w:rPr>
          <w:spacing w:val="-14"/>
          <w:sz w:val="24"/>
          <w:szCs w:val="24"/>
        </w:rPr>
        <w:t xml:space="preserve"> </w:t>
      </w:r>
      <w:r>
        <w:rPr>
          <w:sz w:val="24"/>
          <w:szCs w:val="24"/>
        </w:rPr>
        <w:t>О.Ю.</w:t>
      </w:r>
      <w:r>
        <w:rPr>
          <w:spacing w:val="-11"/>
          <w:sz w:val="24"/>
          <w:szCs w:val="24"/>
        </w:rPr>
        <w:t xml:space="preserve"> </w:t>
      </w:r>
      <w:r>
        <w:rPr>
          <w:sz w:val="24"/>
          <w:szCs w:val="24"/>
        </w:rPr>
        <w:t>Дрозд,</w:t>
      </w:r>
      <w:r>
        <w:rPr>
          <w:spacing w:val="-11"/>
          <w:sz w:val="24"/>
          <w:szCs w:val="24"/>
        </w:rPr>
        <w:t xml:space="preserve"> </w:t>
      </w:r>
      <w:r>
        <w:rPr>
          <w:sz w:val="24"/>
          <w:szCs w:val="24"/>
        </w:rPr>
        <w:t>В.Г.</w:t>
      </w:r>
      <w:r>
        <w:rPr>
          <w:spacing w:val="-14"/>
          <w:sz w:val="24"/>
          <w:szCs w:val="24"/>
        </w:rPr>
        <w:t xml:space="preserve"> </w:t>
      </w:r>
      <w:r>
        <w:rPr>
          <w:sz w:val="24"/>
          <w:szCs w:val="24"/>
        </w:rPr>
        <w:t>Дрозд.</w:t>
      </w:r>
      <w:r>
        <w:rPr>
          <w:spacing w:val="-11"/>
          <w:sz w:val="24"/>
          <w:szCs w:val="24"/>
        </w:rPr>
        <w:t xml:space="preserve"> </w:t>
      </w:r>
      <w:r>
        <w:rPr>
          <w:sz w:val="24"/>
          <w:szCs w:val="24"/>
        </w:rPr>
        <w:t>ЦУЛ.,</w:t>
      </w:r>
      <w:r>
        <w:rPr>
          <w:spacing w:val="-11"/>
          <w:sz w:val="24"/>
          <w:szCs w:val="24"/>
        </w:rPr>
        <w:t xml:space="preserve"> </w:t>
      </w:r>
      <w:r>
        <w:rPr>
          <w:sz w:val="24"/>
          <w:szCs w:val="24"/>
        </w:rPr>
        <w:t>2021,</w:t>
      </w:r>
      <w:r>
        <w:rPr>
          <w:spacing w:val="-53"/>
          <w:sz w:val="24"/>
          <w:szCs w:val="24"/>
        </w:rPr>
        <w:t xml:space="preserve"> </w:t>
      </w:r>
      <w:r>
        <w:rPr>
          <w:sz w:val="24"/>
          <w:szCs w:val="24"/>
        </w:rPr>
        <w:t>342с.</w:t>
      </w:r>
    </w:p>
    <w:p w14:paraId="74C79BC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Апопій</w:t>
      </w:r>
      <w:r>
        <w:rPr>
          <w:spacing w:val="25"/>
          <w:sz w:val="24"/>
          <w:szCs w:val="24"/>
        </w:rPr>
        <w:t xml:space="preserve"> </w:t>
      </w:r>
      <w:r>
        <w:rPr>
          <w:sz w:val="24"/>
          <w:szCs w:val="24"/>
        </w:rPr>
        <w:t>І.В.</w:t>
      </w:r>
      <w:r>
        <w:rPr>
          <w:spacing w:val="25"/>
          <w:sz w:val="24"/>
          <w:szCs w:val="24"/>
        </w:rPr>
        <w:t xml:space="preserve"> </w:t>
      </w:r>
      <w:r>
        <w:rPr>
          <w:sz w:val="24"/>
          <w:szCs w:val="24"/>
        </w:rPr>
        <w:t>Сімейне</w:t>
      </w:r>
      <w:r>
        <w:rPr>
          <w:spacing w:val="25"/>
          <w:sz w:val="24"/>
          <w:szCs w:val="24"/>
        </w:rPr>
        <w:t xml:space="preserve"> </w:t>
      </w:r>
      <w:r>
        <w:rPr>
          <w:sz w:val="24"/>
          <w:szCs w:val="24"/>
        </w:rPr>
        <w:t>право</w:t>
      </w:r>
      <w:r>
        <w:rPr>
          <w:spacing w:val="25"/>
          <w:sz w:val="24"/>
          <w:szCs w:val="24"/>
        </w:rPr>
        <w:t xml:space="preserve"> </w:t>
      </w:r>
      <w:r>
        <w:rPr>
          <w:sz w:val="24"/>
          <w:szCs w:val="24"/>
        </w:rPr>
        <w:t>України:</w:t>
      </w:r>
      <w:r>
        <w:rPr>
          <w:spacing w:val="26"/>
          <w:sz w:val="24"/>
          <w:szCs w:val="24"/>
        </w:rPr>
        <w:t xml:space="preserve"> </w:t>
      </w:r>
      <w:r>
        <w:rPr>
          <w:sz w:val="24"/>
          <w:szCs w:val="24"/>
        </w:rPr>
        <w:t>навчальний</w:t>
      </w:r>
      <w:r>
        <w:rPr>
          <w:spacing w:val="22"/>
          <w:sz w:val="24"/>
          <w:szCs w:val="24"/>
        </w:rPr>
        <w:t xml:space="preserve"> </w:t>
      </w:r>
      <w:r>
        <w:rPr>
          <w:sz w:val="24"/>
          <w:szCs w:val="24"/>
        </w:rPr>
        <w:t>посібник.</w:t>
      </w:r>
      <w:r>
        <w:rPr>
          <w:spacing w:val="31"/>
          <w:sz w:val="24"/>
          <w:szCs w:val="24"/>
        </w:rPr>
        <w:t xml:space="preserve"> </w:t>
      </w:r>
      <w:r>
        <w:rPr>
          <w:sz w:val="24"/>
          <w:szCs w:val="24"/>
        </w:rPr>
        <w:t>–</w:t>
      </w:r>
      <w:r>
        <w:rPr>
          <w:spacing w:val="-52"/>
          <w:sz w:val="24"/>
          <w:szCs w:val="24"/>
        </w:rPr>
        <w:t xml:space="preserve"> </w:t>
      </w:r>
      <w:r>
        <w:rPr>
          <w:sz w:val="24"/>
          <w:szCs w:val="24"/>
        </w:rPr>
        <w:t>К.:</w:t>
      </w:r>
      <w:r>
        <w:rPr>
          <w:spacing w:val="1"/>
          <w:sz w:val="24"/>
          <w:szCs w:val="24"/>
        </w:rPr>
        <w:t xml:space="preserve"> </w:t>
      </w:r>
      <w:r>
        <w:rPr>
          <w:sz w:val="24"/>
          <w:szCs w:val="24"/>
        </w:rPr>
        <w:t>ЦУЛ, 2011.</w:t>
      </w:r>
      <w:r>
        <w:rPr>
          <w:spacing w:val="1"/>
          <w:sz w:val="24"/>
          <w:szCs w:val="24"/>
        </w:rPr>
        <w:t xml:space="preserve"> </w:t>
      </w:r>
      <w:r>
        <w:rPr>
          <w:sz w:val="24"/>
          <w:szCs w:val="24"/>
        </w:rPr>
        <w:t>–</w:t>
      </w:r>
      <w:r>
        <w:rPr>
          <w:spacing w:val="-3"/>
          <w:sz w:val="24"/>
          <w:szCs w:val="24"/>
        </w:rPr>
        <w:t xml:space="preserve"> </w:t>
      </w:r>
      <w:r>
        <w:rPr>
          <w:sz w:val="24"/>
          <w:szCs w:val="24"/>
        </w:rPr>
        <w:t>359 с.</w:t>
      </w:r>
    </w:p>
    <w:p w14:paraId="28AF88D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Боднар Т.В. Сімейне право в системі права України //Право</w:t>
      </w:r>
      <w:r>
        <w:rPr>
          <w:spacing w:val="1"/>
          <w:sz w:val="24"/>
          <w:szCs w:val="24"/>
        </w:rPr>
        <w:t xml:space="preserve"> </w:t>
      </w:r>
      <w:r>
        <w:rPr>
          <w:sz w:val="24"/>
          <w:szCs w:val="24"/>
        </w:rPr>
        <w:t>України</w:t>
      </w:r>
      <w:r>
        <w:rPr>
          <w:spacing w:val="-1"/>
          <w:sz w:val="24"/>
          <w:szCs w:val="24"/>
        </w:rPr>
        <w:t xml:space="preserve"> </w:t>
      </w:r>
      <w:r>
        <w:rPr>
          <w:sz w:val="24"/>
          <w:szCs w:val="24"/>
        </w:rPr>
        <w:t>– 2013</w:t>
      </w:r>
      <w:r>
        <w:rPr>
          <w:spacing w:val="-3"/>
          <w:sz w:val="24"/>
          <w:szCs w:val="24"/>
        </w:rPr>
        <w:t xml:space="preserve"> </w:t>
      </w:r>
      <w:r>
        <w:rPr>
          <w:sz w:val="24"/>
          <w:szCs w:val="24"/>
        </w:rPr>
        <w:t>р. -</w:t>
      </w:r>
      <w:r>
        <w:rPr>
          <w:spacing w:val="-4"/>
          <w:sz w:val="24"/>
          <w:szCs w:val="24"/>
        </w:rPr>
        <w:t xml:space="preserve"> </w:t>
      </w:r>
      <w:r>
        <w:rPr>
          <w:sz w:val="24"/>
          <w:szCs w:val="24"/>
        </w:rPr>
        <w:t>№ 1 – С. 126-134.</w:t>
      </w:r>
    </w:p>
    <w:p w14:paraId="71227E64"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Верес І. Недійсність шлюбу: порівняльний аналіз Сімейного</w:t>
      </w:r>
      <w:r>
        <w:rPr>
          <w:spacing w:val="1"/>
          <w:sz w:val="24"/>
          <w:szCs w:val="24"/>
        </w:rPr>
        <w:t xml:space="preserve"> </w:t>
      </w:r>
      <w:r>
        <w:rPr>
          <w:sz w:val="24"/>
          <w:szCs w:val="24"/>
        </w:rPr>
        <w:t>кодексу</w:t>
      </w:r>
      <w:r>
        <w:rPr>
          <w:spacing w:val="-6"/>
          <w:sz w:val="24"/>
          <w:szCs w:val="24"/>
        </w:rPr>
        <w:t xml:space="preserve"> </w:t>
      </w:r>
      <w:r>
        <w:rPr>
          <w:sz w:val="24"/>
          <w:szCs w:val="24"/>
        </w:rPr>
        <w:t>України</w:t>
      </w:r>
      <w:r>
        <w:rPr>
          <w:spacing w:val="-5"/>
          <w:sz w:val="24"/>
          <w:szCs w:val="24"/>
        </w:rPr>
        <w:t xml:space="preserve"> </w:t>
      </w:r>
      <w:r>
        <w:rPr>
          <w:sz w:val="24"/>
          <w:szCs w:val="24"/>
        </w:rPr>
        <w:t>та</w:t>
      </w:r>
      <w:r>
        <w:rPr>
          <w:spacing w:val="-6"/>
          <w:sz w:val="24"/>
          <w:szCs w:val="24"/>
        </w:rPr>
        <w:t xml:space="preserve"> </w:t>
      </w:r>
      <w:r>
        <w:rPr>
          <w:sz w:val="24"/>
          <w:szCs w:val="24"/>
        </w:rPr>
        <w:t>сімейного</w:t>
      </w:r>
      <w:r>
        <w:rPr>
          <w:spacing w:val="-4"/>
          <w:sz w:val="24"/>
          <w:szCs w:val="24"/>
        </w:rPr>
        <w:t xml:space="preserve"> </w:t>
      </w:r>
      <w:r>
        <w:rPr>
          <w:sz w:val="24"/>
          <w:szCs w:val="24"/>
        </w:rPr>
        <w:t>законодавства</w:t>
      </w:r>
      <w:r>
        <w:rPr>
          <w:spacing w:val="-6"/>
          <w:sz w:val="24"/>
          <w:szCs w:val="24"/>
        </w:rPr>
        <w:t xml:space="preserve"> </w:t>
      </w:r>
      <w:r>
        <w:rPr>
          <w:sz w:val="24"/>
          <w:szCs w:val="24"/>
        </w:rPr>
        <w:t>інших</w:t>
      </w:r>
      <w:r>
        <w:rPr>
          <w:spacing w:val="-5"/>
          <w:sz w:val="24"/>
          <w:szCs w:val="24"/>
        </w:rPr>
        <w:t xml:space="preserve"> </w:t>
      </w:r>
      <w:r>
        <w:rPr>
          <w:sz w:val="24"/>
          <w:szCs w:val="24"/>
        </w:rPr>
        <w:t>держав</w:t>
      </w:r>
      <w:r>
        <w:rPr>
          <w:spacing w:val="-4"/>
          <w:sz w:val="24"/>
          <w:szCs w:val="24"/>
        </w:rPr>
        <w:t xml:space="preserve"> </w:t>
      </w:r>
      <w:r>
        <w:rPr>
          <w:sz w:val="24"/>
          <w:szCs w:val="24"/>
        </w:rPr>
        <w:t>/</w:t>
      </w:r>
      <w:r>
        <w:rPr>
          <w:spacing w:val="-3"/>
          <w:sz w:val="24"/>
          <w:szCs w:val="24"/>
        </w:rPr>
        <w:t xml:space="preserve"> </w:t>
      </w:r>
      <w:r>
        <w:rPr>
          <w:sz w:val="24"/>
          <w:szCs w:val="24"/>
        </w:rPr>
        <w:t>І.</w:t>
      </w:r>
      <w:r>
        <w:rPr>
          <w:spacing w:val="-53"/>
          <w:sz w:val="24"/>
          <w:szCs w:val="24"/>
        </w:rPr>
        <w:t xml:space="preserve"> </w:t>
      </w:r>
      <w:r>
        <w:rPr>
          <w:sz w:val="24"/>
          <w:szCs w:val="24"/>
        </w:rPr>
        <w:t>Верес</w:t>
      </w:r>
      <w:r>
        <w:rPr>
          <w:spacing w:val="-2"/>
          <w:sz w:val="24"/>
          <w:szCs w:val="24"/>
        </w:rPr>
        <w:t xml:space="preserve"> </w:t>
      </w:r>
      <w:r>
        <w:rPr>
          <w:sz w:val="24"/>
          <w:szCs w:val="24"/>
        </w:rPr>
        <w:t>//</w:t>
      </w:r>
      <w:r>
        <w:rPr>
          <w:spacing w:val="1"/>
          <w:sz w:val="24"/>
          <w:szCs w:val="24"/>
        </w:rPr>
        <w:t xml:space="preserve"> </w:t>
      </w:r>
      <w:r>
        <w:rPr>
          <w:sz w:val="24"/>
          <w:szCs w:val="24"/>
        </w:rPr>
        <w:t>Право України.</w:t>
      </w:r>
      <w:r>
        <w:rPr>
          <w:spacing w:val="1"/>
          <w:sz w:val="24"/>
          <w:szCs w:val="24"/>
        </w:rPr>
        <w:t xml:space="preserve"> </w:t>
      </w:r>
      <w:r>
        <w:rPr>
          <w:sz w:val="24"/>
          <w:szCs w:val="24"/>
        </w:rPr>
        <w:t>–</w:t>
      </w:r>
      <w:r>
        <w:rPr>
          <w:spacing w:val="-3"/>
          <w:sz w:val="24"/>
          <w:szCs w:val="24"/>
        </w:rPr>
        <w:t xml:space="preserve"> </w:t>
      </w:r>
      <w:r>
        <w:rPr>
          <w:sz w:val="24"/>
          <w:szCs w:val="24"/>
        </w:rPr>
        <w:t>2013. -</w:t>
      </w:r>
      <w:r>
        <w:rPr>
          <w:spacing w:val="-4"/>
          <w:sz w:val="24"/>
          <w:szCs w:val="24"/>
        </w:rPr>
        <w:t xml:space="preserve"> </w:t>
      </w:r>
      <w:r>
        <w:rPr>
          <w:sz w:val="24"/>
          <w:szCs w:val="24"/>
        </w:rPr>
        <w:t>№ 10.</w:t>
      </w:r>
      <w:r>
        <w:rPr>
          <w:spacing w:val="1"/>
          <w:sz w:val="24"/>
          <w:szCs w:val="24"/>
        </w:rPr>
        <w:t xml:space="preserve"> </w:t>
      </w:r>
      <w:r>
        <w:rPr>
          <w:sz w:val="24"/>
          <w:szCs w:val="24"/>
        </w:rPr>
        <w:t>-</w:t>
      </w:r>
      <w:r>
        <w:rPr>
          <w:spacing w:val="-4"/>
          <w:sz w:val="24"/>
          <w:szCs w:val="24"/>
        </w:rPr>
        <w:t xml:space="preserve"> </w:t>
      </w:r>
      <w:r>
        <w:rPr>
          <w:sz w:val="24"/>
          <w:szCs w:val="24"/>
        </w:rPr>
        <w:t>С. 97-107.</w:t>
      </w:r>
    </w:p>
    <w:p w14:paraId="5357C90C" w14:textId="77777777" w:rsidR="00B54C23" w:rsidRDefault="00725134">
      <w:pPr>
        <w:pStyle w:val="a9"/>
        <w:numPr>
          <w:ilvl w:val="0"/>
          <w:numId w:val="5"/>
        </w:numPr>
        <w:tabs>
          <w:tab w:val="left" w:pos="857"/>
          <w:tab w:val="left" w:pos="993"/>
        </w:tabs>
        <w:ind w:left="0" w:right="-91" w:firstLineChars="183" w:firstLine="436"/>
        <w:rPr>
          <w:sz w:val="24"/>
          <w:szCs w:val="24"/>
        </w:rPr>
      </w:pPr>
      <w:r>
        <w:rPr>
          <w:spacing w:val="-2"/>
          <w:sz w:val="24"/>
          <w:szCs w:val="24"/>
        </w:rPr>
        <w:t>Верес</w:t>
      </w:r>
      <w:r>
        <w:rPr>
          <w:spacing w:val="-1"/>
          <w:sz w:val="24"/>
          <w:szCs w:val="24"/>
        </w:rPr>
        <w:t xml:space="preserve"> </w:t>
      </w:r>
      <w:r>
        <w:rPr>
          <w:spacing w:val="-2"/>
          <w:sz w:val="24"/>
          <w:szCs w:val="24"/>
        </w:rPr>
        <w:t>І.</w:t>
      </w:r>
      <w:r>
        <w:rPr>
          <w:spacing w:val="-1"/>
          <w:sz w:val="24"/>
          <w:szCs w:val="24"/>
        </w:rPr>
        <w:t xml:space="preserve"> </w:t>
      </w:r>
      <w:r>
        <w:rPr>
          <w:spacing w:val="-2"/>
          <w:sz w:val="24"/>
          <w:szCs w:val="24"/>
        </w:rPr>
        <w:t>Я.</w:t>
      </w:r>
      <w:r>
        <w:rPr>
          <w:spacing w:val="-1"/>
          <w:sz w:val="24"/>
          <w:szCs w:val="24"/>
        </w:rPr>
        <w:t xml:space="preserve"> Проблеми</w:t>
      </w:r>
      <w:r>
        <w:rPr>
          <w:sz w:val="24"/>
          <w:szCs w:val="24"/>
        </w:rPr>
        <w:t xml:space="preserve"> </w:t>
      </w:r>
      <w:r>
        <w:rPr>
          <w:spacing w:val="-1"/>
          <w:sz w:val="24"/>
          <w:szCs w:val="24"/>
        </w:rPr>
        <w:t>правового</w:t>
      </w:r>
      <w:r>
        <w:rPr>
          <w:sz w:val="24"/>
          <w:szCs w:val="24"/>
        </w:rPr>
        <w:t xml:space="preserve"> </w:t>
      </w:r>
      <w:r>
        <w:rPr>
          <w:spacing w:val="-1"/>
          <w:sz w:val="24"/>
          <w:szCs w:val="24"/>
        </w:rPr>
        <w:t>регулювання</w:t>
      </w:r>
      <w:r>
        <w:rPr>
          <w:sz w:val="24"/>
          <w:szCs w:val="24"/>
        </w:rPr>
        <w:t xml:space="preserve"> </w:t>
      </w:r>
      <w:r>
        <w:rPr>
          <w:spacing w:val="-1"/>
          <w:sz w:val="24"/>
          <w:szCs w:val="24"/>
        </w:rPr>
        <w:t>сурогатного</w:t>
      </w:r>
      <w:r>
        <w:rPr>
          <w:sz w:val="24"/>
          <w:szCs w:val="24"/>
        </w:rPr>
        <w:t xml:space="preserve"> </w:t>
      </w:r>
      <w:r>
        <w:rPr>
          <w:spacing w:val="-9"/>
          <w:sz w:val="24"/>
          <w:szCs w:val="24"/>
        </w:rPr>
        <w:t>материнства//</w:t>
      </w:r>
      <w:r>
        <w:rPr>
          <w:spacing w:val="-23"/>
          <w:sz w:val="24"/>
          <w:szCs w:val="24"/>
        </w:rPr>
        <w:t xml:space="preserve"> </w:t>
      </w:r>
      <w:r>
        <w:rPr>
          <w:spacing w:val="-9"/>
          <w:sz w:val="24"/>
          <w:szCs w:val="24"/>
        </w:rPr>
        <w:t>Адвокат.</w:t>
      </w:r>
      <w:r>
        <w:rPr>
          <w:spacing w:val="-21"/>
          <w:sz w:val="24"/>
          <w:szCs w:val="24"/>
        </w:rPr>
        <w:t xml:space="preserve"> </w:t>
      </w:r>
      <w:r>
        <w:rPr>
          <w:spacing w:val="-9"/>
          <w:sz w:val="24"/>
          <w:szCs w:val="24"/>
        </w:rPr>
        <w:t>–</w:t>
      </w:r>
      <w:r>
        <w:rPr>
          <w:spacing w:val="-24"/>
          <w:sz w:val="24"/>
          <w:szCs w:val="24"/>
        </w:rPr>
        <w:t xml:space="preserve"> </w:t>
      </w:r>
      <w:r>
        <w:rPr>
          <w:spacing w:val="-9"/>
          <w:sz w:val="24"/>
          <w:szCs w:val="24"/>
        </w:rPr>
        <w:t>2013.</w:t>
      </w:r>
      <w:r>
        <w:rPr>
          <w:spacing w:val="-25"/>
          <w:sz w:val="24"/>
          <w:szCs w:val="24"/>
        </w:rPr>
        <w:t xml:space="preserve"> </w:t>
      </w:r>
      <w:r>
        <w:rPr>
          <w:spacing w:val="-8"/>
          <w:sz w:val="24"/>
          <w:szCs w:val="24"/>
        </w:rPr>
        <w:t>–</w:t>
      </w:r>
      <w:r>
        <w:rPr>
          <w:spacing w:val="-22"/>
          <w:sz w:val="24"/>
          <w:szCs w:val="24"/>
        </w:rPr>
        <w:t xml:space="preserve"> </w:t>
      </w:r>
      <w:r>
        <w:rPr>
          <w:spacing w:val="-8"/>
          <w:sz w:val="24"/>
          <w:szCs w:val="24"/>
        </w:rPr>
        <w:t>3(150).</w:t>
      </w:r>
      <w:r>
        <w:rPr>
          <w:spacing w:val="-24"/>
          <w:sz w:val="24"/>
          <w:szCs w:val="24"/>
        </w:rPr>
        <w:t xml:space="preserve"> </w:t>
      </w:r>
      <w:r>
        <w:rPr>
          <w:spacing w:val="-8"/>
          <w:sz w:val="24"/>
          <w:szCs w:val="24"/>
        </w:rPr>
        <w:t>–</w:t>
      </w:r>
      <w:r>
        <w:rPr>
          <w:spacing w:val="-22"/>
          <w:sz w:val="24"/>
          <w:szCs w:val="24"/>
        </w:rPr>
        <w:t xml:space="preserve"> </w:t>
      </w:r>
      <w:r>
        <w:rPr>
          <w:spacing w:val="-8"/>
          <w:sz w:val="24"/>
          <w:szCs w:val="24"/>
        </w:rPr>
        <w:t>48</w:t>
      </w:r>
      <w:r>
        <w:rPr>
          <w:spacing w:val="-22"/>
          <w:sz w:val="24"/>
          <w:szCs w:val="24"/>
        </w:rPr>
        <w:t xml:space="preserve"> </w:t>
      </w:r>
      <w:r>
        <w:rPr>
          <w:spacing w:val="-8"/>
          <w:sz w:val="24"/>
          <w:szCs w:val="24"/>
        </w:rPr>
        <w:t>с.</w:t>
      </w:r>
      <w:r>
        <w:rPr>
          <w:spacing w:val="-22"/>
          <w:sz w:val="24"/>
          <w:szCs w:val="24"/>
        </w:rPr>
        <w:t xml:space="preserve"> </w:t>
      </w:r>
      <w:r>
        <w:rPr>
          <w:spacing w:val="-8"/>
          <w:sz w:val="24"/>
          <w:szCs w:val="24"/>
        </w:rPr>
        <w:t>-</w:t>
      </w:r>
      <w:r>
        <w:rPr>
          <w:spacing w:val="-23"/>
          <w:sz w:val="24"/>
          <w:szCs w:val="24"/>
        </w:rPr>
        <w:t xml:space="preserve"> </w:t>
      </w:r>
      <w:r>
        <w:rPr>
          <w:spacing w:val="-8"/>
          <w:sz w:val="24"/>
          <w:szCs w:val="24"/>
        </w:rPr>
        <w:t>С.</w:t>
      </w:r>
      <w:r>
        <w:rPr>
          <w:spacing w:val="-22"/>
          <w:sz w:val="24"/>
          <w:szCs w:val="24"/>
        </w:rPr>
        <w:t xml:space="preserve"> </w:t>
      </w:r>
      <w:r>
        <w:rPr>
          <w:spacing w:val="-8"/>
          <w:sz w:val="24"/>
          <w:szCs w:val="24"/>
        </w:rPr>
        <w:t>27-31.</w:t>
      </w:r>
    </w:p>
    <w:p w14:paraId="69C8C1F9"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Головащук</w:t>
      </w:r>
      <w:r>
        <w:rPr>
          <w:spacing w:val="1"/>
          <w:sz w:val="24"/>
          <w:szCs w:val="24"/>
        </w:rPr>
        <w:t xml:space="preserve"> </w:t>
      </w:r>
      <w:r>
        <w:rPr>
          <w:sz w:val="24"/>
          <w:szCs w:val="24"/>
        </w:rPr>
        <w:t>А.П.</w:t>
      </w:r>
      <w:r>
        <w:rPr>
          <w:spacing w:val="1"/>
          <w:sz w:val="24"/>
          <w:szCs w:val="24"/>
        </w:rPr>
        <w:t xml:space="preserve"> </w:t>
      </w:r>
      <w:r>
        <w:rPr>
          <w:sz w:val="24"/>
          <w:szCs w:val="24"/>
        </w:rPr>
        <w:t>Правові</w:t>
      </w:r>
      <w:r>
        <w:rPr>
          <w:spacing w:val="1"/>
          <w:sz w:val="24"/>
          <w:szCs w:val="24"/>
        </w:rPr>
        <w:t xml:space="preserve"> </w:t>
      </w:r>
      <w:r>
        <w:rPr>
          <w:sz w:val="24"/>
          <w:szCs w:val="24"/>
        </w:rPr>
        <w:t>аспекти</w:t>
      </w:r>
      <w:r>
        <w:rPr>
          <w:spacing w:val="1"/>
          <w:sz w:val="24"/>
          <w:szCs w:val="24"/>
        </w:rPr>
        <w:t xml:space="preserve"> </w:t>
      </w:r>
      <w:r>
        <w:rPr>
          <w:sz w:val="24"/>
          <w:szCs w:val="24"/>
        </w:rPr>
        <w:t>договору</w:t>
      </w:r>
      <w:r>
        <w:rPr>
          <w:spacing w:val="1"/>
          <w:sz w:val="24"/>
          <w:szCs w:val="24"/>
        </w:rPr>
        <w:t xml:space="preserve"> </w:t>
      </w:r>
      <w:r>
        <w:rPr>
          <w:sz w:val="24"/>
          <w:szCs w:val="24"/>
        </w:rPr>
        <w:t>про</w:t>
      </w:r>
      <w:r>
        <w:rPr>
          <w:spacing w:val="1"/>
          <w:sz w:val="24"/>
          <w:szCs w:val="24"/>
        </w:rPr>
        <w:t xml:space="preserve"> </w:t>
      </w:r>
      <w:r>
        <w:rPr>
          <w:sz w:val="24"/>
          <w:szCs w:val="24"/>
        </w:rPr>
        <w:t>сурогатне</w:t>
      </w:r>
      <w:r>
        <w:rPr>
          <w:spacing w:val="1"/>
          <w:sz w:val="24"/>
          <w:szCs w:val="24"/>
        </w:rPr>
        <w:t xml:space="preserve"> </w:t>
      </w:r>
      <w:r>
        <w:rPr>
          <w:sz w:val="24"/>
          <w:szCs w:val="24"/>
        </w:rPr>
        <w:t>материнство</w:t>
      </w:r>
      <w:r>
        <w:rPr>
          <w:spacing w:val="1"/>
          <w:sz w:val="24"/>
          <w:szCs w:val="24"/>
        </w:rPr>
        <w:t xml:space="preserve"> </w:t>
      </w:r>
      <w:r>
        <w:rPr>
          <w:sz w:val="24"/>
          <w:szCs w:val="24"/>
        </w:rPr>
        <w:t>/</w:t>
      </w:r>
      <w:r>
        <w:rPr>
          <w:spacing w:val="1"/>
          <w:sz w:val="24"/>
          <w:szCs w:val="24"/>
        </w:rPr>
        <w:t xml:space="preserve"> </w:t>
      </w:r>
      <w:r>
        <w:rPr>
          <w:sz w:val="24"/>
          <w:szCs w:val="24"/>
        </w:rPr>
        <w:t>К.М.</w:t>
      </w:r>
      <w:r>
        <w:rPr>
          <w:spacing w:val="1"/>
          <w:sz w:val="24"/>
          <w:szCs w:val="24"/>
        </w:rPr>
        <w:t xml:space="preserve"> </w:t>
      </w:r>
      <w:r>
        <w:rPr>
          <w:sz w:val="24"/>
          <w:szCs w:val="24"/>
        </w:rPr>
        <w:t>Головащук</w:t>
      </w:r>
      <w:r>
        <w:rPr>
          <w:spacing w:val="1"/>
          <w:sz w:val="24"/>
          <w:szCs w:val="24"/>
        </w:rPr>
        <w:t xml:space="preserve"> </w:t>
      </w:r>
      <w:r>
        <w:rPr>
          <w:sz w:val="24"/>
          <w:szCs w:val="24"/>
        </w:rPr>
        <w:t>//</w:t>
      </w:r>
      <w:r>
        <w:rPr>
          <w:spacing w:val="1"/>
          <w:sz w:val="24"/>
          <w:szCs w:val="24"/>
        </w:rPr>
        <w:t xml:space="preserve"> </w:t>
      </w:r>
      <w:r>
        <w:rPr>
          <w:sz w:val="24"/>
          <w:szCs w:val="24"/>
        </w:rPr>
        <w:t>Бюлетень</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 -</w:t>
      </w:r>
      <w:r>
        <w:rPr>
          <w:spacing w:val="-4"/>
          <w:sz w:val="24"/>
          <w:szCs w:val="24"/>
        </w:rPr>
        <w:t xml:space="preserve"> </w:t>
      </w:r>
      <w:r>
        <w:rPr>
          <w:sz w:val="24"/>
          <w:szCs w:val="24"/>
        </w:rPr>
        <w:t>№ 9. –</w:t>
      </w:r>
      <w:r>
        <w:rPr>
          <w:spacing w:val="-3"/>
          <w:sz w:val="24"/>
          <w:szCs w:val="24"/>
        </w:rPr>
        <w:t xml:space="preserve"> </w:t>
      </w:r>
      <w:r>
        <w:rPr>
          <w:sz w:val="24"/>
          <w:szCs w:val="24"/>
        </w:rPr>
        <w:t>2013. – С. 73-78.</w:t>
      </w:r>
    </w:p>
    <w:p w14:paraId="55C66DE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Дякович М.М. Охорона і захист сімейних прав та інтересів</w:t>
      </w:r>
      <w:r>
        <w:rPr>
          <w:spacing w:val="1"/>
          <w:sz w:val="24"/>
          <w:szCs w:val="24"/>
        </w:rPr>
        <w:t xml:space="preserve"> </w:t>
      </w:r>
      <w:r>
        <w:rPr>
          <w:sz w:val="24"/>
          <w:szCs w:val="24"/>
        </w:rPr>
        <w:t>нотаріусом</w:t>
      </w:r>
      <w:r>
        <w:rPr>
          <w:spacing w:val="-1"/>
          <w:sz w:val="24"/>
          <w:szCs w:val="24"/>
        </w:rPr>
        <w:t xml:space="preserve"> </w:t>
      </w:r>
      <w:r>
        <w:rPr>
          <w:sz w:val="24"/>
          <w:szCs w:val="24"/>
        </w:rPr>
        <w:t>:</w:t>
      </w:r>
      <w:r>
        <w:rPr>
          <w:spacing w:val="-1"/>
          <w:sz w:val="24"/>
          <w:szCs w:val="24"/>
        </w:rPr>
        <w:t xml:space="preserve"> </w:t>
      </w:r>
      <w:r>
        <w:rPr>
          <w:sz w:val="24"/>
          <w:szCs w:val="24"/>
        </w:rPr>
        <w:t>монографія</w:t>
      </w:r>
      <w:r>
        <w:rPr>
          <w:spacing w:val="-1"/>
          <w:sz w:val="24"/>
          <w:szCs w:val="24"/>
        </w:rPr>
        <w:t xml:space="preserve"> </w:t>
      </w:r>
      <w:r>
        <w:rPr>
          <w:sz w:val="24"/>
          <w:szCs w:val="24"/>
        </w:rPr>
        <w:t>/</w:t>
      </w:r>
      <w:r>
        <w:rPr>
          <w:spacing w:val="-3"/>
          <w:sz w:val="24"/>
          <w:szCs w:val="24"/>
        </w:rPr>
        <w:t xml:space="preserve"> </w:t>
      </w:r>
      <w:r>
        <w:rPr>
          <w:sz w:val="24"/>
          <w:szCs w:val="24"/>
        </w:rPr>
        <w:t>М.М.</w:t>
      </w:r>
      <w:r>
        <w:rPr>
          <w:spacing w:val="-3"/>
          <w:sz w:val="24"/>
          <w:szCs w:val="24"/>
        </w:rPr>
        <w:t xml:space="preserve"> </w:t>
      </w:r>
      <w:r>
        <w:rPr>
          <w:sz w:val="24"/>
          <w:szCs w:val="24"/>
        </w:rPr>
        <w:t>Дякович.</w:t>
      </w:r>
      <w:r>
        <w:rPr>
          <w:spacing w:val="-1"/>
          <w:sz w:val="24"/>
          <w:szCs w:val="24"/>
        </w:rPr>
        <w:t xml:space="preserve"> </w:t>
      </w:r>
      <w:r>
        <w:rPr>
          <w:sz w:val="24"/>
          <w:szCs w:val="24"/>
        </w:rPr>
        <w:t>–</w:t>
      </w:r>
      <w:r>
        <w:rPr>
          <w:spacing w:val="-1"/>
          <w:sz w:val="24"/>
          <w:szCs w:val="24"/>
        </w:rPr>
        <w:t xml:space="preserve"> </w:t>
      </w:r>
      <w:r>
        <w:rPr>
          <w:sz w:val="24"/>
          <w:szCs w:val="24"/>
        </w:rPr>
        <w:t>К., 2014.</w:t>
      </w:r>
      <w:r>
        <w:rPr>
          <w:spacing w:val="-1"/>
          <w:sz w:val="24"/>
          <w:szCs w:val="24"/>
        </w:rPr>
        <w:t xml:space="preserve"> </w:t>
      </w:r>
      <w:r>
        <w:rPr>
          <w:sz w:val="24"/>
          <w:szCs w:val="24"/>
        </w:rPr>
        <w:t>– 520</w:t>
      </w:r>
      <w:r>
        <w:rPr>
          <w:spacing w:val="-1"/>
          <w:sz w:val="24"/>
          <w:szCs w:val="24"/>
        </w:rPr>
        <w:t xml:space="preserve"> </w:t>
      </w:r>
      <w:r>
        <w:rPr>
          <w:sz w:val="24"/>
          <w:szCs w:val="24"/>
        </w:rPr>
        <w:t>с.</w:t>
      </w:r>
    </w:p>
    <w:p w14:paraId="38725DA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Жилінкова</w:t>
      </w:r>
      <w:r>
        <w:rPr>
          <w:spacing w:val="1"/>
          <w:sz w:val="24"/>
          <w:szCs w:val="24"/>
        </w:rPr>
        <w:t xml:space="preserve"> </w:t>
      </w:r>
      <w:r>
        <w:rPr>
          <w:sz w:val="24"/>
          <w:szCs w:val="24"/>
        </w:rPr>
        <w:t>І.</w:t>
      </w:r>
      <w:r>
        <w:rPr>
          <w:spacing w:val="1"/>
          <w:sz w:val="24"/>
          <w:szCs w:val="24"/>
        </w:rPr>
        <w:t xml:space="preserve"> </w:t>
      </w:r>
      <w:r>
        <w:rPr>
          <w:sz w:val="24"/>
          <w:szCs w:val="24"/>
        </w:rPr>
        <w:t>В.</w:t>
      </w:r>
      <w:r>
        <w:rPr>
          <w:spacing w:val="1"/>
          <w:sz w:val="24"/>
          <w:szCs w:val="24"/>
        </w:rPr>
        <w:t xml:space="preserve"> </w:t>
      </w:r>
      <w:r>
        <w:rPr>
          <w:sz w:val="24"/>
          <w:szCs w:val="24"/>
        </w:rPr>
        <w:t>Зміст</w:t>
      </w:r>
      <w:r>
        <w:rPr>
          <w:spacing w:val="1"/>
          <w:sz w:val="24"/>
          <w:szCs w:val="24"/>
        </w:rPr>
        <w:t xml:space="preserve"> </w:t>
      </w:r>
      <w:r>
        <w:rPr>
          <w:sz w:val="24"/>
          <w:szCs w:val="24"/>
        </w:rPr>
        <w:t>шлюбного</w:t>
      </w:r>
      <w:r>
        <w:rPr>
          <w:spacing w:val="1"/>
          <w:sz w:val="24"/>
          <w:szCs w:val="24"/>
        </w:rPr>
        <w:t xml:space="preserve"> </w:t>
      </w:r>
      <w:r>
        <w:rPr>
          <w:sz w:val="24"/>
          <w:szCs w:val="24"/>
        </w:rPr>
        <w:t>договору:</w:t>
      </w:r>
      <w:r>
        <w:rPr>
          <w:spacing w:val="1"/>
          <w:sz w:val="24"/>
          <w:szCs w:val="24"/>
        </w:rPr>
        <w:t xml:space="preserve"> </w:t>
      </w:r>
      <w:r>
        <w:rPr>
          <w:sz w:val="24"/>
          <w:szCs w:val="24"/>
        </w:rPr>
        <w:t>проблеми</w:t>
      </w:r>
      <w:r>
        <w:rPr>
          <w:spacing w:val="1"/>
          <w:sz w:val="24"/>
          <w:szCs w:val="24"/>
        </w:rPr>
        <w:t xml:space="preserve"> </w:t>
      </w:r>
      <w:r>
        <w:rPr>
          <w:sz w:val="24"/>
          <w:szCs w:val="24"/>
        </w:rPr>
        <w:t>законодавства та практики його застосування // Нотаріат для</w:t>
      </w:r>
      <w:r>
        <w:rPr>
          <w:spacing w:val="1"/>
          <w:sz w:val="24"/>
          <w:szCs w:val="24"/>
        </w:rPr>
        <w:t xml:space="preserve"> </w:t>
      </w:r>
      <w:r>
        <w:rPr>
          <w:sz w:val="24"/>
          <w:szCs w:val="24"/>
        </w:rPr>
        <w:t>вас. – 2010.</w:t>
      </w:r>
      <w:r>
        <w:rPr>
          <w:spacing w:val="-3"/>
          <w:sz w:val="24"/>
          <w:szCs w:val="24"/>
        </w:rPr>
        <w:t xml:space="preserve"> </w:t>
      </w:r>
      <w:r>
        <w:rPr>
          <w:sz w:val="24"/>
          <w:szCs w:val="24"/>
        </w:rPr>
        <w:t>– №</w:t>
      </w:r>
      <w:r>
        <w:rPr>
          <w:spacing w:val="-2"/>
          <w:sz w:val="24"/>
          <w:szCs w:val="24"/>
        </w:rPr>
        <w:t xml:space="preserve"> </w:t>
      </w:r>
      <w:r>
        <w:rPr>
          <w:sz w:val="24"/>
          <w:szCs w:val="24"/>
        </w:rPr>
        <w:t>9. -</w:t>
      </w:r>
      <w:r>
        <w:rPr>
          <w:spacing w:val="-4"/>
          <w:sz w:val="24"/>
          <w:szCs w:val="24"/>
        </w:rPr>
        <w:t xml:space="preserve"> </w:t>
      </w:r>
      <w:r>
        <w:rPr>
          <w:sz w:val="24"/>
          <w:szCs w:val="24"/>
        </w:rPr>
        <w:t>С. 23-30.</w:t>
      </w:r>
    </w:p>
    <w:p w14:paraId="1680A93D" w14:textId="77777777" w:rsidR="00B54C23" w:rsidRDefault="00725134">
      <w:pPr>
        <w:pStyle w:val="a9"/>
        <w:numPr>
          <w:ilvl w:val="0"/>
          <w:numId w:val="5"/>
        </w:numPr>
        <w:tabs>
          <w:tab w:val="left" w:pos="857"/>
          <w:tab w:val="left" w:pos="993"/>
        </w:tabs>
        <w:ind w:left="0" w:right="-91" w:firstLineChars="183" w:firstLine="403"/>
        <w:rPr>
          <w:sz w:val="24"/>
          <w:szCs w:val="24"/>
        </w:rPr>
      </w:pPr>
      <w:hyperlink r:id="rId25">
        <w:r>
          <w:rPr>
            <w:sz w:val="24"/>
            <w:szCs w:val="24"/>
          </w:rPr>
          <w:t xml:space="preserve">Журило С.С. </w:t>
        </w:r>
      </w:hyperlink>
      <w:r>
        <w:rPr>
          <w:sz w:val="24"/>
          <w:szCs w:val="24"/>
        </w:rPr>
        <w:t>Регулювання усиновлення дітей-громадян</w:t>
      </w:r>
      <w:r>
        <w:rPr>
          <w:spacing w:val="-52"/>
          <w:sz w:val="24"/>
          <w:szCs w:val="24"/>
        </w:rPr>
        <w:t xml:space="preserve"> </w:t>
      </w:r>
      <w:r>
        <w:rPr>
          <w:sz w:val="24"/>
          <w:szCs w:val="24"/>
        </w:rPr>
        <w:t>України іноземними громадянами: питаннями теорії та</w:t>
      </w:r>
      <w:r>
        <w:rPr>
          <w:spacing w:val="1"/>
          <w:sz w:val="24"/>
          <w:szCs w:val="24"/>
        </w:rPr>
        <w:t xml:space="preserve"> </w:t>
      </w:r>
      <w:r>
        <w:rPr>
          <w:sz w:val="24"/>
          <w:szCs w:val="24"/>
        </w:rPr>
        <w:t>практики.,</w:t>
      </w:r>
      <w:r>
        <w:rPr>
          <w:spacing w:val="-4"/>
          <w:sz w:val="24"/>
          <w:szCs w:val="24"/>
        </w:rPr>
        <w:t xml:space="preserve"> </w:t>
      </w:r>
      <w:r>
        <w:rPr>
          <w:sz w:val="24"/>
          <w:szCs w:val="24"/>
        </w:rPr>
        <w:t>2016 -</w:t>
      </w:r>
      <w:r>
        <w:rPr>
          <w:spacing w:val="51"/>
          <w:sz w:val="24"/>
          <w:szCs w:val="24"/>
        </w:rPr>
        <w:t xml:space="preserve"> </w:t>
      </w:r>
      <w:r>
        <w:rPr>
          <w:sz w:val="24"/>
          <w:szCs w:val="24"/>
        </w:rPr>
        <w:t>286с.</w:t>
      </w:r>
    </w:p>
    <w:p w14:paraId="60E9588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Кобзєва Т. А.Сімейне право України : навчальний посібник /</w:t>
      </w:r>
      <w:r>
        <w:rPr>
          <w:spacing w:val="1"/>
          <w:sz w:val="24"/>
          <w:szCs w:val="24"/>
        </w:rPr>
        <w:t xml:space="preserve"> </w:t>
      </w:r>
      <w:r>
        <w:rPr>
          <w:sz w:val="24"/>
          <w:szCs w:val="24"/>
        </w:rPr>
        <w:t>Т.А.Кобзєва,</w:t>
      </w:r>
      <w:r>
        <w:rPr>
          <w:spacing w:val="1"/>
          <w:sz w:val="24"/>
          <w:szCs w:val="24"/>
        </w:rPr>
        <w:t xml:space="preserve"> </w:t>
      </w:r>
      <w:r>
        <w:rPr>
          <w:sz w:val="24"/>
          <w:szCs w:val="24"/>
        </w:rPr>
        <w:t>В.С.</w:t>
      </w:r>
      <w:r>
        <w:rPr>
          <w:spacing w:val="1"/>
          <w:sz w:val="24"/>
          <w:szCs w:val="24"/>
        </w:rPr>
        <w:t xml:space="preserve"> </w:t>
      </w:r>
      <w:r>
        <w:rPr>
          <w:sz w:val="24"/>
          <w:szCs w:val="24"/>
        </w:rPr>
        <w:t>Шапіро.–Суми</w:t>
      </w:r>
      <w:r>
        <w:rPr>
          <w:spacing w:val="1"/>
          <w:sz w:val="24"/>
          <w:szCs w:val="24"/>
        </w:rPr>
        <w:t xml:space="preserve"> </w:t>
      </w:r>
      <w:r>
        <w:rPr>
          <w:sz w:val="24"/>
          <w:szCs w:val="24"/>
        </w:rPr>
        <w:t>:</w:t>
      </w:r>
      <w:r>
        <w:rPr>
          <w:spacing w:val="1"/>
          <w:sz w:val="24"/>
          <w:szCs w:val="24"/>
        </w:rPr>
        <w:t xml:space="preserve"> </w:t>
      </w:r>
      <w:r>
        <w:rPr>
          <w:sz w:val="24"/>
          <w:szCs w:val="24"/>
        </w:rPr>
        <w:t>Сумський</w:t>
      </w:r>
      <w:r>
        <w:rPr>
          <w:spacing w:val="1"/>
          <w:sz w:val="24"/>
          <w:szCs w:val="24"/>
        </w:rPr>
        <w:t xml:space="preserve"> </w:t>
      </w:r>
      <w:r>
        <w:rPr>
          <w:sz w:val="24"/>
          <w:szCs w:val="24"/>
        </w:rPr>
        <w:t>державний</w:t>
      </w:r>
      <w:r>
        <w:rPr>
          <w:spacing w:val="1"/>
          <w:sz w:val="24"/>
          <w:szCs w:val="24"/>
        </w:rPr>
        <w:t xml:space="preserve"> </w:t>
      </w:r>
      <w:r>
        <w:rPr>
          <w:sz w:val="24"/>
          <w:szCs w:val="24"/>
        </w:rPr>
        <w:t>університет,</w:t>
      </w:r>
      <w:r>
        <w:rPr>
          <w:spacing w:val="-2"/>
          <w:sz w:val="24"/>
          <w:szCs w:val="24"/>
        </w:rPr>
        <w:t xml:space="preserve"> </w:t>
      </w:r>
      <w:r>
        <w:rPr>
          <w:sz w:val="24"/>
          <w:szCs w:val="24"/>
        </w:rPr>
        <w:t>2015.</w:t>
      </w:r>
      <w:r>
        <w:rPr>
          <w:spacing w:val="-1"/>
          <w:sz w:val="24"/>
          <w:szCs w:val="24"/>
        </w:rPr>
        <w:t xml:space="preserve"> </w:t>
      </w:r>
      <w:r>
        <w:rPr>
          <w:sz w:val="24"/>
          <w:szCs w:val="24"/>
        </w:rPr>
        <w:t>–90с.//</w:t>
      </w:r>
      <w:r>
        <w:rPr>
          <w:spacing w:val="-4"/>
          <w:sz w:val="24"/>
          <w:szCs w:val="24"/>
        </w:rPr>
        <w:t xml:space="preserve"> </w:t>
      </w:r>
      <w:hyperlink r:id="rId26">
        <w:r>
          <w:rPr>
            <w:sz w:val="24"/>
            <w:szCs w:val="24"/>
          </w:rPr>
          <w:t>http://kafedr.at.ua/_bd/5/531.pdf</w:t>
        </w:r>
      </w:hyperlink>
    </w:p>
    <w:p w14:paraId="72F55AC6" w14:textId="77777777" w:rsidR="00B54C23" w:rsidRDefault="00725134">
      <w:pPr>
        <w:pStyle w:val="a9"/>
        <w:numPr>
          <w:ilvl w:val="0"/>
          <w:numId w:val="5"/>
        </w:numPr>
        <w:tabs>
          <w:tab w:val="left" w:pos="857"/>
          <w:tab w:val="left" w:pos="993"/>
        </w:tabs>
        <w:ind w:left="0" w:right="-91" w:firstLineChars="183" w:firstLine="437"/>
        <w:rPr>
          <w:sz w:val="24"/>
          <w:szCs w:val="24"/>
        </w:rPr>
      </w:pPr>
      <w:r>
        <w:rPr>
          <w:spacing w:val="-1"/>
          <w:sz w:val="24"/>
          <w:szCs w:val="24"/>
        </w:rPr>
        <w:t>Красицька</w:t>
      </w:r>
      <w:r>
        <w:rPr>
          <w:spacing w:val="-13"/>
          <w:sz w:val="24"/>
          <w:szCs w:val="24"/>
        </w:rPr>
        <w:t xml:space="preserve"> </w:t>
      </w:r>
      <w:r>
        <w:rPr>
          <w:spacing w:val="-1"/>
          <w:sz w:val="24"/>
          <w:szCs w:val="24"/>
        </w:rPr>
        <w:t>Л.</w:t>
      </w:r>
      <w:r>
        <w:rPr>
          <w:spacing w:val="-11"/>
          <w:sz w:val="24"/>
          <w:szCs w:val="24"/>
        </w:rPr>
        <w:t xml:space="preserve"> </w:t>
      </w:r>
      <w:r>
        <w:rPr>
          <w:sz w:val="24"/>
          <w:szCs w:val="24"/>
        </w:rPr>
        <w:t>Про</w:t>
      </w:r>
      <w:r>
        <w:rPr>
          <w:spacing w:val="-11"/>
          <w:sz w:val="24"/>
          <w:szCs w:val="24"/>
        </w:rPr>
        <w:t xml:space="preserve"> </w:t>
      </w:r>
      <w:r>
        <w:rPr>
          <w:sz w:val="24"/>
          <w:szCs w:val="24"/>
        </w:rPr>
        <w:t>поняття</w:t>
      </w:r>
      <w:r>
        <w:rPr>
          <w:spacing w:val="-10"/>
          <w:sz w:val="24"/>
          <w:szCs w:val="24"/>
        </w:rPr>
        <w:t xml:space="preserve"> </w:t>
      </w:r>
      <w:r>
        <w:rPr>
          <w:sz w:val="24"/>
          <w:szCs w:val="24"/>
        </w:rPr>
        <w:t>батьківських</w:t>
      </w:r>
      <w:r>
        <w:rPr>
          <w:spacing w:val="-12"/>
          <w:sz w:val="24"/>
          <w:szCs w:val="24"/>
        </w:rPr>
        <w:t xml:space="preserve"> </w:t>
      </w:r>
      <w:r>
        <w:rPr>
          <w:sz w:val="24"/>
          <w:szCs w:val="24"/>
        </w:rPr>
        <w:t>прав.</w:t>
      </w:r>
      <w:r>
        <w:rPr>
          <w:spacing w:val="-11"/>
          <w:sz w:val="24"/>
          <w:szCs w:val="24"/>
        </w:rPr>
        <w:t xml:space="preserve"> </w:t>
      </w:r>
      <w:r>
        <w:rPr>
          <w:sz w:val="24"/>
          <w:szCs w:val="24"/>
        </w:rPr>
        <w:t>//</w:t>
      </w:r>
      <w:r>
        <w:rPr>
          <w:spacing w:val="-10"/>
          <w:sz w:val="24"/>
          <w:szCs w:val="24"/>
        </w:rPr>
        <w:t xml:space="preserve"> </w:t>
      </w:r>
      <w:r>
        <w:rPr>
          <w:sz w:val="24"/>
          <w:szCs w:val="24"/>
        </w:rPr>
        <w:t>Право</w:t>
      </w:r>
      <w:r>
        <w:rPr>
          <w:spacing w:val="-10"/>
          <w:sz w:val="24"/>
          <w:szCs w:val="24"/>
        </w:rPr>
        <w:t xml:space="preserve"> </w:t>
      </w:r>
      <w:r>
        <w:rPr>
          <w:sz w:val="24"/>
          <w:szCs w:val="24"/>
        </w:rPr>
        <w:t>України</w:t>
      </w:r>
      <w:r>
        <w:rPr>
          <w:sz w:val="24"/>
          <w:szCs w:val="24"/>
          <w:lang w:val="ru-RU"/>
        </w:rPr>
        <w:t xml:space="preserve"> </w:t>
      </w:r>
      <w:r>
        <w:rPr>
          <w:sz w:val="24"/>
          <w:szCs w:val="24"/>
        </w:rPr>
        <w:t>– 2012 р.</w:t>
      </w:r>
      <w:r>
        <w:rPr>
          <w:spacing w:val="1"/>
          <w:sz w:val="24"/>
          <w:szCs w:val="24"/>
        </w:rPr>
        <w:t xml:space="preserve"> </w:t>
      </w:r>
      <w:r>
        <w:rPr>
          <w:sz w:val="24"/>
          <w:szCs w:val="24"/>
        </w:rPr>
        <w:t>-</w:t>
      </w:r>
      <w:r>
        <w:rPr>
          <w:spacing w:val="-4"/>
          <w:sz w:val="24"/>
          <w:szCs w:val="24"/>
        </w:rPr>
        <w:t xml:space="preserve"> </w:t>
      </w:r>
      <w:r>
        <w:rPr>
          <w:sz w:val="24"/>
          <w:szCs w:val="24"/>
        </w:rPr>
        <w:t>№ 8</w:t>
      </w:r>
      <w:r>
        <w:rPr>
          <w:spacing w:val="2"/>
          <w:sz w:val="24"/>
          <w:szCs w:val="24"/>
        </w:rPr>
        <w:t xml:space="preserve"> </w:t>
      </w:r>
      <w:r>
        <w:rPr>
          <w:sz w:val="24"/>
          <w:szCs w:val="24"/>
        </w:rPr>
        <w:t>– С.227-233.</w:t>
      </w:r>
    </w:p>
    <w:p w14:paraId="49A85F2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Красицька</w:t>
      </w:r>
      <w:r>
        <w:rPr>
          <w:spacing w:val="1"/>
          <w:sz w:val="24"/>
          <w:szCs w:val="24"/>
        </w:rPr>
        <w:t xml:space="preserve"> </w:t>
      </w:r>
      <w:r>
        <w:rPr>
          <w:sz w:val="24"/>
          <w:szCs w:val="24"/>
        </w:rPr>
        <w:t>Л.</w:t>
      </w:r>
      <w:r>
        <w:rPr>
          <w:spacing w:val="1"/>
          <w:sz w:val="24"/>
          <w:szCs w:val="24"/>
        </w:rPr>
        <w:t xml:space="preserve"> </w:t>
      </w:r>
      <w:r>
        <w:rPr>
          <w:sz w:val="24"/>
          <w:szCs w:val="24"/>
        </w:rPr>
        <w:t>Розірвання</w:t>
      </w:r>
      <w:r>
        <w:rPr>
          <w:spacing w:val="1"/>
          <w:sz w:val="24"/>
          <w:szCs w:val="24"/>
        </w:rPr>
        <w:t xml:space="preserve"> </w:t>
      </w:r>
      <w:r>
        <w:rPr>
          <w:sz w:val="24"/>
          <w:szCs w:val="24"/>
        </w:rPr>
        <w:t>шлюбу:</w:t>
      </w:r>
      <w:r>
        <w:rPr>
          <w:spacing w:val="1"/>
          <w:sz w:val="24"/>
          <w:szCs w:val="24"/>
        </w:rPr>
        <w:t xml:space="preserve"> </w:t>
      </w:r>
      <w:r>
        <w:rPr>
          <w:sz w:val="24"/>
          <w:szCs w:val="24"/>
        </w:rPr>
        <w:t>порівняльний</w:t>
      </w:r>
      <w:r>
        <w:rPr>
          <w:spacing w:val="1"/>
          <w:sz w:val="24"/>
          <w:szCs w:val="24"/>
        </w:rPr>
        <w:t xml:space="preserve"> </w:t>
      </w:r>
      <w:r>
        <w:rPr>
          <w:sz w:val="24"/>
          <w:szCs w:val="24"/>
        </w:rPr>
        <w:t>аналіз</w:t>
      </w:r>
      <w:r>
        <w:rPr>
          <w:spacing w:val="1"/>
          <w:sz w:val="24"/>
          <w:szCs w:val="24"/>
        </w:rPr>
        <w:t xml:space="preserve"> </w:t>
      </w:r>
      <w:r>
        <w:rPr>
          <w:sz w:val="24"/>
          <w:szCs w:val="24"/>
        </w:rPr>
        <w:t>законодавства України та інших країн / Л. Красицька // Право</w:t>
      </w:r>
      <w:r>
        <w:rPr>
          <w:spacing w:val="-52"/>
          <w:sz w:val="24"/>
          <w:szCs w:val="24"/>
        </w:rPr>
        <w:t xml:space="preserve"> </w:t>
      </w:r>
      <w:r>
        <w:rPr>
          <w:sz w:val="24"/>
          <w:szCs w:val="24"/>
        </w:rPr>
        <w:t>України.</w:t>
      </w:r>
      <w:r>
        <w:rPr>
          <w:spacing w:val="-1"/>
          <w:sz w:val="24"/>
          <w:szCs w:val="24"/>
        </w:rPr>
        <w:t xml:space="preserve"> </w:t>
      </w:r>
      <w:r>
        <w:rPr>
          <w:sz w:val="24"/>
          <w:szCs w:val="24"/>
        </w:rPr>
        <w:t>– 2013. -</w:t>
      </w:r>
      <w:r>
        <w:rPr>
          <w:spacing w:val="-4"/>
          <w:sz w:val="24"/>
          <w:szCs w:val="24"/>
        </w:rPr>
        <w:t xml:space="preserve"> </w:t>
      </w:r>
      <w:r>
        <w:rPr>
          <w:sz w:val="24"/>
          <w:szCs w:val="24"/>
        </w:rPr>
        <w:t>№ 10. -</w:t>
      </w:r>
      <w:r>
        <w:rPr>
          <w:spacing w:val="-2"/>
          <w:sz w:val="24"/>
          <w:szCs w:val="24"/>
        </w:rPr>
        <w:t xml:space="preserve"> </w:t>
      </w:r>
      <w:r>
        <w:rPr>
          <w:sz w:val="24"/>
          <w:szCs w:val="24"/>
        </w:rPr>
        <w:t>С. 108-125.</w:t>
      </w:r>
    </w:p>
    <w:p w14:paraId="5B584E49"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 xml:space="preserve">Красицька Л.В. Проблеми здійснення та захисту особистих </w:t>
      </w:r>
      <w:r>
        <w:rPr>
          <w:sz w:val="24"/>
          <w:szCs w:val="24"/>
          <w:lang w:val="ru-RU"/>
        </w:rPr>
        <w:t xml:space="preserve">та </w:t>
      </w:r>
      <w:r>
        <w:rPr>
          <w:spacing w:val="-52"/>
          <w:sz w:val="24"/>
          <w:szCs w:val="24"/>
        </w:rPr>
        <w:t xml:space="preserve"> </w:t>
      </w:r>
      <w:r>
        <w:rPr>
          <w:sz w:val="24"/>
          <w:szCs w:val="24"/>
        </w:rPr>
        <w:t>майнових прав батьків і дітей: монографія / Л.В. Красицька. –</w:t>
      </w:r>
      <w:r>
        <w:rPr>
          <w:spacing w:val="-52"/>
          <w:sz w:val="24"/>
          <w:szCs w:val="24"/>
        </w:rPr>
        <w:t xml:space="preserve"> </w:t>
      </w:r>
      <w:r>
        <w:rPr>
          <w:sz w:val="24"/>
          <w:szCs w:val="24"/>
        </w:rPr>
        <w:t>К.:</w:t>
      </w:r>
      <w:r>
        <w:rPr>
          <w:spacing w:val="-6"/>
          <w:sz w:val="24"/>
          <w:szCs w:val="24"/>
        </w:rPr>
        <w:t xml:space="preserve"> </w:t>
      </w:r>
      <w:r>
        <w:rPr>
          <w:sz w:val="24"/>
          <w:szCs w:val="24"/>
        </w:rPr>
        <w:t>Видавництво</w:t>
      </w:r>
      <w:r>
        <w:rPr>
          <w:spacing w:val="-4"/>
          <w:sz w:val="24"/>
          <w:szCs w:val="24"/>
        </w:rPr>
        <w:t xml:space="preserve"> </w:t>
      </w:r>
      <w:r>
        <w:rPr>
          <w:sz w:val="24"/>
          <w:szCs w:val="24"/>
        </w:rPr>
        <w:t>Ліра-</w:t>
      </w:r>
      <w:r>
        <w:rPr>
          <w:spacing w:val="-10"/>
          <w:sz w:val="24"/>
          <w:szCs w:val="24"/>
        </w:rPr>
        <w:t xml:space="preserve"> </w:t>
      </w:r>
      <w:r>
        <w:rPr>
          <w:sz w:val="24"/>
          <w:szCs w:val="24"/>
        </w:rPr>
        <w:t>К,</w:t>
      </w:r>
      <w:r>
        <w:rPr>
          <w:spacing w:val="-4"/>
          <w:sz w:val="24"/>
          <w:szCs w:val="24"/>
        </w:rPr>
        <w:t xml:space="preserve"> </w:t>
      </w:r>
      <w:r>
        <w:rPr>
          <w:sz w:val="24"/>
          <w:szCs w:val="24"/>
        </w:rPr>
        <w:t>2014.</w:t>
      </w:r>
      <w:r>
        <w:rPr>
          <w:spacing w:val="-6"/>
          <w:sz w:val="24"/>
          <w:szCs w:val="24"/>
        </w:rPr>
        <w:t xml:space="preserve"> </w:t>
      </w:r>
      <w:r>
        <w:rPr>
          <w:sz w:val="24"/>
          <w:szCs w:val="24"/>
        </w:rPr>
        <w:t>–</w:t>
      </w:r>
      <w:r>
        <w:rPr>
          <w:spacing w:val="40"/>
          <w:sz w:val="24"/>
          <w:szCs w:val="24"/>
        </w:rPr>
        <w:t xml:space="preserve"> </w:t>
      </w:r>
      <w:r>
        <w:rPr>
          <w:sz w:val="24"/>
          <w:szCs w:val="24"/>
        </w:rPr>
        <w:t>628</w:t>
      </w:r>
      <w:r>
        <w:rPr>
          <w:spacing w:val="-6"/>
          <w:sz w:val="24"/>
          <w:szCs w:val="24"/>
        </w:rPr>
        <w:t xml:space="preserve"> </w:t>
      </w:r>
      <w:r>
        <w:rPr>
          <w:sz w:val="24"/>
          <w:szCs w:val="24"/>
        </w:rPr>
        <w:t>с.</w:t>
      </w:r>
    </w:p>
    <w:p w14:paraId="65C039E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Кухар</w:t>
      </w:r>
      <w:r>
        <w:rPr>
          <w:spacing w:val="1"/>
          <w:sz w:val="24"/>
          <w:szCs w:val="24"/>
        </w:rPr>
        <w:t xml:space="preserve"> </w:t>
      </w:r>
      <w:r>
        <w:rPr>
          <w:sz w:val="24"/>
          <w:szCs w:val="24"/>
        </w:rPr>
        <w:t>А.</w:t>
      </w:r>
      <w:r>
        <w:rPr>
          <w:spacing w:val="1"/>
          <w:sz w:val="24"/>
          <w:szCs w:val="24"/>
        </w:rPr>
        <w:t xml:space="preserve"> </w:t>
      </w:r>
      <w:r>
        <w:rPr>
          <w:sz w:val="24"/>
          <w:szCs w:val="24"/>
        </w:rPr>
        <w:t>О.</w:t>
      </w:r>
      <w:r>
        <w:rPr>
          <w:spacing w:val="1"/>
          <w:sz w:val="24"/>
          <w:szCs w:val="24"/>
        </w:rPr>
        <w:t xml:space="preserve"> </w:t>
      </w:r>
      <w:r>
        <w:rPr>
          <w:sz w:val="24"/>
          <w:szCs w:val="24"/>
        </w:rPr>
        <w:t>Актуальні</w:t>
      </w:r>
      <w:r>
        <w:rPr>
          <w:spacing w:val="1"/>
          <w:sz w:val="24"/>
          <w:szCs w:val="24"/>
        </w:rPr>
        <w:t xml:space="preserve"> </w:t>
      </w:r>
      <w:r>
        <w:rPr>
          <w:sz w:val="24"/>
          <w:szCs w:val="24"/>
        </w:rPr>
        <w:t>питання</w:t>
      </w:r>
      <w:r>
        <w:rPr>
          <w:spacing w:val="1"/>
          <w:sz w:val="24"/>
          <w:szCs w:val="24"/>
        </w:rPr>
        <w:t xml:space="preserve"> </w:t>
      </w:r>
      <w:r>
        <w:rPr>
          <w:sz w:val="24"/>
          <w:szCs w:val="24"/>
        </w:rPr>
        <w:t>удосконалення</w:t>
      </w:r>
      <w:r>
        <w:rPr>
          <w:spacing w:val="1"/>
          <w:sz w:val="24"/>
          <w:szCs w:val="24"/>
        </w:rPr>
        <w:t xml:space="preserve"> </w:t>
      </w:r>
      <w:r>
        <w:rPr>
          <w:sz w:val="24"/>
          <w:szCs w:val="24"/>
        </w:rPr>
        <w:t>інституту</w:t>
      </w:r>
      <w:r>
        <w:rPr>
          <w:spacing w:val="1"/>
          <w:sz w:val="24"/>
          <w:szCs w:val="24"/>
        </w:rPr>
        <w:t xml:space="preserve"> </w:t>
      </w:r>
      <w:r>
        <w:rPr>
          <w:sz w:val="24"/>
          <w:szCs w:val="24"/>
        </w:rPr>
        <w:t>міжнародного усиновлення / А. О. Кухар // Держава і право.</w:t>
      </w:r>
      <w:r>
        <w:rPr>
          <w:spacing w:val="1"/>
          <w:sz w:val="24"/>
          <w:szCs w:val="24"/>
        </w:rPr>
        <w:t xml:space="preserve"> </w:t>
      </w:r>
      <w:r>
        <w:rPr>
          <w:sz w:val="24"/>
          <w:szCs w:val="24"/>
        </w:rPr>
        <w:t>Юридичні і політичні науки. – 2010.</w:t>
      </w:r>
      <w:r>
        <w:rPr>
          <w:spacing w:val="-1"/>
          <w:sz w:val="24"/>
          <w:szCs w:val="24"/>
        </w:rPr>
        <w:t xml:space="preserve"> </w:t>
      </w:r>
      <w:r>
        <w:rPr>
          <w:sz w:val="24"/>
          <w:szCs w:val="24"/>
        </w:rPr>
        <w:t>– Вип.</w:t>
      </w:r>
      <w:r>
        <w:rPr>
          <w:spacing w:val="-1"/>
          <w:sz w:val="24"/>
          <w:szCs w:val="24"/>
        </w:rPr>
        <w:t xml:space="preserve"> </w:t>
      </w:r>
      <w:r>
        <w:rPr>
          <w:sz w:val="24"/>
          <w:szCs w:val="24"/>
        </w:rPr>
        <w:t>48. –</w:t>
      </w:r>
      <w:r>
        <w:rPr>
          <w:spacing w:val="-4"/>
          <w:sz w:val="24"/>
          <w:szCs w:val="24"/>
        </w:rPr>
        <w:t xml:space="preserve"> </w:t>
      </w:r>
      <w:r>
        <w:rPr>
          <w:sz w:val="24"/>
          <w:szCs w:val="24"/>
        </w:rPr>
        <w:t>С. 407–412.</w:t>
      </w:r>
    </w:p>
    <w:p w14:paraId="1A7A6EFF"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Лепех</w:t>
      </w:r>
      <w:r>
        <w:rPr>
          <w:spacing w:val="1"/>
          <w:sz w:val="24"/>
          <w:szCs w:val="24"/>
        </w:rPr>
        <w:t xml:space="preserve"> </w:t>
      </w:r>
      <w:r>
        <w:rPr>
          <w:sz w:val="24"/>
          <w:szCs w:val="24"/>
        </w:rPr>
        <w:t>О.</w:t>
      </w:r>
      <w:r>
        <w:rPr>
          <w:spacing w:val="1"/>
          <w:sz w:val="24"/>
          <w:szCs w:val="24"/>
        </w:rPr>
        <w:t xml:space="preserve"> </w:t>
      </w:r>
      <w:r>
        <w:rPr>
          <w:sz w:val="24"/>
          <w:szCs w:val="24"/>
        </w:rPr>
        <w:t>Правовий</w:t>
      </w:r>
      <w:r>
        <w:rPr>
          <w:spacing w:val="1"/>
          <w:sz w:val="24"/>
          <w:szCs w:val="24"/>
        </w:rPr>
        <w:t xml:space="preserve"> </w:t>
      </w:r>
      <w:r>
        <w:rPr>
          <w:sz w:val="24"/>
          <w:szCs w:val="24"/>
        </w:rPr>
        <w:t>режим</w:t>
      </w:r>
      <w:r>
        <w:rPr>
          <w:spacing w:val="1"/>
          <w:sz w:val="24"/>
          <w:szCs w:val="24"/>
        </w:rPr>
        <w:t xml:space="preserve"> </w:t>
      </w:r>
      <w:r>
        <w:rPr>
          <w:sz w:val="24"/>
          <w:szCs w:val="24"/>
        </w:rPr>
        <w:t>грошей</w:t>
      </w:r>
      <w:r>
        <w:rPr>
          <w:spacing w:val="1"/>
          <w:sz w:val="24"/>
          <w:szCs w:val="24"/>
        </w:rPr>
        <w:t xml:space="preserve"> </w:t>
      </w:r>
      <w:r>
        <w:rPr>
          <w:sz w:val="24"/>
          <w:szCs w:val="24"/>
        </w:rPr>
        <w:t>як</w:t>
      </w:r>
      <w:r>
        <w:rPr>
          <w:spacing w:val="1"/>
          <w:sz w:val="24"/>
          <w:szCs w:val="24"/>
        </w:rPr>
        <w:t xml:space="preserve"> </w:t>
      </w:r>
      <w:r>
        <w:rPr>
          <w:sz w:val="24"/>
          <w:szCs w:val="24"/>
        </w:rPr>
        <w:t>спільного</w:t>
      </w:r>
      <w:r>
        <w:rPr>
          <w:spacing w:val="1"/>
          <w:sz w:val="24"/>
          <w:szCs w:val="24"/>
        </w:rPr>
        <w:t xml:space="preserve"> </w:t>
      </w:r>
      <w:r>
        <w:rPr>
          <w:sz w:val="24"/>
          <w:szCs w:val="24"/>
        </w:rPr>
        <w:t>майна</w:t>
      </w:r>
      <w:r>
        <w:rPr>
          <w:spacing w:val="1"/>
          <w:sz w:val="24"/>
          <w:szCs w:val="24"/>
        </w:rPr>
        <w:t xml:space="preserve"> </w:t>
      </w:r>
      <w:r>
        <w:rPr>
          <w:sz w:val="24"/>
          <w:szCs w:val="24"/>
        </w:rPr>
        <w:t>подружжя.</w:t>
      </w:r>
      <w:r>
        <w:rPr>
          <w:spacing w:val="-4"/>
          <w:sz w:val="24"/>
          <w:szCs w:val="24"/>
        </w:rPr>
        <w:t xml:space="preserve"> </w:t>
      </w:r>
      <w:r>
        <w:rPr>
          <w:sz w:val="24"/>
          <w:szCs w:val="24"/>
        </w:rPr>
        <w:t xml:space="preserve">//Право України. </w:t>
      </w:r>
      <w:r>
        <w:rPr>
          <w:spacing w:val="1"/>
          <w:sz w:val="24"/>
          <w:szCs w:val="24"/>
        </w:rPr>
        <w:t xml:space="preserve"> </w:t>
      </w:r>
      <w:r>
        <w:rPr>
          <w:sz w:val="24"/>
          <w:szCs w:val="24"/>
        </w:rPr>
        <w:t>–</w:t>
      </w:r>
      <w:r>
        <w:rPr>
          <w:spacing w:val="-1"/>
          <w:sz w:val="24"/>
          <w:szCs w:val="24"/>
        </w:rPr>
        <w:t xml:space="preserve"> </w:t>
      </w:r>
      <w:r>
        <w:rPr>
          <w:sz w:val="24"/>
          <w:szCs w:val="24"/>
        </w:rPr>
        <w:t>2013.</w:t>
      </w:r>
      <w:r>
        <w:rPr>
          <w:spacing w:val="-1"/>
          <w:sz w:val="24"/>
          <w:szCs w:val="24"/>
        </w:rPr>
        <w:t xml:space="preserve"> </w:t>
      </w:r>
      <w:r>
        <w:rPr>
          <w:sz w:val="24"/>
          <w:szCs w:val="24"/>
        </w:rPr>
        <w:t>-</w:t>
      </w:r>
      <w:r>
        <w:rPr>
          <w:spacing w:val="-4"/>
          <w:sz w:val="24"/>
          <w:szCs w:val="24"/>
        </w:rPr>
        <w:t xml:space="preserve"> </w:t>
      </w:r>
      <w:r>
        <w:rPr>
          <w:sz w:val="24"/>
          <w:szCs w:val="24"/>
        </w:rPr>
        <w:t>№</w:t>
      </w:r>
      <w:r>
        <w:rPr>
          <w:spacing w:val="-1"/>
          <w:sz w:val="24"/>
          <w:szCs w:val="24"/>
        </w:rPr>
        <w:t xml:space="preserve"> </w:t>
      </w:r>
      <w:r>
        <w:rPr>
          <w:sz w:val="24"/>
          <w:szCs w:val="24"/>
        </w:rPr>
        <w:t>10 –</w:t>
      </w:r>
      <w:r>
        <w:rPr>
          <w:spacing w:val="-1"/>
          <w:sz w:val="24"/>
          <w:szCs w:val="24"/>
        </w:rPr>
        <w:t xml:space="preserve"> </w:t>
      </w:r>
      <w:r>
        <w:rPr>
          <w:sz w:val="24"/>
          <w:szCs w:val="24"/>
        </w:rPr>
        <w:t>С.85-95.</w:t>
      </w:r>
    </w:p>
    <w:p w14:paraId="6600EDD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Лисенко</w:t>
      </w:r>
      <w:r>
        <w:rPr>
          <w:spacing w:val="1"/>
          <w:sz w:val="24"/>
          <w:szCs w:val="24"/>
        </w:rPr>
        <w:t xml:space="preserve"> </w:t>
      </w:r>
      <w:r>
        <w:rPr>
          <w:sz w:val="24"/>
          <w:szCs w:val="24"/>
        </w:rPr>
        <w:t>Х.</w:t>
      </w:r>
      <w:r>
        <w:rPr>
          <w:spacing w:val="1"/>
          <w:sz w:val="24"/>
          <w:szCs w:val="24"/>
        </w:rPr>
        <w:t xml:space="preserve"> </w:t>
      </w:r>
      <w:r>
        <w:rPr>
          <w:sz w:val="24"/>
          <w:szCs w:val="24"/>
        </w:rPr>
        <w:t>Право</w:t>
      </w:r>
      <w:r>
        <w:rPr>
          <w:spacing w:val="1"/>
          <w:sz w:val="24"/>
          <w:szCs w:val="24"/>
        </w:rPr>
        <w:t xml:space="preserve"> </w:t>
      </w:r>
      <w:r>
        <w:rPr>
          <w:sz w:val="24"/>
          <w:szCs w:val="24"/>
        </w:rPr>
        <w:t>дитини,</w:t>
      </w:r>
      <w:r>
        <w:rPr>
          <w:spacing w:val="1"/>
          <w:sz w:val="24"/>
          <w:szCs w:val="24"/>
        </w:rPr>
        <w:t xml:space="preserve"> </w:t>
      </w:r>
      <w:r>
        <w:rPr>
          <w:sz w:val="24"/>
          <w:szCs w:val="24"/>
        </w:rPr>
        <w:t>позбавленої</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на</w:t>
      </w:r>
      <w:r>
        <w:rPr>
          <w:spacing w:val="1"/>
          <w:sz w:val="24"/>
          <w:szCs w:val="24"/>
        </w:rPr>
        <w:t xml:space="preserve"> </w:t>
      </w:r>
      <w:r>
        <w:rPr>
          <w:sz w:val="24"/>
          <w:szCs w:val="24"/>
        </w:rPr>
        <w:t>особливий</w:t>
      </w:r>
      <w:r>
        <w:rPr>
          <w:spacing w:val="1"/>
          <w:sz w:val="24"/>
          <w:szCs w:val="24"/>
        </w:rPr>
        <w:t xml:space="preserve"> </w:t>
      </w:r>
      <w:r>
        <w:rPr>
          <w:sz w:val="24"/>
          <w:szCs w:val="24"/>
        </w:rPr>
        <w:t>захист</w:t>
      </w:r>
      <w:r>
        <w:rPr>
          <w:spacing w:val="1"/>
          <w:sz w:val="24"/>
          <w:szCs w:val="24"/>
        </w:rPr>
        <w:t xml:space="preserve"> </w:t>
      </w:r>
      <w:r>
        <w:rPr>
          <w:sz w:val="24"/>
          <w:szCs w:val="24"/>
        </w:rPr>
        <w:t>і</w:t>
      </w:r>
      <w:r>
        <w:rPr>
          <w:spacing w:val="1"/>
          <w:sz w:val="24"/>
          <w:szCs w:val="24"/>
        </w:rPr>
        <w:t xml:space="preserve"> </w:t>
      </w:r>
      <w:r>
        <w:rPr>
          <w:sz w:val="24"/>
          <w:szCs w:val="24"/>
        </w:rPr>
        <w:t>допомогу</w:t>
      </w:r>
      <w:r>
        <w:rPr>
          <w:spacing w:val="1"/>
          <w:sz w:val="24"/>
          <w:szCs w:val="24"/>
        </w:rPr>
        <w:t xml:space="preserve"> </w:t>
      </w:r>
      <w:r>
        <w:rPr>
          <w:sz w:val="24"/>
          <w:szCs w:val="24"/>
        </w:rPr>
        <w:t>держави:</w:t>
      </w:r>
      <w:r>
        <w:rPr>
          <w:spacing w:val="1"/>
          <w:sz w:val="24"/>
          <w:szCs w:val="24"/>
        </w:rPr>
        <w:t xml:space="preserve"> </w:t>
      </w:r>
      <w:r>
        <w:rPr>
          <w:sz w:val="24"/>
          <w:szCs w:val="24"/>
        </w:rPr>
        <w:t>міжнародно-правовий</w:t>
      </w:r>
      <w:r>
        <w:rPr>
          <w:spacing w:val="8"/>
          <w:sz w:val="24"/>
          <w:szCs w:val="24"/>
        </w:rPr>
        <w:t xml:space="preserve"> </w:t>
      </w:r>
      <w:r>
        <w:rPr>
          <w:sz w:val="24"/>
          <w:szCs w:val="24"/>
        </w:rPr>
        <w:t>аспект</w:t>
      </w:r>
      <w:r>
        <w:rPr>
          <w:spacing w:val="10"/>
          <w:sz w:val="24"/>
          <w:szCs w:val="24"/>
        </w:rPr>
        <w:t xml:space="preserve"> </w:t>
      </w:r>
      <w:r>
        <w:rPr>
          <w:sz w:val="24"/>
          <w:szCs w:val="24"/>
        </w:rPr>
        <w:t>//</w:t>
      </w:r>
      <w:r>
        <w:rPr>
          <w:spacing w:val="13"/>
          <w:sz w:val="24"/>
          <w:szCs w:val="24"/>
        </w:rPr>
        <w:t xml:space="preserve"> </w:t>
      </w:r>
      <w:r>
        <w:rPr>
          <w:sz w:val="24"/>
          <w:szCs w:val="24"/>
        </w:rPr>
        <w:t>Право</w:t>
      </w:r>
      <w:r>
        <w:rPr>
          <w:spacing w:val="9"/>
          <w:sz w:val="24"/>
          <w:szCs w:val="24"/>
        </w:rPr>
        <w:t xml:space="preserve"> </w:t>
      </w:r>
      <w:r>
        <w:rPr>
          <w:sz w:val="24"/>
          <w:szCs w:val="24"/>
        </w:rPr>
        <w:t>України.</w:t>
      </w:r>
      <w:r>
        <w:rPr>
          <w:spacing w:val="7"/>
          <w:sz w:val="24"/>
          <w:szCs w:val="24"/>
        </w:rPr>
        <w:t xml:space="preserve"> </w:t>
      </w:r>
      <w:r>
        <w:rPr>
          <w:sz w:val="24"/>
          <w:szCs w:val="24"/>
        </w:rPr>
        <w:t>–</w:t>
      </w:r>
      <w:r>
        <w:rPr>
          <w:spacing w:val="8"/>
          <w:sz w:val="24"/>
          <w:szCs w:val="24"/>
        </w:rPr>
        <w:t xml:space="preserve"> </w:t>
      </w:r>
      <w:r>
        <w:rPr>
          <w:sz w:val="24"/>
          <w:szCs w:val="24"/>
        </w:rPr>
        <w:t>2008.</w:t>
      </w:r>
      <w:r>
        <w:rPr>
          <w:spacing w:val="10"/>
          <w:sz w:val="24"/>
          <w:szCs w:val="24"/>
        </w:rPr>
        <w:t xml:space="preserve"> </w:t>
      </w:r>
      <w:r>
        <w:rPr>
          <w:sz w:val="24"/>
          <w:szCs w:val="24"/>
        </w:rPr>
        <w:t>–</w:t>
      </w:r>
      <w:r>
        <w:rPr>
          <w:spacing w:val="8"/>
          <w:sz w:val="24"/>
          <w:szCs w:val="24"/>
        </w:rPr>
        <w:t xml:space="preserve"> </w:t>
      </w:r>
      <w:r>
        <w:rPr>
          <w:sz w:val="24"/>
          <w:szCs w:val="24"/>
        </w:rPr>
        <w:t>№6.–</w:t>
      </w:r>
      <w:r>
        <w:rPr>
          <w:spacing w:val="-1"/>
          <w:sz w:val="24"/>
          <w:szCs w:val="24"/>
        </w:rPr>
        <w:t xml:space="preserve"> </w:t>
      </w:r>
      <w:r>
        <w:rPr>
          <w:sz w:val="24"/>
          <w:szCs w:val="24"/>
        </w:rPr>
        <w:t>С.9-13.</w:t>
      </w:r>
    </w:p>
    <w:p w14:paraId="4CB0928A"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Лузан</w:t>
      </w:r>
      <w:r>
        <w:rPr>
          <w:spacing w:val="1"/>
          <w:sz w:val="24"/>
          <w:szCs w:val="24"/>
        </w:rPr>
        <w:t xml:space="preserve"> </w:t>
      </w:r>
      <w:r>
        <w:rPr>
          <w:sz w:val="24"/>
          <w:szCs w:val="24"/>
        </w:rPr>
        <w:t>Т.</w:t>
      </w:r>
      <w:r>
        <w:rPr>
          <w:spacing w:val="1"/>
          <w:sz w:val="24"/>
          <w:szCs w:val="24"/>
        </w:rPr>
        <w:t xml:space="preserve"> </w:t>
      </w:r>
      <w:r>
        <w:rPr>
          <w:sz w:val="24"/>
          <w:szCs w:val="24"/>
        </w:rPr>
        <w:t>Правові</w:t>
      </w:r>
      <w:r>
        <w:rPr>
          <w:spacing w:val="1"/>
          <w:sz w:val="24"/>
          <w:szCs w:val="24"/>
        </w:rPr>
        <w:t xml:space="preserve"> </w:t>
      </w:r>
      <w:r>
        <w:rPr>
          <w:sz w:val="24"/>
          <w:szCs w:val="24"/>
        </w:rPr>
        <w:t>засади</w:t>
      </w:r>
      <w:r>
        <w:rPr>
          <w:spacing w:val="1"/>
          <w:sz w:val="24"/>
          <w:szCs w:val="24"/>
        </w:rPr>
        <w:t xml:space="preserve"> </w:t>
      </w:r>
      <w:r>
        <w:rPr>
          <w:sz w:val="24"/>
          <w:szCs w:val="24"/>
        </w:rPr>
        <w:t>регулювання</w:t>
      </w:r>
      <w:r>
        <w:rPr>
          <w:spacing w:val="1"/>
          <w:sz w:val="24"/>
          <w:szCs w:val="24"/>
        </w:rPr>
        <w:t xml:space="preserve"> </w:t>
      </w:r>
      <w:r>
        <w:rPr>
          <w:sz w:val="24"/>
          <w:szCs w:val="24"/>
        </w:rPr>
        <w:t>встановлення</w:t>
      </w:r>
      <w:r>
        <w:rPr>
          <w:spacing w:val="1"/>
          <w:sz w:val="24"/>
          <w:szCs w:val="24"/>
        </w:rPr>
        <w:t xml:space="preserve"> </w:t>
      </w:r>
      <w:r>
        <w:rPr>
          <w:sz w:val="24"/>
          <w:szCs w:val="24"/>
        </w:rPr>
        <w:t>факт</w:t>
      </w:r>
      <w:r>
        <w:rPr>
          <w:sz w:val="24"/>
          <w:szCs w:val="24"/>
          <w:lang w:val="ru-RU"/>
        </w:rPr>
        <w:t>у р</w:t>
      </w:r>
      <w:r>
        <w:rPr>
          <w:sz w:val="24"/>
          <w:szCs w:val="24"/>
        </w:rPr>
        <w:t>еєстрація шлюбу / Т. Лузан // Підприємництво, господарство</w:t>
      </w:r>
      <w:r>
        <w:rPr>
          <w:spacing w:val="-52"/>
          <w:sz w:val="24"/>
          <w:szCs w:val="24"/>
        </w:rPr>
        <w:t xml:space="preserve"> </w:t>
      </w:r>
      <w:r>
        <w:rPr>
          <w:sz w:val="24"/>
          <w:szCs w:val="24"/>
        </w:rPr>
        <w:t>і</w:t>
      </w:r>
      <w:r>
        <w:rPr>
          <w:spacing w:val="1"/>
          <w:sz w:val="24"/>
          <w:szCs w:val="24"/>
        </w:rPr>
        <w:t xml:space="preserve"> </w:t>
      </w:r>
      <w:r>
        <w:rPr>
          <w:sz w:val="24"/>
          <w:szCs w:val="24"/>
        </w:rPr>
        <w:t>право. -</w:t>
      </w:r>
      <w:r>
        <w:rPr>
          <w:spacing w:val="-4"/>
          <w:sz w:val="24"/>
          <w:szCs w:val="24"/>
        </w:rPr>
        <w:t xml:space="preserve"> </w:t>
      </w:r>
      <w:r>
        <w:rPr>
          <w:sz w:val="24"/>
          <w:szCs w:val="24"/>
        </w:rPr>
        <w:t>2013. -</w:t>
      </w:r>
      <w:r>
        <w:rPr>
          <w:spacing w:val="-4"/>
          <w:sz w:val="24"/>
          <w:szCs w:val="24"/>
        </w:rPr>
        <w:t xml:space="preserve"> </w:t>
      </w:r>
      <w:r>
        <w:rPr>
          <w:sz w:val="24"/>
          <w:szCs w:val="24"/>
        </w:rPr>
        <w:t>№ 10. -</w:t>
      </w:r>
      <w:r>
        <w:rPr>
          <w:spacing w:val="-4"/>
          <w:sz w:val="24"/>
          <w:szCs w:val="24"/>
        </w:rPr>
        <w:t xml:space="preserve"> </w:t>
      </w:r>
      <w:r>
        <w:rPr>
          <w:sz w:val="24"/>
          <w:szCs w:val="24"/>
        </w:rPr>
        <w:t>C. 39-43.</w:t>
      </w:r>
    </w:p>
    <w:p w14:paraId="2CF29EA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Масюк В.В., Німащук М.Д. Позбавлення батьківських прав:</w:t>
      </w:r>
      <w:r>
        <w:rPr>
          <w:spacing w:val="1"/>
          <w:sz w:val="24"/>
          <w:szCs w:val="24"/>
        </w:rPr>
        <w:t xml:space="preserve"> </w:t>
      </w:r>
      <w:r>
        <w:rPr>
          <w:sz w:val="24"/>
          <w:szCs w:val="24"/>
        </w:rPr>
        <w:t>юридичні</w:t>
      </w:r>
      <w:r>
        <w:rPr>
          <w:spacing w:val="-3"/>
          <w:sz w:val="24"/>
          <w:szCs w:val="24"/>
        </w:rPr>
        <w:t xml:space="preserve"> </w:t>
      </w:r>
      <w:r>
        <w:rPr>
          <w:sz w:val="24"/>
          <w:szCs w:val="24"/>
        </w:rPr>
        <w:t>аспекти – К. :</w:t>
      </w:r>
      <w:r>
        <w:rPr>
          <w:spacing w:val="-2"/>
          <w:sz w:val="24"/>
          <w:szCs w:val="24"/>
        </w:rPr>
        <w:t xml:space="preserve"> </w:t>
      </w:r>
      <w:r>
        <w:rPr>
          <w:sz w:val="24"/>
          <w:szCs w:val="24"/>
        </w:rPr>
        <w:t>Право, 2020, 246с.</w:t>
      </w:r>
    </w:p>
    <w:p w14:paraId="72BC9945"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Михальнюк</w:t>
      </w:r>
      <w:r>
        <w:rPr>
          <w:spacing w:val="1"/>
          <w:sz w:val="24"/>
          <w:szCs w:val="24"/>
        </w:rPr>
        <w:t xml:space="preserve"> </w:t>
      </w:r>
      <w:r>
        <w:rPr>
          <w:sz w:val="24"/>
          <w:szCs w:val="24"/>
        </w:rPr>
        <w:t>О.В.</w:t>
      </w:r>
      <w:r>
        <w:rPr>
          <w:spacing w:val="1"/>
          <w:sz w:val="24"/>
          <w:szCs w:val="24"/>
        </w:rPr>
        <w:t xml:space="preserve"> </w:t>
      </w:r>
      <w:r>
        <w:rPr>
          <w:sz w:val="24"/>
          <w:szCs w:val="24"/>
        </w:rPr>
        <w:t>Договори</w:t>
      </w:r>
      <w:r>
        <w:rPr>
          <w:spacing w:val="1"/>
          <w:sz w:val="24"/>
          <w:szCs w:val="24"/>
        </w:rPr>
        <w:t xml:space="preserve"> </w:t>
      </w:r>
      <w:r>
        <w:rPr>
          <w:sz w:val="24"/>
          <w:szCs w:val="24"/>
        </w:rPr>
        <w:t>в</w:t>
      </w:r>
      <w:r>
        <w:rPr>
          <w:spacing w:val="1"/>
          <w:sz w:val="24"/>
          <w:szCs w:val="24"/>
        </w:rPr>
        <w:t xml:space="preserve"> </w:t>
      </w:r>
      <w:r>
        <w:rPr>
          <w:sz w:val="24"/>
          <w:szCs w:val="24"/>
        </w:rPr>
        <w:t>сімейному</w:t>
      </w:r>
      <w:r>
        <w:rPr>
          <w:spacing w:val="1"/>
          <w:sz w:val="24"/>
          <w:szCs w:val="24"/>
        </w:rPr>
        <w:t xml:space="preserve"> </w:t>
      </w:r>
      <w:r>
        <w:rPr>
          <w:sz w:val="24"/>
          <w:szCs w:val="24"/>
        </w:rPr>
        <w:t>праві</w:t>
      </w:r>
      <w:r>
        <w:rPr>
          <w:spacing w:val="1"/>
          <w:sz w:val="24"/>
          <w:szCs w:val="24"/>
        </w:rPr>
        <w:t xml:space="preserve"> </w:t>
      </w:r>
      <w:r>
        <w:rPr>
          <w:sz w:val="24"/>
          <w:szCs w:val="24"/>
        </w:rPr>
        <w:t>України</w:t>
      </w:r>
      <w:r>
        <w:rPr>
          <w:spacing w:val="1"/>
          <w:sz w:val="24"/>
          <w:szCs w:val="24"/>
        </w:rPr>
        <w:t xml:space="preserve"> </w:t>
      </w:r>
      <w:r>
        <w:rPr>
          <w:sz w:val="24"/>
          <w:szCs w:val="24"/>
        </w:rPr>
        <w:t>//</w:t>
      </w:r>
      <w:r>
        <w:rPr>
          <w:spacing w:val="1"/>
          <w:sz w:val="24"/>
          <w:szCs w:val="24"/>
        </w:rPr>
        <w:t xml:space="preserve"> </w:t>
      </w:r>
      <w:r>
        <w:rPr>
          <w:sz w:val="24"/>
          <w:szCs w:val="24"/>
        </w:rPr>
        <w:t>Бюлетень міністерства юстиції України. - 2013. № 10. – С. 84-</w:t>
      </w:r>
      <w:r>
        <w:rPr>
          <w:spacing w:val="-52"/>
          <w:sz w:val="24"/>
          <w:szCs w:val="24"/>
        </w:rPr>
        <w:t xml:space="preserve"> </w:t>
      </w:r>
      <w:r>
        <w:rPr>
          <w:sz w:val="24"/>
          <w:szCs w:val="24"/>
        </w:rPr>
        <w:t>91.</w:t>
      </w:r>
    </w:p>
    <w:p w14:paraId="4850E5E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Міненкова Н.О. Практика застосування Сімейного кодексу</w:t>
      </w:r>
      <w:r>
        <w:rPr>
          <w:spacing w:val="1"/>
          <w:sz w:val="24"/>
          <w:szCs w:val="24"/>
        </w:rPr>
        <w:t xml:space="preserve"> </w:t>
      </w:r>
      <w:r>
        <w:rPr>
          <w:sz w:val="24"/>
          <w:szCs w:val="24"/>
        </w:rPr>
        <w:t>України щодо вирішення спорів про дітей / Н.О. Міненкова. –</w:t>
      </w:r>
      <w:r>
        <w:rPr>
          <w:spacing w:val="-52"/>
          <w:sz w:val="24"/>
          <w:szCs w:val="24"/>
        </w:rPr>
        <w:t xml:space="preserve"> </w:t>
      </w:r>
      <w:r>
        <w:rPr>
          <w:sz w:val="24"/>
          <w:szCs w:val="24"/>
        </w:rPr>
        <w:t>Х.:</w:t>
      </w:r>
      <w:r>
        <w:rPr>
          <w:spacing w:val="-3"/>
          <w:sz w:val="24"/>
          <w:szCs w:val="24"/>
        </w:rPr>
        <w:t xml:space="preserve"> </w:t>
      </w:r>
      <w:r>
        <w:rPr>
          <w:sz w:val="24"/>
          <w:szCs w:val="24"/>
        </w:rPr>
        <w:t>Харків</w:t>
      </w:r>
      <w:r>
        <w:rPr>
          <w:spacing w:val="-1"/>
          <w:sz w:val="24"/>
          <w:szCs w:val="24"/>
        </w:rPr>
        <w:t xml:space="preserve"> </w:t>
      </w:r>
      <w:r>
        <w:rPr>
          <w:sz w:val="24"/>
          <w:szCs w:val="24"/>
        </w:rPr>
        <w:t>юридичний.</w:t>
      </w:r>
      <w:r>
        <w:rPr>
          <w:spacing w:val="1"/>
          <w:sz w:val="24"/>
          <w:szCs w:val="24"/>
        </w:rPr>
        <w:t xml:space="preserve"> </w:t>
      </w:r>
      <w:r>
        <w:rPr>
          <w:sz w:val="24"/>
          <w:szCs w:val="24"/>
        </w:rPr>
        <w:t>–</w:t>
      </w:r>
      <w:r>
        <w:rPr>
          <w:spacing w:val="-3"/>
          <w:sz w:val="24"/>
          <w:szCs w:val="24"/>
        </w:rPr>
        <w:t xml:space="preserve"> </w:t>
      </w:r>
      <w:r>
        <w:rPr>
          <w:sz w:val="24"/>
          <w:szCs w:val="24"/>
        </w:rPr>
        <w:t>2010.</w:t>
      </w:r>
    </w:p>
    <w:p w14:paraId="62908FE1" w14:textId="77777777" w:rsidR="00B54C23" w:rsidRDefault="00725134">
      <w:pPr>
        <w:pStyle w:val="a9"/>
        <w:numPr>
          <w:ilvl w:val="0"/>
          <w:numId w:val="5"/>
        </w:numPr>
        <w:tabs>
          <w:tab w:val="left" w:pos="857"/>
          <w:tab w:val="left" w:pos="993"/>
        </w:tabs>
        <w:ind w:left="0" w:right="-91" w:firstLineChars="183" w:firstLine="423"/>
        <w:rPr>
          <w:sz w:val="24"/>
          <w:szCs w:val="24"/>
        </w:rPr>
      </w:pPr>
      <w:r>
        <w:rPr>
          <w:spacing w:val="-9"/>
          <w:sz w:val="24"/>
          <w:szCs w:val="24"/>
        </w:rPr>
        <w:t>Нєкрасова</w:t>
      </w:r>
      <w:r>
        <w:rPr>
          <w:spacing w:val="-26"/>
          <w:sz w:val="24"/>
          <w:szCs w:val="24"/>
        </w:rPr>
        <w:t xml:space="preserve"> </w:t>
      </w:r>
      <w:r>
        <w:rPr>
          <w:spacing w:val="-8"/>
          <w:sz w:val="24"/>
          <w:szCs w:val="24"/>
        </w:rPr>
        <w:t>О.В.</w:t>
      </w:r>
      <w:r>
        <w:rPr>
          <w:spacing w:val="9"/>
          <w:sz w:val="24"/>
          <w:szCs w:val="24"/>
        </w:rPr>
        <w:t xml:space="preserve"> </w:t>
      </w:r>
      <w:r>
        <w:rPr>
          <w:spacing w:val="-8"/>
          <w:sz w:val="24"/>
          <w:szCs w:val="24"/>
        </w:rPr>
        <w:t>Договірн</w:t>
      </w:r>
      <w:r>
        <w:rPr>
          <w:spacing w:val="-8"/>
          <w:sz w:val="24"/>
          <w:szCs w:val="24"/>
          <w:lang w:val="ru-RU"/>
        </w:rPr>
        <w:t>е р</w:t>
      </w:r>
      <w:r>
        <w:rPr>
          <w:spacing w:val="-8"/>
          <w:sz w:val="24"/>
          <w:szCs w:val="24"/>
        </w:rPr>
        <w:t>егулюванн</w:t>
      </w:r>
      <w:r>
        <w:rPr>
          <w:spacing w:val="-8"/>
          <w:sz w:val="24"/>
          <w:szCs w:val="24"/>
          <w:lang w:val="ru-RU"/>
        </w:rPr>
        <w:t xml:space="preserve">я </w:t>
      </w:r>
      <w:r>
        <w:rPr>
          <w:spacing w:val="-8"/>
          <w:sz w:val="24"/>
          <w:szCs w:val="24"/>
        </w:rPr>
        <w:t>сімейних</w:t>
      </w:r>
      <w:r>
        <w:rPr>
          <w:spacing w:val="-23"/>
          <w:sz w:val="24"/>
          <w:szCs w:val="24"/>
        </w:rPr>
        <w:t xml:space="preserve"> </w:t>
      </w:r>
      <w:r>
        <w:rPr>
          <w:spacing w:val="-8"/>
          <w:sz w:val="24"/>
          <w:szCs w:val="24"/>
        </w:rPr>
        <w:t>відносин</w:t>
      </w:r>
      <w:r>
        <w:rPr>
          <w:spacing w:val="-23"/>
          <w:sz w:val="24"/>
          <w:szCs w:val="24"/>
        </w:rPr>
        <w:t xml:space="preserve"> </w:t>
      </w:r>
      <w:r>
        <w:rPr>
          <w:spacing w:val="-8"/>
          <w:sz w:val="24"/>
          <w:szCs w:val="24"/>
        </w:rPr>
        <w:t>//</w:t>
      </w:r>
      <w:r>
        <w:rPr>
          <w:spacing w:val="-6"/>
          <w:sz w:val="24"/>
          <w:szCs w:val="24"/>
        </w:rPr>
        <w:t xml:space="preserve"> </w:t>
      </w:r>
      <w:r>
        <w:rPr>
          <w:spacing w:val="-8"/>
          <w:sz w:val="24"/>
          <w:szCs w:val="24"/>
        </w:rPr>
        <w:t>Право</w:t>
      </w:r>
      <w:r>
        <w:rPr>
          <w:spacing w:val="-53"/>
          <w:sz w:val="24"/>
          <w:szCs w:val="24"/>
        </w:rPr>
        <w:t xml:space="preserve"> </w:t>
      </w:r>
      <w:r>
        <w:rPr>
          <w:sz w:val="24"/>
          <w:szCs w:val="24"/>
        </w:rPr>
        <w:t>України.</w:t>
      </w:r>
      <w:r>
        <w:rPr>
          <w:spacing w:val="-1"/>
          <w:sz w:val="24"/>
          <w:szCs w:val="24"/>
        </w:rPr>
        <w:t xml:space="preserve"> </w:t>
      </w:r>
      <w:r>
        <w:rPr>
          <w:sz w:val="24"/>
          <w:szCs w:val="24"/>
        </w:rPr>
        <w:t>– 2013. -</w:t>
      </w:r>
      <w:r>
        <w:rPr>
          <w:spacing w:val="-4"/>
          <w:sz w:val="24"/>
          <w:szCs w:val="24"/>
        </w:rPr>
        <w:t xml:space="preserve"> </w:t>
      </w:r>
      <w:r>
        <w:rPr>
          <w:sz w:val="24"/>
          <w:szCs w:val="24"/>
        </w:rPr>
        <w:t>№ 10. – С. 53-65.</w:t>
      </w:r>
    </w:p>
    <w:p w14:paraId="5EEC9715" w14:textId="77777777" w:rsidR="00B54C23" w:rsidRDefault="00725134">
      <w:pPr>
        <w:pStyle w:val="a9"/>
        <w:numPr>
          <w:ilvl w:val="0"/>
          <w:numId w:val="5"/>
        </w:numPr>
        <w:tabs>
          <w:tab w:val="left" w:pos="967"/>
          <w:tab w:val="left" w:pos="993"/>
        </w:tabs>
        <w:ind w:left="0" w:right="-91" w:firstLineChars="183" w:firstLine="439"/>
        <w:rPr>
          <w:sz w:val="24"/>
          <w:szCs w:val="24"/>
        </w:rPr>
      </w:pPr>
      <w:r>
        <w:rPr>
          <w:sz w:val="24"/>
          <w:szCs w:val="24"/>
        </w:rPr>
        <w:t>Нікітенко</w:t>
      </w:r>
      <w:r>
        <w:rPr>
          <w:spacing w:val="-9"/>
          <w:sz w:val="24"/>
          <w:szCs w:val="24"/>
        </w:rPr>
        <w:t xml:space="preserve"> </w:t>
      </w:r>
      <w:r>
        <w:rPr>
          <w:sz w:val="24"/>
          <w:szCs w:val="24"/>
        </w:rPr>
        <w:t>Р.</w:t>
      </w:r>
      <w:r>
        <w:rPr>
          <w:spacing w:val="-8"/>
          <w:sz w:val="24"/>
          <w:szCs w:val="24"/>
        </w:rPr>
        <w:t xml:space="preserve"> </w:t>
      </w:r>
      <w:r>
        <w:rPr>
          <w:sz w:val="24"/>
          <w:szCs w:val="24"/>
        </w:rPr>
        <w:t>Процесуальні</w:t>
      </w:r>
      <w:r>
        <w:rPr>
          <w:spacing w:val="-7"/>
          <w:sz w:val="24"/>
          <w:szCs w:val="24"/>
        </w:rPr>
        <w:t xml:space="preserve"> </w:t>
      </w:r>
      <w:r>
        <w:rPr>
          <w:sz w:val="24"/>
          <w:szCs w:val="24"/>
        </w:rPr>
        <w:t>особливості</w:t>
      </w:r>
      <w:r>
        <w:rPr>
          <w:spacing w:val="-6"/>
          <w:sz w:val="24"/>
          <w:szCs w:val="24"/>
        </w:rPr>
        <w:t xml:space="preserve"> </w:t>
      </w:r>
      <w:r>
        <w:rPr>
          <w:sz w:val="24"/>
          <w:szCs w:val="24"/>
        </w:rPr>
        <w:t>розгляду</w:t>
      </w:r>
      <w:r>
        <w:rPr>
          <w:spacing w:val="-10"/>
          <w:sz w:val="24"/>
          <w:szCs w:val="24"/>
        </w:rPr>
        <w:t xml:space="preserve"> </w:t>
      </w:r>
      <w:r>
        <w:rPr>
          <w:sz w:val="24"/>
          <w:szCs w:val="24"/>
        </w:rPr>
        <w:t>судом</w:t>
      </w:r>
      <w:r>
        <w:rPr>
          <w:spacing w:val="-7"/>
          <w:sz w:val="24"/>
          <w:szCs w:val="24"/>
        </w:rPr>
        <w:t xml:space="preserve"> </w:t>
      </w:r>
      <w:r>
        <w:rPr>
          <w:sz w:val="24"/>
          <w:szCs w:val="24"/>
        </w:rPr>
        <w:t>справ</w:t>
      </w:r>
      <w:r>
        <w:rPr>
          <w:spacing w:val="-52"/>
          <w:sz w:val="24"/>
          <w:szCs w:val="24"/>
        </w:rPr>
        <w:t xml:space="preserve"> </w:t>
      </w:r>
      <w:r>
        <w:rPr>
          <w:sz w:val="24"/>
          <w:szCs w:val="24"/>
        </w:rPr>
        <w:t>про розірвання шлюбу за заявою будь-кого з подружжя, якщо</w:t>
      </w:r>
      <w:r>
        <w:rPr>
          <w:spacing w:val="-52"/>
          <w:sz w:val="24"/>
          <w:szCs w:val="24"/>
        </w:rPr>
        <w:t xml:space="preserve"> </w:t>
      </w:r>
      <w:r>
        <w:rPr>
          <w:sz w:val="24"/>
          <w:szCs w:val="24"/>
        </w:rPr>
        <w:t>один із нього засуджений до позбавлення волі / Р. Нікітенко //</w:t>
      </w:r>
      <w:r>
        <w:rPr>
          <w:spacing w:val="-52"/>
          <w:sz w:val="24"/>
          <w:szCs w:val="24"/>
        </w:rPr>
        <w:t xml:space="preserve"> </w:t>
      </w:r>
      <w:r>
        <w:rPr>
          <w:sz w:val="24"/>
          <w:szCs w:val="24"/>
        </w:rPr>
        <w:t>Підприємництво, господарство і право. - 2014. - № 6. - C. 39-</w:t>
      </w:r>
      <w:r>
        <w:rPr>
          <w:spacing w:val="1"/>
          <w:sz w:val="24"/>
          <w:szCs w:val="24"/>
        </w:rPr>
        <w:t xml:space="preserve"> </w:t>
      </w:r>
      <w:r>
        <w:rPr>
          <w:sz w:val="24"/>
          <w:szCs w:val="24"/>
        </w:rPr>
        <w:t>42.</w:t>
      </w:r>
    </w:p>
    <w:p w14:paraId="356CF37F" w14:textId="77777777" w:rsidR="00B54C23" w:rsidRDefault="00725134">
      <w:pPr>
        <w:pStyle w:val="a9"/>
        <w:numPr>
          <w:ilvl w:val="0"/>
          <w:numId w:val="5"/>
        </w:numPr>
        <w:tabs>
          <w:tab w:val="left" w:pos="857"/>
          <w:tab w:val="left" w:pos="993"/>
        </w:tabs>
        <w:ind w:left="0" w:right="-91" w:firstLineChars="183" w:firstLine="403"/>
        <w:rPr>
          <w:sz w:val="24"/>
          <w:szCs w:val="24"/>
        </w:rPr>
      </w:pPr>
      <w:hyperlink r:id="rId27">
        <w:r>
          <w:rPr>
            <w:sz w:val="24"/>
            <w:szCs w:val="24"/>
          </w:rPr>
          <w:t>Нікітюк</w:t>
        </w:r>
        <w:r>
          <w:rPr>
            <w:spacing w:val="1"/>
            <w:sz w:val="24"/>
            <w:szCs w:val="24"/>
          </w:rPr>
          <w:t xml:space="preserve"> </w:t>
        </w:r>
        <w:r>
          <w:rPr>
            <w:sz w:val="24"/>
            <w:szCs w:val="24"/>
          </w:rPr>
          <w:t>О.М.</w:t>
        </w:r>
      </w:hyperlink>
      <w:r>
        <w:rPr>
          <w:spacing w:val="1"/>
          <w:sz w:val="24"/>
          <w:szCs w:val="24"/>
        </w:rPr>
        <w:t xml:space="preserve"> </w:t>
      </w:r>
      <w:r>
        <w:rPr>
          <w:sz w:val="24"/>
          <w:szCs w:val="24"/>
        </w:rPr>
        <w:t>Охорона</w:t>
      </w:r>
      <w:r>
        <w:rPr>
          <w:spacing w:val="1"/>
          <w:sz w:val="24"/>
          <w:szCs w:val="24"/>
        </w:rPr>
        <w:t xml:space="preserve"> </w:t>
      </w:r>
      <w:r>
        <w:rPr>
          <w:sz w:val="24"/>
          <w:szCs w:val="24"/>
        </w:rPr>
        <w:t>та</w:t>
      </w:r>
      <w:r>
        <w:rPr>
          <w:spacing w:val="1"/>
          <w:sz w:val="24"/>
          <w:szCs w:val="24"/>
        </w:rPr>
        <w:t xml:space="preserve"> </w:t>
      </w:r>
      <w:r>
        <w:rPr>
          <w:sz w:val="24"/>
          <w:szCs w:val="24"/>
        </w:rPr>
        <w:t>захист</w:t>
      </w:r>
      <w:r>
        <w:rPr>
          <w:spacing w:val="1"/>
          <w:sz w:val="24"/>
          <w:szCs w:val="24"/>
        </w:rPr>
        <w:t xml:space="preserve"> </w:t>
      </w:r>
      <w:r>
        <w:rPr>
          <w:sz w:val="24"/>
          <w:szCs w:val="24"/>
        </w:rPr>
        <w:t>права</w:t>
      </w:r>
      <w:r>
        <w:rPr>
          <w:spacing w:val="1"/>
          <w:sz w:val="24"/>
          <w:szCs w:val="24"/>
        </w:rPr>
        <w:t xml:space="preserve"> </w:t>
      </w:r>
      <w:r>
        <w:rPr>
          <w:sz w:val="24"/>
          <w:szCs w:val="24"/>
        </w:rPr>
        <w:t>спільної</w:t>
      </w:r>
      <w:r>
        <w:rPr>
          <w:spacing w:val="1"/>
          <w:sz w:val="24"/>
          <w:szCs w:val="24"/>
        </w:rPr>
        <w:t xml:space="preserve"> </w:t>
      </w:r>
      <w:r>
        <w:rPr>
          <w:sz w:val="24"/>
          <w:szCs w:val="24"/>
        </w:rPr>
        <w:t>власності</w:t>
      </w:r>
      <w:r>
        <w:rPr>
          <w:spacing w:val="-52"/>
          <w:sz w:val="24"/>
          <w:szCs w:val="24"/>
        </w:rPr>
        <w:t xml:space="preserve"> </w:t>
      </w:r>
      <w:r>
        <w:rPr>
          <w:sz w:val="24"/>
          <w:szCs w:val="24"/>
        </w:rPr>
        <w:t>подружжя:</w:t>
      </w:r>
      <w:r>
        <w:rPr>
          <w:spacing w:val="1"/>
          <w:sz w:val="24"/>
          <w:szCs w:val="24"/>
        </w:rPr>
        <w:t xml:space="preserve"> </w:t>
      </w:r>
      <w:r>
        <w:rPr>
          <w:sz w:val="24"/>
          <w:szCs w:val="24"/>
        </w:rPr>
        <w:t>нотаріат,</w:t>
      </w:r>
      <w:r>
        <w:rPr>
          <w:spacing w:val="1"/>
          <w:sz w:val="24"/>
          <w:szCs w:val="24"/>
        </w:rPr>
        <w:t xml:space="preserve"> </w:t>
      </w:r>
      <w:r>
        <w:rPr>
          <w:sz w:val="24"/>
          <w:szCs w:val="24"/>
        </w:rPr>
        <w:t>суд,</w:t>
      </w:r>
      <w:r>
        <w:rPr>
          <w:spacing w:val="1"/>
          <w:sz w:val="24"/>
          <w:szCs w:val="24"/>
        </w:rPr>
        <w:t xml:space="preserve"> </w:t>
      </w:r>
      <w:r>
        <w:rPr>
          <w:sz w:val="24"/>
          <w:szCs w:val="24"/>
        </w:rPr>
        <w:t>виконавче</w:t>
      </w:r>
      <w:r>
        <w:rPr>
          <w:spacing w:val="1"/>
          <w:sz w:val="24"/>
          <w:szCs w:val="24"/>
        </w:rPr>
        <w:t xml:space="preserve"> </w:t>
      </w:r>
      <w:r>
        <w:rPr>
          <w:sz w:val="24"/>
          <w:szCs w:val="24"/>
        </w:rPr>
        <w:t>провадження</w:t>
      </w:r>
      <w:r>
        <w:rPr>
          <w:b/>
          <w:color w:val="365F91"/>
          <w:sz w:val="24"/>
          <w:szCs w:val="24"/>
        </w:rPr>
        <w:t>.</w:t>
      </w:r>
      <w:r>
        <w:rPr>
          <w:b/>
          <w:color w:val="365F91"/>
          <w:spacing w:val="1"/>
          <w:sz w:val="24"/>
          <w:szCs w:val="24"/>
        </w:rPr>
        <w:t xml:space="preserve"> </w:t>
      </w:r>
      <w:r>
        <w:rPr>
          <w:sz w:val="24"/>
          <w:szCs w:val="24"/>
        </w:rPr>
        <w:t>-</w:t>
      </w:r>
      <w:r>
        <w:rPr>
          <w:spacing w:val="1"/>
          <w:sz w:val="24"/>
          <w:szCs w:val="24"/>
        </w:rPr>
        <w:t xml:space="preserve"> </w:t>
      </w:r>
      <w:r>
        <w:rPr>
          <w:sz w:val="24"/>
          <w:szCs w:val="24"/>
        </w:rPr>
        <w:t>К.:</w:t>
      </w:r>
      <w:r>
        <w:rPr>
          <w:spacing w:val="1"/>
          <w:sz w:val="24"/>
          <w:szCs w:val="24"/>
        </w:rPr>
        <w:t xml:space="preserve"> </w:t>
      </w:r>
      <w:r>
        <w:rPr>
          <w:sz w:val="24"/>
          <w:szCs w:val="24"/>
        </w:rPr>
        <w:t>Алерта,</w:t>
      </w:r>
      <w:r>
        <w:rPr>
          <w:spacing w:val="-1"/>
          <w:sz w:val="24"/>
          <w:szCs w:val="24"/>
        </w:rPr>
        <w:t xml:space="preserve"> </w:t>
      </w:r>
      <w:r>
        <w:rPr>
          <w:sz w:val="24"/>
          <w:szCs w:val="24"/>
        </w:rPr>
        <w:t>2018.-</w:t>
      </w:r>
      <w:r>
        <w:rPr>
          <w:spacing w:val="-4"/>
          <w:sz w:val="24"/>
          <w:szCs w:val="24"/>
        </w:rPr>
        <w:t xml:space="preserve"> </w:t>
      </w:r>
      <w:r>
        <w:rPr>
          <w:sz w:val="24"/>
          <w:szCs w:val="24"/>
        </w:rPr>
        <w:t>208с.</w:t>
      </w:r>
    </w:p>
    <w:p w14:paraId="2FC6141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забезпечення</w:t>
      </w:r>
      <w:r>
        <w:rPr>
          <w:spacing w:val="1"/>
          <w:sz w:val="24"/>
          <w:szCs w:val="24"/>
        </w:rPr>
        <w:t xml:space="preserve"> </w:t>
      </w:r>
      <w:r>
        <w:rPr>
          <w:sz w:val="24"/>
          <w:szCs w:val="24"/>
        </w:rPr>
        <w:t>рівних</w:t>
      </w:r>
      <w:r>
        <w:rPr>
          <w:spacing w:val="1"/>
          <w:sz w:val="24"/>
          <w:szCs w:val="24"/>
        </w:rPr>
        <w:t xml:space="preserve"> </w:t>
      </w:r>
      <w:r>
        <w:rPr>
          <w:sz w:val="24"/>
          <w:szCs w:val="24"/>
        </w:rPr>
        <w:t>прав</w:t>
      </w:r>
      <w:r>
        <w:rPr>
          <w:spacing w:val="1"/>
          <w:sz w:val="24"/>
          <w:szCs w:val="24"/>
        </w:rPr>
        <w:t xml:space="preserve"> </w:t>
      </w:r>
      <w:r>
        <w:rPr>
          <w:sz w:val="24"/>
          <w:szCs w:val="24"/>
        </w:rPr>
        <w:t>та</w:t>
      </w:r>
      <w:r>
        <w:rPr>
          <w:spacing w:val="1"/>
          <w:sz w:val="24"/>
          <w:szCs w:val="24"/>
        </w:rPr>
        <w:t xml:space="preserve"> </w:t>
      </w:r>
      <w:r>
        <w:rPr>
          <w:sz w:val="24"/>
          <w:szCs w:val="24"/>
        </w:rPr>
        <w:t>можливостей</w:t>
      </w:r>
      <w:r>
        <w:rPr>
          <w:spacing w:val="1"/>
          <w:sz w:val="24"/>
          <w:szCs w:val="24"/>
        </w:rPr>
        <w:t xml:space="preserve"> </w:t>
      </w:r>
      <w:r>
        <w:rPr>
          <w:sz w:val="24"/>
          <w:szCs w:val="24"/>
        </w:rPr>
        <w:t>жінок</w:t>
      </w:r>
      <w:r>
        <w:rPr>
          <w:spacing w:val="1"/>
          <w:sz w:val="24"/>
          <w:szCs w:val="24"/>
        </w:rPr>
        <w:t xml:space="preserve"> </w:t>
      </w:r>
      <w:r>
        <w:rPr>
          <w:sz w:val="24"/>
          <w:szCs w:val="24"/>
        </w:rPr>
        <w:t>і</w:t>
      </w:r>
      <w:r>
        <w:rPr>
          <w:spacing w:val="1"/>
          <w:sz w:val="24"/>
          <w:szCs w:val="24"/>
        </w:rPr>
        <w:t xml:space="preserve"> </w:t>
      </w:r>
      <w:r>
        <w:rPr>
          <w:sz w:val="24"/>
          <w:szCs w:val="24"/>
        </w:rPr>
        <w:t>чоловіків: Закон України від 08.09.2005 № 2866- IV режим</w:t>
      </w:r>
      <w:r>
        <w:rPr>
          <w:spacing w:val="1"/>
          <w:sz w:val="24"/>
          <w:szCs w:val="24"/>
        </w:rPr>
        <w:t xml:space="preserve"> </w:t>
      </w:r>
      <w:r>
        <w:rPr>
          <w:sz w:val="24"/>
          <w:szCs w:val="24"/>
        </w:rPr>
        <w:t>доступу</w:t>
      </w:r>
      <w:r>
        <w:rPr>
          <w:color w:val="0000FF"/>
          <w:spacing w:val="-4"/>
          <w:sz w:val="24"/>
          <w:szCs w:val="24"/>
        </w:rPr>
        <w:t xml:space="preserve"> </w:t>
      </w:r>
      <w:hyperlink r:id="rId28">
        <w:r>
          <w:rPr>
            <w:color w:val="0000FF"/>
            <w:sz w:val="24"/>
            <w:szCs w:val="24"/>
            <w:u w:val="single" w:color="0000FF"/>
          </w:rPr>
          <w:t>https://zakon.rada.gov.ua/laws/show/2866-15</w:t>
        </w:r>
      </w:hyperlink>
    </w:p>
    <w:p w14:paraId="5CFCD49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1"/>
          <w:sz w:val="24"/>
          <w:szCs w:val="24"/>
        </w:rPr>
        <w:t xml:space="preserve"> </w:t>
      </w:r>
      <w:r>
        <w:rPr>
          <w:sz w:val="24"/>
          <w:szCs w:val="24"/>
        </w:rPr>
        <w:t>охорону</w:t>
      </w:r>
      <w:r>
        <w:rPr>
          <w:spacing w:val="-13"/>
          <w:sz w:val="24"/>
          <w:szCs w:val="24"/>
        </w:rPr>
        <w:t xml:space="preserve"> </w:t>
      </w:r>
      <w:r>
        <w:rPr>
          <w:sz w:val="24"/>
          <w:szCs w:val="24"/>
        </w:rPr>
        <w:t>дитинства:</w:t>
      </w:r>
      <w:r>
        <w:rPr>
          <w:spacing w:val="-9"/>
          <w:sz w:val="24"/>
          <w:szCs w:val="24"/>
        </w:rPr>
        <w:t xml:space="preserve"> </w:t>
      </w:r>
      <w:r>
        <w:rPr>
          <w:sz w:val="24"/>
          <w:szCs w:val="24"/>
        </w:rPr>
        <w:t>Закон</w:t>
      </w:r>
      <w:r>
        <w:rPr>
          <w:spacing w:val="-10"/>
          <w:sz w:val="24"/>
          <w:szCs w:val="24"/>
        </w:rPr>
        <w:t xml:space="preserve"> </w:t>
      </w:r>
      <w:r>
        <w:rPr>
          <w:sz w:val="24"/>
          <w:szCs w:val="24"/>
        </w:rPr>
        <w:t>України</w:t>
      </w:r>
      <w:r>
        <w:rPr>
          <w:spacing w:val="-12"/>
          <w:sz w:val="24"/>
          <w:szCs w:val="24"/>
        </w:rPr>
        <w:t xml:space="preserve"> </w:t>
      </w:r>
      <w:r>
        <w:rPr>
          <w:sz w:val="24"/>
          <w:szCs w:val="24"/>
        </w:rPr>
        <w:t>від</w:t>
      </w:r>
      <w:r>
        <w:rPr>
          <w:spacing w:val="-9"/>
          <w:sz w:val="24"/>
          <w:szCs w:val="24"/>
        </w:rPr>
        <w:t xml:space="preserve"> </w:t>
      </w:r>
      <w:r>
        <w:rPr>
          <w:sz w:val="24"/>
          <w:szCs w:val="24"/>
        </w:rPr>
        <w:t>26.04.2001</w:t>
      </w:r>
      <w:r>
        <w:rPr>
          <w:spacing w:val="-10"/>
          <w:sz w:val="24"/>
          <w:szCs w:val="24"/>
        </w:rPr>
        <w:t xml:space="preserve"> </w:t>
      </w:r>
      <w:r>
        <w:rPr>
          <w:sz w:val="24"/>
          <w:szCs w:val="24"/>
        </w:rPr>
        <w:t>№</w:t>
      </w:r>
      <w:r>
        <w:rPr>
          <w:spacing w:val="-9"/>
          <w:sz w:val="24"/>
          <w:szCs w:val="24"/>
        </w:rPr>
        <w:t xml:space="preserve"> </w:t>
      </w:r>
      <w:r>
        <w:rPr>
          <w:sz w:val="24"/>
          <w:szCs w:val="24"/>
        </w:rPr>
        <w:t>2402-</w:t>
      </w:r>
      <w:r>
        <w:rPr>
          <w:spacing w:val="-53"/>
          <w:sz w:val="24"/>
          <w:szCs w:val="24"/>
        </w:rPr>
        <w:t xml:space="preserve"> </w:t>
      </w:r>
      <w:r>
        <w:rPr>
          <w:sz w:val="24"/>
          <w:szCs w:val="24"/>
        </w:rPr>
        <w:t>ІІІ</w:t>
      </w:r>
      <w:r>
        <w:rPr>
          <w:spacing w:val="-4"/>
          <w:sz w:val="24"/>
          <w:szCs w:val="24"/>
        </w:rPr>
        <w:t xml:space="preserve"> </w:t>
      </w:r>
      <w:r>
        <w:rPr>
          <w:sz w:val="24"/>
          <w:szCs w:val="24"/>
        </w:rPr>
        <w:t>режим</w:t>
      </w:r>
      <w:r>
        <w:rPr>
          <w:spacing w:val="-3"/>
          <w:sz w:val="24"/>
          <w:szCs w:val="24"/>
        </w:rPr>
        <w:t xml:space="preserve"> </w:t>
      </w:r>
      <w:r>
        <w:rPr>
          <w:sz w:val="24"/>
          <w:szCs w:val="24"/>
        </w:rPr>
        <w:t>доступу</w:t>
      </w:r>
      <w:r>
        <w:rPr>
          <w:color w:val="0000FF"/>
          <w:spacing w:val="-4"/>
          <w:sz w:val="24"/>
          <w:szCs w:val="24"/>
        </w:rPr>
        <w:t xml:space="preserve"> </w:t>
      </w:r>
      <w:hyperlink r:id="rId29">
        <w:r>
          <w:rPr>
            <w:color w:val="0000FF"/>
            <w:sz w:val="24"/>
            <w:szCs w:val="24"/>
            <w:u w:val="single" w:color="0000FF"/>
          </w:rPr>
          <w:t>https://zakon.rada.gov.ua/laws/show/2402-14</w:t>
        </w:r>
      </w:hyperlink>
    </w:p>
    <w:p w14:paraId="6A73E3AA"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нотаріат: Закон України від 02.09.1993 року № 3425-ХІІ</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30">
        <w:r>
          <w:rPr>
            <w:color w:val="0000FF"/>
            <w:sz w:val="24"/>
            <w:szCs w:val="24"/>
            <w:u w:val="single" w:color="0000FF"/>
          </w:rPr>
          <w:t>https://zakon.rada.gov.ua/laws/show/3425-12</w:t>
        </w:r>
      </w:hyperlink>
    </w:p>
    <w:p w14:paraId="7AF1EFE8" w14:textId="77777777" w:rsidR="00B54C23" w:rsidRDefault="00725134">
      <w:pPr>
        <w:numPr>
          <w:ilvl w:val="0"/>
          <w:numId w:val="5"/>
        </w:numPr>
        <w:ind w:firstLineChars="183" w:firstLine="439"/>
        <w:rPr>
          <w:color w:val="0000FF"/>
          <w:sz w:val="24"/>
          <w:szCs w:val="24"/>
          <w:u w:val="single" w:color="0000FF"/>
        </w:rPr>
      </w:pPr>
      <w:r>
        <w:rPr>
          <w:sz w:val="24"/>
          <w:szCs w:val="24"/>
        </w:rPr>
        <w:t>Про</w:t>
      </w:r>
      <w:r>
        <w:rPr>
          <w:spacing w:val="1"/>
          <w:sz w:val="24"/>
          <w:szCs w:val="24"/>
        </w:rPr>
        <w:t xml:space="preserve"> </w:t>
      </w:r>
      <w:r>
        <w:rPr>
          <w:sz w:val="24"/>
          <w:szCs w:val="24"/>
        </w:rPr>
        <w:t>державну</w:t>
      </w:r>
      <w:r>
        <w:rPr>
          <w:spacing w:val="1"/>
          <w:sz w:val="24"/>
          <w:szCs w:val="24"/>
        </w:rPr>
        <w:t xml:space="preserve"> </w:t>
      </w:r>
      <w:r>
        <w:rPr>
          <w:sz w:val="24"/>
          <w:szCs w:val="24"/>
        </w:rPr>
        <w:t>реєстрацію</w:t>
      </w:r>
      <w:r>
        <w:rPr>
          <w:spacing w:val="1"/>
          <w:sz w:val="24"/>
          <w:szCs w:val="24"/>
        </w:rPr>
        <w:t xml:space="preserve"> </w:t>
      </w:r>
      <w:r>
        <w:rPr>
          <w:sz w:val="24"/>
          <w:szCs w:val="24"/>
        </w:rPr>
        <w:t>актів</w:t>
      </w:r>
      <w:r>
        <w:rPr>
          <w:spacing w:val="1"/>
          <w:sz w:val="24"/>
          <w:szCs w:val="24"/>
        </w:rPr>
        <w:t xml:space="preserve"> </w:t>
      </w:r>
      <w:r>
        <w:rPr>
          <w:sz w:val="24"/>
          <w:szCs w:val="24"/>
        </w:rPr>
        <w:t>цивільного</w:t>
      </w:r>
      <w:r>
        <w:rPr>
          <w:spacing w:val="1"/>
          <w:sz w:val="24"/>
          <w:szCs w:val="24"/>
        </w:rPr>
        <w:t xml:space="preserve"> </w:t>
      </w:r>
      <w:r>
        <w:rPr>
          <w:sz w:val="24"/>
          <w:szCs w:val="24"/>
        </w:rPr>
        <w:t>стану:</w:t>
      </w:r>
      <w:r>
        <w:rPr>
          <w:spacing w:val="1"/>
          <w:sz w:val="24"/>
          <w:szCs w:val="24"/>
        </w:rPr>
        <w:t xml:space="preserve"> </w:t>
      </w:r>
      <w:r>
        <w:rPr>
          <w:sz w:val="24"/>
          <w:szCs w:val="24"/>
        </w:rPr>
        <w:t>Закон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01.07.2010</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2398-VІ</w:t>
      </w:r>
      <w:r>
        <w:rPr>
          <w:spacing w:val="1"/>
          <w:sz w:val="24"/>
          <w:szCs w:val="24"/>
        </w:rPr>
        <w:t xml:space="preserve"> </w:t>
      </w:r>
      <w:r>
        <w:rPr>
          <w:sz w:val="24"/>
          <w:szCs w:val="24"/>
        </w:rPr>
        <w:t>//</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52"/>
          <w:sz w:val="24"/>
          <w:szCs w:val="24"/>
        </w:rPr>
        <w:t xml:space="preserve"> </w:t>
      </w:r>
      <w:hyperlink r:id="rId31">
        <w:r>
          <w:rPr>
            <w:color w:val="0000FF"/>
            <w:sz w:val="24"/>
            <w:szCs w:val="24"/>
            <w:u w:val="single" w:color="0000FF"/>
          </w:rPr>
          <w:t>https://zakon.rada.gov.ua/laws/show/2398-17</w:t>
        </w:r>
      </w:hyperlink>
    </w:p>
    <w:p w14:paraId="2E8DA0DA"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свободу пересування та вільний вибір місця проживання</w:t>
      </w:r>
      <w:r>
        <w:rPr>
          <w:spacing w:val="1"/>
          <w:sz w:val="24"/>
          <w:szCs w:val="24"/>
        </w:rPr>
        <w:t xml:space="preserve"> </w:t>
      </w:r>
      <w:r>
        <w:rPr>
          <w:sz w:val="24"/>
          <w:szCs w:val="24"/>
        </w:rPr>
        <w:t>в України: Закон України від 11.12.2003 року № 1296- IV</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32">
        <w:r>
          <w:rPr>
            <w:color w:val="0000FF"/>
            <w:sz w:val="24"/>
            <w:szCs w:val="24"/>
            <w:u w:val="single" w:color="0000FF"/>
          </w:rPr>
          <w:t>https://zakon.rada.gov.ua/laws/show/1382-15</w:t>
        </w:r>
      </w:hyperlink>
    </w:p>
    <w:p w14:paraId="0A60918E" w14:textId="77777777" w:rsidR="00B54C23" w:rsidRDefault="00725134">
      <w:pPr>
        <w:pStyle w:val="a9"/>
        <w:numPr>
          <w:ilvl w:val="0"/>
          <w:numId w:val="5"/>
        </w:numPr>
        <w:tabs>
          <w:tab w:val="left" w:pos="934"/>
          <w:tab w:val="left" w:pos="993"/>
        </w:tabs>
        <w:ind w:left="0" w:right="-91" w:firstLineChars="183" w:firstLine="439"/>
        <w:rPr>
          <w:sz w:val="24"/>
          <w:szCs w:val="24"/>
        </w:rPr>
      </w:pPr>
      <w:r>
        <w:rPr>
          <w:sz w:val="24"/>
          <w:szCs w:val="24"/>
        </w:rPr>
        <w:t>Про забезпечення організаційно-правових умов соціального</w:t>
      </w:r>
      <w:r>
        <w:rPr>
          <w:spacing w:val="1"/>
          <w:sz w:val="24"/>
          <w:szCs w:val="24"/>
        </w:rPr>
        <w:t xml:space="preserve"> </w:t>
      </w:r>
      <w:r>
        <w:rPr>
          <w:sz w:val="24"/>
          <w:szCs w:val="24"/>
        </w:rPr>
        <w:t>захисту</w:t>
      </w:r>
      <w:r>
        <w:rPr>
          <w:spacing w:val="1"/>
          <w:sz w:val="24"/>
          <w:szCs w:val="24"/>
        </w:rPr>
        <w:t xml:space="preserve"> </w:t>
      </w:r>
      <w:r>
        <w:rPr>
          <w:sz w:val="24"/>
          <w:szCs w:val="24"/>
        </w:rPr>
        <w:t>дітей-сиріт</w:t>
      </w:r>
      <w:r>
        <w:rPr>
          <w:spacing w:val="1"/>
          <w:sz w:val="24"/>
          <w:szCs w:val="24"/>
        </w:rPr>
        <w:t xml:space="preserve"> </w:t>
      </w:r>
      <w:r>
        <w:rPr>
          <w:sz w:val="24"/>
          <w:szCs w:val="24"/>
        </w:rPr>
        <w:t>та</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 Закон України від 13.01.2005 року № 2342-ІV//</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3" w:anchor="Text">
        <w:r>
          <w:rPr>
            <w:color w:val="0000FF"/>
            <w:sz w:val="24"/>
            <w:szCs w:val="24"/>
            <w:u w:val="single" w:color="0000FF"/>
          </w:rPr>
          <w:t>https://zakon.rada.gov.ua/laws/show/2342-</w:t>
        </w:r>
      </w:hyperlink>
      <w:r>
        <w:rPr>
          <w:color w:val="0000FF"/>
          <w:spacing w:val="1"/>
          <w:sz w:val="24"/>
          <w:szCs w:val="24"/>
        </w:rPr>
        <w:t xml:space="preserve"> </w:t>
      </w:r>
      <w:hyperlink r:id="rId34" w:anchor="Text">
        <w:r>
          <w:rPr>
            <w:color w:val="0000FF"/>
            <w:sz w:val="24"/>
            <w:szCs w:val="24"/>
            <w:u w:val="single" w:color="0000FF"/>
          </w:rPr>
          <w:t>15#Text</w:t>
        </w:r>
      </w:hyperlink>
    </w:p>
    <w:p w14:paraId="35BCBD91"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основи</w:t>
      </w:r>
      <w:r>
        <w:rPr>
          <w:spacing w:val="1"/>
          <w:sz w:val="24"/>
          <w:szCs w:val="24"/>
        </w:rPr>
        <w:t xml:space="preserve"> </w:t>
      </w:r>
      <w:r>
        <w:rPr>
          <w:sz w:val="24"/>
          <w:szCs w:val="24"/>
        </w:rPr>
        <w:t>соціального</w:t>
      </w:r>
      <w:r>
        <w:rPr>
          <w:spacing w:val="1"/>
          <w:sz w:val="24"/>
          <w:szCs w:val="24"/>
        </w:rPr>
        <w:t xml:space="preserve"> </w:t>
      </w:r>
      <w:r>
        <w:rPr>
          <w:sz w:val="24"/>
          <w:szCs w:val="24"/>
        </w:rPr>
        <w:t>захисту</w:t>
      </w:r>
      <w:r>
        <w:rPr>
          <w:spacing w:val="1"/>
          <w:sz w:val="24"/>
          <w:szCs w:val="24"/>
        </w:rPr>
        <w:t xml:space="preserve"> </w:t>
      </w:r>
      <w:r>
        <w:rPr>
          <w:sz w:val="24"/>
          <w:szCs w:val="24"/>
        </w:rPr>
        <w:t>бездомних</w:t>
      </w:r>
      <w:r>
        <w:rPr>
          <w:spacing w:val="1"/>
          <w:sz w:val="24"/>
          <w:szCs w:val="24"/>
        </w:rPr>
        <w:t xml:space="preserve"> </w:t>
      </w:r>
      <w:r>
        <w:rPr>
          <w:sz w:val="24"/>
          <w:szCs w:val="24"/>
        </w:rPr>
        <w:t>громадян</w:t>
      </w:r>
      <w:r>
        <w:rPr>
          <w:spacing w:val="1"/>
          <w:sz w:val="24"/>
          <w:szCs w:val="24"/>
        </w:rPr>
        <w:t xml:space="preserve"> </w:t>
      </w:r>
      <w:r>
        <w:rPr>
          <w:sz w:val="24"/>
          <w:szCs w:val="24"/>
        </w:rPr>
        <w:t>і</w:t>
      </w:r>
      <w:r>
        <w:rPr>
          <w:spacing w:val="1"/>
          <w:sz w:val="24"/>
          <w:szCs w:val="24"/>
        </w:rPr>
        <w:t xml:space="preserve"> </w:t>
      </w:r>
      <w:r>
        <w:rPr>
          <w:spacing w:val="-5"/>
          <w:sz w:val="24"/>
          <w:szCs w:val="24"/>
        </w:rPr>
        <w:t xml:space="preserve">безпритульних дітей: </w:t>
      </w:r>
      <w:r>
        <w:rPr>
          <w:spacing w:val="-4"/>
          <w:sz w:val="24"/>
          <w:szCs w:val="24"/>
        </w:rPr>
        <w:t>Закон України від 02.06.2005 року № 2623-</w:t>
      </w:r>
      <w:r>
        <w:rPr>
          <w:spacing w:val="-52"/>
          <w:sz w:val="24"/>
          <w:szCs w:val="24"/>
        </w:rPr>
        <w:t xml:space="preserve"> </w:t>
      </w:r>
      <w:r>
        <w:rPr>
          <w:spacing w:val="-9"/>
          <w:sz w:val="24"/>
          <w:szCs w:val="24"/>
        </w:rPr>
        <w:t>ІV//</w:t>
      </w:r>
      <w:r>
        <w:rPr>
          <w:spacing w:val="-16"/>
          <w:sz w:val="24"/>
          <w:szCs w:val="24"/>
        </w:rPr>
        <w:t xml:space="preserve"> </w:t>
      </w:r>
      <w:r>
        <w:rPr>
          <w:spacing w:val="-8"/>
          <w:sz w:val="24"/>
          <w:szCs w:val="24"/>
        </w:rPr>
        <w:t>режим</w:t>
      </w:r>
      <w:r>
        <w:rPr>
          <w:spacing w:val="-17"/>
          <w:sz w:val="24"/>
          <w:szCs w:val="24"/>
        </w:rPr>
        <w:t xml:space="preserve"> </w:t>
      </w:r>
      <w:r>
        <w:rPr>
          <w:spacing w:val="-8"/>
          <w:sz w:val="24"/>
          <w:szCs w:val="24"/>
        </w:rPr>
        <w:t>доступу</w:t>
      </w:r>
      <w:r>
        <w:rPr>
          <w:color w:val="0000FF"/>
          <w:spacing w:val="-17"/>
          <w:sz w:val="24"/>
          <w:szCs w:val="24"/>
        </w:rPr>
        <w:t xml:space="preserve"> </w:t>
      </w:r>
      <w:hyperlink r:id="rId35">
        <w:r>
          <w:rPr>
            <w:color w:val="0000FF"/>
            <w:spacing w:val="-8"/>
            <w:sz w:val="24"/>
            <w:szCs w:val="24"/>
            <w:u w:val="single" w:color="0000FF"/>
          </w:rPr>
          <w:t>https://zakon.rada.gov.ua/laws/show/2623-15</w:t>
        </w:r>
      </w:hyperlink>
    </w:p>
    <w:p w14:paraId="24C13A5F"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попередження</w:t>
      </w:r>
      <w:r>
        <w:rPr>
          <w:spacing w:val="1"/>
          <w:sz w:val="24"/>
          <w:szCs w:val="24"/>
        </w:rPr>
        <w:t xml:space="preserve"> </w:t>
      </w:r>
      <w:r>
        <w:rPr>
          <w:sz w:val="24"/>
          <w:szCs w:val="24"/>
        </w:rPr>
        <w:t>насильства</w:t>
      </w:r>
      <w:r>
        <w:rPr>
          <w:spacing w:val="1"/>
          <w:sz w:val="24"/>
          <w:szCs w:val="24"/>
        </w:rPr>
        <w:t xml:space="preserve"> </w:t>
      </w:r>
      <w:r>
        <w:rPr>
          <w:sz w:val="24"/>
          <w:szCs w:val="24"/>
        </w:rPr>
        <w:t>в</w:t>
      </w:r>
      <w:r>
        <w:rPr>
          <w:spacing w:val="1"/>
          <w:sz w:val="24"/>
          <w:szCs w:val="24"/>
        </w:rPr>
        <w:t xml:space="preserve"> </w:t>
      </w:r>
      <w:r>
        <w:rPr>
          <w:sz w:val="24"/>
          <w:szCs w:val="24"/>
        </w:rPr>
        <w:t>сім’ї:</w:t>
      </w:r>
      <w:r>
        <w:rPr>
          <w:spacing w:val="1"/>
          <w:sz w:val="24"/>
          <w:szCs w:val="24"/>
        </w:rPr>
        <w:t xml:space="preserve"> </w:t>
      </w:r>
      <w:r>
        <w:rPr>
          <w:sz w:val="24"/>
          <w:szCs w:val="24"/>
        </w:rPr>
        <w:t>Закон</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15.11.2001</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2789-ІІІ</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6">
        <w:r>
          <w:rPr>
            <w:color w:val="0000FF"/>
            <w:sz w:val="24"/>
            <w:szCs w:val="24"/>
            <w:u w:val="single" w:color="0000FF"/>
          </w:rPr>
          <w:t>https://zakon.rada.gov.ua/laws/show/2789-14</w:t>
        </w:r>
      </w:hyperlink>
    </w:p>
    <w:p w14:paraId="23E9080F"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Порядку</w:t>
      </w:r>
      <w:r>
        <w:rPr>
          <w:spacing w:val="1"/>
          <w:sz w:val="24"/>
          <w:szCs w:val="24"/>
        </w:rPr>
        <w:t xml:space="preserve"> </w:t>
      </w:r>
      <w:r>
        <w:rPr>
          <w:sz w:val="24"/>
          <w:szCs w:val="24"/>
        </w:rPr>
        <w:t>розгляду</w:t>
      </w:r>
      <w:r>
        <w:rPr>
          <w:spacing w:val="1"/>
          <w:sz w:val="24"/>
          <w:szCs w:val="24"/>
        </w:rPr>
        <w:t xml:space="preserve"> </w:t>
      </w:r>
      <w:r>
        <w:rPr>
          <w:sz w:val="24"/>
          <w:szCs w:val="24"/>
        </w:rPr>
        <w:t>заяв</w:t>
      </w:r>
      <w:r>
        <w:rPr>
          <w:spacing w:val="1"/>
          <w:sz w:val="24"/>
          <w:szCs w:val="24"/>
        </w:rPr>
        <w:t xml:space="preserve"> </w:t>
      </w:r>
      <w:r>
        <w:rPr>
          <w:sz w:val="24"/>
          <w:szCs w:val="24"/>
        </w:rPr>
        <w:t>про</w:t>
      </w:r>
      <w:r>
        <w:rPr>
          <w:spacing w:val="1"/>
          <w:sz w:val="24"/>
          <w:szCs w:val="24"/>
        </w:rPr>
        <w:t xml:space="preserve"> </w:t>
      </w:r>
      <w:r>
        <w:rPr>
          <w:sz w:val="24"/>
          <w:szCs w:val="24"/>
        </w:rPr>
        <w:t>зміну</w:t>
      </w:r>
      <w:r>
        <w:rPr>
          <w:spacing w:val="1"/>
          <w:sz w:val="24"/>
          <w:szCs w:val="24"/>
        </w:rPr>
        <w:t xml:space="preserve"> </w:t>
      </w:r>
      <w:r>
        <w:rPr>
          <w:sz w:val="24"/>
          <w:szCs w:val="24"/>
        </w:rPr>
        <w:t>імені</w:t>
      </w:r>
      <w:r>
        <w:rPr>
          <w:spacing w:val="1"/>
          <w:sz w:val="24"/>
          <w:szCs w:val="24"/>
        </w:rPr>
        <w:t xml:space="preserve"> </w:t>
      </w:r>
      <w:r>
        <w:rPr>
          <w:sz w:val="24"/>
          <w:szCs w:val="24"/>
        </w:rPr>
        <w:t>(прізвища,</w:t>
      </w:r>
      <w:r>
        <w:rPr>
          <w:spacing w:val="1"/>
          <w:sz w:val="24"/>
          <w:szCs w:val="24"/>
        </w:rPr>
        <w:t xml:space="preserve"> </w:t>
      </w:r>
      <w:r>
        <w:rPr>
          <w:sz w:val="24"/>
          <w:szCs w:val="24"/>
        </w:rPr>
        <w:t>власне</w:t>
      </w:r>
      <w:r>
        <w:rPr>
          <w:spacing w:val="1"/>
          <w:sz w:val="24"/>
          <w:szCs w:val="24"/>
        </w:rPr>
        <w:t xml:space="preserve"> </w:t>
      </w:r>
      <w:r>
        <w:rPr>
          <w:sz w:val="24"/>
          <w:szCs w:val="24"/>
        </w:rPr>
        <w:t>імені,</w:t>
      </w:r>
      <w:r>
        <w:rPr>
          <w:spacing w:val="1"/>
          <w:sz w:val="24"/>
          <w:szCs w:val="24"/>
        </w:rPr>
        <w:t xml:space="preserve"> </w:t>
      </w:r>
      <w:r>
        <w:rPr>
          <w:sz w:val="24"/>
          <w:szCs w:val="24"/>
        </w:rPr>
        <w:t>по</w:t>
      </w:r>
      <w:r>
        <w:rPr>
          <w:spacing w:val="1"/>
          <w:sz w:val="24"/>
          <w:szCs w:val="24"/>
        </w:rPr>
        <w:t xml:space="preserve"> </w:t>
      </w:r>
      <w:r>
        <w:rPr>
          <w:sz w:val="24"/>
          <w:szCs w:val="24"/>
        </w:rPr>
        <w:t>батькові)</w:t>
      </w:r>
      <w:r>
        <w:rPr>
          <w:spacing w:val="1"/>
          <w:sz w:val="24"/>
          <w:szCs w:val="24"/>
        </w:rPr>
        <w:t xml:space="preserve"> </w:t>
      </w:r>
      <w:r>
        <w:rPr>
          <w:sz w:val="24"/>
          <w:szCs w:val="24"/>
        </w:rPr>
        <w:t>фізичної</w:t>
      </w:r>
      <w:r>
        <w:rPr>
          <w:spacing w:val="1"/>
          <w:sz w:val="24"/>
          <w:szCs w:val="24"/>
        </w:rPr>
        <w:t xml:space="preserve"> </w:t>
      </w:r>
      <w:r>
        <w:rPr>
          <w:sz w:val="24"/>
          <w:szCs w:val="24"/>
        </w:rPr>
        <w:t>особи:</w:t>
      </w:r>
      <w:r>
        <w:rPr>
          <w:spacing w:val="1"/>
          <w:sz w:val="24"/>
          <w:szCs w:val="24"/>
        </w:rPr>
        <w:t xml:space="preserve"> </w:t>
      </w:r>
      <w:r>
        <w:rPr>
          <w:sz w:val="24"/>
          <w:szCs w:val="24"/>
        </w:rPr>
        <w:t>Постанова Кабінету Міністрів України від 11.07.2007 року №</w:t>
      </w:r>
      <w:r>
        <w:rPr>
          <w:spacing w:val="1"/>
          <w:sz w:val="24"/>
          <w:szCs w:val="24"/>
        </w:rPr>
        <w:t xml:space="preserve"> </w:t>
      </w:r>
      <w:r>
        <w:rPr>
          <w:sz w:val="24"/>
          <w:szCs w:val="24"/>
        </w:rPr>
        <w:t>915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37">
        <w:r>
          <w:rPr>
            <w:color w:val="0000FF"/>
            <w:sz w:val="24"/>
            <w:szCs w:val="24"/>
            <w:u w:val="single" w:color="0000FF"/>
          </w:rPr>
          <w:t>https://zakon.rada.gov.ua/laws/show/915-</w:t>
        </w:r>
      </w:hyperlink>
      <w:r>
        <w:rPr>
          <w:color w:val="0000FF"/>
          <w:spacing w:val="1"/>
          <w:sz w:val="24"/>
          <w:szCs w:val="24"/>
        </w:rPr>
        <w:t xml:space="preserve"> </w:t>
      </w:r>
      <w:hyperlink r:id="rId38">
        <w:r>
          <w:rPr>
            <w:color w:val="0000FF"/>
            <w:sz w:val="24"/>
            <w:szCs w:val="24"/>
            <w:u w:val="single" w:color="0000FF"/>
          </w:rPr>
          <w:t>2007-%D0%BF</w:t>
        </w:r>
      </w:hyperlink>
    </w:p>
    <w:p w14:paraId="3DE6EE1B" w14:textId="77777777" w:rsidR="00B54C23" w:rsidRDefault="00725134">
      <w:pPr>
        <w:pStyle w:val="a9"/>
        <w:numPr>
          <w:ilvl w:val="0"/>
          <w:numId w:val="5"/>
        </w:numPr>
        <w:tabs>
          <w:tab w:val="left" w:pos="857"/>
          <w:tab w:val="left" w:pos="993"/>
          <w:tab w:val="left" w:pos="2166"/>
          <w:tab w:val="left" w:pos="3248"/>
          <w:tab w:val="left" w:pos="4454"/>
          <w:tab w:val="left" w:pos="5942"/>
        </w:tabs>
        <w:ind w:left="0" w:right="-91" w:firstLineChars="183" w:firstLine="437"/>
        <w:rPr>
          <w:sz w:val="24"/>
          <w:szCs w:val="24"/>
        </w:rPr>
      </w:pPr>
      <w:r>
        <w:rPr>
          <w:spacing w:val="-1"/>
          <w:sz w:val="24"/>
          <w:szCs w:val="24"/>
        </w:rPr>
        <w:t>Про</w:t>
      </w:r>
      <w:r>
        <w:rPr>
          <w:spacing w:val="-12"/>
          <w:sz w:val="24"/>
          <w:szCs w:val="24"/>
        </w:rPr>
        <w:t xml:space="preserve"> </w:t>
      </w:r>
      <w:r>
        <w:rPr>
          <w:spacing w:val="-1"/>
          <w:sz w:val="24"/>
          <w:szCs w:val="24"/>
        </w:rPr>
        <w:t>затвердження</w:t>
      </w:r>
      <w:r>
        <w:rPr>
          <w:spacing w:val="-13"/>
          <w:sz w:val="24"/>
          <w:szCs w:val="24"/>
        </w:rPr>
        <w:t xml:space="preserve"> </w:t>
      </w:r>
      <w:r>
        <w:rPr>
          <w:sz w:val="24"/>
          <w:szCs w:val="24"/>
        </w:rPr>
        <w:t>Положення</w:t>
      </w:r>
      <w:r>
        <w:rPr>
          <w:spacing w:val="-13"/>
          <w:sz w:val="24"/>
          <w:szCs w:val="24"/>
        </w:rPr>
        <w:t xml:space="preserve"> </w:t>
      </w:r>
      <w:r>
        <w:rPr>
          <w:sz w:val="24"/>
          <w:szCs w:val="24"/>
        </w:rPr>
        <w:t>про</w:t>
      </w:r>
      <w:r>
        <w:rPr>
          <w:spacing w:val="-13"/>
          <w:sz w:val="24"/>
          <w:szCs w:val="24"/>
        </w:rPr>
        <w:t xml:space="preserve"> </w:t>
      </w:r>
      <w:r>
        <w:rPr>
          <w:sz w:val="24"/>
          <w:szCs w:val="24"/>
        </w:rPr>
        <w:t>дитячий</w:t>
      </w:r>
      <w:r>
        <w:rPr>
          <w:spacing w:val="-13"/>
          <w:sz w:val="24"/>
          <w:szCs w:val="24"/>
        </w:rPr>
        <w:t xml:space="preserve"> </w:t>
      </w:r>
      <w:r>
        <w:rPr>
          <w:sz w:val="24"/>
          <w:szCs w:val="24"/>
        </w:rPr>
        <w:t>будинок</w:t>
      </w:r>
      <w:r>
        <w:rPr>
          <w:spacing w:val="-12"/>
          <w:sz w:val="24"/>
          <w:szCs w:val="24"/>
        </w:rPr>
        <w:t xml:space="preserve"> </w:t>
      </w:r>
      <w:r>
        <w:rPr>
          <w:sz w:val="24"/>
          <w:szCs w:val="24"/>
        </w:rPr>
        <w:t>сімейного</w:t>
      </w:r>
      <w:r>
        <w:rPr>
          <w:spacing w:val="-53"/>
          <w:sz w:val="24"/>
          <w:szCs w:val="24"/>
        </w:rPr>
        <w:t xml:space="preserve"> </w:t>
      </w:r>
      <w:r>
        <w:rPr>
          <w:sz w:val="24"/>
          <w:szCs w:val="24"/>
        </w:rPr>
        <w:t>типу:</w:t>
      </w:r>
      <w:r>
        <w:rPr>
          <w:spacing w:val="38"/>
          <w:sz w:val="24"/>
          <w:szCs w:val="24"/>
        </w:rPr>
        <w:t xml:space="preserve"> </w:t>
      </w:r>
      <w:r>
        <w:rPr>
          <w:sz w:val="24"/>
          <w:szCs w:val="24"/>
        </w:rPr>
        <w:t>Постанова</w:t>
      </w:r>
      <w:r>
        <w:rPr>
          <w:spacing w:val="38"/>
          <w:sz w:val="24"/>
          <w:szCs w:val="24"/>
        </w:rPr>
        <w:t xml:space="preserve"> </w:t>
      </w:r>
      <w:r>
        <w:rPr>
          <w:sz w:val="24"/>
          <w:szCs w:val="24"/>
        </w:rPr>
        <w:t>Кабінету</w:t>
      </w:r>
      <w:r>
        <w:rPr>
          <w:spacing w:val="36"/>
          <w:sz w:val="24"/>
          <w:szCs w:val="24"/>
        </w:rPr>
        <w:t xml:space="preserve"> </w:t>
      </w:r>
      <w:r>
        <w:rPr>
          <w:sz w:val="24"/>
          <w:szCs w:val="24"/>
        </w:rPr>
        <w:t>Міністрів</w:t>
      </w:r>
      <w:r>
        <w:rPr>
          <w:spacing w:val="36"/>
          <w:sz w:val="24"/>
          <w:szCs w:val="24"/>
        </w:rPr>
        <w:t xml:space="preserve"> </w:t>
      </w:r>
      <w:r>
        <w:rPr>
          <w:sz w:val="24"/>
          <w:szCs w:val="24"/>
        </w:rPr>
        <w:t>України</w:t>
      </w:r>
      <w:r>
        <w:rPr>
          <w:spacing w:val="36"/>
          <w:sz w:val="24"/>
          <w:szCs w:val="24"/>
        </w:rPr>
        <w:t xml:space="preserve"> </w:t>
      </w:r>
      <w:r>
        <w:rPr>
          <w:sz w:val="24"/>
          <w:szCs w:val="24"/>
        </w:rPr>
        <w:t>від</w:t>
      </w:r>
      <w:r>
        <w:rPr>
          <w:spacing w:val="36"/>
          <w:sz w:val="24"/>
          <w:szCs w:val="24"/>
        </w:rPr>
        <w:t xml:space="preserve"> </w:t>
      </w:r>
      <w:r>
        <w:rPr>
          <w:sz w:val="24"/>
          <w:szCs w:val="24"/>
        </w:rPr>
        <w:t>26.04.2002 року</w:t>
      </w:r>
      <w:r>
        <w:rPr>
          <w:sz w:val="24"/>
          <w:szCs w:val="24"/>
          <w:lang w:val="ru-RU"/>
        </w:rPr>
        <w:t xml:space="preserve"> </w:t>
      </w:r>
      <w:r>
        <w:rPr>
          <w:sz w:val="24"/>
          <w:szCs w:val="24"/>
        </w:rPr>
        <w:t>№</w:t>
      </w:r>
      <w:r>
        <w:rPr>
          <w:sz w:val="24"/>
          <w:szCs w:val="24"/>
          <w:lang w:val="ru-RU"/>
        </w:rPr>
        <w:t xml:space="preserve"> </w:t>
      </w:r>
      <w:r>
        <w:rPr>
          <w:sz w:val="24"/>
          <w:szCs w:val="24"/>
        </w:rPr>
        <w:t>564</w:t>
      </w:r>
      <w:r>
        <w:rPr>
          <w:sz w:val="24"/>
          <w:szCs w:val="24"/>
          <w:lang w:val="ru-RU"/>
        </w:rPr>
        <w:t xml:space="preserve"> </w:t>
      </w:r>
      <w:r>
        <w:rPr>
          <w:sz w:val="24"/>
          <w:szCs w:val="24"/>
        </w:rPr>
        <w:t>режим</w:t>
      </w:r>
      <w:r>
        <w:rPr>
          <w:sz w:val="24"/>
          <w:szCs w:val="24"/>
          <w:lang w:val="ru-RU"/>
        </w:rPr>
        <w:t xml:space="preserve"> </w:t>
      </w:r>
      <w:r>
        <w:rPr>
          <w:sz w:val="24"/>
          <w:szCs w:val="24"/>
        </w:rPr>
        <w:t>доступу</w:t>
      </w:r>
      <w:r>
        <w:rPr>
          <w:spacing w:val="-53"/>
          <w:sz w:val="24"/>
          <w:szCs w:val="24"/>
        </w:rPr>
        <w:t xml:space="preserve"> </w:t>
      </w:r>
      <w:hyperlink r:id="rId39">
        <w:r>
          <w:rPr>
            <w:color w:val="0000FF"/>
            <w:sz w:val="24"/>
            <w:szCs w:val="24"/>
            <w:u w:val="single" w:color="0000FF"/>
          </w:rPr>
          <w:t>https://zakon.rada.gov.ua/laws/show/564-2002-%D0%BF</w:t>
        </w:r>
      </w:hyperlink>
    </w:p>
    <w:p w14:paraId="5F4966A9"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Положення</w:t>
      </w:r>
      <w:r>
        <w:rPr>
          <w:spacing w:val="1"/>
          <w:sz w:val="24"/>
          <w:szCs w:val="24"/>
        </w:rPr>
        <w:t xml:space="preserve"> </w:t>
      </w:r>
      <w:r>
        <w:rPr>
          <w:sz w:val="24"/>
          <w:szCs w:val="24"/>
        </w:rPr>
        <w:t>про</w:t>
      </w:r>
      <w:r>
        <w:rPr>
          <w:spacing w:val="1"/>
          <w:sz w:val="24"/>
          <w:szCs w:val="24"/>
        </w:rPr>
        <w:t xml:space="preserve"> </w:t>
      </w:r>
      <w:r>
        <w:rPr>
          <w:sz w:val="24"/>
          <w:szCs w:val="24"/>
        </w:rPr>
        <w:t>прийомну</w:t>
      </w:r>
      <w:r>
        <w:rPr>
          <w:spacing w:val="1"/>
          <w:sz w:val="24"/>
          <w:szCs w:val="24"/>
        </w:rPr>
        <w:t xml:space="preserve"> </w:t>
      </w:r>
      <w:r>
        <w:rPr>
          <w:sz w:val="24"/>
          <w:szCs w:val="24"/>
        </w:rPr>
        <w:t>сім’ю:</w:t>
      </w:r>
      <w:r>
        <w:rPr>
          <w:spacing w:val="1"/>
          <w:sz w:val="24"/>
          <w:szCs w:val="24"/>
        </w:rPr>
        <w:t xml:space="preserve"> </w:t>
      </w:r>
      <w:r>
        <w:rPr>
          <w:sz w:val="24"/>
          <w:szCs w:val="24"/>
        </w:rPr>
        <w:t>Постанова</w:t>
      </w:r>
      <w:r>
        <w:rPr>
          <w:spacing w:val="4"/>
          <w:sz w:val="24"/>
          <w:szCs w:val="24"/>
        </w:rPr>
        <w:t xml:space="preserve"> </w:t>
      </w:r>
      <w:r>
        <w:rPr>
          <w:sz w:val="24"/>
          <w:szCs w:val="24"/>
        </w:rPr>
        <w:t>Кабінету</w:t>
      </w:r>
      <w:r>
        <w:rPr>
          <w:spacing w:val="2"/>
          <w:sz w:val="24"/>
          <w:szCs w:val="24"/>
        </w:rPr>
        <w:t xml:space="preserve"> </w:t>
      </w:r>
      <w:r>
        <w:rPr>
          <w:sz w:val="24"/>
          <w:szCs w:val="24"/>
        </w:rPr>
        <w:t>Міністрів</w:t>
      </w:r>
      <w:r>
        <w:rPr>
          <w:spacing w:val="2"/>
          <w:sz w:val="24"/>
          <w:szCs w:val="24"/>
        </w:rPr>
        <w:t xml:space="preserve"> </w:t>
      </w:r>
      <w:r>
        <w:rPr>
          <w:sz w:val="24"/>
          <w:szCs w:val="24"/>
        </w:rPr>
        <w:t>України</w:t>
      </w:r>
      <w:r>
        <w:rPr>
          <w:spacing w:val="3"/>
          <w:sz w:val="24"/>
          <w:szCs w:val="24"/>
        </w:rPr>
        <w:t xml:space="preserve"> </w:t>
      </w:r>
      <w:r>
        <w:rPr>
          <w:sz w:val="24"/>
          <w:szCs w:val="24"/>
        </w:rPr>
        <w:t>від</w:t>
      </w:r>
      <w:r>
        <w:rPr>
          <w:spacing w:val="4"/>
          <w:sz w:val="24"/>
          <w:szCs w:val="24"/>
        </w:rPr>
        <w:t xml:space="preserve"> </w:t>
      </w:r>
      <w:r>
        <w:rPr>
          <w:sz w:val="24"/>
          <w:szCs w:val="24"/>
        </w:rPr>
        <w:t>26.04.2002</w:t>
      </w:r>
      <w:r>
        <w:rPr>
          <w:spacing w:val="4"/>
          <w:sz w:val="24"/>
          <w:szCs w:val="24"/>
        </w:rPr>
        <w:t xml:space="preserve"> </w:t>
      </w:r>
      <w:r>
        <w:rPr>
          <w:sz w:val="24"/>
          <w:szCs w:val="24"/>
        </w:rPr>
        <w:t>року</w:t>
      </w:r>
      <w:r>
        <w:rPr>
          <w:spacing w:val="1"/>
          <w:sz w:val="24"/>
          <w:szCs w:val="24"/>
        </w:rPr>
        <w:t xml:space="preserve"> </w:t>
      </w:r>
      <w:r>
        <w:rPr>
          <w:sz w:val="24"/>
          <w:szCs w:val="24"/>
        </w:rPr>
        <w:t>№</w:t>
      </w:r>
      <w:r>
        <w:rPr>
          <w:sz w:val="24"/>
          <w:szCs w:val="24"/>
          <w:lang w:val="ru-RU"/>
        </w:rPr>
        <w:t xml:space="preserve"> </w:t>
      </w:r>
      <w:r>
        <w:rPr>
          <w:sz w:val="24"/>
          <w:szCs w:val="24"/>
        </w:rPr>
        <w:t>565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0">
        <w:r>
          <w:rPr>
            <w:color w:val="0000FF"/>
            <w:sz w:val="24"/>
            <w:szCs w:val="24"/>
            <w:u w:val="single" w:color="0000FF"/>
          </w:rPr>
          <w:t>https://zakon.rada.gov.ua/laws/show/565-</w:t>
        </w:r>
      </w:hyperlink>
      <w:r>
        <w:rPr>
          <w:color w:val="0000FF"/>
          <w:spacing w:val="1"/>
          <w:sz w:val="24"/>
          <w:szCs w:val="24"/>
        </w:rPr>
        <w:t xml:space="preserve"> </w:t>
      </w:r>
      <w:hyperlink r:id="rId41">
        <w:r>
          <w:rPr>
            <w:color w:val="0000FF"/>
            <w:sz w:val="24"/>
            <w:szCs w:val="24"/>
            <w:u w:val="single" w:color="0000FF"/>
          </w:rPr>
          <w:t>2002-%D0%BF</w:t>
        </w:r>
      </w:hyperlink>
    </w:p>
    <w:p w14:paraId="1DF44DF8"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Порядку провадження органами опіки та</w:t>
      </w:r>
      <w:r>
        <w:rPr>
          <w:spacing w:val="1"/>
          <w:sz w:val="24"/>
          <w:szCs w:val="24"/>
        </w:rPr>
        <w:t xml:space="preserve"> </w:t>
      </w:r>
      <w:r>
        <w:rPr>
          <w:sz w:val="24"/>
          <w:szCs w:val="24"/>
        </w:rPr>
        <w:t>піклування діяльності, пов’язаної із захистом прав дитини:</w:t>
      </w:r>
      <w:r>
        <w:rPr>
          <w:spacing w:val="1"/>
          <w:sz w:val="24"/>
          <w:szCs w:val="24"/>
        </w:rPr>
        <w:t xml:space="preserve"> </w:t>
      </w:r>
      <w:r>
        <w:rPr>
          <w:sz w:val="24"/>
          <w:szCs w:val="24"/>
        </w:rPr>
        <w:t>Постанова Кабінету Міністрів України від 24.09.2008 року №</w:t>
      </w:r>
      <w:r>
        <w:rPr>
          <w:spacing w:val="1"/>
          <w:sz w:val="24"/>
          <w:szCs w:val="24"/>
        </w:rPr>
        <w:t xml:space="preserve"> </w:t>
      </w:r>
      <w:r>
        <w:rPr>
          <w:sz w:val="24"/>
          <w:szCs w:val="24"/>
        </w:rPr>
        <w:t>866</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2">
        <w:r>
          <w:rPr>
            <w:color w:val="0000FF"/>
            <w:sz w:val="24"/>
            <w:szCs w:val="24"/>
            <w:u w:val="single" w:color="0000FF"/>
          </w:rPr>
          <w:t>https://zakon.rada.gov.ua/laws/show/866-</w:t>
        </w:r>
      </w:hyperlink>
      <w:r>
        <w:rPr>
          <w:color w:val="0000FF"/>
          <w:spacing w:val="1"/>
          <w:sz w:val="24"/>
          <w:szCs w:val="24"/>
        </w:rPr>
        <w:t xml:space="preserve"> </w:t>
      </w:r>
      <w:hyperlink r:id="rId43">
        <w:r>
          <w:rPr>
            <w:color w:val="0000FF"/>
            <w:sz w:val="24"/>
            <w:szCs w:val="24"/>
            <w:u w:val="single" w:color="0000FF"/>
          </w:rPr>
          <w:t>2008-%D0%BF</w:t>
        </w:r>
      </w:hyperlink>
    </w:p>
    <w:p w14:paraId="405FDE2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Типового положення про комісію з питань</w:t>
      </w:r>
      <w:r>
        <w:rPr>
          <w:spacing w:val="1"/>
          <w:sz w:val="24"/>
          <w:szCs w:val="24"/>
        </w:rPr>
        <w:t xml:space="preserve"> </w:t>
      </w:r>
      <w:r>
        <w:rPr>
          <w:sz w:val="24"/>
          <w:szCs w:val="24"/>
        </w:rPr>
        <w:t>захисту прав дитини: Постанова Кабінету Міністрів України</w:t>
      </w:r>
      <w:r>
        <w:rPr>
          <w:spacing w:val="1"/>
          <w:sz w:val="24"/>
          <w:szCs w:val="24"/>
        </w:rPr>
        <w:t xml:space="preserve"> </w:t>
      </w:r>
      <w:r>
        <w:rPr>
          <w:sz w:val="24"/>
          <w:szCs w:val="24"/>
        </w:rPr>
        <w:t>від</w:t>
      </w:r>
      <w:r>
        <w:rPr>
          <w:spacing w:val="1"/>
          <w:sz w:val="24"/>
          <w:szCs w:val="24"/>
        </w:rPr>
        <w:t xml:space="preserve"> </w:t>
      </w:r>
      <w:r>
        <w:rPr>
          <w:sz w:val="24"/>
          <w:szCs w:val="24"/>
        </w:rPr>
        <w:t>24.09.2008</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866</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4">
        <w:r>
          <w:rPr>
            <w:color w:val="0000FF"/>
            <w:sz w:val="24"/>
            <w:szCs w:val="24"/>
            <w:u w:val="single" w:color="0000FF"/>
          </w:rPr>
          <w:t>https://www.kmu.gov.ua/npas/162001005</w:t>
        </w:r>
      </w:hyperlink>
    </w:p>
    <w:p w14:paraId="38D9C3A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Порядку</w:t>
      </w:r>
      <w:r>
        <w:rPr>
          <w:spacing w:val="1"/>
          <w:sz w:val="24"/>
          <w:szCs w:val="24"/>
        </w:rPr>
        <w:t xml:space="preserve"> </w:t>
      </w:r>
      <w:r>
        <w:rPr>
          <w:sz w:val="24"/>
          <w:szCs w:val="24"/>
        </w:rPr>
        <w:t>провадження</w:t>
      </w:r>
      <w:r>
        <w:rPr>
          <w:spacing w:val="1"/>
          <w:sz w:val="24"/>
          <w:szCs w:val="24"/>
        </w:rPr>
        <w:t xml:space="preserve"> </w:t>
      </w:r>
      <w:r>
        <w:rPr>
          <w:sz w:val="24"/>
          <w:szCs w:val="24"/>
        </w:rPr>
        <w:t>діяльності</w:t>
      </w:r>
      <w:r>
        <w:rPr>
          <w:spacing w:val="1"/>
          <w:sz w:val="24"/>
          <w:szCs w:val="24"/>
        </w:rPr>
        <w:t xml:space="preserve"> </w:t>
      </w:r>
      <w:r>
        <w:rPr>
          <w:sz w:val="24"/>
          <w:szCs w:val="24"/>
        </w:rPr>
        <w:t>з</w:t>
      </w:r>
      <w:r>
        <w:rPr>
          <w:spacing w:val="1"/>
          <w:sz w:val="24"/>
          <w:szCs w:val="24"/>
        </w:rPr>
        <w:t xml:space="preserve"> </w:t>
      </w:r>
      <w:r>
        <w:rPr>
          <w:sz w:val="24"/>
          <w:szCs w:val="24"/>
        </w:rPr>
        <w:t>усиновлення</w:t>
      </w:r>
      <w:r>
        <w:rPr>
          <w:spacing w:val="1"/>
          <w:sz w:val="24"/>
          <w:szCs w:val="24"/>
        </w:rPr>
        <w:t xml:space="preserve"> </w:t>
      </w:r>
      <w:r>
        <w:rPr>
          <w:sz w:val="24"/>
          <w:szCs w:val="24"/>
        </w:rPr>
        <w:t>та</w:t>
      </w:r>
      <w:r>
        <w:rPr>
          <w:spacing w:val="1"/>
          <w:sz w:val="24"/>
          <w:szCs w:val="24"/>
        </w:rPr>
        <w:t xml:space="preserve"> </w:t>
      </w:r>
      <w:r>
        <w:rPr>
          <w:sz w:val="24"/>
          <w:szCs w:val="24"/>
        </w:rPr>
        <w:t>здійснення</w:t>
      </w:r>
      <w:r>
        <w:rPr>
          <w:spacing w:val="1"/>
          <w:sz w:val="24"/>
          <w:szCs w:val="24"/>
        </w:rPr>
        <w:t xml:space="preserve"> </w:t>
      </w:r>
      <w:r>
        <w:rPr>
          <w:sz w:val="24"/>
          <w:szCs w:val="24"/>
        </w:rPr>
        <w:t>нагляду</w:t>
      </w:r>
      <w:r>
        <w:rPr>
          <w:spacing w:val="1"/>
          <w:sz w:val="24"/>
          <w:szCs w:val="24"/>
        </w:rPr>
        <w:t xml:space="preserve"> </w:t>
      </w:r>
      <w:r>
        <w:rPr>
          <w:sz w:val="24"/>
          <w:szCs w:val="24"/>
        </w:rPr>
        <w:t>за</w:t>
      </w:r>
      <w:r>
        <w:rPr>
          <w:spacing w:val="1"/>
          <w:sz w:val="24"/>
          <w:szCs w:val="24"/>
        </w:rPr>
        <w:t xml:space="preserve"> </w:t>
      </w:r>
      <w:r>
        <w:rPr>
          <w:sz w:val="24"/>
          <w:szCs w:val="24"/>
        </w:rPr>
        <w:t>дотриманням</w:t>
      </w:r>
      <w:r>
        <w:rPr>
          <w:spacing w:val="1"/>
          <w:sz w:val="24"/>
          <w:szCs w:val="24"/>
        </w:rPr>
        <w:t xml:space="preserve"> </w:t>
      </w:r>
      <w:r>
        <w:rPr>
          <w:sz w:val="24"/>
          <w:szCs w:val="24"/>
        </w:rPr>
        <w:t>прав</w:t>
      </w:r>
      <w:r>
        <w:rPr>
          <w:spacing w:val="1"/>
          <w:sz w:val="24"/>
          <w:szCs w:val="24"/>
        </w:rPr>
        <w:t xml:space="preserve"> </w:t>
      </w:r>
      <w:r>
        <w:rPr>
          <w:sz w:val="24"/>
          <w:szCs w:val="24"/>
        </w:rPr>
        <w:t>усиновлених:</w:t>
      </w:r>
      <w:r>
        <w:rPr>
          <w:spacing w:val="1"/>
          <w:sz w:val="24"/>
          <w:szCs w:val="24"/>
        </w:rPr>
        <w:t xml:space="preserve"> </w:t>
      </w:r>
      <w:r>
        <w:rPr>
          <w:sz w:val="24"/>
          <w:szCs w:val="24"/>
        </w:rPr>
        <w:t>Постанова</w:t>
      </w:r>
      <w:r>
        <w:rPr>
          <w:spacing w:val="1"/>
          <w:sz w:val="24"/>
          <w:szCs w:val="24"/>
        </w:rPr>
        <w:t xml:space="preserve"> </w:t>
      </w:r>
      <w:r>
        <w:rPr>
          <w:sz w:val="24"/>
          <w:szCs w:val="24"/>
        </w:rPr>
        <w:t>Кабінету</w:t>
      </w:r>
      <w:r>
        <w:rPr>
          <w:spacing w:val="1"/>
          <w:sz w:val="24"/>
          <w:szCs w:val="24"/>
        </w:rPr>
        <w:t xml:space="preserve"> </w:t>
      </w:r>
      <w:r>
        <w:rPr>
          <w:sz w:val="24"/>
          <w:szCs w:val="24"/>
        </w:rPr>
        <w:t>Міністрів</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08.10.2008</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905.</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5">
        <w:r>
          <w:rPr>
            <w:color w:val="0000FF"/>
            <w:sz w:val="24"/>
            <w:szCs w:val="24"/>
            <w:u w:val="single" w:color="0000FF"/>
          </w:rPr>
          <w:t>https://zakon.rada.gov.ua/laws/show/905-2008-%D0%BF</w:t>
        </w:r>
      </w:hyperlink>
    </w:p>
    <w:p w14:paraId="15339677"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9"/>
          <w:sz w:val="24"/>
          <w:szCs w:val="24"/>
        </w:rPr>
        <w:t xml:space="preserve"> </w:t>
      </w:r>
      <w:r>
        <w:rPr>
          <w:sz w:val="24"/>
          <w:szCs w:val="24"/>
        </w:rPr>
        <w:t>затвердження</w:t>
      </w:r>
      <w:r>
        <w:rPr>
          <w:spacing w:val="-9"/>
          <w:sz w:val="24"/>
          <w:szCs w:val="24"/>
        </w:rPr>
        <w:t xml:space="preserve"> </w:t>
      </w:r>
      <w:r>
        <w:rPr>
          <w:sz w:val="24"/>
          <w:szCs w:val="24"/>
        </w:rPr>
        <w:t>Порядку</w:t>
      </w:r>
      <w:r>
        <w:rPr>
          <w:spacing w:val="-10"/>
          <w:sz w:val="24"/>
          <w:szCs w:val="24"/>
        </w:rPr>
        <w:t xml:space="preserve"> </w:t>
      </w:r>
      <w:r>
        <w:rPr>
          <w:sz w:val="24"/>
          <w:szCs w:val="24"/>
        </w:rPr>
        <w:t>ведення</w:t>
      </w:r>
      <w:r>
        <w:rPr>
          <w:spacing w:val="-9"/>
          <w:sz w:val="24"/>
          <w:szCs w:val="24"/>
        </w:rPr>
        <w:t xml:space="preserve"> </w:t>
      </w:r>
      <w:r>
        <w:rPr>
          <w:sz w:val="24"/>
          <w:szCs w:val="24"/>
        </w:rPr>
        <w:t>Державного</w:t>
      </w:r>
      <w:r>
        <w:rPr>
          <w:spacing w:val="-8"/>
          <w:sz w:val="24"/>
          <w:szCs w:val="24"/>
        </w:rPr>
        <w:t xml:space="preserve"> </w:t>
      </w:r>
      <w:r>
        <w:rPr>
          <w:sz w:val="24"/>
          <w:szCs w:val="24"/>
        </w:rPr>
        <w:t>реєстру</w:t>
      </w:r>
      <w:r>
        <w:rPr>
          <w:spacing w:val="-11"/>
          <w:sz w:val="24"/>
          <w:szCs w:val="24"/>
        </w:rPr>
        <w:t xml:space="preserve"> </w:t>
      </w:r>
      <w:r>
        <w:rPr>
          <w:sz w:val="24"/>
          <w:szCs w:val="24"/>
        </w:rPr>
        <w:t>актів</w:t>
      </w:r>
      <w:r>
        <w:rPr>
          <w:spacing w:val="-53"/>
          <w:sz w:val="24"/>
          <w:szCs w:val="24"/>
        </w:rPr>
        <w:t xml:space="preserve"> </w:t>
      </w:r>
      <w:r>
        <w:rPr>
          <w:sz w:val="24"/>
          <w:szCs w:val="24"/>
        </w:rPr>
        <w:t>цивільного</w:t>
      </w:r>
      <w:r>
        <w:rPr>
          <w:spacing w:val="1"/>
          <w:sz w:val="24"/>
          <w:szCs w:val="24"/>
        </w:rPr>
        <w:t xml:space="preserve"> </w:t>
      </w:r>
      <w:r>
        <w:rPr>
          <w:sz w:val="24"/>
          <w:szCs w:val="24"/>
        </w:rPr>
        <w:t>стану</w:t>
      </w:r>
      <w:r>
        <w:rPr>
          <w:spacing w:val="1"/>
          <w:sz w:val="24"/>
          <w:szCs w:val="24"/>
        </w:rPr>
        <w:t xml:space="preserve"> </w:t>
      </w:r>
      <w:r>
        <w:rPr>
          <w:sz w:val="24"/>
          <w:szCs w:val="24"/>
        </w:rPr>
        <w:t>громадян:</w:t>
      </w:r>
      <w:r>
        <w:rPr>
          <w:spacing w:val="1"/>
          <w:sz w:val="24"/>
          <w:szCs w:val="24"/>
        </w:rPr>
        <w:t xml:space="preserve"> </w:t>
      </w:r>
      <w:r>
        <w:rPr>
          <w:sz w:val="24"/>
          <w:szCs w:val="24"/>
        </w:rPr>
        <w:t>Постанова</w:t>
      </w:r>
      <w:r>
        <w:rPr>
          <w:spacing w:val="1"/>
          <w:sz w:val="24"/>
          <w:szCs w:val="24"/>
        </w:rPr>
        <w:t xml:space="preserve"> </w:t>
      </w:r>
      <w:r>
        <w:rPr>
          <w:sz w:val="24"/>
          <w:szCs w:val="24"/>
        </w:rPr>
        <w:t>Кабінету</w:t>
      </w:r>
      <w:r>
        <w:rPr>
          <w:spacing w:val="1"/>
          <w:sz w:val="24"/>
          <w:szCs w:val="24"/>
        </w:rPr>
        <w:t xml:space="preserve"> </w:t>
      </w:r>
      <w:r>
        <w:rPr>
          <w:sz w:val="24"/>
          <w:szCs w:val="24"/>
        </w:rPr>
        <w:t>Міністрів</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22.08.2007</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1064</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1"/>
          <w:sz w:val="24"/>
          <w:szCs w:val="24"/>
        </w:rPr>
        <w:t xml:space="preserve"> </w:t>
      </w:r>
      <w:hyperlink r:id="rId46">
        <w:r>
          <w:rPr>
            <w:color w:val="0000FF"/>
            <w:sz w:val="24"/>
            <w:szCs w:val="24"/>
            <w:u w:val="single" w:color="0000FF"/>
          </w:rPr>
          <w:t>https://zakon.rada.gov.ua/laws/show/1064-2007-%D0%BF</w:t>
        </w:r>
      </w:hyperlink>
    </w:p>
    <w:p w14:paraId="772020E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Переліку захворювань, за наявності яких</w:t>
      </w:r>
      <w:r>
        <w:rPr>
          <w:spacing w:val="1"/>
          <w:sz w:val="24"/>
          <w:szCs w:val="24"/>
        </w:rPr>
        <w:t xml:space="preserve"> </w:t>
      </w:r>
      <w:r>
        <w:rPr>
          <w:sz w:val="24"/>
          <w:szCs w:val="24"/>
        </w:rPr>
        <w:t>особа</w:t>
      </w:r>
      <w:r>
        <w:rPr>
          <w:spacing w:val="1"/>
          <w:sz w:val="24"/>
          <w:szCs w:val="24"/>
        </w:rPr>
        <w:t xml:space="preserve"> </w:t>
      </w:r>
      <w:r>
        <w:rPr>
          <w:sz w:val="24"/>
          <w:szCs w:val="24"/>
        </w:rPr>
        <w:t>не</w:t>
      </w:r>
      <w:r>
        <w:rPr>
          <w:spacing w:val="1"/>
          <w:sz w:val="24"/>
          <w:szCs w:val="24"/>
        </w:rPr>
        <w:t xml:space="preserve"> </w:t>
      </w:r>
      <w:r>
        <w:rPr>
          <w:sz w:val="24"/>
          <w:szCs w:val="24"/>
        </w:rPr>
        <w:t>може</w:t>
      </w:r>
      <w:r>
        <w:rPr>
          <w:spacing w:val="1"/>
          <w:sz w:val="24"/>
          <w:szCs w:val="24"/>
        </w:rPr>
        <w:t xml:space="preserve"> </w:t>
      </w:r>
      <w:r>
        <w:rPr>
          <w:sz w:val="24"/>
          <w:szCs w:val="24"/>
        </w:rPr>
        <w:t>бути</w:t>
      </w:r>
      <w:r>
        <w:rPr>
          <w:spacing w:val="1"/>
          <w:sz w:val="24"/>
          <w:szCs w:val="24"/>
        </w:rPr>
        <w:t xml:space="preserve"> </w:t>
      </w:r>
      <w:r>
        <w:rPr>
          <w:sz w:val="24"/>
          <w:szCs w:val="24"/>
        </w:rPr>
        <w:t>усиновлювачем:</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охорони здоров’я України від 20.08.2008 року № 479 режим</w:t>
      </w:r>
      <w:r>
        <w:rPr>
          <w:spacing w:val="1"/>
          <w:sz w:val="24"/>
          <w:szCs w:val="24"/>
        </w:rPr>
        <w:t xml:space="preserve"> </w:t>
      </w:r>
      <w:r>
        <w:rPr>
          <w:sz w:val="24"/>
          <w:szCs w:val="24"/>
        </w:rPr>
        <w:t>доступу</w:t>
      </w:r>
      <w:r>
        <w:rPr>
          <w:color w:val="0000FF"/>
          <w:spacing w:val="-4"/>
          <w:sz w:val="24"/>
          <w:szCs w:val="24"/>
        </w:rPr>
        <w:t xml:space="preserve"> </w:t>
      </w:r>
      <w:hyperlink r:id="rId47">
        <w:r>
          <w:rPr>
            <w:color w:val="0000FF"/>
            <w:sz w:val="24"/>
            <w:szCs w:val="24"/>
            <w:u w:val="single" w:color="0000FF"/>
          </w:rPr>
          <w:t>https://zakon.rada.gov.ua/laws/show/z1022-08</w:t>
        </w:r>
      </w:hyperlink>
    </w:p>
    <w:p w14:paraId="269C322A"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Переліку захворювань, які дають право на</w:t>
      </w:r>
      <w:r>
        <w:rPr>
          <w:spacing w:val="1"/>
          <w:sz w:val="24"/>
          <w:szCs w:val="24"/>
        </w:rPr>
        <w:t xml:space="preserve"> </w:t>
      </w:r>
      <w:r>
        <w:rPr>
          <w:sz w:val="24"/>
          <w:szCs w:val="24"/>
        </w:rPr>
        <w:t>усиновлення</w:t>
      </w:r>
      <w:r>
        <w:rPr>
          <w:spacing w:val="1"/>
          <w:sz w:val="24"/>
          <w:szCs w:val="24"/>
        </w:rPr>
        <w:t xml:space="preserve"> </w:t>
      </w:r>
      <w:r>
        <w:rPr>
          <w:sz w:val="24"/>
          <w:szCs w:val="24"/>
        </w:rPr>
        <w:t>хворих</w:t>
      </w:r>
      <w:r>
        <w:rPr>
          <w:spacing w:val="1"/>
          <w:sz w:val="24"/>
          <w:szCs w:val="24"/>
        </w:rPr>
        <w:t xml:space="preserve"> </w:t>
      </w:r>
      <w:r>
        <w:rPr>
          <w:sz w:val="24"/>
          <w:szCs w:val="24"/>
        </w:rPr>
        <w:t>дітей</w:t>
      </w:r>
      <w:r>
        <w:rPr>
          <w:spacing w:val="1"/>
          <w:sz w:val="24"/>
          <w:szCs w:val="24"/>
        </w:rPr>
        <w:t xml:space="preserve"> </w:t>
      </w:r>
      <w:r>
        <w:rPr>
          <w:sz w:val="24"/>
          <w:szCs w:val="24"/>
        </w:rPr>
        <w:t>без</w:t>
      </w:r>
      <w:r>
        <w:rPr>
          <w:spacing w:val="1"/>
          <w:sz w:val="24"/>
          <w:szCs w:val="24"/>
        </w:rPr>
        <w:t xml:space="preserve"> </w:t>
      </w:r>
      <w:r>
        <w:rPr>
          <w:sz w:val="24"/>
          <w:szCs w:val="24"/>
        </w:rPr>
        <w:t>дотримання</w:t>
      </w:r>
      <w:r>
        <w:rPr>
          <w:spacing w:val="1"/>
          <w:sz w:val="24"/>
          <w:szCs w:val="24"/>
        </w:rPr>
        <w:t xml:space="preserve"> </w:t>
      </w:r>
      <w:r>
        <w:rPr>
          <w:sz w:val="24"/>
          <w:szCs w:val="24"/>
        </w:rPr>
        <w:t>строків</w:t>
      </w:r>
      <w:r>
        <w:rPr>
          <w:spacing w:val="-52"/>
          <w:sz w:val="24"/>
          <w:szCs w:val="24"/>
        </w:rPr>
        <w:t xml:space="preserve"> </w:t>
      </w:r>
      <w:r>
        <w:rPr>
          <w:sz w:val="24"/>
          <w:szCs w:val="24"/>
        </w:rPr>
        <w:t>перебування</w:t>
      </w:r>
      <w:r>
        <w:rPr>
          <w:spacing w:val="1"/>
          <w:sz w:val="24"/>
          <w:szCs w:val="24"/>
        </w:rPr>
        <w:t xml:space="preserve"> </w:t>
      </w:r>
      <w:r>
        <w:rPr>
          <w:sz w:val="24"/>
          <w:szCs w:val="24"/>
        </w:rPr>
        <w:t>на</w:t>
      </w:r>
      <w:r>
        <w:rPr>
          <w:spacing w:val="1"/>
          <w:sz w:val="24"/>
          <w:szCs w:val="24"/>
        </w:rPr>
        <w:t xml:space="preserve"> </w:t>
      </w:r>
      <w:r>
        <w:rPr>
          <w:sz w:val="24"/>
          <w:szCs w:val="24"/>
        </w:rPr>
        <w:t>обліку</w:t>
      </w:r>
      <w:r>
        <w:rPr>
          <w:spacing w:val="1"/>
          <w:sz w:val="24"/>
          <w:szCs w:val="24"/>
        </w:rPr>
        <w:t xml:space="preserve"> </w:t>
      </w:r>
      <w:r>
        <w:rPr>
          <w:sz w:val="24"/>
          <w:szCs w:val="24"/>
        </w:rPr>
        <w:t>в</w:t>
      </w:r>
      <w:r>
        <w:rPr>
          <w:spacing w:val="1"/>
          <w:sz w:val="24"/>
          <w:szCs w:val="24"/>
        </w:rPr>
        <w:t xml:space="preserve"> </w:t>
      </w:r>
      <w:r>
        <w:rPr>
          <w:sz w:val="24"/>
          <w:szCs w:val="24"/>
        </w:rPr>
        <w:t>Державному</w:t>
      </w:r>
      <w:r>
        <w:rPr>
          <w:spacing w:val="1"/>
          <w:sz w:val="24"/>
          <w:szCs w:val="24"/>
        </w:rPr>
        <w:t xml:space="preserve"> </w:t>
      </w:r>
      <w:r>
        <w:rPr>
          <w:sz w:val="24"/>
          <w:szCs w:val="24"/>
        </w:rPr>
        <w:t>департаменті</w:t>
      </w:r>
      <w:r>
        <w:rPr>
          <w:spacing w:val="1"/>
          <w:sz w:val="24"/>
          <w:szCs w:val="24"/>
        </w:rPr>
        <w:t xml:space="preserve"> </w:t>
      </w:r>
      <w:r>
        <w:rPr>
          <w:sz w:val="24"/>
          <w:szCs w:val="24"/>
        </w:rPr>
        <w:t>з</w:t>
      </w:r>
      <w:r>
        <w:rPr>
          <w:spacing w:val="1"/>
          <w:sz w:val="24"/>
          <w:szCs w:val="24"/>
        </w:rPr>
        <w:t xml:space="preserve"> </w:t>
      </w:r>
      <w:r>
        <w:rPr>
          <w:spacing w:val="-1"/>
          <w:sz w:val="24"/>
          <w:szCs w:val="24"/>
        </w:rPr>
        <w:t>усиновлення</w:t>
      </w:r>
      <w:r>
        <w:rPr>
          <w:spacing w:val="-11"/>
          <w:sz w:val="24"/>
          <w:szCs w:val="24"/>
        </w:rPr>
        <w:t xml:space="preserve"> </w:t>
      </w:r>
      <w:r>
        <w:rPr>
          <w:sz w:val="24"/>
          <w:szCs w:val="24"/>
        </w:rPr>
        <w:t>та</w:t>
      </w:r>
      <w:r>
        <w:rPr>
          <w:spacing w:val="-10"/>
          <w:sz w:val="24"/>
          <w:szCs w:val="24"/>
        </w:rPr>
        <w:t xml:space="preserve"> </w:t>
      </w:r>
      <w:r>
        <w:rPr>
          <w:sz w:val="24"/>
          <w:szCs w:val="24"/>
        </w:rPr>
        <w:t>захисту</w:t>
      </w:r>
      <w:r>
        <w:rPr>
          <w:spacing w:val="-12"/>
          <w:sz w:val="24"/>
          <w:szCs w:val="24"/>
        </w:rPr>
        <w:t xml:space="preserve"> </w:t>
      </w:r>
      <w:r>
        <w:rPr>
          <w:sz w:val="24"/>
          <w:szCs w:val="24"/>
        </w:rPr>
        <w:t>прав</w:t>
      </w:r>
      <w:r>
        <w:rPr>
          <w:spacing w:val="-9"/>
          <w:sz w:val="24"/>
          <w:szCs w:val="24"/>
        </w:rPr>
        <w:t xml:space="preserve"> </w:t>
      </w:r>
      <w:r>
        <w:rPr>
          <w:sz w:val="24"/>
          <w:szCs w:val="24"/>
        </w:rPr>
        <w:t>дитини</w:t>
      </w:r>
      <w:r>
        <w:rPr>
          <w:spacing w:val="-11"/>
          <w:sz w:val="24"/>
          <w:szCs w:val="24"/>
        </w:rPr>
        <w:t xml:space="preserve"> </w:t>
      </w:r>
      <w:r>
        <w:rPr>
          <w:sz w:val="24"/>
          <w:szCs w:val="24"/>
        </w:rPr>
        <w:t>при</w:t>
      </w:r>
      <w:r>
        <w:rPr>
          <w:spacing w:val="-13"/>
          <w:sz w:val="24"/>
          <w:szCs w:val="24"/>
        </w:rPr>
        <w:t xml:space="preserve"> </w:t>
      </w:r>
      <w:r>
        <w:rPr>
          <w:sz w:val="24"/>
          <w:szCs w:val="24"/>
        </w:rPr>
        <w:t>Міністерстві</w:t>
      </w:r>
      <w:r>
        <w:rPr>
          <w:spacing w:val="-9"/>
          <w:sz w:val="24"/>
          <w:szCs w:val="24"/>
        </w:rPr>
        <w:t xml:space="preserve"> </w:t>
      </w:r>
      <w:r>
        <w:rPr>
          <w:sz w:val="24"/>
          <w:szCs w:val="24"/>
        </w:rPr>
        <w:t>України</w:t>
      </w:r>
      <w:r>
        <w:rPr>
          <w:spacing w:val="-52"/>
          <w:sz w:val="24"/>
          <w:szCs w:val="24"/>
        </w:rPr>
        <w:t xml:space="preserve"> </w:t>
      </w:r>
      <w:r>
        <w:rPr>
          <w:sz w:val="24"/>
          <w:szCs w:val="24"/>
        </w:rPr>
        <w:t>у</w:t>
      </w:r>
      <w:r>
        <w:rPr>
          <w:spacing w:val="-9"/>
          <w:sz w:val="24"/>
          <w:szCs w:val="24"/>
        </w:rPr>
        <w:t xml:space="preserve"> </w:t>
      </w:r>
      <w:r>
        <w:rPr>
          <w:sz w:val="24"/>
          <w:szCs w:val="24"/>
        </w:rPr>
        <w:t>справах</w:t>
      </w:r>
      <w:r>
        <w:rPr>
          <w:spacing w:val="-5"/>
          <w:sz w:val="24"/>
          <w:szCs w:val="24"/>
        </w:rPr>
        <w:t xml:space="preserve"> </w:t>
      </w:r>
      <w:r>
        <w:rPr>
          <w:sz w:val="24"/>
          <w:szCs w:val="24"/>
        </w:rPr>
        <w:t>сім’ї,</w:t>
      </w:r>
      <w:r>
        <w:rPr>
          <w:spacing w:val="-6"/>
          <w:sz w:val="24"/>
          <w:szCs w:val="24"/>
        </w:rPr>
        <w:t xml:space="preserve"> </w:t>
      </w:r>
      <w:r>
        <w:rPr>
          <w:sz w:val="24"/>
          <w:szCs w:val="24"/>
        </w:rPr>
        <w:t>молоді</w:t>
      </w:r>
      <w:r>
        <w:rPr>
          <w:spacing w:val="-6"/>
          <w:sz w:val="24"/>
          <w:szCs w:val="24"/>
        </w:rPr>
        <w:t xml:space="preserve"> </w:t>
      </w:r>
      <w:r>
        <w:rPr>
          <w:sz w:val="24"/>
          <w:szCs w:val="24"/>
        </w:rPr>
        <w:t>та</w:t>
      </w:r>
      <w:r>
        <w:rPr>
          <w:spacing w:val="-8"/>
          <w:sz w:val="24"/>
          <w:szCs w:val="24"/>
        </w:rPr>
        <w:t xml:space="preserve"> </w:t>
      </w:r>
      <w:r>
        <w:rPr>
          <w:sz w:val="24"/>
          <w:szCs w:val="24"/>
        </w:rPr>
        <w:t>спорту:</w:t>
      </w:r>
      <w:r>
        <w:rPr>
          <w:spacing w:val="-5"/>
          <w:sz w:val="24"/>
          <w:szCs w:val="24"/>
        </w:rPr>
        <w:t xml:space="preserve"> </w:t>
      </w:r>
      <w:r>
        <w:rPr>
          <w:sz w:val="24"/>
          <w:szCs w:val="24"/>
        </w:rPr>
        <w:t>Наказ</w:t>
      </w:r>
      <w:r>
        <w:rPr>
          <w:spacing w:val="-6"/>
          <w:sz w:val="24"/>
          <w:szCs w:val="24"/>
        </w:rPr>
        <w:t xml:space="preserve"> </w:t>
      </w:r>
      <w:r>
        <w:rPr>
          <w:sz w:val="24"/>
          <w:szCs w:val="24"/>
        </w:rPr>
        <w:t>Міністерства</w:t>
      </w:r>
      <w:r>
        <w:rPr>
          <w:spacing w:val="-5"/>
          <w:sz w:val="24"/>
          <w:szCs w:val="24"/>
        </w:rPr>
        <w:t xml:space="preserve"> </w:t>
      </w:r>
      <w:r>
        <w:rPr>
          <w:sz w:val="24"/>
          <w:szCs w:val="24"/>
        </w:rPr>
        <w:t>охорони</w:t>
      </w:r>
      <w:r>
        <w:rPr>
          <w:spacing w:val="-53"/>
          <w:sz w:val="24"/>
          <w:szCs w:val="24"/>
        </w:rPr>
        <w:t xml:space="preserve"> </w:t>
      </w:r>
      <w:r>
        <w:rPr>
          <w:sz w:val="24"/>
          <w:szCs w:val="24"/>
        </w:rPr>
        <w:t>здоров’я України від 02.09.2008 року № 510 режим доступу</w:t>
      </w:r>
      <w:r>
        <w:rPr>
          <w:color w:val="0000FF"/>
          <w:spacing w:val="1"/>
          <w:sz w:val="24"/>
          <w:szCs w:val="24"/>
        </w:rPr>
        <w:t xml:space="preserve"> </w:t>
      </w:r>
      <w:hyperlink r:id="rId48">
        <w:r>
          <w:rPr>
            <w:color w:val="0000FF"/>
            <w:sz w:val="24"/>
            <w:szCs w:val="24"/>
            <w:u w:val="single" w:color="0000FF"/>
          </w:rPr>
          <w:t>https://zakon.rada.gov.ua/laws/show/z0352-12</w:t>
        </w:r>
      </w:hyperlink>
    </w:p>
    <w:p w14:paraId="513D37B8" w14:textId="77777777" w:rsidR="00B54C23" w:rsidRDefault="00725134">
      <w:pPr>
        <w:pStyle w:val="a9"/>
        <w:numPr>
          <w:ilvl w:val="0"/>
          <w:numId w:val="5"/>
        </w:numPr>
        <w:tabs>
          <w:tab w:val="left" w:pos="857"/>
          <w:tab w:val="left" w:pos="993"/>
        </w:tabs>
        <w:ind w:left="0" w:right="-91" w:firstLineChars="183" w:firstLine="437"/>
        <w:rPr>
          <w:sz w:val="24"/>
          <w:szCs w:val="24"/>
        </w:rPr>
      </w:pPr>
      <w:r>
        <w:rPr>
          <w:spacing w:val="-1"/>
          <w:sz w:val="24"/>
          <w:szCs w:val="24"/>
        </w:rPr>
        <w:t>Про</w:t>
      </w:r>
      <w:r>
        <w:rPr>
          <w:spacing w:val="-11"/>
          <w:sz w:val="24"/>
          <w:szCs w:val="24"/>
        </w:rPr>
        <w:t xml:space="preserve"> </w:t>
      </w:r>
      <w:r>
        <w:rPr>
          <w:spacing w:val="-1"/>
          <w:sz w:val="24"/>
          <w:szCs w:val="24"/>
        </w:rPr>
        <w:t>затвердження</w:t>
      </w:r>
      <w:r>
        <w:rPr>
          <w:spacing w:val="-14"/>
          <w:sz w:val="24"/>
          <w:szCs w:val="24"/>
        </w:rPr>
        <w:t xml:space="preserve"> </w:t>
      </w:r>
      <w:r>
        <w:rPr>
          <w:sz w:val="24"/>
          <w:szCs w:val="24"/>
        </w:rPr>
        <w:t>Порядку</w:t>
      </w:r>
      <w:r>
        <w:rPr>
          <w:spacing w:val="-14"/>
          <w:sz w:val="24"/>
          <w:szCs w:val="24"/>
        </w:rPr>
        <w:t xml:space="preserve"> </w:t>
      </w:r>
      <w:r>
        <w:rPr>
          <w:sz w:val="24"/>
          <w:szCs w:val="24"/>
        </w:rPr>
        <w:t>вибуття</w:t>
      </w:r>
      <w:r>
        <w:rPr>
          <w:spacing w:val="-12"/>
          <w:sz w:val="24"/>
          <w:szCs w:val="24"/>
        </w:rPr>
        <w:t xml:space="preserve"> </w:t>
      </w:r>
      <w:r>
        <w:rPr>
          <w:sz w:val="24"/>
          <w:szCs w:val="24"/>
        </w:rPr>
        <w:t>дітей</w:t>
      </w:r>
      <w:r>
        <w:rPr>
          <w:spacing w:val="-12"/>
          <w:sz w:val="24"/>
          <w:szCs w:val="24"/>
        </w:rPr>
        <w:t xml:space="preserve"> </w:t>
      </w:r>
      <w:r>
        <w:rPr>
          <w:sz w:val="24"/>
          <w:szCs w:val="24"/>
        </w:rPr>
        <w:t>із</w:t>
      </w:r>
      <w:r>
        <w:rPr>
          <w:spacing w:val="-15"/>
          <w:sz w:val="24"/>
          <w:szCs w:val="24"/>
        </w:rPr>
        <w:t xml:space="preserve"> </w:t>
      </w:r>
      <w:r>
        <w:rPr>
          <w:sz w:val="24"/>
          <w:szCs w:val="24"/>
        </w:rPr>
        <w:t>закладів</w:t>
      </w:r>
      <w:r>
        <w:rPr>
          <w:spacing w:val="-12"/>
          <w:sz w:val="24"/>
          <w:szCs w:val="24"/>
        </w:rPr>
        <w:t xml:space="preserve"> </w:t>
      </w:r>
      <w:r>
        <w:rPr>
          <w:sz w:val="24"/>
          <w:szCs w:val="24"/>
        </w:rPr>
        <w:t>для</w:t>
      </w:r>
      <w:r>
        <w:rPr>
          <w:spacing w:val="-14"/>
          <w:sz w:val="24"/>
          <w:szCs w:val="24"/>
        </w:rPr>
        <w:t xml:space="preserve"> </w:t>
      </w:r>
      <w:r>
        <w:rPr>
          <w:sz w:val="24"/>
          <w:szCs w:val="24"/>
        </w:rPr>
        <w:t>дітей-</w:t>
      </w:r>
      <w:r>
        <w:rPr>
          <w:spacing w:val="-53"/>
          <w:sz w:val="24"/>
          <w:szCs w:val="24"/>
        </w:rPr>
        <w:t xml:space="preserve"> </w:t>
      </w:r>
      <w:r>
        <w:rPr>
          <w:sz w:val="24"/>
          <w:szCs w:val="24"/>
        </w:rPr>
        <w:t>сиріт</w:t>
      </w:r>
      <w:r>
        <w:rPr>
          <w:spacing w:val="1"/>
          <w:sz w:val="24"/>
          <w:szCs w:val="24"/>
        </w:rPr>
        <w:t xml:space="preserve"> </w:t>
      </w:r>
      <w:r>
        <w:rPr>
          <w:sz w:val="24"/>
          <w:szCs w:val="24"/>
        </w:rPr>
        <w:t>та</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й</w:t>
      </w:r>
      <w:r>
        <w:rPr>
          <w:spacing w:val="1"/>
          <w:sz w:val="24"/>
          <w:szCs w:val="24"/>
        </w:rPr>
        <w:t xml:space="preserve"> </w:t>
      </w:r>
      <w:r>
        <w:rPr>
          <w:spacing w:val="-1"/>
          <w:sz w:val="24"/>
          <w:szCs w:val="24"/>
        </w:rPr>
        <w:t>соціального</w:t>
      </w:r>
      <w:r>
        <w:rPr>
          <w:spacing w:val="-14"/>
          <w:sz w:val="24"/>
          <w:szCs w:val="24"/>
        </w:rPr>
        <w:t xml:space="preserve"> </w:t>
      </w:r>
      <w:r>
        <w:rPr>
          <w:spacing w:val="-1"/>
          <w:sz w:val="24"/>
          <w:szCs w:val="24"/>
        </w:rPr>
        <w:t>захисту</w:t>
      </w:r>
      <w:r>
        <w:rPr>
          <w:spacing w:val="-16"/>
          <w:sz w:val="24"/>
          <w:szCs w:val="24"/>
        </w:rPr>
        <w:t xml:space="preserve"> </w:t>
      </w:r>
      <w:r>
        <w:rPr>
          <w:sz w:val="24"/>
          <w:szCs w:val="24"/>
        </w:rPr>
        <w:t>дітей,</w:t>
      </w:r>
      <w:r>
        <w:rPr>
          <w:spacing w:val="-14"/>
          <w:sz w:val="24"/>
          <w:szCs w:val="24"/>
        </w:rPr>
        <w:t xml:space="preserve"> </w:t>
      </w:r>
      <w:r>
        <w:rPr>
          <w:sz w:val="24"/>
          <w:szCs w:val="24"/>
        </w:rPr>
        <w:t>до</w:t>
      </w:r>
      <w:r>
        <w:rPr>
          <w:spacing w:val="-13"/>
          <w:sz w:val="24"/>
          <w:szCs w:val="24"/>
        </w:rPr>
        <w:t xml:space="preserve"> </w:t>
      </w:r>
      <w:r>
        <w:rPr>
          <w:sz w:val="24"/>
          <w:szCs w:val="24"/>
        </w:rPr>
        <w:t>сімейних</w:t>
      </w:r>
      <w:r>
        <w:rPr>
          <w:spacing w:val="-17"/>
          <w:sz w:val="24"/>
          <w:szCs w:val="24"/>
        </w:rPr>
        <w:t xml:space="preserve"> </w:t>
      </w:r>
      <w:r>
        <w:rPr>
          <w:sz w:val="24"/>
          <w:szCs w:val="24"/>
        </w:rPr>
        <w:t>форм</w:t>
      </w:r>
      <w:r>
        <w:rPr>
          <w:spacing w:val="-14"/>
          <w:sz w:val="24"/>
          <w:szCs w:val="24"/>
        </w:rPr>
        <w:t xml:space="preserve"> </w:t>
      </w:r>
      <w:r>
        <w:rPr>
          <w:sz w:val="24"/>
          <w:szCs w:val="24"/>
        </w:rPr>
        <w:t>виховання:</w:t>
      </w:r>
      <w:r>
        <w:rPr>
          <w:spacing w:val="-13"/>
          <w:sz w:val="24"/>
          <w:szCs w:val="24"/>
        </w:rPr>
        <w:t xml:space="preserve"> </w:t>
      </w:r>
      <w:r>
        <w:rPr>
          <w:sz w:val="24"/>
          <w:szCs w:val="24"/>
        </w:rPr>
        <w:t>Наказ</w:t>
      </w:r>
      <w:r>
        <w:rPr>
          <w:spacing w:val="-53"/>
          <w:sz w:val="24"/>
          <w:szCs w:val="24"/>
        </w:rPr>
        <w:t xml:space="preserve"> </w:t>
      </w:r>
      <w:r>
        <w:rPr>
          <w:sz w:val="24"/>
          <w:szCs w:val="24"/>
        </w:rPr>
        <w:t>Міністерства</w:t>
      </w:r>
      <w:r>
        <w:rPr>
          <w:spacing w:val="1"/>
          <w:sz w:val="24"/>
          <w:szCs w:val="24"/>
        </w:rPr>
        <w:t xml:space="preserve"> </w:t>
      </w:r>
      <w:r>
        <w:rPr>
          <w:sz w:val="24"/>
          <w:szCs w:val="24"/>
        </w:rPr>
        <w:t>України</w:t>
      </w:r>
      <w:r>
        <w:rPr>
          <w:spacing w:val="1"/>
          <w:sz w:val="24"/>
          <w:szCs w:val="24"/>
        </w:rPr>
        <w:t xml:space="preserve"> </w:t>
      </w:r>
      <w:r>
        <w:rPr>
          <w:sz w:val="24"/>
          <w:szCs w:val="24"/>
        </w:rPr>
        <w:t>у</w:t>
      </w:r>
      <w:r>
        <w:rPr>
          <w:spacing w:val="1"/>
          <w:sz w:val="24"/>
          <w:szCs w:val="24"/>
        </w:rPr>
        <w:t xml:space="preserve"> </w:t>
      </w:r>
      <w:r>
        <w:rPr>
          <w:sz w:val="24"/>
          <w:szCs w:val="24"/>
        </w:rPr>
        <w:t>справах</w:t>
      </w:r>
      <w:r>
        <w:rPr>
          <w:spacing w:val="1"/>
          <w:sz w:val="24"/>
          <w:szCs w:val="24"/>
        </w:rPr>
        <w:t xml:space="preserve"> </w:t>
      </w:r>
      <w:r>
        <w:rPr>
          <w:sz w:val="24"/>
          <w:szCs w:val="24"/>
        </w:rPr>
        <w:t>сім’ї,</w:t>
      </w:r>
      <w:r>
        <w:rPr>
          <w:spacing w:val="1"/>
          <w:sz w:val="24"/>
          <w:szCs w:val="24"/>
        </w:rPr>
        <w:t xml:space="preserve"> </w:t>
      </w:r>
      <w:r>
        <w:rPr>
          <w:sz w:val="24"/>
          <w:szCs w:val="24"/>
        </w:rPr>
        <w:t>молоді</w:t>
      </w:r>
      <w:r>
        <w:rPr>
          <w:spacing w:val="1"/>
          <w:sz w:val="24"/>
          <w:szCs w:val="24"/>
        </w:rPr>
        <w:t xml:space="preserve"> </w:t>
      </w:r>
      <w:r>
        <w:rPr>
          <w:sz w:val="24"/>
          <w:szCs w:val="24"/>
        </w:rPr>
        <w:t>та</w:t>
      </w:r>
      <w:r>
        <w:rPr>
          <w:spacing w:val="1"/>
          <w:sz w:val="24"/>
          <w:szCs w:val="24"/>
        </w:rPr>
        <w:t xml:space="preserve"> </w:t>
      </w:r>
      <w:r>
        <w:rPr>
          <w:sz w:val="24"/>
          <w:szCs w:val="24"/>
        </w:rPr>
        <w:t>спорту,</w:t>
      </w:r>
      <w:r>
        <w:rPr>
          <w:spacing w:val="1"/>
          <w:sz w:val="24"/>
          <w:szCs w:val="24"/>
        </w:rPr>
        <w:t xml:space="preserve"> </w:t>
      </w:r>
      <w:r>
        <w:rPr>
          <w:sz w:val="24"/>
          <w:szCs w:val="24"/>
        </w:rPr>
        <w:t>Міністерства освіти і науки України, Міністерства охорони</w:t>
      </w:r>
      <w:r>
        <w:rPr>
          <w:spacing w:val="1"/>
          <w:sz w:val="24"/>
          <w:szCs w:val="24"/>
        </w:rPr>
        <w:t xml:space="preserve"> </w:t>
      </w:r>
      <w:r>
        <w:rPr>
          <w:sz w:val="24"/>
          <w:szCs w:val="24"/>
        </w:rPr>
        <w:t>здоров’я</w:t>
      </w:r>
      <w:r>
        <w:rPr>
          <w:spacing w:val="1"/>
          <w:sz w:val="24"/>
          <w:szCs w:val="24"/>
        </w:rPr>
        <w:t xml:space="preserve"> </w:t>
      </w:r>
      <w:r>
        <w:rPr>
          <w:sz w:val="24"/>
          <w:szCs w:val="24"/>
        </w:rPr>
        <w:t>України</w:t>
      </w:r>
      <w:r>
        <w:rPr>
          <w:spacing w:val="1"/>
          <w:sz w:val="24"/>
          <w:szCs w:val="24"/>
        </w:rPr>
        <w:t xml:space="preserve"> </w:t>
      </w:r>
      <w:r>
        <w:rPr>
          <w:sz w:val="24"/>
          <w:szCs w:val="24"/>
        </w:rPr>
        <w:t>від</w:t>
      </w:r>
      <w:r>
        <w:rPr>
          <w:spacing w:val="1"/>
          <w:sz w:val="24"/>
          <w:szCs w:val="24"/>
        </w:rPr>
        <w:t xml:space="preserve"> </w:t>
      </w:r>
      <w:r>
        <w:rPr>
          <w:sz w:val="24"/>
          <w:szCs w:val="24"/>
        </w:rPr>
        <w:t>02.02.2007</w:t>
      </w:r>
      <w:r>
        <w:rPr>
          <w:spacing w:val="1"/>
          <w:sz w:val="24"/>
          <w:szCs w:val="24"/>
        </w:rPr>
        <w:t xml:space="preserve"> </w:t>
      </w:r>
      <w:r>
        <w:rPr>
          <w:sz w:val="24"/>
          <w:szCs w:val="24"/>
        </w:rPr>
        <w:t>року</w:t>
      </w:r>
      <w:r>
        <w:rPr>
          <w:spacing w:val="1"/>
          <w:sz w:val="24"/>
          <w:szCs w:val="24"/>
        </w:rPr>
        <w:t xml:space="preserve"> </w:t>
      </w:r>
      <w:r>
        <w:rPr>
          <w:sz w:val="24"/>
          <w:szCs w:val="24"/>
        </w:rPr>
        <w:t>№</w:t>
      </w:r>
      <w:r>
        <w:rPr>
          <w:spacing w:val="1"/>
          <w:sz w:val="24"/>
          <w:szCs w:val="24"/>
        </w:rPr>
        <w:t xml:space="preserve"> </w:t>
      </w:r>
      <w:r>
        <w:rPr>
          <w:sz w:val="24"/>
          <w:szCs w:val="24"/>
        </w:rPr>
        <w:t>302/80/49</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color w:val="0000FF"/>
          <w:spacing w:val="-4"/>
          <w:sz w:val="24"/>
          <w:szCs w:val="24"/>
        </w:rPr>
        <w:t xml:space="preserve"> </w:t>
      </w:r>
      <w:hyperlink r:id="rId49">
        <w:r>
          <w:rPr>
            <w:color w:val="0000FF"/>
            <w:sz w:val="24"/>
            <w:szCs w:val="24"/>
            <w:u w:val="single" w:color="0000FF"/>
          </w:rPr>
          <w:t>https://zakon.rada.gov.ua/laws/show/z0186-07</w:t>
        </w:r>
      </w:hyperlink>
    </w:p>
    <w:p w14:paraId="348F6C1B"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Типового положення про будинок дитини:</w:t>
      </w:r>
      <w:r>
        <w:rPr>
          <w:spacing w:val="1"/>
          <w:sz w:val="24"/>
          <w:szCs w:val="24"/>
        </w:rPr>
        <w:t xml:space="preserve"> </w:t>
      </w:r>
      <w:r>
        <w:rPr>
          <w:sz w:val="24"/>
          <w:szCs w:val="24"/>
        </w:rPr>
        <w:t>Наказ Міністерства охорони здоров’я України від 18.05.1998</w:t>
      </w:r>
      <w:r>
        <w:rPr>
          <w:spacing w:val="1"/>
          <w:sz w:val="24"/>
          <w:szCs w:val="24"/>
        </w:rPr>
        <w:t xml:space="preserve"> </w:t>
      </w:r>
      <w:r>
        <w:rPr>
          <w:spacing w:val="-11"/>
          <w:sz w:val="24"/>
          <w:szCs w:val="24"/>
        </w:rPr>
        <w:t>року № 123 режим доступу</w:t>
      </w:r>
      <w:r>
        <w:rPr>
          <w:color w:val="0000FF"/>
          <w:spacing w:val="-11"/>
          <w:sz w:val="24"/>
          <w:szCs w:val="24"/>
        </w:rPr>
        <w:t xml:space="preserve"> </w:t>
      </w:r>
      <w:hyperlink r:id="rId50">
        <w:r>
          <w:rPr>
            <w:color w:val="0000FF"/>
            <w:spacing w:val="-11"/>
            <w:sz w:val="24"/>
            <w:szCs w:val="24"/>
            <w:u w:val="single" w:color="0000FF"/>
          </w:rPr>
          <w:t>https://zakon.rada.gov.ua/laws/show/z0372-</w:t>
        </w:r>
      </w:hyperlink>
      <w:r>
        <w:rPr>
          <w:color w:val="0000FF"/>
          <w:spacing w:val="-10"/>
          <w:sz w:val="24"/>
          <w:szCs w:val="24"/>
        </w:rPr>
        <w:t xml:space="preserve"> </w:t>
      </w:r>
      <w:hyperlink r:id="rId51">
        <w:r>
          <w:rPr>
            <w:color w:val="0000FF"/>
            <w:sz w:val="24"/>
            <w:szCs w:val="24"/>
            <w:u w:val="single" w:color="0000FF"/>
          </w:rPr>
          <w:t>98</w:t>
        </w:r>
      </w:hyperlink>
    </w:p>
    <w:p w14:paraId="7D330E9D"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w:t>
      </w:r>
      <w:r>
        <w:rPr>
          <w:spacing w:val="1"/>
          <w:sz w:val="24"/>
          <w:szCs w:val="24"/>
        </w:rPr>
        <w:t xml:space="preserve"> </w:t>
      </w:r>
      <w:r>
        <w:rPr>
          <w:sz w:val="24"/>
          <w:szCs w:val="24"/>
        </w:rPr>
        <w:t>затвердження</w:t>
      </w:r>
      <w:r>
        <w:rPr>
          <w:spacing w:val="1"/>
          <w:sz w:val="24"/>
          <w:szCs w:val="24"/>
        </w:rPr>
        <w:t xml:space="preserve"> </w:t>
      </w:r>
      <w:r>
        <w:rPr>
          <w:sz w:val="24"/>
          <w:szCs w:val="24"/>
        </w:rPr>
        <w:t>Положення</w:t>
      </w:r>
      <w:r>
        <w:rPr>
          <w:spacing w:val="1"/>
          <w:sz w:val="24"/>
          <w:szCs w:val="24"/>
        </w:rPr>
        <w:t xml:space="preserve"> </w:t>
      </w:r>
      <w:r>
        <w:rPr>
          <w:sz w:val="24"/>
          <w:szCs w:val="24"/>
        </w:rPr>
        <w:t>про</w:t>
      </w:r>
      <w:r>
        <w:rPr>
          <w:spacing w:val="1"/>
          <w:sz w:val="24"/>
          <w:szCs w:val="24"/>
        </w:rPr>
        <w:t xml:space="preserve"> </w:t>
      </w:r>
      <w:r>
        <w:rPr>
          <w:sz w:val="24"/>
          <w:szCs w:val="24"/>
        </w:rPr>
        <w:t>дитячі</w:t>
      </w:r>
      <w:r>
        <w:rPr>
          <w:spacing w:val="1"/>
          <w:sz w:val="24"/>
          <w:szCs w:val="24"/>
        </w:rPr>
        <w:t xml:space="preserve"> </w:t>
      </w:r>
      <w:r>
        <w:rPr>
          <w:sz w:val="24"/>
          <w:szCs w:val="24"/>
        </w:rPr>
        <w:t>будинки</w:t>
      </w:r>
      <w:r>
        <w:rPr>
          <w:spacing w:val="1"/>
          <w:sz w:val="24"/>
          <w:szCs w:val="24"/>
        </w:rPr>
        <w:t xml:space="preserve"> </w:t>
      </w:r>
      <w:r>
        <w:rPr>
          <w:sz w:val="24"/>
          <w:szCs w:val="24"/>
        </w:rPr>
        <w:t>і</w:t>
      </w:r>
      <w:r>
        <w:rPr>
          <w:spacing w:val="1"/>
          <w:sz w:val="24"/>
          <w:szCs w:val="24"/>
        </w:rPr>
        <w:t xml:space="preserve"> </w:t>
      </w:r>
      <w:r>
        <w:rPr>
          <w:sz w:val="24"/>
          <w:szCs w:val="24"/>
        </w:rPr>
        <w:t>загальноосвітні</w:t>
      </w:r>
      <w:r>
        <w:rPr>
          <w:spacing w:val="1"/>
          <w:sz w:val="24"/>
          <w:szCs w:val="24"/>
        </w:rPr>
        <w:t xml:space="preserve"> </w:t>
      </w:r>
      <w:r>
        <w:rPr>
          <w:sz w:val="24"/>
          <w:szCs w:val="24"/>
        </w:rPr>
        <w:t>школи-інтернати</w:t>
      </w:r>
      <w:r>
        <w:rPr>
          <w:spacing w:val="1"/>
          <w:sz w:val="24"/>
          <w:szCs w:val="24"/>
        </w:rPr>
        <w:t xml:space="preserve"> </w:t>
      </w:r>
      <w:r>
        <w:rPr>
          <w:sz w:val="24"/>
          <w:szCs w:val="24"/>
        </w:rPr>
        <w:t>для</w:t>
      </w:r>
      <w:r>
        <w:rPr>
          <w:spacing w:val="1"/>
          <w:sz w:val="24"/>
          <w:szCs w:val="24"/>
        </w:rPr>
        <w:t xml:space="preserve"> </w:t>
      </w:r>
      <w:r>
        <w:rPr>
          <w:sz w:val="24"/>
          <w:szCs w:val="24"/>
        </w:rPr>
        <w:t>дітей-сиріт</w:t>
      </w:r>
      <w:r>
        <w:rPr>
          <w:spacing w:val="1"/>
          <w:sz w:val="24"/>
          <w:szCs w:val="24"/>
        </w:rPr>
        <w:t xml:space="preserve"> </w:t>
      </w:r>
      <w:r>
        <w:rPr>
          <w:sz w:val="24"/>
          <w:szCs w:val="24"/>
        </w:rPr>
        <w:t>і</w:t>
      </w:r>
      <w:r>
        <w:rPr>
          <w:spacing w:val="1"/>
          <w:sz w:val="24"/>
          <w:szCs w:val="24"/>
        </w:rPr>
        <w:t xml:space="preserve"> </w:t>
      </w:r>
      <w:r>
        <w:rPr>
          <w:sz w:val="24"/>
          <w:szCs w:val="24"/>
        </w:rPr>
        <w:t>дітей,</w:t>
      </w:r>
      <w:r>
        <w:rPr>
          <w:spacing w:val="1"/>
          <w:sz w:val="24"/>
          <w:szCs w:val="24"/>
        </w:rPr>
        <w:t xml:space="preserve"> </w:t>
      </w:r>
      <w:r>
        <w:rPr>
          <w:sz w:val="24"/>
          <w:szCs w:val="24"/>
        </w:rPr>
        <w:t>позбавлених</w:t>
      </w:r>
      <w:r>
        <w:rPr>
          <w:spacing w:val="1"/>
          <w:sz w:val="24"/>
          <w:szCs w:val="24"/>
        </w:rPr>
        <w:t xml:space="preserve"> </w:t>
      </w:r>
      <w:r>
        <w:rPr>
          <w:sz w:val="24"/>
          <w:szCs w:val="24"/>
        </w:rPr>
        <w:t>батьківського</w:t>
      </w:r>
      <w:r>
        <w:rPr>
          <w:spacing w:val="1"/>
          <w:sz w:val="24"/>
          <w:szCs w:val="24"/>
        </w:rPr>
        <w:t xml:space="preserve"> </w:t>
      </w:r>
      <w:r>
        <w:rPr>
          <w:sz w:val="24"/>
          <w:szCs w:val="24"/>
        </w:rPr>
        <w:t>піклування:</w:t>
      </w:r>
      <w:r>
        <w:rPr>
          <w:spacing w:val="1"/>
          <w:sz w:val="24"/>
          <w:szCs w:val="24"/>
        </w:rPr>
        <w:t xml:space="preserve"> </w:t>
      </w:r>
      <w:r>
        <w:rPr>
          <w:sz w:val="24"/>
          <w:szCs w:val="24"/>
        </w:rPr>
        <w:t>Наказ</w:t>
      </w:r>
      <w:r>
        <w:rPr>
          <w:spacing w:val="1"/>
          <w:sz w:val="24"/>
          <w:szCs w:val="24"/>
        </w:rPr>
        <w:t xml:space="preserve"> </w:t>
      </w:r>
      <w:r>
        <w:rPr>
          <w:sz w:val="24"/>
          <w:szCs w:val="24"/>
        </w:rPr>
        <w:t>Міністерства</w:t>
      </w:r>
      <w:r>
        <w:rPr>
          <w:spacing w:val="1"/>
          <w:sz w:val="24"/>
          <w:szCs w:val="24"/>
        </w:rPr>
        <w:t xml:space="preserve"> </w:t>
      </w:r>
      <w:r>
        <w:rPr>
          <w:sz w:val="24"/>
          <w:szCs w:val="24"/>
        </w:rPr>
        <w:t>освіти і науки України від 21.09.2004 року № 747/460 режим</w:t>
      </w:r>
      <w:r>
        <w:rPr>
          <w:spacing w:val="1"/>
          <w:sz w:val="24"/>
          <w:szCs w:val="24"/>
        </w:rPr>
        <w:t xml:space="preserve"> </w:t>
      </w:r>
      <w:r>
        <w:rPr>
          <w:sz w:val="24"/>
          <w:szCs w:val="24"/>
        </w:rPr>
        <w:t>доступу</w:t>
      </w:r>
      <w:r>
        <w:rPr>
          <w:color w:val="0000FF"/>
          <w:spacing w:val="-4"/>
          <w:sz w:val="24"/>
          <w:szCs w:val="24"/>
        </w:rPr>
        <w:t xml:space="preserve"> </w:t>
      </w:r>
      <w:hyperlink r:id="rId52">
        <w:r>
          <w:rPr>
            <w:color w:val="0000FF"/>
            <w:sz w:val="24"/>
            <w:szCs w:val="24"/>
            <w:u w:val="single" w:color="0000FF"/>
          </w:rPr>
          <w:t>https://zakon.rada.gov.ua/laws/show/z1629-12</w:t>
        </w:r>
      </w:hyperlink>
    </w:p>
    <w:p w14:paraId="2AC48FD4"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Про затвердження Положення про порядок та умови прийому</w:t>
      </w:r>
      <w:r>
        <w:rPr>
          <w:spacing w:val="-52"/>
          <w:sz w:val="24"/>
          <w:szCs w:val="24"/>
        </w:rPr>
        <w:t xml:space="preserve"> </w:t>
      </w:r>
      <w:r>
        <w:rPr>
          <w:sz w:val="24"/>
          <w:szCs w:val="24"/>
        </w:rPr>
        <w:t>документів</w:t>
      </w:r>
      <w:r>
        <w:rPr>
          <w:spacing w:val="1"/>
          <w:sz w:val="24"/>
          <w:szCs w:val="24"/>
        </w:rPr>
        <w:t xml:space="preserve"> </w:t>
      </w:r>
      <w:r>
        <w:rPr>
          <w:sz w:val="24"/>
          <w:szCs w:val="24"/>
        </w:rPr>
        <w:t>від</w:t>
      </w:r>
      <w:r>
        <w:rPr>
          <w:spacing w:val="1"/>
          <w:sz w:val="24"/>
          <w:szCs w:val="24"/>
        </w:rPr>
        <w:t xml:space="preserve"> </w:t>
      </w:r>
      <w:r>
        <w:rPr>
          <w:sz w:val="24"/>
          <w:szCs w:val="24"/>
        </w:rPr>
        <w:t>іноземців,</w:t>
      </w:r>
      <w:r>
        <w:rPr>
          <w:spacing w:val="1"/>
          <w:sz w:val="24"/>
          <w:szCs w:val="24"/>
        </w:rPr>
        <w:t xml:space="preserve"> </w:t>
      </w:r>
      <w:r>
        <w:rPr>
          <w:sz w:val="24"/>
          <w:szCs w:val="24"/>
        </w:rPr>
        <w:t>які</w:t>
      </w:r>
      <w:r>
        <w:rPr>
          <w:spacing w:val="1"/>
          <w:sz w:val="24"/>
          <w:szCs w:val="24"/>
        </w:rPr>
        <w:t xml:space="preserve"> </w:t>
      </w:r>
      <w:r>
        <w:rPr>
          <w:sz w:val="24"/>
          <w:szCs w:val="24"/>
        </w:rPr>
        <w:t>бажають</w:t>
      </w:r>
      <w:r>
        <w:rPr>
          <w:spacing w:val="1"/>
          <w:sz w:val="24"/>
          <w:szCs w:val="24"/>
        </w:rPr>
        <w:t xml:space="preserve"> </w:t>
      </w:r>
      <w:r>
        <w:rPr>
          <w:sz w:val="24"/>
          <w:szCs w:val="24"/>
        </w:rPr>
        <w:t>усиновити</w:t>
      </w:r>
      <w:r>
        <w:rPr>
          <w:spacing w:val="1"/>
          <w:sz w:val="24"/>
          <w:szCs w:val="24"/>
        </w:rPr>
        <w:t xml:space="preserve"> </w:t>
      </w:r>
      <w:r>
        <w:rPr>
          <w:sz w:val="24"/>
          <w:szCs w:val="24"/>
        </w:rPr>
        <w:t>дитину:</w:t>
      </w:r>
      <w:r>
        <w:rPr>
          <w:spacing w:val="1"/>
          <w:sz w:val="24"/>
          <w:szCs w:val="24"/>
        </w:rPr>
        <w:t xml:space="preserve"> </w:t>
      </w:r>
      <w:r>
        <w:rPr>
          <w:sz w:val="24"/>
          <w:szCs w:val="24"/>
        </w:rPr>
        <w:t>Наказ Міністерства України у справах сім’ї, молоді та спорту</w:t>
      </w:r>
      <w:r>
        <w:rPr>
          <w:spacing w:val="1"/>
          <w:sz w:val="24"/>
          <w:szCs w:val="24"/>
        </w:rPr>
        <w:t xml:space="preserve"> </w:t>
      </w:r>
      <w:r>
        <w:rPr>
          <w:sz w:val="24"/>
          <w:szCs w:val="24"/>
        </w:rPr>
        <w:t>від 05.02.2007 року № 313 (у редакції наказу від 12.11.2007</w:t>
      </w:r>
      <w:r>
        <w:rPr>
          <w:spacing w:val="1"/>
          <w:sz w:val="24"/>
          <w:szCs w:val="24"/>
        </w:rPr>
        <w:t xml:space="preserve"> </w:t>
      </w:r>
      <w:r>
        <w:rPr>
          <w:spacing w:val="-13"/>
          <w:sz w:val="24"/>
          <w:szCs w:val="24"/>
        </w:rPr>
        <w:t>року</w:t>
      </w:r>
      <w:r>
        <w:rPr>
          <w:spacing w:val="-34"/>
          <w:sz w:val="24"/>
          <w:szCs w:val="24"/>
        </w:rPr>
        <w:t xml:space="preserve"> </w:t>
      </w:r>
      <w:r>
        <w:rPr>
          <w:spacing w:val="-13"/>
          <w:sz w:val="24"/>
          <w:szCs w:val="24"/>
        </w:rPr>
        <w:t>№</w:t>
      </w:r>
      <w:r>
        <w:rPr>
          <w:spacing w:val="-30"/>
          <w:sz w:val="24"/>
          <w:szCs w:val="24"/>
        </w:rPr>
        <w:t xml:space="preserve"> </w:t>
      </w:r>
      <w:r>
        <w:rPr>
          <w:spacing w:val="-13"/>
          <w:sz w:val="24"/>
          <w:szCs w:val="24"/>
        </w:rPr>
        <w:t>4041)</w:t>
      </w:r>
      <w:r>
        <w:rPr>
          <w:spacing w:val="-31"/>
          <w:sz w:val="24"/>
          <w:szCs w:val="24"/>
        </w:rPr>
        <w:t xml:space="preserve"> </w:t>
      </w:r>
      <w:r>
        <w:rPr>
          <w:spacing w:val="-13"/>
          <w:sz w:val="24"/>
          <w:szCs w:val="24"/>
        </w:rPr>
        <w:t>//</w:t>
      </w:r>
      <w:r>
        <w:rPr>
          <w:spacing w:val="-29"/>
          <w:sz w:val="24"/>
          <w:szCs w:val="24"/>
        </w:rPr>
        <w:t xml:space="preserve"> </w:t>
      </w:r>
      <w:r>
        <w:rPr>
          <w:spacing w:val="-13"/>
          <w:sz w:val="24"/>
          <w:szCs w:val="24"/>
        </w:rPr>
        <w:t>режим</w:t>
      </w:r>
      <w:r>
        <w:rPr>
          <w:spacing w:val="-32"/>
          <w:sz w:val="24"/>
          <w:szCs w:val="24"/>
        </w:rPr>
        <w:t xml:space="preserve"> </w:t>
      </w:r>
      <w:r>
        <w:rPr>
          <w:spacing w:val="-13"/>
          <w:sz w:val="24"/>
          <w:szCs w:val="24"/>
        </w:rPr>
        <w:t>доступу</w:t>
      </w:r>
      <w:r>
        <w:rPr>
          <w:color w:val="0000FF"/>
          <w:spacing w:val="-32"/>
          <w:sz w:val="24"/>
          <w:szCs w:val="24"/>
        </w:rPr>
        <w:t xml:space="preserve"> </w:t>
      </w:r>
      <w:hyperlink r:id="rId53">
        <w:r>
          <w:rPr>
            <w:color w:val="0000FF"/>
            <w:spacing w:val="-13"/>
            <w:sz w:val="24"/>
            <w:szCs w:val="24"/>
            <w:u w:val="single" w:color="0000FF"/>
          </w:rPr>
          <w:t>https://zakon.rada.gov.ua/laws/show/z1406-</w:t>
        </w:r>
      </w:hyperlink>
      <w:r>
        <w:rPr>
          <w:color w:val="0000FF"/>
          <w:spacing w:val="-12"/>
          <w:sz w:val="24"/>
          <w:szCs w:val="24"/>
        </w:rPr>
        <w:t xml:space="preserve"> </w:t>
      </w:r>
      <w:hyperlink r:id="rId54">
        <w:r>
          <w:rPr>
            <w:color w:val="0000FF"/>
            <w:sz w:val="24"/>
            <w:szCs w:val="24"/>
            <w:u w:val="single" w:color="0000FF"/>
          </w:rPr>
          <w:t>11</w:t>
        </w:r>
      </w:hyperlink>
    </w:p>
    <w:p w14:paraId="51CE75FB"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Правила внесення змін до актових записів цивільного стану,</w:t>
      </w:r>
      <w:r>
        <w:rPr>
          <w:spacing w:val="1"/>
          <w:sz w:val="24"/>
          <w:szCs w:val="24"/>
        </w:rPr>
        <w:t xml:space="preserve"> </w:t>
      </w:r>
      <w:r>
        <w:rPr>
          <w:sz w:val="24"/>
          <w:szCs w:val="24"/>
        </w:rPr>
        <w:t>їх</w:t>
      </w:r>
      <w:r>
        <w:rPr>
          <w:spacing w:val="1"/>
          <w:sz w:val="24"/>
          <w:szCs w:val="24"/>
        </w:rPr>
        <w:t xml:space="preserve"> </w:t>
      </w:r>
      <w:r>
        <w:rPr>
          <w:sz w:val="24"/>
          <w:szCs w:val="24"/>
        </w:rPr>
        <w:t>поновлення</w:t>
      </w:r>
      <w:r>
        <w:rPr>
          <w:spacing w:val="1"/>
          <w:sz w:val="24"/>
          <w:szCs w:val="24"/>
        </w:rPr>
        <w:t xml:space="preserve"> </w:t>
      </w:r>
      <w:r>
        <w:rPr>
          <w:sz w:val="24"/>
          <w:szCs w:val="24"/>
        </w:rPr>
        <w:t>та</w:t>
      </w:r>
      <w:r>
        <w:rPr>
          <w:spacing w:val="1"/>
          <w:sz w:val="24"/>
          <w:szCs w:val="24"/>
        </w:rPr>
        <w:t xml:space="preserve"> </w:t>
      </w:r>
      <w:r>
        <w:rPr>
          <w:sz w:val="24"/>
          <w:szCs w:val="24"/>
        </w:rPr>
        <w:t>анулювання.</w:t>
      </w:r>
      <w:r>
        <w:rPr>
          <w:spacing w:val="1"/>
          <w:sz w:val="24"/>
          <w:szCs w:val="24"/>
        </w:rPr>
        <w:t xml:space="preserve"> </w:t>
      </w:r>
      <w:r>
        <w:rPr>
          <w:sz w:val="24"/>
          <w:szCs w:val="24"/>
        </w:rPr>
        <w:t>Затверджене</w:t>
      </w:r>
      <w:r>
        <w:rPr>
          <w:spacing w:val="1"/>
          <w:sz w:val="24"/>
          <w:szCs w:val="24"/>
        </w:rPr>
        <w:t xml:space="preserve"> </w:t>
      </w:r>
      <w:r>
        <w:rPr>
          <w:sz w:val="24"/>
          <w:szCs w:val="24"/>
        </w:rPr>
        <w:t>Наказом</w:t>
      </w:r>
      <w:r>
        <w:rPr>
          <w:spacing w:val="1"/>
          <w:sz w:val="24"/>
          <w:szCs w:val="24"/>
        </w:rPr>
        <w:t xml:space="preserve"> </w:t>
      </w:r>
      <w:r>
        <w:rPr>
          <w:sz w:val="24"/>
          <w:szCs w:val="24"/>
        </w:rPr>
        <w:t>Міністерства юстиції України від 12.01.2011 № 96/5. режим</w:t>
      </w:r>
      <w:r>
        <w:rPr>
          <w:spacing w:val="1"/>
          <w:sz w:val="24"/>
          <w:szCs w:val="24"/>
        </w:rPr>
        <w:t xml:space="preserve"> </w:t>
      </w:r>
      <w:r>
        <w:rPr>
          <w:sz w:val="24"/>
          <w:szCs w:val="24"/>
        </w:rPr>
        <w:t>доступу</w:t>
      </w:r>
      <w:hyperlink r:id="rId55">
        <w:r>
          <w:rPr>
            <w:color w:val="0000FF"/>
            <w:sz w:val="24"/>
            <w:szCs w:val="24"/>
            <w:u w:val="single" w:color="0000FF"/>
          </w:rPr>
          <w:t>https://zakon.rada.gov.ua/laws/show/z0055-11</w:t>
        </w:r>
      </w:hyperlink>
    </w:p>
    <w:p w14:paraId="78910056"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Інструкція щодо порядку стягнення аліментів за кордоном.</w:t>
      </w:r>
      <w:r>
        <w:rPr>
          <w:spacing w:val="1"/>
          <w:sz w:val="24"/>
          <w:szCs w:val="24"/>
        </w:rPr>
        <w:t xml:space="preserve"> </w:t>
      </w:r>
      <w:r>
        <w:rPr>
          <w:sz w:val="24"/>
          <w:szCs w:val="24"/>
        </w:rPr>
        <w:t>Затверджено Наказом Міністерства юстиції від 29.12.2006 р.</w:t>
      </w:r>
      <w:r>
        <w:rPr>
          <w:spacing w:val="1"/>
          <w:sz w:val="24"/>
          <w:szCs w:val="24"/>
        </w:rPr>
        <w:t xml:space="preserve"> </w:t>
      </w:r>
      <w:r>
        <w:rPr>
          <w:sz w:val="24"/>
          <w:szCs w:val="24"/>
        </w:rPr>
        <w:t>режим</w:t>
      </w:r>
      <w:r>
        <w:rPr>
          <w:spacing w:val="-5"/>
          <w:sz w:val="24"/>
          <w:szCs w:val="24"/>
        </w:rPr>
        <w:t xml:space="preserve"> </w:t>
      </w:r>
      <w:r>
        <w:rPr>
          <w:sz w:val="24"/>
          <w:szCs w:val="24"/>
        </w:rPr>
        <w:t>доступу</w:t>
      </w:r>
      <w:r>
        <w:rPr>
          <w:color w:val="0000FF"/>
          <w:spacing w:val="-3"/>
          <w:sz w:val="24"/>
          <w:szCs w:val="24"/>
        </w:rPr>
        <w:t xml:space="preserve"> </w:t>
      </w:r>
      <w:hyperlink r:id="rId56">
        <w:r>
          <w:rPr>
            <w:color w:val="0000FF"/>
            <w:sz w:val="24"/>
            <w:szCs w:val="24"/>
            <w:u w:val="single" w:color="0000FF"/>
          </w:rPr>
          <w:t>https://zakon.rada.gov.ua/laws/show/z1390-06</w:t>
        </w:r>
      </w:hyperlink>
    </w:p>
    <w:p w14:paraId="6DC6E17E"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Порядок провадження діяльності з усиновлення та здійснення</w:t>
      </w:r>
      <w:r>
        <w:rPr>
          <w:spacing w:val="-52"/>
          <w:sz w:val="24"/>
          <w:szCs w:val="24"/>
        </w:rPr>
        <w:t xml:space="preserve"> </w:t>
      </w:r>
      <w:r>
        <w:rPr>
          <w:sz w:val="24"/>
          <w:szCs w:val="24"/>
        </w:rPr>
        <w:t>нагляду</w:t>
      </w:r>
      <w:r>
        <w:rPr>
          <w:spacing w:val="-14"/>
          <w:sz w:val="24"/>
          <w:szCs w:val="24"/>
        </w:rPr>
        <w:t xml:space="preserve"> </w:t>
      </w:r>
      <w:r>
        <w:rPr>
          <w:sz w:val="24"/>
          <w:szCs w:val="24"/>
        </w:rPr>
        <w:t>за</w:t>
      </w:r>
      <w:r>
        <w:rPr>
          <w:spacing w:val="-11"/>
          <w:sz w:val="24"/>
          <w:szCs w:val="24"/>
        </w:rPr>
        <w:t xml:space="preserve"> </w:t>
      </w:r>
      <w:r>
        <w:rPr>
          <w:sz w:val="24"/>
          <w:szCs w:val="24"/>
        </w:rPr>
        <w:t>дотриманням</w:t>
      </w:r>
      <w:r>
        <w:rPr>
          <w:spacing w:val="-11"/>
          <w:sz w:val="24"/>
          <w:szCs w:val="24"/>
        </w:rPr>
        <w:t xml:space="preserve"> </w:t>
      </w:r>
      <w:r>
        <w:rPr>
          <w:sz w:val="24"/>
          <w:szCs w:val="24"/>
        </w:rPr>
        <w:t>прав</w:t>
      </w:r>
      <w:r>
        <w:rPr>
          <w:spacing w:val="-12"/>
          <w:sz w:val="24"/>
          <w:szCs w:val="24"/>
        </w:rPr>
        <w:t xml:space="preserve"> </w:t>
      </w:r>
      <w:r>
        <w:rPr>
          <w:sz w:val="24"/>
          <w:szCs w:val="24"/>
        </w:rPr>
        <w:t>усиновлених</w:t>
      </w:r>
      <w:r>
        <w:rPr>
          <w:spacing w:val="-11"/>
          <w:sz w:val="24"/>
          <w:szCs w:val="24"/>
        </w:rPr>
        <w:t xml:space="preserve"> </w:t>
      </w:r>
      <w:r>
        <w:rPr>
          <w:sz w:val="24"/>
          <w:szCs w:val="24"/>
        </w:rPr>
        <w:t>дітей.</w:t>
      </w:r>
      <w:r>
        <w:rPr>
          <w:spacing w:val="-12"/>
          <w:sz w:val="24"/>
          <w:szCs w:val="24"/>
        </w:rPr>
        <w:t xml:space="preserve"> </w:t>
      </w:r>
      <w:r>
        <w:rPr>
          <w:sz w:val="24"/>
          <w:szCs w:val="24"/>
        </w:rPr>
        <w:t>Затверджено</w:t>
      </w:r>
      <w:r>
        <w:rPr>
          <w:spacing w:val="-53"/>
          <w:sz w:val="24"/>
          <w:szCs w:val="24"/>
        </w:rPr>
        <w:t xml:space="preserve"> </w:t>
      </w:r>
      <w:r>
        <w:rPr>
          <w:sz w:val="24"/>
          <w:szCs w:val="24"/>
        </w:rPr>
        <w:t>Постановою</w:t>
      </w:r>
      <w:r>
        <w:rPr>
          <w:spacing w:val="35"/>
          <w:sz w:val="24"/>
          <w:szCs w:val="24"/>
        </w:rPr>
        <w:t xml:space="preserve"> </w:t>
      </w:r>
      <w:r>
        <w:rPr>
          <w:sz w:val="24"/>
          <w:szCs w:val="24"/>
        </w:rPr>
        <w:t>Кабінету</w:t>
      </w:r>
      <w:r>
        <w:rPr>
          <w:spacing w:val="31"/>
          <w:sz w:val="24"/>
          <w:szCs w:val="24"/>
        </w:rPr>
        <w:t xml:space="preserve"> </w:t>
      </w:r>
      <w:r>
        <w:rPr>
          <w:sz w:val="24"/>
          <w:szCs w:val="24"/>
        </w:rPr>
        <w:t>Міністрів</w:t>
      </w:r>
      <w:r>
        <w:rPr>
          <w:spacing w:val="32"/>
          <w:sz w:val="24"/>
          <w:szCs w:val="24"/>
        </w:rPr>
        <w:t xml:space="preserve"> </w:t>
      </w:r>
      <w:r>
        <w:rPr>
          <w:sz w:val="24"/>
          <w:szCs w:val="24"/>
        </w:rPr>
        <w:t>України</w:t>
      </w:r>
      <w:r>
        <w:rPr>
          <w:spacing w:val="33"/>
          <w:sz w:val="24"/>
          <w:szCs w:val="24"/>
        </w:rPr>
        <w:t xml:space="preserve"> </w:t>
      </w:r>
      <w:r>
        <w:rPr>
          <w:sz w:val="24"/>
          <w:szCs w:val="24"/>
        </w:rPr>
        <w:t>від</w:t>
      </w:r>
      <w:r>
        <w:rPr>
          <w:spacing w:val="33"/>
          <w:sz w:val="24"/>
          <w:szCs w:val="24"/>
        </w:rPr>
        <w:t xml:space="preserve"> </w:t>
      </w:r>
      <w:r>
        <w:rPr>
          <w:sz w:val="24"/>
          <w:szCs w:val="24"/>
        </w:rPr>
        <w:t>8.08.2008</w:t>
      </w:r>
      <w:r>
        <w:rPr>
          <w:spacing w:val="34"/>
          <w:sz w:val="24"/>
          <w:szCs w:val="24"/>
        </w:rPr>
        <w:t xml:space="preserve"> </w:t>
      </w:r>
      <w:r>
        <w:rPr>
          <w:sz w:val="24"/>
          <w:szCs w:val="24"/>
        </w:rPr>
        <w:t>р.</w:t>
      </w:r>
      <w:r>
        <w:rPr>
          <w:spacing w:val="30"/>
          <w:sz w:val="24"/>
          <w:szCs w:val="24"/>
        </w:rPr>
        <w:t xml:space="preserve"> </w:t>
      </w:r>
      <w:r>
        <w:rPr>
          <w:sz w:val="24"/>
          <w:szCs w:val="24"/>
        </w:rPr>
        <w:t>№ 905</w:t>
      </w:r>
      <w:r>
        <w:rPr>
          <w:spacing w:val="1"/>
          <w:sz w:val="24"/>
          <w:szCs w:val="24"/>
        </w:rPr>
        <w:t xml:space="preserve"> </w:t>
      </w:r>
      <w:r>
        <w:rPr>
          <w:sz w:val="24"/>
          <w:szCs w:val="24"/>
        </w:rPr>
        <w:t>режим</w:t>
      </w:r>
      <w:r>
        <w:rPr>
          <w:spacing w:val="1"/>
          <w:sz w:val="24"/>
          <w:szCs w:val="24"/>
        </w:rPr>
        <w:t xml:space="preserve"> </w:t>
      </w:r>
      <w:r>
        <w:rPr>
          <w:sz w:val="24"/>
          <w:szCs w:val="24"/>
        </w:rPr>
        <w:t>доступу</w:t>
      </w:r>
      <w:hyperlink r:id="rId57">
        <w:r>
          <w:rPr>
            <w:color w:val="0000FF"/>
            <w:sz w:val="24"/>
            <w:szCs w:val="24"/>
            <w:u w:val="single" w:color="0000FF"/>
          </w:rPr>
          <w:t>https://zakon.rada.gov.ua/laws/show/905-</w:t>
        </w:r>
      </w:hyperlink>
      <w:r>
        <w:rPr>
          <w:color w:val="0000FF"/>
          <w:spacing w:val="-52"/>
          <w:sz w:val="24"/>
          <w:szCs w:val="24"/>
        </w:rPr>
        <w:t xml:space="preserve"> </w:t>
      </w:r>
      <w:hyperlink r:id="rId58">
        <w:r>
          <w:rPr>
            <w:color w:val="0000FF"/>
            <w:sz w:val="24"/>
            <w:szCs w:val="24"/>
            <w:u w:val="single" w:color="0000FF"/>
          </w:rPr>
          <w:t>2008-%D0%BF</w:t>
        </w:r>
      </w:hyperlink>
    </w:p>
    <w:p w14:paraId="01C5A187"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Порядок</w:t>
      </w:r>
      <w:r>
        <w:rPr>
          <w:spacing w:val="1"/>
          <w:sz w:val="24"/>
          <w:szCs w:val="24"/>
        </w:rPr>
        <w:t xml:space="preserve"> </w:t>
      </w:r>
      <w:r>
        <w:rPr>
          <w:sz w:val="24"/>
          <w:szCs w:val="24"/>
        </w:rPr>
        <w:t>провадження</w:t>
      </w:r>
      <w:r>
        <w:rPr>
          <w:spacing w:val="1"/>
          <w:sz w:val="24"/>
          <w:szCs w:val="24"/>
        </w:rPr>
        <w:t xml:space="preserve"> </w:t>
      </w:r>
      <w:r>
        <w:rPr>
          <w:sz w:val="24"/>
          <w:szCs w:val="24"/>
        </w:rPr>
        <w:t>органами</w:t>
      </w:r>
      <w:r>
        <w:rPr>
          <w:spacing w:val="1"/>
          <w:sz w:val="24"/>
          <w:szCs w:val="24"/>
        </w:rPr>
        <w:t xml:space="preserve"> </w:t>
      </w:r>
      <w:r>
        <w:rPr>
          <w:sz w:val="24"/>
          <w:szCs w:val="24"/>
        </w:rPr>
        <w:t>опіки</w:t>
      </w:r>
      <w:r>
        <w:rPr>
          <w:spacing w:val="1"/>
          <w:sz w:val="24"/>
          <w:szCs w:val="24"/>
        </w:rPr>
        <w:t xml:space="preserve"> </w:t>
      </w:r>
      <w:r>
        <w:rPr>
          <w:sz w:val="24"/>
          <w:szCs w:val="24"/>
        </w:rPr>
        <w:t>та</w:t>
      </w:r>
      <w:r>
        <w:rPr>
          <w:spacing w:val="1"/>
          <w:sz w:val="24"/>
          <w:szCs w:val="24"/>
        </w:rPr>
        <w:t xml:space="preserve"> </w:t>
      </w:r>
      <w:r>
        <w:rPr>
          <w:sz w:val="24"/>
          <w:szCs w:val="24"/>
        </w:rPr>
        <w:t>піклування</w:t>
      </w:r>
      <w:r>
        <w:rPr>
          <w:spacing w:val="1"/>
          <w:sz w:val="24"/>
          <w:szCs w:val="24"/>
        </w:rPr>
        <w:t xml:space="preserve"> </w:t>
      </w:r>
      <w:r>
        <w:rPr>
          <w:sz w:val="24"/>
          <w:szCs w:val="24"/>
        </w:rPr>
        <w:t>діяльності пов’язаної із захистом прав дитини. Затверджено</w:t>
      </w:r>
      <w:r>
        <w:rPr>
          <w:spacing w:val="1"/>
          <w:sz w:val="24"/>
          <w:szCs w:val="24"/>
        </w:rPr>
        <w:t xml:space="preserve"> </w:t>
      </w:r>
      <w:r>
        <w:rPr>
          <w:spacing w:val="-1"/>
          <w:sz w:val="24"/>
          <w:szCs w:val="24"/>
        </w:rPr>
        <w:t>Постановою</w:t>
      </w:r>
      <w:r>
        <w:rPr>
          <w:spacing w:val="-12"/>
          <w:sz w:val="24"/>
          <w:szCs w:val="24"/>
        </w:rPr>
        <w:t xml:space="preserve"> </w:t>
      </w:r>
      <w:r>
        <w:rPr>
          <w:sz w:val="24"/>
          <w:szCs w:val="24"/>
        </w:rPr>
        <w:t>Кабінету</w:t>
      </w:r>
      <w:r>
        <w:rPr>
          <w:spacing w:val="-15"/>
          <w:sz w:val="24"/>
          <w:szCs w:val="24"/>
        </w:rPr>
        <w:t xml:space="preserve"> </w:t>
      </w:r>
      <w:r>
        <w:rPr>
          <w:sz w:val="24"/>
          <w:szCs w:val="24"/>
        </w:rPr>
        <w:t>Міністрів</w:t>
      </w:r>
      <w:r>
        <w:rPr>
          <w:spacing w:val="-12"/>
          <w:sz w:val="24"/>
          <w:szCs w:val="24"/>
        </w:rPr>
        <w:t xml:space="preserve"> </w:t>
      </w:r>
      <w:r>
        <w:rPr>
          <w:sz w:val="24"/>
          <w:szCs w:val="24"/>
        </w:rPr>
        <w:t>України</w:t>
      </w:r>
      <w:r>
        <w:rPr>
          <w:spacing w:val="-13"/>
          <w:sz w:val="24"/>
          <w:szCs w:val="24"/>
        </w:rPr>
        <w:t xml:space="preserve"> </w:t>
      </w:r>
      <w:r>
        <w:rPr>
          <w:sz w:val="24"/>
          <w:szCs w:val="24"/>
        </w:rPr>
        <w:t>від</w:t>
      </w:r>
      <w:r>
        <w:rPr>
          <w:spacing w:val="-13"/>
          <w:sz w:val="24"/>
          <w:szCs w:val="24"/>
        </w:rPr>
        <w:t xml:space="preserve"> </w:t>
      </w:r>
      <w:r>
        <w:rPr>
          <w:sz w:val="24"/>
          <w:szCs w:val="24"/>
        </w:rPr>
        <w:t>24.09.2008</w:t>
      </w:r>
      <w:r>
        <w:rPr>
          <w:spacing w:val="-12"/>
          <w:sz w:val="24"/>
          <w:szCs w:val="24"/>
        </w:rPr>
        <w:t xml:space="preserve"> </w:t>
      </w:r>
      <w:r>
        <w:rPr>
          <w:sz w:val="24"/>
          <w:szCs w:val="24"/>
        </w:rPr>
        <w:t>№</w:t>
      </w:r>
      <w:r>
        <w:rPr>
          <w:spacing w:val="-14"/>
          <w:sz w:val="24"/>
          <w:szCs w:val="24"/>
        </w:rPr>
        <w:t xml:space="preserve"> </w:t>
      </w:r>
      <w:r>
        <w:rPr>
          <w:sz w:val="24"/>
          <w:szCs w:val="24"/>
        </w:rPr>
        <w:t>866.</w:t>
      </w:r>
      <w:r>
        <w:rPr>
          <w:spacing w:val="-52"/>
          <w:sz w:val="24"/>
          <w:szCs w:val="24"/>
        </w:rPr>
        <w:t xml:space="preserve"> </w:t>
      </w:r>
      <w:r>
        <w:rPr>
          <w:sz w:val="24"/>
          <w:szCs w:val="24"/>
        </w:rPr>
        <w:t>режим</w:t>
      </w:r>
      <w:r>
        <w:rPr>
          <w:spacing w:val="52"/>
          <w:sz w:val="24"/>
          <w:szCs w:val="24"/>
        </w:rPr>
        <w:t xml:space="preserve"> </w:t>
      </w:r>
      <w:r>
        <w:rPr>
          <w:sz w:val="24"/>
          <w:szCs w:val="24"/>
        </w:rPr>
        <w:t>доступу</w:t>
      </w:r>
      <w:hyperlink r:id="rId59">
        <w:r>
          <w:rPr>
            <w:color w:val="0000FF"/>
            <w:sz w:val="24"/>
            <w:szCs w:val="24"/>
            <w:u w:val="single" w:color="0000FF"/>
          </w:rPr>
          <w:t>https://zakon.rada.gov.ua/laws/show/866-2008-</w:t>
        </w:r>
      </w:hyperlink>
      <w:hyperlink r:id="rId60">
        <w:r>
          <w:rPr>
            <w:color w:val="0000FF"/>
            <w:sz w:val="24"/>
            <w:szCs w:val="24"/>
            <w:u w:val="single" w:color="0000FF"/>
          </w:rPr>
          <w:t>%D0%BF</w:t>
        </w:r>
      </w:hyperlink>
    </w:p>
    <w:p w14:paraId="15D26A2C"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Роз’яснення</w:t>
      </w:r>
      <w:r>
        <w:rPr>
          <w:spacing w:val="1"/>
          <w:sz w:val="24"/>
          <w:szCs w:val="24"/>
        </w:rPr>
        <w:t xml:space="preserve"> </w:t>
      </w:r>
      <w:r>
        <w:rPr>
          <w:sz w:val="24"/>
          <w:szCs w:val="24"/>
        </w:rPr>
        <w:t>міністерства</w:t>
      </w:r>
      <w:r>
        <w:rPr>
          <w:spacing w:val="1"/>
          <w:sz w:val="24"/>
          <w:szCs w:val="24"/>
        </w:rPr>
        <w:t xml:space="preserve"> </w:t>
      </w:r>
      <w:r>
        <w:rPr>
          <w:sz w:val="24"/>
          <w:szCs w:val="24"/>
        </w:rPr>
        <w:t>юстиції</w:t>
      </w:r>
      <w:r>
        <w:rPr>
          <w:spacing w:val="1"/>
          <w:sz w:val="24"/>
          <w:szCs w:val="24"/>
        </w:rPr>
        <w:t xml:space="preserve"> </w:t>
      </w:r>
      <w:r>
        <w:rPr>
          <w:sz w:val="24"/>
          <w:szCs w:val="24"/>
        </w:rPr>
        <w:t>України</w:t>
      </w:r>
      <w:r>
        <w:rPr>
          <w:spacing w:val="1"/>
          <w:sz w:val="24"/>
          <w:szCs w:val="24"/>
        </w:rPr>
        <w:t xml:space="preserve"> </w:t>
      </w:r>
      <w:r>
        <w:rPr>
          <w:sz w:val="24"/>
          <w:szCs w:val="24"/>
        </w:rPr>
        <w:t>«Державна</w:t>
      </w:r>
      <w:r>
        <w:rPr>
          <w:spacing w:val="1"/>
          <w:sz w:val="24"/>
          <w:szCs w:val="24"/>
        </w:rPr>
        <w:t xml:space="preserve"> </w:t>
      </w:r>
      <w:r>
        <w:rPr>
          <w:sz w:val="24"/>
          <w:szCs w:val="24"/>
        </w:rPr>
        <w:t>реєстрація</w:t>
      </w:r>
      <w:r>
        <w:rPr>
          <w:spacing w:val="47"/>
          <w:sz w:val="24"/>
          <w:szCs w:val="24"/>
        </w:rPr>
        <w:t xml:space="preserve"> </w:t>
      </w:r>
      <w:r>
        <w:rPr>
          <w:sz w:val="24"/>
          <w:szCs w:val="24"/>
        </w:rPr>
        <w:t>шлюбу</w:t>
      </w:r>
      <w:r>
        <w:rPr>
          <w:spacing w:val="46"/>
          <w:sz w:val="24"/>
          <w:szCs w:val="24"/>
        </w:rPr>
        <w:t xml:space="preserve"> </w:t>
      </w:r>
      <w:r>
        <w:rPr>
          <w:sz w:val="24"/>
          <w:szCs w:val="24"/>
        </w:rPr>
        <w:t>з</w:t>
      </w:r>
      <w:r>
        <w:rPr>
          <w:spacing w:val="48"/>
          <w:sz w:val="24"/>
          <w:szCs w:val="24"/>
        </w:rPr>
        <w:t xml:space="preserve"> </w:t>
      </w:r>
      <w:r>
        <w:rPr>
          <w:sz w:val="24"/>
          <w:szCs w:val="24"/>
        </w:rPr>
        <w:t>особами,</w:t>
      </w:r>
      <w:r>
        <w:rPr>
          <w:spacing w:val="48"/>
          <w:sz w:val="24"/>
          <w:szCs w:val="24"/>
        </w:rPr>
        <w:t xml:space="preserve"> </w:t>
      </w:r>
      <w:r>
        <w:rPr>
          <w:sz w:val="24"/>
          <w:szCs w:val="24"/>
        </w:rPr>
        <w:t>засудженими</w:t>
      </w:r>
      <w:r>
        <w:rPr>
          <w:spacing w:val="47"/>
          <w:sz w:val="24"/>
          <w:szCs w:val="24"/>
        </w:rPr>
        <w:t xml:space="preserve"> </w:t>
      </w:r>
      <w:r>
        <w:rPr>
          <w:sz w:val="24"/>
          <w:szCs w:val="24"/>
        </w:rPr>
        <w:t>до</w:t>
      </w:r>
      <w:r>
        <w:rPr>
          <w:spacing w:val="48"/>
          <w:sz w:val="24"/>
          <w:szCs w:val="24"/>
        </w:rPr>
        <w:t xml:space="preserve"> </w:t>
      </w:r>
      <w:r>
        <w:rPr>
          <w:sz w:val="24"/>
          <w:szCs w:val="24"/>
        </w:rPr>
        <w:t>позбавлення волі»</w:t>
      </w:r>
      <w:r>
        <w:rPr>
          <w:spacing w:val="1"/>
          <w:sz w:val="24"/>
          <w:szCs w:val="24"/>
        </w:rPr>
        <w:t xml:space="preserve"> </w:t>
      </w:r>
      <w:r>
        <w:rPr>
          <w:sz w:val="24"/>
          <w:szCs w:val="24"/>
        </w:rPr>
        <w:t>від</w:t>
      </w:r>
      <w:r>
        <w:rPr>
          <w:spacing w:val="1"/>
          <w:sz w:val="24"/>
          <w:szCs w:val="24"/>
        </w:rPr>
        <w:t xml:space="preserve"> </w:t>
      </w:r>
      <w:r>
        <w:rPr>
          <w:sz w:val="24"/>
          <w:szCs w:val="24"/>
        </w:rPr>
        <w:t>20.07.2011</w:t>
      </w:r>
      <w:r>
        <w:rPr>
          <w:spacing w:val="1"/>
          <w:sz w:val="24"/>
          <w:szCs w:val="24"/>
        </w:rPr>
        <w:t xml:space="preserve"> </w:t>
      </w:r>
      <w:r>
        <w:rPr>
          <w:sz w:val="24"/>
          <w:szCs w:val="24"/>
        </w:rPr>
        <w:t>р.</w:t>
      </w:r>
      <w:r>
        <w:rPr>
          <w:spacing w:val="1"/>
          <w:sz w:val="24"/>
          <w:szCs w:val="24"/>
        </w:rPr>
        <w:t xml:space="preserve"> </w:t>
      </w:r>
      <w:r>
        <w:rPr>
          <w:sz w:val="24"/>
          <w:szCs w:val="24"/>
        </w:rPr>
        <w:t>режим</w:t>
      </w:r>
      <w:r>
        <w:rPr>
          <w:spacing w:val="1"/>
          <w:sz w:val="24"/>
          <w:szCs w:val="24"/>
        </w:rPr>
        <w:t xml:space="preserve"> </w:t>
      </w:r>
      <w:r>
        <w:rPr>
          <w:sz w:val="24"/>
          <w:szCs w:val="24"/>
        </w:rPr>
        <w:t>доступу</w:t>
      </w:r>
      <w:r>
        <w:rPr>
          <w:spacing w:val="1"/>
          <w:sz w:val="24"/>
          <w:szCs w:val="24"/>
        </w:rPr>
        <w:t xml:space="preserve"> </w:t>
      </w:r>
      <w:hyperlink r:id="rId61">
        <w:r>
          <w:rPr>
            <w:color w:val="0000FF"/>
            <w:sz w:val="24"/>
            <w:szCs w:val="24"/>
            <w:u w:val="single" w:color="0000FF"/>
          </w:rPr>
          <w:t>https://zakon.rada.gov.ua/laws/show/n0054323-11</w:t>
        </w:r>
      </w:hyperlink>
    </w:p>
    <w:p w14:paraId="443FE152"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Розгон О.В. Договори у сімейному праві України.К.: Ін Юре,</w:t>
      </w:r>
      <w:r>
        <w:rPr>
          <w:spacing w:val="1"/>
          <w:sz w:val="24"/>
          <w:szCs w:val="24"/>
        </w:rPr>
        <w:t xml:space="preserve"> </w:t>
      </w:r>
      <w:r>
        <w:rPr>
          <w:sz w:val="24"/>
          <w:szCs w:val="24"/>
        </w:rPr>
        <w:t>2018 .-</w:t>
      </w:r>
      <w:r>
        <w:rPr>
          <w:spacing w:val="-4"/>
          <w:sz w:val="24"/>
          <w:szCs w:val="24"/>
        </w:rPr>
        <w:t xml:space="preserve"> </w:t>
      </w:r>
      <w:r>
        <w:rPr>
          <w:sz w:val="24"/>
          <w:szCs w:val="24"/>
        </w:rPr>
        <w:t>302с.</w:t>
      </w:r>
    </w:p>
    <w:p w14:paraId="61B3CE45" w14:textId="77777777" w:rsidR="00B54C23" w:rsidRDefault="00725134">
      <w:pPr>
        <w:pStyle w:val="a9"/>
        <w:numPr>
          <w:ilvl w:val="0"/>
          <w:numId w:val="5"/>
        </w:numPr>
        <w:tabs>
          <w:tab w:val="left" w:pos="967"/>
          <w:tab w:val="left" w:pos="993"/>
        </w:tabs>
        <w:ind w:left="0" w:right="-91" w:firstLineChars="183" w:firstLine="439"/>
        <w:rPr>
          <w:sz w:val="24"/>
          <w:szCs w:val="24"/>
        </w:rPr>
      </w:pPr>
      <w:r>
        <w:rPr>
          <w:sz w:val="24"/>
          <w:szCs w:val="24"/>
        </w:rPr>
        <w:t>Романюк</w:t>
      </w:r>
      <w:r>
        <w:rPr>
          <w:spacing w:val="1"/>
          <w:sz w:val="24"/>
          <w:szCs w:val="24"/>
        </w:rPr>
        <w:t xml:space="preserve"> </w:t>
      </w:r>
      <w:r>
        <w:rPr>
          <w:sz w:val="24"/>
          <w:szCs w:val="24"/>
        </w:rPr>
        <w:t>Я.</w:t>
      </w:r>
      <w:r>
        <w:rPr>
          <w:spacing w:val="1"/>
          <w:sz w:val="24"/>
          <w:szCs w:val="24"/>
        </w:rPr>
        <w:t xml:space="preserve"> </w:t>
      </w:r>
      <w:r>
        <w:rPr>
          <w:sz w:val="24"/>
          <w:szCs w:val="24"/>
        </w:rPr>
        <w:t>Сімейний</w:t>
      </w:r>
      <w:r>
        <w:rPr>
          <w:spacing w:val="1"/>
          <w:sz w:val="24"/>
          <w:szCs w:val="24"/>
        </w:rPr>
        <w:t xml:space="preserve"> </w:t>
      </w:r>
      <w:r>
        <w:rPr>
          <w:sz w:val="24"/>
          <w:szCs w:val="24"/>
        </w:rPr>
        <w:t>кодекс</w:t>
      </w:r>
      <w:r>
        <w:rPr>
          <w:spacing w:val="1"/>
          <w:sz w:val="24"/>
          <w:szCs w:val="24"/>
        </w:rPr>
        <w:t xml:space="preserve"> </w:t>
      </w:r>
      <w:r>
        <w:rPr>
          <w:sz w:val="24"/>
          <w:szCs w:val="24"/>
        </w:rPr>
        <w:t>України:</w:t>
      </w:r>
      <w:r>
        <w:rPr>
          <w:spacing w:val="1"/>
          <w:sz w:val="24"/>
          <w:szCs w:val="24"/>
        </w:rPr>
        <w:t xml:space="preserve"> </w:t>
      </w:r>
      <w:r>
        <w:rPr>
          <w:sz w:val="24"/>
          <w:szCs w:val="24"/>
        </w:rPr>
        <w:t>новели,</w:t>
      </w:r>
      <w:r>
        <w:rPr>
          <w:spacing w:val="1"/>
          <w:sz w:val="24"/>
          <w:szCs w:val="24"/>
        </w:rPr>
        <w:t xml:space="preserve"> </w:t>
      </w:r>
      <w:r>
        <w:rPr>
          <w:sz w:val="24"/>
          <w:szCs w:val="24"/>
        </w:rPr>
        <w:t>судова</w:t>
      </w:r>
      <w:r>
        <w:rPr>
          <w:spacing w:val="1"/>
          <w:sz w:val="24"/>
          <w:szCs w:val="24"/>
        </w:rPr>
        <w:t xml:space="preserve"> </w:t>
      </w:r>
      <w:r>
        <w:rPr>
          <w:sz w:val="24"/>
          <w:szCs w:val="24"/>
        </w:rPr>
        <w:t>практика застосування / Я. Романюк, В. Панасюк // Право</w:t>
      </w:r>
      <w:r>
        <w:rPr>
          <w:spacing w:val="1"/>
          <w:sz w:val="24"/>
          <w:szCs w:val="24"/>
        </w:rPr>
        <w:t xml:space="preserve"> </w:t>
      </w:r>
      <w:r>
        <w:rPr>
          <w:sz w:val="24"/>
          <w:szCs w:val="24"/>
        </w:rPr>
        <w:t>України. -</w:t>
      </w:r>
      <w:r>
        <w:rPr>
          <w:spacing w:val="-4"/>
          <w:sz w:val="24"/>
          <w:szCs w:val="24"/>
        </w:rPr>
        <w:t xml:space="preserve"> </w:t>
      </w:r>
      <w:r>
        <w:rPr>
          <w:sz w:val="24"/>
          <w:szCs w:val="24"/>
        </w:rPr>
        <w:t>2013.</w:t>
      </w:r>
      <w:r>
        <w:rPr>
          <w:spacing w:val="3"/>
          <w:sz w:val="24"/>
          <w:szCs w:val="24"/>
        </w:rPr>
        <w:t xml:space="preserve"> </w:t>
      </w:r>
      <w:r>
        <w:rPr>
          <w:sz w:val="24"/>
          <w:szCs w:val="24"/>
        </w:rPr>
        <w:t>-</w:t>
      </w:r>
      <w:r>
        <w:rPr>
          <w:spacing w:val="-4"/>
          <w:sz w:val="24"/>
          <w:szCs w:val="24"/>
        </w:rPr>
        <w:t xml:space="preserve"> </w:t>
      </w:r>
      <w:r>
        <w:rPr>
          <w:sz w:val="24"/>
          <w:szCs w:val="24"/>
        </w:rPr>
        <w:t>№ 10. -</w:t>
      </w:r>
      <w:r>
        <w:rPr>
          <w:spacing w:val="-2"/>
          <w:sz w:val="24"/>
          <w:szCs w:val="24"/>
        </w:rPr>
        <w:t xml:space="preserve"> </w:t>
      </w:r>
      <w:r>
        <w:rPr>
          <w:sz w:val="24"/>
          <w:szCs w:val="24"/>
        </w:rPr>
        <w:t>C. 30-44.</w:t>
      </w:r>
    </w:p>
    <w:p w14:paraId="49FD11D8" w14:textId="77777777" w:rsidR="00B54C23" w:rsidRDefault="00725134">
      <w:pPr>
        <w:pStyle w:val="a9"/>
        <w:numPr>
          <w:ilvl w:val="0"/>
          <w:numId w:val="5"/>
        </w:numPr>
        <w:tabs>
          <w:tab w:val="left" w:pos="967"/>
          <w:tab w:val="left" w:pos="993"/>
        </w:tabs>
        <w:ind w:left="0" w:right="-91" w:firstLineChars="183" w:firstLine="439"/>
        <w:rPr>
          <w:sz w:val="24"/>
          <w:szCs w:val="24"/>
        </w:rPr>
      </w:pPr>
      <w:r>
        <w:rPr>
          <w:sz w:val="24"/>
          <w:szCs w:val="24"/>
        </w:rPr>
        <w:t>Ромовська</w:t>
      </w:r>
      <w:r>
        <w:rPr>
          <w:spacing w:val="29"/>
          <w:sz w:val="24"/>
          <w:szCs w:val="24"/>
        </w:rPr>
        <w:t xml:space="preserve"> </w:t>
      </w:r>
      <w:r>
        <w:rPr>
          <w:sz w:val="24"/>
          <w:szCs w:val="24"/>
        </w:rPr>
        <w:t>З.</w:t>
      </w:r>
      <w:r>
        <w:rPr>
          <w:spacing w:val="30"/>
          <w:sz w:val="24"/>
          <w:szCs w:val="24"/>
        </w:rPr>
        <w:t xml:space="preserve"> </w:t>
      </w:r>
      <w:r>
        <w:rPr>
          <w:sz w:val="24"/>
          <w:szCs w:val="24"/>
        </w:rPr>
        <w:t>Україна</w:t>
      </w:r>
      <w:r>
        <w:rPr>
          <w:spacing w:val="30"/>
          <w:sz w:val="24"/>
          <w:szCs w:val="24"/>
        </w:rPr>
        <w:t xml:space="preserve"> </w:t>
      </w:r>
      <w:r>
        <w:rPr>
          <w:sz w:val="24"/>
          <w:szCs w:val="24"/>
        </w:rPr>
        <w:t>творить</w:t>
      </w:r>
      <w:r>
        <w:rPr>
          <w:spacing w:val="29"/>
          <w:sz w:val="24"/>
          <w:szCs w:val="24"/>
        </w:rPr>
        <w:t xml:space="preserve"> </w:t>
      </w:r>
      <w:r>
        <w:rPr>
          <w:sz w:val="24"/>
          <w:szCs w:val="24"/>
        </w:rPr>
        <w:t>європейське</w:t>
      </w:r>
      <w:r>
        <w:rPr>
          <w:spacing w:val="30"/>
          <w:sz w:val="24"/>
          <w:szCs w:val="24"/>
        </w:rPr>
        <w:t xml:space="preserve"> </w:t>
      </w:r>
      <w:r>
        <w:rPr>
          <w:sz w:val="24"/>
          <w:szCs w:val="24"/>
        </w:rPr>
        <w:t>сімейне</w:t>
      </w:r>
      <w:r>
        <w:rPr>
          <w:spacing w:val="29"/>
          <w:sz w:val="24"/>
          <w:szCs w:val="24"/>
        </w:rPr>
        <w:t xml:space="preserve"> </w:t>
      </w:r>
      <w:r>
        <w:rPr>
          <w:sz w:val="24"/>
          <w:szCs w:val="24"/>
        </w:rPr>
        <w:t>право</w:t>
      </w:r>
      <w:r>
        <w:rPr>
          <w:spacing w:val="30"/>
          <w:sz w:val="24"/>
          <w:szCs w:val="24"/>
        </w:rPr>
        <w:t xml:space="preserve"> </w:t>
      </w:r>
      <w:r>
        <w:rPr>
          <w:sz w:val="24"/>
          <w:szCs w:val="24"/>
        </w:rPr>
        <w:t>/</w:t>
      </w:r>
      <w:r>
        <w:rPr>
          <w:spacing w:val="-53"/>
          <w:sz w:val="24"/>
          <w:szCs w:val="24"/>
        </w:rPr>
        <w:t xml:space="preserve"> </w:t>
      </w:r>
      <w:r>
        <w:rPr>
          <w:sz w:val="24"/>
          <w:szCs w:val="24"/>
        </w:rPr>
        <w:t>З.</w:t>
      </w:r>
      <w:r>
        <w:rPr>
          <w:spacing w:val="-1"/>
          <w:sz w:val="24"/>
          <w:szCs w:val="24"/>
        </w:rPr>
        <w:t xml:space="preserve"> </w:t>
      </w:r>
      <w:r>
        <w:rPr>
          <w:sz w:val="24"/>
          <w:szCs w:val="24"/>
        </w:rPr>
        <w:t>Ромовська // Право України.</w:t>
      </w:r>
      <w:r>
        <w:rPr>
          <w:spacing w:val="1"/>
          <w:sz w:val="24"/>
          <w:szCs w:val="24"/>
        </w:rPr>
        <w:t xml:space="preserve"> </w:t>
      </w:r>
      <w:r>
        <w:rPr>
          <w:sz w:val="24"/>
          <w:szCs w:val="24"/>
        </w:rPr>
        <w:t>-</w:t>
      </w:r>
      <w:r>
        <w:rPr>
          <w:spacing w:val="-5"/>
          <w:sz w:val="24"/>
          <w:szCs w:val="24"/>
        </w:rPr>
        <w:t xml:space="preserve"> </w:t>
      </w:r>
      <w:r>
        <w:rPr>
          <w:sz w:val="24"/>
          <w:szCs w:val="24"/>
        </w:rPr>
        <w:t>2013. -</w:t>
      </w:r>
      <w:r>
        <w:rPr>
          <w:spacing w:val="-5"/>
          <w:sz w:val="24"/>
          <w:szCs w:val="24"/>
        </w:rPr>
        <w:t xml:space="preserve"> </w:t>
      </w:r>
      <w:r>
        <w:rPr>
          <w:sz w:val="24"/>
          <w:szCs w:val="24"/>
        </w:rPr>
        <w:t>№ 10.</w:t>
      </w:r>
      <w:r>
        <w:rPr>
          <w:spacing w:val="3"/>
          <w:sz w:val="24"/>
          <w:szCs w:val="24"/>
        </w:rPr>
        <w:t xml:space="preserve"> </w:t>
      </w:r>
      <w:r>
        <w:rPr>
          <w:sz w:val="24"/>
          <w:szCs w:val="24"/>
        </w:rPr>
        <w:t>-</w:t>
      </w:r>
      <w:r>
        <w:rPr>
          <w:spacing w:val="-5"/>
          <w:sz w:val="24"/>
          <w:szCs w:val="24"/>
        </w:rPr>
        <w:t xml:space="preserve"> </w:t>
      </w:r>
      <w:r>
        <w:rPr>
          <w:sz w:val="24"/>
          <w:szCs w:val="24"/>
        </w:rPr>
        <w:t>C. 9-29.</w:t>
      </w:r>
    </w:p>
    <w:p w14:paraId="0CA27113"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Сафончик</w:t>
      </w:r>
      <w:r>
        <w:rPr>
          <w:spacing w:val="21"/>
          <w:sz w:val="24"/>
          <w:szCs w:val="24"/>
        </w:rPr>
        <w:t xml:space="preserve"> </w:t>
      </w:r>
      <w:r>
        <w:rPr>
          <w:sz w:val="24"/>
          <w:szCs w:val="24"/>
        </w:rPr>
        <w:t>О.І.</w:t>
      </w:r>
      <w:r>
        <w:rPr>
          <w:spacing w:val="23"/>
          <w:sz w:val="24"/>
          <w:szCs w:val="24"/>
        </w:rPr>
        <w:t xml:space="preserve"> </w:t>
      </w:r>
      <w:r>
        <w:rPr>
          <w:sz w:val="24"/>
          <w:szCs w:val="24"/>
        </w:rPr>
        <w:t>Шлюбні</w:t>
      </w:r>
      <w:r>
        <w:rPr>
          <w:spacing w:val="22"/>
          <w:sz w:val="24"/>
          <w:szCs w:val="24"/>
        </w:rPr>
        <w:t xml:space="preserve"> </w:t>
      </w:r>
      <w:r>
        <w:rPr>
          <w:sz w:val="24"/>
          <w:szCs w:val="24"/>
        </w:rPr>
        <w:t>правовідносини</w:t>
      </w:r>
      <w:r>
        <w:rPr>
          <w:spacing w:val="21"/>
          <w:sz w:val="24"/>
          <w:szCs w:val="24"/>
        </w:rPr>
        <w:t xml:space="preserve"> </w:t>
      </w:r>
      <w:r>
        <w:rPr>
          <w:sz w:val="24"/>
          <w:szCs w:val="24"/>
        </w:rPr>
        <w:t>в</w:t>
      </w:r>
      <w:r>
        <w:rPr>
          <w:spacing w:val="20"/>
          <w:sz w:val="24"/>
          <w:szCs w:val="24"/>
        </w:rPr>
        <w:t xml:space="preserve"> </w:t>
      </w:r>
      <w:r>
        <w:rPr>
          <w:sz w:val="24"/>
          <w:szCs w:val="24"/>
        </w:rPr>
        <w:t>Україні:</w:t>
      </w:r>
      <w:r>
        <w:rPr>
          <w:spacing w:val="20"/>
          <w:sz w:val="24"/>
          <w:szCs w:val="24"/>
        </w:rPr>
        <w:t xml:space="preserve"> </w:t>
      </w:r>
      <w:r>
        <w:rPr>
          <w:sz w:val="24"/>
          <w:szCs w:val="24"/>
        </w:rPr>
        <w:t>проблеми</w:t>
      </w:r>
      <w:r>
        <w:rPr>
          <w:spacing w:val="-52"/>
          <w:sz w:val="24"/>
          <w:szCs w:val="24"/>
        </w:rPr>
        <w:t xml:space="preserve"> </w:t>
      </w:r>
      <w:r>
        <w:rPr>
          <w:sz w:val="24"/>
          <w:szCs w:val="24"/>
        </w:rPr>
        <w:t>теорії</w:t>
      </w:r>
      <w:r>
        <w:rPr>
          <w:spacing w:val="1"/>
          <w:sz w:val="24"/>
          <w:szCs w:val="24"/>
        </w:rPr>
        <w:t xml:space="preserve"> </w:t>
      </w:r>
      <w:r>
        <w:rPr>
          <w:sz w:val="24"/>
          <w:szCs w:val="24"/>
        </w:rPr>
        <w:t>і</w:t>
      </w:r>
      <w:r>
        <w:rPr>
          <w:spacing w:val="1"/>
          <w:sz w:val="24"/>
          <w:szCs w:val="24"/>
        </w:rPr>
        <w:t xml:space="preserve"> </w:t>
      </w:r>
      <w:r>
        <w:rPr>
          <w:sz w:val="24"/>
          <w:szCs w:val="24"/>
        </w:rPr>
        <w:t>практики.-</w:t>
      </w:r>
      <w:r>
        <w:rPr>
          <w:spacing w:val="-4"/>
          <w:sz w:val="24"/>
          <w:szCs w:val="24"/>
        </w:rPr>
        <w:t xml:space="preserve"> </w:t>
      </w:r>
      <w:r>
        <w:rPr>
          <w:sz w:val="24"/>
          <w:szCs w:val="24"/>
        </w:rPr>
        <w:t>Фенікс,2018.-</w:t>
      </w:r>
      <w:r>
        <w:rPr>
          <w:spacing w:val="-4"/>
          <w:sz w:val="24"/>
          <w:szCs w:val="24"/>
        </w:rPr>
        <w:t xml:space="preserve"> </w:t>
      </w:r>
      <w:r>
        <w:rPr>
          <w:sz w:val="24"/>
          <w:szCs w:val="24"/>
        </w:rPr>
        <w:t>378с.</w:t>
      </w:r>
    </w:p>
    <w:p w14:paraId="4ED8A511"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Чурпіта</w:t>
      </w:r>
      <w:r>
        <w:rPr>
          <w:spacing w:val="1"/>
          <w:sz w:val="24"/>
          <w:szCs w:val="24"/>
        </w:rPr>
        <w:t xml:space="preserve"> </w:t>
      </w:r>
      <w:r>
        <w:rPr>
          <w:sz w:val="24"/>
          <w:szCs w:val="24"/>
        </w:rPr>
        <w:t>Г.В.</w:t>
      </w:r>
      <w:r>
        <w:rPr>
          <w:spacing w:val="1"/>
          <w:sz w:val="24"/>
          <w:szCs w:val="24"/>
        </w:rPr>
        <w:t xml:space="preserve"> </w:t>
      </w:r>
      <w:r>
        <w:rPr>
          <w:sz w:val="24"/>
          <w:szCs w:val="24"/>
        </w:rPr>
        <w:t>Захист</w:t>
      </w:r>
      <w:r>
        <w:rPr>
          <w:spacing w:val="1"/>
          <w:sz w:val="24"/>
          <w:szCs w:val="24"/>
        </w:rPr>
        <w:t xml:space="preserve"> </w:t>
      </w:r>
      <w:r>
        <w:rPr>
          <w:sz w:val="24"/>
          <w:szCs w:val="24"/>
        </w:rPr>
        <w:t>сімейних</w:t>
      </w:r>
      <w:r>
        <w:rPr>
          <w:spacing w:val="1"/>
          <w:sz w:val="24"/>
          <w:szCs w:val="24"/>
        </w:rPr>
        <w:t xml:space="preserve"> </w:t>
      </w:r>
      <w:r>
        <w:rPr>
          <w:sz w:val="24"/>
          <w:szCs w:val="24"/>
        </w:rPr>
        <w:t>прав</w:t>
      </w:r>
      <w:r>
        <w:rPr>
          <w:spacing w:val="1"/>
          <w:sz w:val="24"/>
          <w:szCs w:val="24"/>
        </w:rPr>
        <w:t xml:space="preserve"> </w:t>
      </w:r>
      <w:r>
        <w:rPr>
          <w:sz w:val="24"/>
          <w:szCs w:val="24"/>
        </w:rPr>
        <w:t>та</w:t>
      </w:r>
      <w:r>
        <w:rPr>
          <w:spacing w:val="1"/>
          <w:sz w:val="24"/>
          <w:szCs w:val="24"/>
        </w:rPr>
        <w:t xml:space="preserve"> </w:t>
      </w:r>
      <w:r>
        <w:rPr>
          <w:sz w:val="24"/>
          <w:szCs w:val="24"/>
        </w:rPr>
        <w:t>інтересів</w:t>
      </w:r>
      <w:r>
        <w:rPr>
          <w:spacing w:val="1"/>
          <w:sz w:val="24"/>
          <w:szCs w:val="24"/>
        </w:rPr>
        <w:t xml:space="preserve"> </w:t>
      </w:r>
      <w:r>
        <w:rPr>
          <w:sz w:val="24"/>
          <w:szCs w:val="24"/>
        </w:rPr>
        <w:t>у</w:t>
      </w:r>
      <w:r>
        <w:rPr>
          <w:spacing w:val="1"/>
          <w:sz w:val="24"/>
          <w:szCs w:val="24"/>
        </w:rPr>
        <w:t xml:space="preserve"> </w:t>
      </w:r>
      <w:r>
        <w:rPr>
          <w:sz w:val="24"/>
          <w:szCs w:val="24"/>
        </w:rPr>
        <w:t>порядку</w:t>
      </w:r>
      <w:r>
        <w:rPr>
          <w:spacing w:val="-52"/>
          <w:sz w:val="24"/>
          <w:szCs w:val="24"/>
        </w:rPr>
        <w:t xml:space="preserve"> </w:t>
      </w:r>
      <w:r>
        <w:rPr>
          <w:spacing w:val="-2"/>
          <w:sz w:val="24"/>
          <w:szCs w:val="24"/>
        </w:rPr>
        <w:t xml:space="preserve">непозовного цивільного судочинства: монографія. </w:t>
      </w:r>
      <w:r>
        <w:rPr>
          <w:spacing w:val="-1"/>
          <w:sz w:val="24"/>
          <w:szCs w:val="24"/>
        </w:rPr>
        <w:t>– К., 2016. –</w:t>
      </w:r>
      <w:r>
        <w:rPr>
          <w:spacing w:val="-52"/>
          <w:sz w:val="24"/>
          <w:szCs w:val="24"/>
        </w:rPr>
        <w:t xml:space="preserve"> </w:t>
      </w:r>
      <w:r>
        <w:rPr>
          <w:sz w:val="24"/>
          <w:szCs w:val="24"/>
        </w:rPr>
        <w:t>434.</w:t>
      </w:r>
    </w:p>
    <w:p w14:paraId="68415BBC" w14:textId="77777777" w:rsidR="00B54C23" w:rsidRDefault="00725134">
      <w:pPr>
        <w:pStyle w:val="a9"/>
        <w:numPr>
          <w:ilvl w:val="0"/>
          <w:numId w:val="5"/>
        </w:numPr>
        <w:tabs>
          <w:tab w:val="left" w:pos="857"/>
          <w:tab w:val="left" w:pos="993"/>
          <w:tab w:val="left" w:pos="2366"/>
        </w:tabs>
        <w:ind w:left="0" w:right="-91" w:firstLineChars="183" w:firstLine="439"/>
        <w:rPr>
          <w:sz w:val="24"/>
          <w:szCs w:val="24"/>
        </w:rPr>
      </w:pPr>
      <w:r>
        <w:rPr>
          <w:sz w:val="24"/>
          <w:szCs w:val="24"/>
        </w:rPr>
        <w:t>Юровська</w:t>
      </w:r>
      <w:r>
        <w:rPr>
          <w:spacing w:val="69"/>
          <w:sz w:val="24"/>
          <w:szCs w:val="24"/>
        </w:rPr>
        <w:t xml:space="preserve"> </w:t>
      </w:r>
      <w:r>
        <w:rPr>
          <w:sz w:val="24"/>
          <w:szCs w:val="24"/>
        </w:rPr>
        <w:t>Г.</w:t>
      </w:r>
      <w:r>
        <w:rPr>
          <w:sz w:val="24"/>
          <w:szCs w:val="24"/>
        </w:rPr>
        <w:tab/>
      </w:r>
      <w:hyperlink r:id="rId62">
        <w:r>
          <w:rPr>
            <w:sz w:val="24"/>
            <w:szCs w:val="24"/>
          </w:rPr>
          <w:t>Даценко</w:t>
        </w:r>
        <w:r>
          <w:rPr>
            <w:spacing w:val="13"/>
            <w:sz w:val="24"/>
            <w:szCs w:val="24"/>
          </w:rPr>
          <w:t xml:space="preserve"> </w:t>
        </w:r>
        <w:r>
          <w:rPr>
            <w:sz w:val="24"/>
            <w:szCs w:val="24"/>
          </w:rPr>
          <w:t>В.М.,</w:t>
        </w:r>
      </w:hyperlink>
      <w:r>
        <w:rPr>
          <w:spacing w:val="13"/>
          <w:sz w:val="24"/>
          <w:szCs w:val="24"/>
        </w:rPr>
        <w:t xml:space="preserve"> </w:t>
      </w:r>
      <w:hyperlink r:id="rId63">
        <w:r>
          <w:rPr>
            <w:sz w:val="24"/>
            <w:szCs w:val="24"/>
          </w:rPr>
          <w:t>Гуцал</w:t>
        </w:r>
        <w:r>
          <w:rPr>
            <w:spacing w:val="14"/>
            <w:sz w:val="24"/>
            <w:szCs w:val="24"/>
          </w:rPr>
          <w:t xml:space="preserve"> </w:t>
        </w:r>
        <w:r>
          <w:rPr>
            <w:sz w:val="24"/>
            <w:szCs w:val="24"/>
          </w:rPr>
          <w:t>Л.В.</w:t>
        </w:r>
      </w:hyperlink>
      <w:r>
        <w:rPr>
          <w:spacing w:val="16"/>
          <w:sz w:val="24"/>
          <w:szCs w:val="24"/>
        </w:rPr>
        <w:t xml:space="preserve"> </w:t>
      </w:r>
      <w:r>
        <w:rPr>
          <w:sz w:val="24"/>
          <w:szCs w:val="24"/>
        </w:rPr>
        <w:t>«</w:t>
      </w:r>
      <w:r>
        <w:rPr>
          <w:spacing w:val="9"/>
          <w:sz w:val="24"/>
          <w:szCs w:val="24"/>
        </w:rPr>
        <w:t xml:space="preserve"> </w:t>
      </w:r>
      <w:r>
        <w:rPr>
          <w:sz w:val="24"/>
          <w:szCs w:val="24"/>
        </w:rPr>
        <w:t>93</w:t>
      </w:r>
      <w:r>
        <w:rPr>
          <w:spacing w:val="13"/>
          <w:sz w:val="24"/>
          <w:szCs w:val="24"/>
        </w:rPr>
        <w:t xml:space="preserve"> </w:t>
      </w:r>
      <w:r>
        <w:rPr>
          <w:sz w:val="24"/>
          <w:szCs w:val="24"/>
        </w:rPr>
        <w:t>питання</w:t>
      </w:r>
      <w:r>
        <w:rPr>
          <w:spacing w:val="12"/>
          <w:sz w:val="24"/>
          <w:szCs w:val="24"/>
        </w:rPr>
        <w:t xml:space="preserve"> </w:t>
      </w:r>
      <w:r>
        <w:rPr>
          <w:sz w:val="24"/>
          <w:szCs w:val="24"/>
        </w:rPr>
        <w:t>з</w:t>
      </w:r>
      <w:r>
        <w:rPr>
          <w:spacing w:val="-52"/>
          <w:sz w:val="24"/>
          <w:szCs w:val="24"/>
        </w:rPr>
        <w:t xml:space="preserve"> </w:t>
      </w:r>
      <w:r>
        <w:rPr>
          <w:sz w:val="24"/>
          <w:szCs w:val="24"/>
        </w:rPr>
        <w:t>сімейного права. Посібник для суддів» - К. Алерта, 2020 – 90с.</w:t>
      </w:r>
      <w:r>
        <w:rPr>
          <w:spacing w:val="1"/>
          <w:sz w:val="24"/>
          <w:szCs w:val="24"/>
        </w:rPr>
        <w:t xml:space="preserve"> </w:t>
      </w:r>
    </w:p>
    <w:p w14:paraId="2E691DFB" w14:textId="77777777" w:rsidR="00B54C23" w:rsidRDefault="00725134">
      <w:pPr>
        <w:pStyle w:val="a9"/>
        <w:numPr>
          <w:ilvl w:val="0"/>
          <w:numId w:val="5"/>
        </w:numPr>
        <w:tabs>
          <w:tab w:val="left" w:pos="857"/>
          <w:tab w:val="left" w:pos="993"/>
        </w:tabs>
        <w:ind w:left="0" w:right="-91" w:firstLineChars="183" w:firstLine="439"/>
        <w:rPr>
          <w:sz w:val="24"/>
          <w:szCs w:val="24"/>
        </w:rPr>
      </w:pPr>
      <w:r>
        <w:rPr>
          <w:sz w:val="24"/>
          <w:szCs w:val="24"/>
        </w:rPr>
        <w:t>Якименко О.О. Майно подружжя. Судові спори. – Консоль,</w:t>
      </w:r>
      <w:r>
        <w:rPr>
          <w:spacing w:val="1"/>
          <w:sz w:val="24"/>
          <w:szCs w:val="24"/>
        </w:rPr>
        <w:t xml:space="preserve"> </w:t>
      </w:r>
      <w:r>
        <w:rPr>
          <w:sz w:val="24"/>
          <w:szCs w:val="24"/>
        </w:rPr>
        <w:t>2017. – 616с.</w:t>
      </w:r>
    </w:p>
    <w:p w14:paraId="11AFE221" w14:textId="77777777" w:rsidR="00B54C23" w:rsidRDefault="00B54C23">
      <w:pPr>
        <w:ind w:firstLineChars="183" w:firstLine="439"/>
        <w:rPr>
          <w:color w:val="0000FF"/>
          <w:sz w:val="24"/>
          <w:szCs w:val="24"/>
          <w:u w:val="single" w:color="0000FF"/>
        </w:rPr>
      </w:pPr>
    </w:p>
    <w:p w14:paraId="2382CB74" w14:textId="77777777" w:rsidR="00B54C23" w:rsidRDefault="00B54C23">
      <w:pPr>
        <w:rPr>
          <w:color w:val="0000FF"/>
          <w:sz w:val="24"/>
          <w:szCs w:val="24"/>
          <w:u w:val="single" w:color="0000FF"/>
        </w:rPr>
      </w:pPr>
    </w:p>
    <w:p w14:paraId="6BC3F535" w14:textId="77777777" w:rsidR="00B54C23" w:rsidRDefault="00B54C23">
      <w:pPr>
        <w:rPr>
          <w:color w:val="0000FF"/>
          <w:u w:val="single" w:color="0000FF"/>
        </w:rPr>
      </w:pPr>
    </w:p>
    <w:p w14:paraId="57A2EAD0" w14:textId="77777777" w:rsidR="00B54C23" w:rsidRDefault="00725134">
      <w:pPr>
        <w:jc w:val="center"/>
        <w:rPr>
          <w:b/>
          <w:sz w:val="24"/>
        </w:rPr>
      </w:pPr>
      <w:r>
        <w:rPr>
          <w:b/>
          <w:sz w:val="24"/>
        </w:rPr>
        <w:t>ІНФОРМАЦІЙНІ</w:t>
      </w:r>
      <w:r>
        <w:rPr>
          <w:b/>
          <w:spacing w:val="-4"/>
          <w:sz w:val="24"/>
        </w:rPr>
        <w:t xml:space="preserve"> </w:t>
      </w:r>
      <w:r>
        <w:rPr>
          <w:b/>
          <w:sz w:val="24"/>
        </w:rPr>
        <w:t>РЕСУРСИ</w:t>
      </w:r>
      <w:r>
        <w:rPr>
          <w:b/>
          <w:spacing w:val="-5"/>
          <w:sz w:val="24"/>
        </w:rPr>
        <w:t xml:space="preserve"> </w:t>
      </w:r>
      <w:r>
        <w:rPr>
          <w:b/>
          <w:sz w:val="24"/>
        </w:rPr>
        <w:t>В</w:t>
      </w:r>
      <w:r>
        <w:rPr>
          <w:b/>
          <w:spacing w:val="-4"/>
          <w:sz w:val="24"/>
        </w:rPr>
        <w:t xml:space="preserve"> </w:t>
      </w:r>
      <w:r>
        <w:rPr>
          <w:b/>
          <w:sz w:val="24"/>
        </w:rPr>
        <w:t>ІНТЕРНЕТІ</w:t>
      </w:r>
    </w:p>
    <w:p w14:paraId="20171172" w14:textId="77777777" w:rsidR="00B54C23" w:rsidRDefault="00725134">
      <w:pPr>
        <w:ind w:left="194" w:right="2518" w:firstLine="3642"/>
        <w:rPr>
          <w:b/>
          <w:sz w:val="24"/>
        </w:rPr>
      </w:pPr>
      <w:r>
        <w:rPr>
          <w:b/>
          <w:sz w:val="24"/>
        </w:rPr>
        <w:t>Пошукові правові системи</w:t>
      </w:r>
    </w:p>
    <w:p w14:paraId="3004FAC3" w14:textId="77777777" w:rsidR="00B54C23" w:rsidRDefault="00725134">
      <w:pPr>
        <w:ind w:left="567" w:right="-38"/>
        <w:jc w:val="both"/>
        <w:rPr>
          <w:spacing w:val="-57"/>
          <w:sz w:val="24"/>
        </w:rPr>
      </w:pPr>
      <w:r>
        <w:rPr>
          <w:b/>
          <w:spacing w:val="1"/>
          <w:sz w:val="24"/>
        </w:rPr>
        <w:t xml:space="preserve"> </w:t>
      </w:r>
      <w:hyperlink r:id="rId64">
        <w:r>
          <w:rPr>
            <w:color w:val="0000FF"/>
            <w:sz w:val="24"/>
            <w:u w:val="single" w:color="0000FF"/>
          </w:rPr>
          <w:t>http://zakon.rada.gov.ua/</w:t>
        </w:r>
        <w:r>
          <w:rPr>
            <w:color w:val="0000FF"/>
            <w:spacing w:val="-4"/>
            <w:sz w:val="24"/>
          </w:rPr>
          <w:t xml:space="preserve"> </w:t>
        </w:r>
      </w:hyperlink>
      <w:r>
        <w:rPr>
          <w:sz w:val="24"/>
        </w:rPr>
        <w:t>-</w:t>
      </w:r>
      <w:r>
        <w:rPr>
          <w:spacing w:val="-4"/>
          <w:sz w:val="24"/>
        </w:rPr>
        <w:t xml:space="preserve"> </w:t>
      </w:r>
      <w:r>
        <w:rPr>
          <w:sz w:val="24"/>
        </w:rPr>
        <w:t>Офіційна</w:t>
      </w:r>
      <w:r>
        <w:rPr>
          <w:spacing w:val="-3"/>
          <w:sz w:val="24"/>
        </w:rPr>
        <w:t xml:space="preserve"> </w:t>
      </w:r>
      <w:r>
        <w:rPr>
          <w:sz w:val="24"/>
        </w:rPr>
        <w:t>сторінка</w:t>
      </w:r>
      <w:r>
        <w:rPr>
          <w:spacing w:val="-3"/>
          <w:sz w:val="24"/>
        </w:rPr>
        <w:t xml:space="preserve"> </w:t>
      </w:r>
      <w:r>
        <w:rPr>
          <w:sz w:val="24"/>
        </w:rPr>
        <w:t>Верховної</w:t>
      </w:r>
      <w:r>
        <w:rPr>
          <w:spacing w:val="-3"/>
          <w:sz w:val="24"/>
        </w:rPr>
        <w:t xml:space="preserve"> </w:t>
      </w:r>
      <w:r>
        <w:rPr>
          <w:sz w:val="24"/>
        </w:rPr>
        <w:t>Ради</w:t>
      </w:r>
      <w:r>
        <w:rPr>
          <w:spacing w:val="-5"/>
          <w:sz w:val="24"/>
        </w:rPr>
        <w:t xml:space="preserve"> </w:t>
      </w:r>
      <w:r>
        <w:rPr>
          <w:sz w:val="24"/>
        </w:rPr>
        <w:t>України;</w:t>
      </w:r>
      <w:r>
        <w:rPr>
          <w:spacing w:val="-57"/>
          <w:sz w:val="24"/>
        </w:rPr>
        <w:t xml:space="preserve"> </w:t>
      </w:r>
    </w:p>
    <w:p w14:paraId="4A14D518" w14:textId="77777777" w:rsidR="00B54C23" w:rsidRDefault="00725134">
      <w:pPr>
        <w:ind w:left="567" w:right="-38"/>
        <w:jc w:val="both"/>
        <w:rPr>
          <w:spacing w:val="1"/>
          <w:sz w:val="24"/>
        </w:rPr>
      </w:pPr>
      <w:hyperlink r:id="rId65">
        <w:r>
          <w:rPr>
            <w:color w:val="0000FF"/>
            <w:sz w:val="24"/>
            <w:u w:val="single" w:color="0000FF"/>
          </w:rPr>
          <w:t>http://nau.kiev.ua</w:t>
        </w:r>
        <w:r>
          <w:rPr>
            <w:color w:val="0000FF"/>
            <w:sz w:val="24"/>
          </w:rPr>
          <w:t xml:space="preserve"> </w:t>
        </w:r>
      </w:hyperlink>
      <w:r>
        <w:rPr>
          <w:sz w:val="24"/>
        </w:rPr>
        <w:t>– сторінка пошукової правової системи «НАУ»;</w:t>
      </w:r>
      <w:r>
        <w:rPr>
          <w:spacing w:val="1"/>
          <w:sz w:val="24"/>
        </w:rPr>
        <w:t xml:space="preserve"> </w:t>
      </w:r>
    </w:p>
    <w:p w14:paraId="1C3FD3C9" w14:textId="77777777" w:rsidR="00B54C23" w:rsidRDefault="00725134">
      <w:pPr>
        <w:ind w:left="567" w:right="2518"/>
        <w:jc w:val="both"/>
        <w:rPr>
          <w:sz w:val="24"/>
        </w:rPr>
      </w:pPr>
      <w:hyperlink r:id="rId66">
        <w:r>
          <w:rPr>
            <w:color w:val="0000FF"/>
            <w:sz w:val="24"/>
            <w:u w:val="single" w:color="0000FF"/>
          </w:rPr>
          <w:t>http://www.ligazakon.ua/pract</w:t>
        </w:r>
        <w:r>
          <w:rPr>
            <w:color w:val="0000FF"/>
            <w:sz w:val="24"/>
          </w:rPr>
          <w:t xml:space="preserve"> </w:t>
        </w:r>
      </w:hyperlink>
      <w:r>
        <w:rPr>
          <w:sz w:val="24"/>
        </w:rPr>
        <w:t>– Пошукова правова система</w:t>
      </w:r>
    </w:p>
    <w:p w14:paraId="57AC863B" w14:textId="77777777" w:rsidR="00B54C23" w:rsidRDefault="00725134">
      <w:pPr>
        <w:ind w:left="567" w:right="2518"/>
        <w:jc w:val="both"/>
        <w:rPr>
          <w:sz w:val="24"/>
        </w:rPr>
      </w:pPr>
      <w:r>
        <w:rPr>
          <w:spacing w:val="1"/>
          <w:sz w:val="24"/>
        </w:rPr>
        <w:t xml:space="preserve"> </w:t>
      </w:r>
      <w:hyperlink r:id="rId67">
        <w:r>
          <w:rPr>
            <w:color w:val="0000FF"/>
            <w:sz w:val="24"/>
            <w:u w:val="single" w:color="0000FF"/>
          </w:rPr>
          <w:t>http://zakon.nau.ua/</w:t>
        </w:r>
        <w:r>
          <w:rPr>
            <w:color w:val="0000FF"/>
            <w:spacing w:val="1"/>
            <w:sz w:val="24"/>
          </w:rPr>
          <w:t xml:space="preserve"> </w:t>
        </w:r>
      </w:hyperlink>
      <w:r>
        <w:rPr>
          <w:sz w:val="24"/>
        </w:rPr>
        <w:t>–</w:t>
      </w:r>
      <w:r>
        <w:rPr>
          <w:spacing w:val="-1"/>
          <w:sz w:val="24"/>
        </w:rPr>
        <w:t xml:space="preserve"> </w:t>
      </w:r>
      <w:r>
        <w:rPr>
          <w:sz w:val="24"/>
        </w:rPr>
        <w:t>Пошукова</w:t>
      </w:r>
      <w:r>
        <w:rPr>
          <w:spacing w:val="1"/>
          <w:sz w:val="24"/>
        </w:rPr>
        <w:t xml:space="preserve"> </w:t>
      </w:r>
      <w:r>
        <w:rPr>
          <w:sz w:val="24"/>
        </w:rPr>
        <w:t>правова</w:t>
      </w:r>
      <w:r>
        <w:rPr>
          <w:spacing w:val="-2"/>
          <w:sz w:val="24"/>
        </w:rPr>
        <w:t xml:space="preserve"> </w:t>
      </w:r>
      <w:r>
        <w:rPr>
          <w:sz w:val="24"/>
        </w:rPr>
        <w:t>система</w:t>
      </w:r>
    </w:p>
    <w:p w14:paraId="10A678D4" w14:textId="77777777" w:rsidR="00B54C23" w:rsidRDefault="00725134">
      <w:pPr>
        <w:ind w:left="567" w:right="-38"/>
        <w:rPr>
          <w:sz w:val="24"/>
        </w:rPr>
      </w:pPr>
      <w:hyperlink r:id="rId68">
        <w:r>
          <w:rPr>
            <w:color w:val="0000FF"/>
            <w:sz w:val="24"/>
            <w:u w:val="single" w:color="0000FF"/>
          </w:rPr>
          <w:t>http://www.kmu.gov.ua</w:t>
        </w:r>
        <w:r>
          <w:rPr>
            <w:color w:val="0000FF"/>
            <w:sz w:val="24"/>
          </w:rPr>
          <w:t xml:space="preserve"> </w:t>
        </w:r>
      </w:hyperlink>
      <w:r>
        <w:rPr>
          <w:sz w:val="24"/>
        </w:rPr>
        <w:t>– інформаційний портал органів державної виконавчої влади;</w:t>
      </w:r>
    </w:p>
    <w:p w14:paraId="5D760600" w14:textId="77777777" w:rsidR="00B54C23" w:rsidRDefault="00725134">
      <w:pPr>
        <w:ind w:left="567" w:right="1635"/>
        <w:rPr>
          <w:spacing w:val="1"/>
          <w:sz w:val="24"/>
        </w:rPr>
      </w:pPr>
      <w:r>
        <w:rPr>
          <w:spacing w:val="-57"/>
          <w:sz w:val="24"/>
        </w:rPr>
        <w:t xml:space="preserve"> </w:t>
      </w:r>
      <w:hyperlink r:id="rId69">
        <w:r>
          <w:rPr>
            <w:color w:val="0000FF"/>
            <w:sz w:val="24"/>
            <w:u w:val="single" w:color="0000FF"/>
          </w:rPr>
          <w:t>http://www.eur-lex.eu</w:t>
        </w:r>
        <w:r>
          <w:rPr>
            <w:color w:val="0000FF"/>
            <w:sz w:val="24"/>
          </w:rPr>
          <w:t xml:space="preserve"> </w:t>
        </w:r>
      </w:hyperlink>
      <w:r>
        <w:rPr>
          <w:sz w:val="24"/>
        </w:rPr>
        <w:t>– інформація з права Європейської Спільноти.</w:t>
      </w:r>
      <w:r>
        <w:rPr>
          <w:spacing w:val="1"/>
          <w:sz w:val="24"/>
        </w:rPr>
        <w:t xml:space="preserve"> </w:t>
      </w:r>
    </w:p>
    <w:p w14:paraId="13D1158E" w14:textId="77777777" w:rsidR="00B54C23" w:rsidRDefault="00725134">
      <w:pPr>
        <w:ind w:left="567" w:right="1635"/>
        <w:rPr>
          <w:sz w:val="24"/>
        </w:rPr>
      </w:pPr>
      <w:hyperlink r:id="rId70">
        <w:r>
          <w:rPr>
            <w:color w:val="0000FF"/>
            <w:sz w:val="24"/>
            <w:u w:val="single" w:color="0000FF"/>
          </w:rPr>
          <w:t>http://www.uapravo.net/</w:t>
        </w:r>
        <w:r>
          <w:rPr>
            <w:color w:val="0000FF"/>
            <w:spacing w:val="1"/>
            <w:sz w:val="24"/>
          </w:rPr>
          <w:t xml:space="preserve"> </w:t>
        </w:r>
      </w:hyperlink>
      <w:r>
        <w:rPr>
          <w:sz w:val="24"/>
        </w:rPr>
        <w:t>– Законодавство</w:t>
      </w:r>
      <w:r>
        <w:rPr>
          <w:spacing w:val="1"/>
          <w:sz w:val="24"/>
        </w:rPr>
        <w:t xml:space="preserve"> </w:t>
      </w:r>
      <w:r>
        <w:rPr>
          <w:sz w:val="24"/>
        </w:rPr>
        <w:t>України</w:t>
      </w:r>
    </w:p>
    <w:p w14:paraId="57349D1C" w14:textId="77777777" w:rsidR="00B54C23" w:rsidRDefault="00725134">
      <w:pPr>
        <w:pStyle w:val="a9"/>
        <w:tabs>
          <w:tab w:val="left" w:pos="937"/>
          <w:tab w:val="left" w:pos="939"/>
          <w:tab w:val="left" w:pos="993"/>
          <w:tab w:val="left" w:pos="1864"/>
          <w:tab w:val="left" w:pos="3046"/>
          <w:tab w:val="left" w:pos="3850"/>
          <w:tab w:val="left" w:pos="4796"/>
          <w:tab w:val="left" w:pos="5647"/>
          <w:tab w:val="left" w:pos="6601"/>
        </w:tabs>
        <w:ind w:left="0" w:right="-91" w:firstLineChars="183" w:firstLine="439"/>
      </w:pPr>
      <w:r>
        <w:rPr>
          <w:color w:val="0000FF"/>
          <w:sz w:val="24"/>
          <w:u w:val="single" w:color="0000FF"/>
        </w:rPr>
        <w:t>http:/</w:t>
      </w:r>
      <w:r>
        <w:rPr>
          <w:color w:val="0000FF"/>
          <w:sz w:val="24"/>
          <w:u w:val="single" w:color="0000FF"/>
          <w:lang w:val="ru-RU"/>
        </w:rPr>
        <w:t>/</w:t>
      </w:r>
      <w:r>
        <w:rPr>
          <w:color w:val="0000FF"/>
          <w:spacing w:val="-52"/>
        </w:rPr>
        <w:t xml:space="preserve"> </w:t>
      </w:r>
      <w:hyperlink r:id="rId71">
        <w:r>
          <w:rPr>
            <w:color w:val="0000FF"/>
            <w:u w:val="single" w:color="0000FF"/>
          </w:rPr>
          <w:t>www.reyestr.court.gov.ua</w:t>
        </w:r>
        <w:r>
          <w:rPr>
            <w:color w:val="0000FF"/>
          </w:rPr>
          <w:t>/</w:t>
        </w:r>
      </w:hyperlink>
      <w:r>
        <w:rPr>
          <w:color w:val="0000FF"/>
          <w:lang w:val="ru-RU"/>
        </w:rPr>
        <w:t xml:space="preserve"> - </w:t>
      </w:r>
      <w:r>
        <w:t>Єдиний</w:t>
      </w:r>
      <w:r>
        <w:tab/>
      </w:r>
      <w:r>
        <w:rPr>
          <w:spacing w:val="-3"/>
        </w:rPr>
        <w:t>державний</w:t>
      </w:r>
      <w:r>
        <w:rPr>
          <w:spacing w:val="-3"/>
        </w:rPr>
        <w:tab/>
      </w:r>
      <w:r>
        <w:t>реєстр</w:t>
      </w:r>
      <w:r>
        <w:tab/>
        <w:t>судових</w:t>
      </w:r>
      <w:r>
        <w:tab/>
        <w:t>рішень</w:t>
      </w:r>
      <w:r>
        <w:tab/>
        <w:t>України</w:t>
      </w:r>
    </w:p>
    <w:p w14:paraId="187C21AD" w14:textId="77777777" w:rsidR="00B54C23" w:rsidRDefault="00B54C23">
      <w:pPr>
        <w:jc w:val="center"/>
        <w:rPr>
          <w:b/>
          <w:sz w:val="24"/>
        </w:rPr>
      </w:pPr>
    </w:p>
    <w:p w14:paraId="6D24AFE7" w14:textId="77777777" w:rsidR="00B54C23" w:rsidRDefault="00725134">
      <w:pPr>
        <w:ind w:left="193" w:right="2064" w:firstLine="4492"/>
        <w:rPr>
          <w:b/>
          <w:i/>
          <w:sz w:val="24"/>
        </w:rPr>
      </w:pPr>
      <w:r>
        <w:rPr>
          <w:b/>
          <w:i/>
          <w:sz w:val="24"/>
        </w:rPr>
        <w:t>Бібліотеки</w:t>
      </w:r>
    </w:p>
    <w:p w14:paraId="337D2AC1" w14:textId="77777777" w:rsidR="00B54C23" w:rsidRDefault="00725134">
      <w:pPr>
        <w:ind w:left="193" w:right="-38"/>
        <w:rPr>
          <w:sz w:val="24"/>
        </w:rPr>
      </w:pPr>
      <w:r>
        <w:rPr>
          <w:b/>
          <w:i/>
          <w:spacing w:val="1"/>
          <w:sz w:val="24"/>
        </w:rPr>
        <w:t xml:space="preserve"> </w:t>
      </w:r>
      <w:r>
        <w:rPr>
          <w:sz w:val="24"/>
        </w:rPr>
        <w:t>h</w:t>
      </w:r>
      <w:hyperlink r:id="rId72">
        <w:r>
          <w:rPr>
            <w:color w:val="0000FF"/>
            <w:sz w:val="24"/>
            <w:u w:val="single" w:color="0000FF"/>
          </w:rPr>
          <w:t>ttp://www.nbuv.gov.ua/portal/</w:t>
        </w:r>
        <w:r>
          <w:rPr>
            <w:color w:val="0000FF"/>
            <w:sz w:val="24"/>
          </w:rPr>
          <w:t xml:space="preserve"> </w:t>
        </w:r>
      </w:hyperlink>
      <w:r>
        <w:rPr>
          <w:sz w:val="24"/>
        </w:rPr>
        <w:t>– Національна бібліотека ім. Вернадського;</w:t>
      </w:r>
    </w:p>
    <w:p w14:paraId="63DDEF13" w14:textId="77777777" w:rsidR="00B54C23" w:rsidRDefault="00725134">
      <w:pPr>
        <w:ind w:left="193" w:right="-38"/>
        <w:rPr>
          <w:spacing w:val="1"/>
          <w:sz w:val="24"/>
        </w:rPr>
      </w:pPr>
      <w:r>
        <w:rPr>
          <w:spacing w:val="1"/>
          <w:sz w:val="24"/>
        </w:rPr>
        <w:t xml:space="preserve"> </w:t>
      </w:r>
      <w:hyperlink r:id="rId73">
        <w:r>
          <w:rPr>
            <w:color w:val="0000FF"/>
            <w:sz w:val="24"/>
            <w:u w:val="single" w:color="0000FF"/>
          </w:rPr>
          <w:t>http://www.rada.kiev.ua/LIBRARY/index.htm</w:t>
        </w:r>
        <w:r>
          <w:rPr>
            <w:color w:val="0000FF"/>
            <w:sz w:val="24"/>
          </w:rPr>
          <w:t xml:space="preserve"> </w:t>
        </w:r>
      </w:hyperlink>
      <w:r>
        <w:rPr>
          <w:sz w:val="24"/>
        </w:rPr>
        <w:t>- Бібліотека Парламенту України;</w:t>
      </w:r>
      <w:r>
        <w:rPr>
          <w:spacing w:val="1"/>
          <w:sz w:val="24"/>
        </w:rPr>
        <w:t xml:space="preserve"> </w:t>
      </w:r>
    </w:p>
    <w:p w14:paraId="5429983F" w14:textId="77777777" w:rsidR="00B54C23" w:rsidRDefault="00725134">
      <w:pPr>
        <w:ind w:left="193" w:right="2064"/>
        <w:rPr>
          <w:spacing w:val="1"/>
          <w:sz w:val="24"/>
        </w:rPr>
      </w:pPr>
      <w:hyperlink r:id="rId74">
        <w:r>
          <w:rPr>
            <w:color w:val="0000FF"/>
            <w:sz w:val="24"/>
            <w:u w:val="single" w:color="0000FF"/>
          </w:rPr>
          <w:t>http://library.univ.kiev.ua</w:t>
        </w:r>
        <w:r>
          <w:rPr>
            <w:color w:val="0000FF"/>
            <w:sz w:val="24"/>
          </w:rPr>
          <w:t xml:space="preserve"> </w:t>
        </w:r>
      </w:hyperlink>
      <w:r>
        <w:rPr>
          <w:sz w:val="24"/>
        </w:rPr>
        <w:t>– Наукова бібліотека ім. М. Максимовича;</w:t>
      </w:r>
      <w:r>
        <w:rPr>
          <w:spacing w:val="1"/>
          <w:sz w:val="24"/>
        </w:rPr>
        <w:t xml:space="preserve"> </w:t>
      </w:r>
    </w:p>
    <w:p w14:paraId="5AC29BC0" w14:textId="77777777" w:rsidR="00B54C23" w:rsidRDefault="00725134">
      <w:pPr>
        <w:ind w:left="193" w:right="-38"/>
        <w:rPr>
          <w:spacing w:val="-58"/>
          <w:sz w:val="24"/>
        </w:rPr>
      </w:pPr>
      <w:hyperlink r:id="rId75">
        <w:r>
          <w:rPr>
            <w:color w:val="0000FF"/>
            <w:sz w:val="24"/>
            <w:u w:val="single" w:color="0000FF"/>
          </w:rPr>
          <w:t>http://library.tup.km.ua/</w:t>
        </w:r>
        <w:r>
          <w:rPr>
            <w:color w:val="0000FF"/>
            <w:sz w:val="24"/>
          </w:rPr>
          <w:t xml:space="preserve"> </w:t>
        </w:r>
      </w:hyperlink>
      <w:r>
        <w:rPr>
          <w:sz w:val="24"/>
        </w:rPr>
        <w:t>- Бібліотека Хмельницького національного університету;</w:t>
      </w:r>
      <w:r>
        <w:rPr>
          <w:spacing w:val="-58"/>
          <w:sz w:val="24"/>
        </w:rPr>
        <w:t xml:space="preserve"> </w:t>
      </w:r>
    </w:p>
    <w:p w14:paraId="76DE000B" w14:textId="77777777" w:rsidR="00B54C23" w:rsidRDefault="00725134">
      <w:pPr>
        <w:ind w:left="193" w:right="2064"/>
        <w:rPr>
          <w:sz w:val="24"/>
        </w:rPr>
      </w:pPr>
      <w:hyperlink r:id="rId76">
        <w:r>
          <w:rPr>
            <w:color w:val="0000FF"/>
            <w:sz w:val="24"/>
            <w:u w:val="single" w:color="0000FF"/>
          </w:rPr>
          <w:t>http://www.loc.gov</w:t>
        </w:r>
        <w:r>
          <w:rPr>
            <w:color w:val="0000FF"/>
            <w:sz w:val="24"/>
          </w:rPr>
          <w:t xml:space="preserve"> </w:t>
        </w:r>
      </w:hyperlink>
      <w:r>
        <w:rPr>
          <w:sz w:val="24"/>
        </w:rPr>
        <w:t>– Бібліотека Конгресу</w:t>
      </w:r>
      <w:r>
        <w:rPr>
          <w:spacing w:val="1"/>
          <w:sz w:val="24"/>
        </w:rPr>
        <w:t xml:space="preserve"> </w:t>
      </w:r>
      <w:r>
        <w:rPr>
          <w:sz w:val="24"/>
        </w:rPr>
        <w:t>США;</w:t>
      </w:r>
    </w:p>
    <w:p w14:paraId="3DB4AA65" w14:textId="77777777" w:rsidR="00B54C23" w:rsidRDefault="00725134">
      <w:pPr>
        <w:ind w:left="193" w:right="-38"/>
        <w:rPr>
          <w:sz w:val="24"/>
        </w:rPr>
      </w:pPr>
      <w:hyperlink r:id="rId77">
        <w:r>
          <w:rPr>
            <w:color w:val="0000FF"/>
            <w:sz w:val="24"/>
            <w:u w:val="single" w:color="0000FF"/>
          </w:rPr>
          <w:t>http://www.ekniga.com.ua/</w:t>
        </w:r>
        <w:r>
          <w:rPr>
            <w:color w:val="0000FF"/>
            <w:sz w:val="24"/>
          </w:rPr>
          <w:t xml:space="preserve"> </w:t>
        </w:r>
      </w:hyperlink>
      <w:r>
        <w:rPr>
          <w:sz w:val="24"/>
        </w:rPr>
        <w:t>- «Екнига» - пошукова система літератури</w:t>
      </w:r>
    </w:p>
    <w:p w14:paraId="56F9BD08" w14:textId="77777777" w:rsidR="00B54C23" w:rsidRDefault="00725134">
      <w:pPr>
        <w:ind w:left="193" w:right="3272"/>
        <w:rPr>
          <w:sz w:val="24"/>
        </w:rPr>
      </w:pPr>
      <w:r>
        <w:rPr>
          <w:spacing w:val="-58"/>
          <w:sz w:val="24"/>
        </w:rPr>
        <w:t xml:space="preserve"> </w:t>
      </w:r>
      <w:hyperlink r:id="rId78">
        <w:r>
          <w:rPr>
            <w:color w:val="0000FF"/>
            <w:sz w:val="24"/>
            <w:u w:val="single" w:color="0000FF"/>
          </w:rPr>
          <w:t>http://library.cepbic.com/</w:t>
        </w:r>
        <w:r>
          <w:rPr>
            <w:color w:val="0000FF"/>
            <w:sz w:val="24"/>
          </w:rPr>
          <w:t xml:space="preserve"> </w:t>
        </w:r>
      </w:hyperlink>
      <w:r>
        <w:rPr>
          <w:sz w:val="24"/>
        </w:rPr>
        <w:t>-</w:t>
      </w:r>
      <w:r>
        <w:rPr>
          <w:spacing w:val="-1"/>
          <w:sz w:val="24"/>
        </w:rPr>
        <w:t xml:space="preserve"> </w:t>
      </w:r>
      <w:r>
        <w:rPr>
          <w:sz w:val="24"/>
        </w:rPr>
        <w:t>Правнича</w:t>
      </w:r>
      <w:r>
        <w:rPr>
          <w:spacing w:val="1"/>
          <w:sz w:val="24"/>
        </w:rPr>
        <w:t xml:space="preserve"> </w:t>
      </w:r>
      <w:r>
        <w:rPr>
          <w:sz w:val="24"/>
        </w:rPr>
        <w:t>бібліотека</w:t>
      </w:r>
    </w:p>
    <w:p w14:paraId="45D5BBAA" w14:textId="77777777" w:rsidR="00B54C23" w:rsidRDefault="00725134">
      <w:pPr>
        <w:ind w:left="193" w:right="2518"/>
        <w:rPr>
          <w:sz w:val="24"/>
        </w:rPr>
      </w:pPr>
      <w:hyperlink r:id="rId79">
        <w:r>
          <w:rPr>
            <w:color w:val="0000FF"/>
            <w:sz w:val="24"/>
            <w:u w:val="single" w:color="0000FF"/>
          </w:rPr>
          <w:t>http://pravo.biz.ua/</w:t>
        </w:r>
        <w:r>
          <w:rPr>
            <w:color w:val="0000FF"/>
            <w:spacing w:val="1"/>
            <w:sz w:val="24"/>
          </w:rPr>
          <w:t xml:space="preserve"> </w:t>
        </w:r>
      </w:hyperlink>
      <w:r>
        <w:rPr>
          <w:sz w:val="24"/>
        </w:rPr>
        <w:t>- Правнича бібліотека</w:t>
      </w:r>
    </w:p>
    <w:p w14:paraId="338D47D8" w14:textId="77777777" w:rsidR="00B54C23" w:rsidRDefault="00725134">
      <w:pPr>
        <w:tabs>
          <w:tab w:val="left" w:pos="9600"/>
        </w:tabs>
        <w:ind w:left="193" w:right="182"/>
        <w:rPr>
          <w:spacing w:val="1"/>
          <w:sz w:val="24"/>
        </w:rPr>
      </w:pPr>
      <w:hyperlink r:id="rId80">
        <w:r>
          <w:rPr>
            <w:color w:val="0000FF"/>
            <w:sz w:val="24"/>
            <w:u w:val="single" w:color="0000FF"/>
          </w:rPr>
          <w:t>http://chitalka.info/pravoznavstvo.html</w:t>
        </w:r>
        <w:r>
          <w:rPr>
            <w:color w:val="0000FF"/>
            <w:sz w:val="24"/>
          </w:rPr>
          <w:t xml:space="preserve"> </w:t>
        </w:r>
      </w:hyperlink>
      <w:r>
        <w:rPr>
          <w:sz w:val="24"/>
        </w:rPr>
        <w:t>- Бібліотека правничої літератури</w:t>
      </w:r>
      <w:r>
        <w:rPr>
          <w:spacing w:val="1"/>
          <w:sz w:val="24"/>
        </w:rPr>
        <w:t xml:space="preserve"> </w:t>
      </w:r>
    </w:p>
    <w:p w14:paraId="4E09F033" w14:textId="77777777" w:rsidR="00B54C23" w:rsidRDefault="00725134">
      <w:pPr>
        <w:ind w:left="193" w:right="-38"/>
        <w:rPr>
          <w:sz w:val="24"/>
        </w:rPr>
      </w:pPr>
      <w:hyperlink r:id="rId81">
        <w:r>
          <w:rPr>
            <w:color w:val="0000FF"/>
            <w:sz w:val="24"/>
            <w:u w:val="single" w:color="0000FF"/>
          </w:rPr>
          <w:t>http://pravoznavec.com.ua/</w:t>
        </w:r>
        <w:r>
          <w:rPr>
            <w:color w:val="0000FF"/>
            <w:spacing w:val="-5"/>
            <w:sz w:val="24"/>
          </w:rPr>
          <w:t xml:space="preserve"> </w:t>
        </w:r>
      </w:hyperlink>
      <w:r>
        <w:rPr>
          <w:sz w:val="24"/>
        </w:rPr>
        <w:t>-</w:t>
      </w:r>
      <w:r>
        <w:rPr>
          <w:spacing w:val="-6"/>
          <w:sz w:val="24"/>
        </w:rPr>
        <w:t xml:space="preserve"> </w:t>
      </w:r>
      <w:r>
        <w:rPr>
          <w:sz w:val="24"/>
        </w:rPr>
        <w:t>Електронна</w:t>
      </w:r>
      <w:r>
        <w:rPr>
          <w:spacing w:val="-4"/>
          <w:sz w:val="24"/>
        </w:rPr>
        <w:t xml:space="preserve"> </w:t>
      </w:r>
      <w:r>
        <w:rPr>
          <w:sz w:val="24"/>
        </w:rPr>
        <w:t>бібліотека</w:t>
      </w:r>
      <w:r>
        <w:rPr>
          <w:spacing w:val="-3"/>
          <w:sz w:val="24"/>
        </w:rPr>
        <w:t xml:space="preserve"> </w:t>
      </w:r>
      <w:r>
        <w:rPr>
          <w:sz w:val="24"/>
        </w:rPr>
        <w:t>правничої</w:t>
      </w:r>
      <w:r>
        <w:rPr>
          <w:spacing w:val="-6"/>
          <w:sz w:val="24"/>
        </w:rPr>
        <w:t xml:space="preserve"> </w:t>
      </w:r>
      <w:r>
        <w:rPr>
          <w:sz w:val="24"/>
        </w:rPr>
        <w:t>літератури</w:t>
      </w:r>
    </w:p>
    <w:p w14:paraId="6E50C059" w14:textId="77777777" w:rsidR="00B54C23" w:rsidRDefault="00725134">
      <w:pPr>
        <w:ind w:left="193" w:right="2518"/>
        <w:rPr>
          <w:sz w:val="24"/>
        </w:rPr>
      </w:pPr>
      <w:hyperlink r:id="rId82">
        <w:r>
          <w:rPr>
            <w:color w:val="0000FF"/>
            <w:sz w:val="24"/>
            <w:u w:val="single" w:color="0000FF"/>
          </w:rPr>
          <w:t>http://www.vuzlib.net/</w:t>
        </w:r>
        <w:r>
          <w:rPr>
            <w:color w:val="0000FF"/>
            <w:sz w:val="24"/>
          </w:rPr>
          <w:t xml:space="preserve"> </w:t>
        </w:r>
      </w:hyperlink>
      <w:r>
        <w:rPr>
          <w:sz w:val="24"/>
        </w:rPr>
        <w:t>-</w:t>
      </w:r>
      <w:r>
        <w:rPr>
          <w:spacing w:val="-1"/>
          <w:sz w:val="24"/>
        </w:rPr>
        <w:t xml:space="preserve"> </w:t>
      </w:r>
      <w:r>
        <w:rPr>
          <w:sz w:val="24"/>
        </w:rPr>
        <w:t>Економіко-правова</w:t>
      </w:r>
      <w:r>
        <w:rPr>
          <w:spacing w:val="-1"/>
          <w:sz w:val="24"/>
        </w:rPr>
        <w:t xml:space="preserve"> </w:t>
      </w:r>
      <w:r>
        <w:rPr>
          <w:sz w:val="24"/>
        </w:rPr>
        <w:t>бібліотека</w:t>
      </w:r>
    </w:p>
    <w:p w14:paraId="2AEFFEC9" w14:textId="77777777" w:rsidR="00B54C23" w:rsidRDefault="00725134">
      <w:pPr>
        <w:ind w:left="193" w:right="1502"/>
        <w:rPr>
          <w:sz w:val="24"/>
        </w:rPr>
      </w:pPr>
      <w:hyperlink r:id="rId83">
        <w:r>
          <w:rPr>
            <w:color w:val="0000FF"/>
            <w:sz w:val="24"/>
            <w:u w:val="single" w:color="0000FF"/>
          </w:rPr>
          <w:t>http://www.lib.ua-ru.net/</w:t>
        </w:r>
        <w:r>
          <w:rPr>
            <w:color w:val="0000FF"/>
            <w:sz w:val="24"/>
          </w:rPr>
          <w:t xml:space="preserve"> </w:t>
        </w:r>
      </w:hyperlink>
      <w:r>
        <w:rPr>
          <w:sz w:val="24"/>
        </w:rPr>
        <w:t>- Бібліотека СНД</w:t>
      </w:r>
    </w:p>
    <w:p w14:paraId="540E2096" w14:textId="77777777" w:rsidR="00B54C23" w:rsidRDefault="00725134">
      <w:pPr>
        <w:ind w:left="193" w:right="2162"/>
        <w:rPr>
          <w:spacing w:val="1"/>
          <w:sz w:val="24"/>
        </w:rPr>
      </w:pPr>
      <w:r>
        <w:rPr>
          <w:spacing w:val="-57"/>
          <w:sz w:val="24"/>
        </w:rPr>
        <w:t xml:space="preserve"> </w:t>
      </w:r>
      <w:hyperlink r:id="rId84">
        <w:r>
          <w:rPr>
            <w:color w:val="0000FF"/>
            <w:sz w:val="24"/>
            <w:u w:val="single" w:color="0000FF"/>
          </w:rPr>
          <w:t>http://libr.org.ua/</w:t>
        </w:r>
        <w:r>
          <w:rPr>
            <w:color w:val="0000FF"/>
            <w:sz w:val="24"/>
          </w:rPr>
          <w:t xml:space="preserve"> </w:t>
        </w:r>
      </w:hyperlink>
      <w:r>
        <w:rPr>
          <w:sz w:val="24"/>
        </w:rPr>
        <w:t>- Електронна бібліотека</w:t>
      </w:r>
      <w:r>
        <w:rPr>
          <w:spacing w:val="1"/>
          <w:sz w:val="24"/>
        </w:rPr>
        <w:t xml:space="preserve"> </w:t>
      </w:r>
    </w:p>
    <w:p w14:paraId="3D0503D8" w14:textId="77777777" w:rsidR="00B54C23" w:rsidRDefault="00725134">
      <w:pPr>
        <w:ind w:left="193" w:right="1502"/>
        <w:rPr>
          <w:sz w:val="24"/>
        </w:rPr>
      </w:pPr>
      <w:hyperlink r:id="rId85">
        <w:r>
          <w:rPr>
            <w:color w:val="0000FF"/>
            <w:sz w:val="24"/>
            <w:u w:val="single" w:color="0000FF"/>
          </w:rPr>
          <w:t>http://biblioteka.in.ua/</w:t>
        </w:r>
        <w:r>
          <w:rPr>
            <w:color w:val="0000FF"/>
            <w:spacing w:val="-6"/>
            <w:sz w:val="24"/>
          </w:rPr>
          <w:t xml:space="preserve"> </w:t>
        </w:r>
      </w:hyperlink>
      <w:r>
        <w:rPr>
          <w:sz w:val="24"/>
        </w:rPr>
        <w:t>-</w:t>
      </w:r>
      <w:r>
        <w:rPr>
          <w:spacing w:val="-6"/>
          <w:sz w:val="24"/>
        </w:rPr>
        <w:t xml:space="preserve"> </w:t>
      </w:r>
      <w:r>
        <w:rPr>
          <w:sz w:val="24"/>
        </w:rPr>
        <w:t>Онлайн</w:t>
      </w:r>
      <w:r>
        <w:rPr>
          <w:spacing w:val="-5"/>
          <w:sz w:val="24"/>
        </w:rPr>
        <w:t xml:space="preserve"> </w:t>
      </w:r>
      <w:r>
        <w:rPr>
          <w:sz w:val="24"/>
        </w:rPr>
        <w:t>бібліотека</w:t>
      </w:r>
    </w:p>
    <w:p w14:paraId="047137C9" w14:textId="77777777" w:rsidR="00B54C23" w:rsidRDefault="00725134">
      <w:pPr>
        <w:ind w:left="193" w:right="1934"/>
        <w:rPr>
          <w:spacing w:val="1"/>
          <w:sz w:val="24"/>
        </w:rPr>
      </w:pPr>
      <w:hyperlink r:id="rId86">
        <w:r>
          <w:rPr>
            <w:color w:val="0000FF"/>
            <w:sz w:val="24"/>
            <w:u w:val="single" w:color="0000FF"/>
          </w:rPr>
          <w:t>http://litopys.org.ua/</w:t>
        </w:r>
        <w:r>
          <w:rPr>
            <w:color w:val="0000FF"/>
            <w:spacing w:val="2"/>
            <w:sz w:val="24"/>
          </w:rPr>
          <w:t xml:space="preserve"> </w:t>
        </w:r>
      </w:hyperlink>
      <w:r>
        <w:rPr>
          <w:sz w:val="24"/>
        </w:rPr>
        <w:t>-</w:t>
      </w:r>
      <w:r>
        <w:rPr>
          <w:spacing w:val="-1"/>
          <w:sz w:val="24"/>
        </w:rPr>
        <w:t xml:space="preserve"> </w:t>
      </w:r>
      <w:r>
        <w:rPr>
          <w:sz w:val="24"/>
        </w:rPr>
        <w:t>Бібліотека</w:t>
      </w:r>
      <w:r>
        <w:rPr>
          <w:spacing w:val="2"/>
          <w:sz w:val="24"/>
        </w:rPr>
        <w:t xml:space="preserve"> </w:t>
      </w:r>
      <w:r>
        <w:rPr>
          <w:sz w:val="24"/>
        </w:rPr>
        <w:t>давньоукраїнських</w:t>
      </w:r>
      <w:r>
        <w:rPr>
          <w:spacing w:val="1"/>
          <w:sz w:val="24"/>
        </w:rPr>
        <w:t xml:space="preserve"> </w:t>
      </w:r>
      <w:r>
        <w:rPr>
          <w:sz w:val="24"/>
        </w:rPr>
        <w:t>літописів</w:t>
      </w:r>
      <w:r>
        <w:rPr>
          <w:spacing w:val="1"/>
          <w:sz w:val="24"/>
        </w:rPr>
        <w:t xml:space="preserve"> </w:t>
      </w:r>
    </w:p>
    <w:p w14:paraId="0675C3FC" w14:textId="77777777" w:rsidR="00B54C23" w:rsidRDefault="00B54C23">
      <w:pPr>
        <w:jc w:val="center"/>
        <w:rPr>
          <w:b/>
          <w:sz w:val="24"/>
        </w:rPr>
      </w:pPr>
    </w:p>
    <w:p w14:paraId="6EEC433B" w14:textId="77777777" w:rsidR="00B54C23" w:rsidRDefault="00B54C23">
      <w:pPr>
        <w:pStyle w:val="a6"/>
        <w:spacing w:before="7"/>
        <w:rPr>
          <w:b/>
        </w:rPr>
      </w:pPr>
    </w:p>
    <w:p w14:paraId="78DC2079" w14:textId="77777777" w:rsidR="00B54C23" w:rsidRDefault="00725134">
      <w:pPr>
        <w:pStyle w:val="a9"/>
        <w:tabs>
          <w:tab w:val="left" w:pos="1376"/>
        </w:tabs>
        <w:ind w:left="0" w:firstLine="0"/>
        <w:rPr>
          <w:sz w:val="24"/>
        </w:rPr>
      </w:pPr>
      <w:hyperlink r:id="rId87">
        <w:r>
          <w:rPr>
            <w:color w:val="0000FF"/>
            <w:sz w:val="24"/>
            <w:u w:val="single" w:color="0000FF"/>
          </w:rPr>
          <w:t>http://maup.com.ua/assets/files/lib/book/p10_21.pdf</w:t>
        </w:r>
      </w:hyperlink>
    </w:p>
    <w:p w14:paraId="2FD6AD7B" w14:textId="77777777" w:rsidR="00B54C23" w:rsidRDefault="00725134">
      <w:pPr>
        <w:pStyle w:val="a9"/>
        <w:tabs>
          <w:tab w:val="left" w:pos="1376"/>
        </w:tabs>
        <w:ind w:left="0" w:firstLine="0"/>
        <w:rPr>
          <w:sz w:val="24"/>
        </w:rPr>
      </w:pPr>
      <w:hyperlink r:id="rId88">
        <w:r>
          <w:rPr>
            <w:color w:val="0000FF"/>
            <w:sz w:val="24"/>
            <w:u w:val="single" w:color="0000FF"/>
          </w:rPr>
          <w:t>http://studies.in.ua/ru/pravo-socialnogo-obespecheniya-shpargalki/1564-ponyattya-ta-predmet-prava-socalnogo-zabezpechennya.html</w:t>
        </w:r>
      </w:hyperlink>
    </w:p>
    <w:p w14:paraId="59CA1456" w14:textId="77777777" w:rsidR="00B54C23" w:rsidRDefault="00725134">
      <w:pPr>
        <w:pStyle w:val="a9"/>
        <w:tabs>
          <w:tab w:val="left" w:pos="1376"/>
        </w:tabs>
        <w:ind w:left="0" w:firstLine="0"/>
        <w:rPr>
          <w:sz w:val="24"/>
        </w:rPr>
      </w:pPr>
      <w:hyperlink r:id="rId89">
        <w:r>
          <w:rPr>
            <w:color w:val="0000FF"/>
            <w:sz w:val="24"/>
            <w:u w:val="single" w:color="0000FF"/>
          </w:rPr>
          <w:t>https://buklib.net/books/21894/</w:t>
        </w:r>
      </w:hyperlink>
    </w:p>
    <w:p w14:paraId="387AFA1D" w14:textId="77777777" w:rsidR="00B54C23" w:rsidRDefault="00725134">
      <w:pPr>
        <w:pStyle w:val="a9"/>
        <w:tabs>
          <w:tab w:val="left" w:pos="1376"/>
        </w:tabs>
        <w:ind w:left="0" w:firstLine="0"/>
        <w:rPr>
          <w:sz w:val="24"/>
        </w:rPr>
      </w:pPr>
      <w:hyperlink r:id="rId90">
        <w:r>
          <w:rPr>
            <w:color w:val="0000FF"/>
            <w:sz w:val="24"/>
            <w:u w:val="single" w:color="0000FF"/>
          </w:rPr>
          <w:t>http://eir.zntu.edu.ua/bitstream/123456789/2772/1/Smoliarova_The_right_of_social.pdf</w:t>
        </w:r>
      </w:hyperlink>
    </w:p>
    <w:p w14:paraId="60DA0054" w14:textId="77777777" w:rsidR="00B54C23" w:rsidRDefault="00725134">
      <w:pPr>
        <w:pStyle w:val="a9"/>
        <w:tabs>
          <w:tab w:val="left" w:pos="1376"/>
        </w:tabs>
        <w:ind w:left="0" w:firstLine="0"/>
      </w:pPr>
      <w:hyperlink r:id="rId91">
        <w:r>
          <w:rPr>
            <w:color w:val="0000FF"/>
            <w:sz w:val="24"/>
            <w:u w:val="single" w:color="0000FF"/>
          </w:rPr>
          <w:t>https://dspace.uzhnu.edu.ua/jspui/bitstream/lib/7931/1/%D0%9F%D0%9E%D0%9D%D0%AF%D0%A2%D0%A2%D0%AF%20%D0%9F</w:t>
        </w:r>
      </w:hyperlink>
      <w:r>
        <w:rPr>
          <w:color w:val="0000FF"/>
          <w:sz w:val="24"/>
          <w:u w:val="single" w:color="0000FF"/>
        </w:rPr>
        <w:t xml:space="preserve"> </w:t>
      </w:r>
      <w:hyperlink r:id="rId92">
        <w:r>
          <w:rPr>
            <w:color w:val="0000FF"/>
            <w:u w:val="single" w:color="0000FF"/>
          </w:rPr>
          <w:t>%D0%A0%D0%90%D0%92%D0%90%20%D0%A1%D0%9E%D0%A6%D0%86%D0%90%D0%9B%D0%AC%D0%9D%D0%9E</w:t>
        </w:r>
      </w:hyperlink>
    </w:p>
    <w:p w14:paraId="264B6F88" w14:textId="77777777" w:rsidR="00B54C23" w:rsidRDefault="00725134">
      <w:pPr>
        <w:pStyle w:val="a6"/>
      </w:pPr>
      <w:hyperlink r:id="rId93">
        <w:r>
          <w:rPr>
            <w:color w:val="0000FF"/>
            <w:u w:val="single" w:color="0000FF"/>
          </w:rPr>
          <w:t>%D0%93%D0%9E%20%D0%97%D0%90%D0%91%D0%95%D0%97%D0%9F%D0%95%D0%A7%D0%95%D0%9D%D0%9D%D0%AF.pdf</w:t>
        </w:r>
      </w:hyperlink>
    </w:p>
    <w:p w14:paraId="37028627" w14:textId="77777777" w:rsidR="00B54C23" w:rsidRDefault="00725134">
      <w:pPr>
        <w:pStyle w:val="a9"/>
        <w:tabs>
          <w:tab w:val="left" w:pos="1376"/>
        </w:tabs>
        <w:ind w:left="0" w:firstLine="0"/>
        <w:rPr>
          <w:sz w:val="24"/>
        </w:rPr>
      </w:pPr>
      <w:hyperlink r:id="rId94">
        <w:r>
          <w:rPr>
            <w:color w:val="0000FF"/>
            <w:sz w:val="24"/>
            <w:u w:val="single" w:color="0000FF"/>
          </w:rPr>
          <w:t>http://dspace.nlu.edu.ua/bitstream/123456789/4677/1/Pr_0023.pdf</w:t>
        </w:r>
      </w:hyperlink>
    </w:p>
    <w:p w14:paraId="76E16686" w14:textId="77777777" w:rsidR="00B54C23" w:rsidRDefault="00725134">
      <w:pPr>
        <w:pStyle w:val="a9"/>
        <w:tabs>
          <w:tab w:val="left" w:pos="1376"/>
        </w:tabs>
        <w:ind w:left="0" w:firstLine="0"/>
        <w:rPr>
          <w:sz w:val="24"/>
        </w:rPr>
      </w:pPr>
      <w:hyperlink r:id="rId95">
        <w:r>
          <w:rPr>
            <w:color w:val="0000FF"/>
            <w:sz w:val="24"/>
            <w:u w:val="single" w:color="0000FF"/>
          </w:rPr>
          <w:t>https://www.socosvita.kiev.ua/sites/default/files/pravosoczabez.pdf</w:t>
        </w:r>
      </w:hyperlink>
    </w:p>
    <w:p w14:paraId="40271326" w14:textId="77777777" w:rsidR="00B54C23" w:rsidRDefault="00725134">
      <w:pPr>
        <w:pStyle w:val="a9"/>
        <w:tabs>
          <w:tab w:val="left" w:pos="1376"/>
        </w:tabs>
        <w:ind w:left="0" w:firstLine="0"/>
        <w:rPr>
          <w:sz w:val="24"/>
        </w:rPr>
      </w:pPr>
      <w:hyperlink r:id="rId96">
        <w:r>
          <w:rPr>
            <w:color w:val="0000FF"/>
            <w:sz w:val="24"/>
            <w:u w:val="single" w:color="0000FF"/>
          </w:rPr>
          <w:t>https://zakon.rada.gov.ua/laws/main/b19</w:t>
        </w:r>
      </w:hyperlink>
    </w:p>
    <w:p w14:paraId="36166502" w14:textId="77777777" w:rsidR="00B54C23" w:rsidRDefault="00725134">
      <w:pPr>
        <w:pStyle w:val="a9"/>
        <w:tabs>
          <w:tab w:val="left" w:pos="1376"/>
        </w:tabs>
        <w:ind w:left="0" w:firstLine="0"/>
        <w:rPr>
          <w:sz w:val="24"/>
        </w:rPr>
      </w:pPr>
      <w:hyperlink r:id="rId97">
        <w:r>
          <w:rPr>
            <w:color w:val="0000FF"/>
            <w:sz w:val="24"/>
            <w:u w:val="single" w:color="0000FF"/>
          </w:rPr>
          <w:t>http://ukurier.gov.ua/uk/</w:t>
        </w:r>
      </w:hyperlink>
    </w:p>
    <w:p w14:paraId="142DCD27" w14:textId="77777777" w:rsidR="00B54C23" w:rsidRDefault="00B54C23">
      <w:pPr>
        <w:pStyle w:val="a9"/>
        <w:tabs>
          <w:tab w:val="left" w:pos="914"/>
        </w:tabs>
        <w:spacing w:before="1" w:line="252" w:lineRule="exact"/>
        <w:ind w:firstLine="0"/>
      </w:pPr>
    </w:p>
    <w:p w14:paraId="3C241953" w14:textId="77777777" w:rsidR="00B54C23" w:rsidRDefault="00B54C23">
      <w:pPr>
        <w:spacing w:before="5"/>
        <w:ind w:left="122" w:right="632" w:firstLine="710"/>
        <w:jc w:val="both"/>
        <w:rPr>
          <w:b/>
          <w:sz w:val="24"/>
        </w:rPr>
      </w:pPr>
    </w:p>
    <w:sectPr w:rsidR="00B54C23">
      <w:pgSz w:w="11910" w:h="16840"/>
      <w:pgMar w:top="1134" w:right="567" w:bottom="1134" w:left="1701"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A4E7C" w14:textId="77777777" w:rsidR="005D4BBC" w:rsidRDefault="005D4BBC">
      <w:r>
        <w:separator/>
      </w:r>
    </w:p>
  </w:endnote>
  <w:endnote w:type="continuationSeparator" w:id="0">
    <w:p w14:paraId="4844C39D" w14:textId="77777777" w:rsidR="005D4BBC" w:rsidRDefault="005D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etersburgC">
    <w:altName w:val="Segoe Print"/>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0D0C5" w14:textId="77777777" w:rsidR="005D4BBC" w:rsidRDefault="005D4BBC">
      <w:r>
        <w:separator/>
      </w:r>
    </w:p>
  </w:footnote>
  <w:footnote w:type="continuationSeparator" w:id="0">
    <w:p w14:paraId="2ED26A1A" w14:textId="77777777" w:rsidR="005D4BBC" w:rsidRDefault="005D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6896EB"/>
    <w:multiLevelType w:val="singleLevel"/>
    <w:tmpl w:val="8A6896EB"/>
    <w:lvl w:ilvl="0">
      <w:start w:val="1"/>
      <w:numFmt w:val="decimal"/>
      <w:suff w:val="space"/>
      <w:lvlText w:val="%1."/>
      <w:lvlJc w:val="left"/>
    </w:lvl>
  </w:abstractNum>
  <w:abstractNum w:abstractNumId="1" w15:restartNumberingAfterBreak="0">
    <w:nsid w:val="9CF29186"/>
    <w:multiLevelType w:val="singleLevel"/>
    <w:tmpl w:val="9CF29186"/>
    <w:lvl w:ilvl="0">
      <w:start w:val="1"/>
      <w:numFmt w:val="decimal"/>
      <w:suff w:val="space"/>
      <w:lvlText w:val="%1."/>
      <w:lvlJc w:val="left"/>
    </w:lvl>
  </w:abstractNum>
  <w:abstractNum w:abstractNumId="2" w15:restartNumberingAfterBreak="0">
    <w:nsid w:val="03D62ECE"/>
    <w:multiLevelType w:val="multilevel"/>
    <w:tmpl w:val="03D62ECE"/>
    <w:lvl w:ilvl="0">
      <w:start w:val="1"/>
      <w:numFmt w:val="decimal"/>
      <w:lvlText w:val="%1."/>
      <w:lvlJc w:val="left"/>
      <w:pPr>
        <w:ind w:left="933" w:hanging="245"/>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numFmt w:val="bullet"/>
      <w:lvlText w:val="•"/>
      <w:lvlJc w:val="left"/>
      <w:pPr>
        <w:ind w:left="1936" w:hanging="245"/>
      </w:pPr>
      <w:rPr>
        <w:rFonts w:hint="default"/>
        <w:lang w:val="uk-UA" w:eastAsia="en-US" w:bidi="ar-SA"/>
      </w:rPr>
    </w:lvl>
    <w:lvl w:ilvl="2">
      <w:numFmt w:val="bullet"/>
      <w:lvlText w:val="•"/>
      <w:lvlJc w:val="left"/>
      <w:pPr>
        <w:ind w:left="2933" w:hanging="245"/>
      </w:pPr>
      <w:rPr>
        <w:rFonts w:hint="default"/>
        <w:lang w:val="uk-UA" w:eastAsia="en-US" w:bidi="ar-SA"/>
      </w:rPr>
    </w:lvl>
    <w:lvl w:ilvl="3">
      <w:numFmt w:val="bullet"/>
      <w:lvlText w:val="•"/>
      <w:lvlJc w:val="left"/>
      <w:pPr>
        <w:ind w:left="3930" w:hanging="245"/>
      </w:pPr>
      <w:rPr>
        <w:rFonts w:hint="default"/>
        <w:lang w:val="uk-UA" w:eastAsia="en-US" w:bidi="ar-SA"/>
      </w:rPr>
    </w:lvl>
    <w:lvl w:ilvl="4">
      <w:numFmt w:val="bullet"/>
      <w:lvlText w:val="•"/>
      <w:lvlJc w:val="left"/>
      <w:pPr>
        <w:ind w:left="4927" w:hanging="245"/>
      </w:pPr>
      <w:rPr>
        <w:rFonts w:hint="default"/>
        <w:lang w:val="uk-UA" w:eastAsia="en-US" w:bidi="ar-SA"/>
      </w:rPr>
    </w:lvl>
    <w:lvl w:ilvl="5">
      <w:numFmt w:val="bullet"/>
      <w:lvlText w:val="•"/>
      <w:lvlJc w:val="left"/>
      <w:pPr>
        <w:ind w:left="5924" w:hanging="245"/>
      </w:pPr>
      <w:rPr>
        <w:rFonts w:hint="default"/>
        <w:lang w:val="uk-UA" w:eastAsia="en-US" w:bidi="ar-SA"/>
      </w:rPr>
    </w:lvl>
    <w:lvl w:ilvl="6">
      <w:numFmt w:val="bullet"/>
      <w:lvlText w:val="•"/>
      <w:lvlJc w:val="left"/>
      <w:pPr>
        <w:ind w:left="6921" w:hanging="245"/>
      </w:pPr>
      <w:rPr>
        <w:rFonts w:hint="default"/>
        <w:lang w:val="uk-UA" w:eastAsia="en-US" w:bidi="ar-SA"/>
      </w:rPr>
    </w:lvl>
    <w:lvl w:ilvl="7">
      <w:numFmt w:val="bullet"/>
      <w:lvlText w:val="•"/>
      <w:lvlJc w:val="left"/>
      <w:pPr>
        <w:ind w:left="7918" w:hanging="245"/>
      </w:pPr>
      <w:rPr>
        <w:rFonts w:hint="default"/>
        <w:lang w:val="uk-UA" w:eastAsia="en-US" w:bidi="ar-SA"/>
      </w:rPr>
    </w:lvl>
    <w:lvl w:ilvl="8">
      <w:numFmt w:val="bullet"/>
      <w:lvlText w:val="•"/>
      <w:lvlJc w:val="left"/>
      <w:pPr>
        <w:ind w:left="8915" w:hanging="245"/>
      </w:pPr>
      <w:rPr>
        <w:rFonts w:hint="default"/>
        <w:lang w:val="uk-UA" w:eastAsia="en-US" w:bidi="ar-SA"/>
      </w:rPr>
    </w:lvl>
  </w:abstractNum>
  <w:abstractNum w:abstractNumId="3" w15:restartNumberingAfterBreak="0">
    <w:nsid w:val="54AC1C76"/>
    <w:multiLevelType w:val="multilevel"/>
    <w:tmpl w:val="54AC1C76"/>
    <w:lvl w:ilvl="0">
      <w:start w:val="1"/>
      <w:numFmt w:val="decimal"/>
      <w:lvlText w:val="%1."/>
      <w:lvlJc w:val="left"/>
      <w:pPr>
        <w:ind w:left="223" w:hanging="250"/>
        <w:jc w:val="right"/>
      </w:pPr>
      <w:rPr>
        <w:rFonts w:ascii="Times New Roman" w:eastAsia="Times New Roman" w:hAnsi="Times New Roman" w:cs="Times New Roman" w:hint="default"/>
        <w:color w:val="231F20"/>
        <w:w w:val="100"/>
        <w:sz w:val="20"/>
        <w:szCs w:val="20"/>
        <w:lang w:val="uk-UA" w:eastAsia="en-US" w:bidi="ar-SA"/>
      </w:rPr>
    </w:lvl>
    <w:lvl w:ilvl="1">
      <w:start w:val="1"/>
      <w:numFmt w:val="decimal"/>
      <w:lvlText w:val="%2."/>
      <w:lvlJc w:val="left"/>
      <w:pPr>
        <w:ind w:left="497" w:hanging="250"/>
        <w:jc w:val="right"/>
      </w:pPr>
      <w:rPr>
        <w:rFonts w:ascii="Times New Roman" w:eastAsia="Times New Roman" w:hAnsi="Times New Roman" w:cs="Times New Roman" w:hint="default"/>
        <w:b/>
        <w:bCs/>
        <w:color w:val="231F20"/>
        <w:w w:val="100"/>
        <w:sz w:val="20"/>
        <w:szCs w:val="20"/>
        <w:lang w:val="uk-UA" w:eastAsia="en-US" w:bidi="ar-SA"/>
      </w:rPr>
    </w:lvl>
    <w:lvl w:ilvl="2">
      <w:numFmt w:val="bullet"/>
      <w:lvlText w:val="•"/>
      <w:lvlJc w:val="left"/>
      <w:pPr>
        <w:ind w:left="1250" w:hanging="250"/>
      </w:pPr>
      <w:rPr>
        <w:rFonts w:hint="default"/>
        <w:lang w:val="uk-UA" w:eastAsia="en-US" w:bidi="ar-SA"/>
      </w:rPr>
    </w:lvl>
    <w:lvl w:ilvl="3">
      <w:numFmt w:val="bullet"/>
      <w:lvlText w:val="•"/>
      <w:lvlJc w:val="left"/>
      <w:pPr>
        <w:ind w:left="2000" w:hanging="250"/>
      </w:pPr>
      <w:rPr>
        <w:rFonts w:hint="default"/>
        <w:lang w:val="uk-UA" w:eastAsia="en-US" w:bidi="ar-SA"/>
      </w:rPr>
    </w:lvl>
    <w:lvl w:ilvl="4">
      <w:numFmt w:val="bullet"/>
      <w:lvlText w:val="•"/>
      <w:lvlJc w:val="left"/>
      <w:pPr>
        <w:ind w:left="2750" w:hanging="250"/>
      </w:pPr>
      <w:rPr>
        <w:rFonts w:hint="default"/>
        <w:lang w:val="uk-UA" w:eastAsia="en-US" w:bidi="ar-SA"/>
      </w:rPr>
    </w:lvl>
    <w:lvl w:ilvl="5">
      <w:numFmt w:val="bullet"/>
      <w:lvlText w:val="•"/>
      <w:lvlJc w:val="left"/>
      <w:pPr>
        <w:ind w:left="3500" w:hanging="250"/>
      </w:pPr>
      <w:rPr>
        <w:rFonts w:hint="default"/>
        <w:lang w:val="uk-UA" w:eastAsia="en-US" w:bidi="ar-SA"/>
      </w:rPr>
    </w:lvl>
    <w:lvl w:ilvl="6">
      <w:numFmt w:val="bullet"/>
      <w:lvlText w:val="•"/>
      <w:lvlJc w:val="left"/>
      <w:pPr>
        <w:ind w:left="4250" w:hanging="250"/>
      </w:pPr>
      <w:rPr>
        <w:rFonts w:hint="default"/>
        <w:lang w:val="uk-UA" w:eastAsia="en-US" w:bidi="ar-SA"/>
      </w:rPr>
    </w:lvl>
    <w:lvl w:ilvl="7">
      <w:numFmt w:val="bullet"/>
      <w:lvlText w:val="•"/>
      <w:lvlJc w:val="left"/>
      <w:pPr>
        <w:ind w:left="5000" w:hanging="250"/>
      </w:pPr>
      <w:rPr>
        <w:rFonts w:hint="default"/>
        <w:lang w:val="uk-UA" w:eastAsia="en-US" w:bidi="ar-SA"/>
      </w:rPr>
    </w:lvl>
    <w:lvl w:ilvl="8">
      <w:numFmt w:val="bullet"/>
      <w:lvlText w:val="•"/>
      <w:lvlJc w:val="left"/>
      <w:pPr>
        <w:ind w:left="5750" w:hanging="250"/>
      </w:pPr>
      <w:rPr>
        <w:rFonts w:hint="default"/>
        <w:lang w:val="uk-UA" w:eastAsia="en-US" w:bidi="ar-SA"/>
      </w:rPr>
    </w:lvl>
  </w:abstractNum>
  <w:abstractNum w:abstractNumId="4" w15:restartNumberingAfterBreak="0">
    <w:nsid w:val="6D471154"/>
    <w:multiLevelType w:val="multilevel"/>
    <w:tmpl w:val="6D471154"/>
    <w:lvl w:ilvl="0">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numFmt w:val="bullet"/>
      <w:lvlText w:val="•"/>
      <w:lvlJc w:val="left"/>
      <w:pPr>
        <w:ind w:left="751" w:hanging="312"/>
      </w:pPr>
      <w:rPr>
        <w:rFonts w:hint="default"/>
        <w:lang w:val="uk-UA" w:eastAsia="en-US" w:bidi="ar-SA"/>
      </w:rPr>
    </w:lvl>
    <w:lvl w:ilvl="2">
      <w:numFmt w:val="bullet"/>
      <w:lvlText w:val="•"/>
      <w:lvlJc w:val="left"/>
      <w:pPr>
        <w:ind w:left="1403" w:hanging="312"/>
      </w:pPr>
      <w:rPr>
        <w:rFonts w:hint="default"/>
        <w:lang w:val="uk-UA" w:eastAsia="en-US" w:bidi="ar-SA"/>
      </w:rPr>
    </w:lvl>
    <w:lvl w:ilvl="3">
      <w:numFmt w:val="bullet"/>
      <w:lvlText w:val="•"/>
      <w:lvlJc w:val="left"/>
      <w:pPr>
        <w:ind w:left="2054" w:hanging="312"/>
      </w:pPr>
      <w:rPr>
        <w:rFonts w:hint="default"/>
        <w:lang w:val="uk-UA" w:eastAsia="en-US" w:bidi="ar-SA"/>
      </w:rPr>
    </w:lvl>
    <w:lvl w:ilvl="4">
      <w:numFmt w:val="bullet"/>
      <w:lvlText w:val="•"/>
      <w:lvlJc w:val="left"/>
      <w:pPr>
        <w:ind w:left="2706" w:hanging="312"/>
      </w:pPr>
      <w:rPr>
        <w:rFonts w:hint="default"/>
        <w:lang w:val="uk-UA" w:eastAsia="en-US" w:bidi="ar-SA"/>
      </w:rPr>
    </w:lvl>
    <w:lvl w:ilvl="5">
      <w:numFmt w:val="bullet"/>
      <w:lvlText w:val="•"/>
      <w:lvlJc w:val="left"/>
      <w:pPr>
        <w:ind w:left="3358" w:hanging="312"/>
      </w:pPr>
      <w:rPr>
        <w:rFonts w:hint="default"/>
        <w:lang w:val="uk-UA" w:eastAsia="en-US" w:bidi="ar-SA"/>
      </w:rPr>
    </w:lvl>
    <w:lvl w:ilvl="6">
      <w:numFmt w:val="bullet"/>
      <w:lvlText w:val="•"/>
      <w:lvlJc w:val="left"/>
      <w:pPr>
        <w:ind w:left="4009" w:hanging="312"/>
      </w:pPr>
      <w:rPr>
        <w:rFonts w:hint="default"/>
        <w:lang w:val="uk-UA" w:eastAsia="en-US" w:bidi="ar-SA"/>
      </w:rPr>
    </w:lvl>
    <w:lvl w:ilvl="7">
      <w:numFmt w:val="bullet"/>
      <w:lvlText w:val="•"/>
      <w:lvlJc w:val="left"/>
      <w:pPr>
        <w:ind w:left="4661" w:hanging="312"/>
      </w:pPr>
      <w:rPr>
        <w:rFonts w:hint="default"/>
        <w:lang w:val="uk-UA" w:eastAsia="en-US" w:bidi="ar-SA"/>
      </w:rPr>
    </w:lvl>
    <w:lvl w:ilvl="8">
      <w:numFmt w:val="bullet"/>
      <w:lvlText w:val="•"/>
      <w:lvlJc w:val="left"/>
      <w:pPr>
        <w:ind w:left="5312" w:hanging="312"/>
      </w:pPr>
      <w:rPr>
        <w:rFonts w:hint="default"/>
        <w:lang w:val="uk-UA" w:eastAsia="en-US" w:bidi="ar-SA"/>
      </w:rPr>
    </w:lvl>
  </w:abstractNum>
  <w:num w:numId="1" w16cid:durableId="659039838">
    <w:abstractNumId w:val="2"/>
  </w:num>
  <w:num w:numId="2" w16cid:durableId="58214962">
    <w:abstractNumId w:val="1"/>
  </w:num>
  <w:num w:numId="3" w16cid:durableId="1110467428">
    <w:abstractNumId w:val="3"/>
  </w:num>
  <w:num w:numId="4" w16cid:durableId="1165127571">
    <w:abstractNumId w:val="4"/>
  </w:num>
  <w:num w:numId="5" w16cid:durableId="186242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23"/>
    <w:rsid w:val="00067FC8"/>
    <w:rsid w:val="005D4BBC"/>
    <w:rsid w:val="006D7A34"/>
    <w:rsid w:val="006E56EA"/>
    <w:rsid w:val="006F2C87"/>
    <w:rsid w:val="00725134"/>
    <w:rsid w:val="007766AC"/>
    <w:rsid w:val="00B54C23"/>
    <w:rsid w:val="00DF5172"/>
    <w:rsid w:val="00EE0417"/>
    <w:rsid w:val="00F15C5D"/>
    <w:rsid w:val="01942792"/>
    <w:rsid w:val="01B86298"/>
    <w:rsid w:val="02157D3D"/>
    <w:rsid w:val="026E1C28"/>
    <w:rsid w:val="03221C20"/>
    <w:rsid w:val="049179E3"/>
    <w:rsid w:val="066621EF"/>
    <w:rsid w:val="07121521"/>
    <w:rsid w:val="07DE6F2E"/>
    <w:rsid w:val="08CC330F"/>
    <w:rsid w:val="09AB4334"/>
    <w:rsid w:val="0AD46352"/>
    <w:rsid w:val="0AE53BFB"/>
    <w:rsid w:val="0F437836"/>
    <w:rsid w:val="0FF035EB"/>
    <w:rsid w:val="102F6AF0"/>
    <w:rsid w:val="11D129C7"/>
    <w:rsid w:val="139A744D"/>
    <w:rsid w:val="151271B0"/>
    <w:rsid w:val="15DD476B"/>
    <w:rsid w:val="16221866"/>
    <w:rsid w:val="17FC7AB9"/>
    <w:rsid w:val="18E81343"/>
    <w:rsid w:val="19957A74"/>
    <w:rsid w:val="1A895CB7"/>
    <w:rsid w:val="1BF85938"/>
    <w:rsid w:val="1C361957"/>
    <w:rsid w:val="1C515A75"/>
    <w:rsid w:val="1CB80895"/>
    <w:rsid w:val="1CCC2BE7"/>
    <w:rsid w:val="1DA60DF4"/>
    <w:rsid w:val="1DEC3422"/>
    <w:rsid w:val="1E304E87"/>
    <w:rsid w:val="1FC27E3D"/>
    <w:rsid w:val="211E40FA"/>
    <w:rsid w:val="21920E56"/>
    <w:rsid w:val="22F3125D"/>
    <w:rsid w:val="246B7362"/>
    <w:rsid w:val="24DB3FBD"/>
    <w:rsid w:val="250450D9"/>
    <w:rsid w:val="26A65E68"/>
    <w:rsid w:val="27BC2BBD"/>
    <w:rsid w:val="28A450B9"/>
    <w:rsid w:val="295E6679"/>
    <w:rsid w:val="297F2452"/>
    <w:rsid w:val="2A252F2C"/>
    <w:rsid w:val="2A832524"/>
    <w:rsid w:val="2BFD51BC"/>
    <w:rsid w:val="2E9A140E"/>
    <w:rsid w:val="32B264E7"/>
    <w:rsid w:val="32F94FA6"/>
    <w:rsid w:val="34B1706A"/>
    <w:rsid w:val="352728C7"/>
    <w:rsid w:val="352C118B"/>
    <w:rsid w:val="358E45B5"/>
    <w:rsid w:val="38D43F84"/>
    <w:rsid w:val="397E4AD6"/>
    <w:rsid w:val="3B870630"/>
    <w:rsid w:val="3BCC5DCF"/>
    <w:rsid w:val="3C141CA3"/>
    <w:rsid w:val="3D152F6F"/>
    <w:rsid w:val="3EB37D5D"/>
    <w:rsid w:val="40475BE6"/>
    <w:rsid w:val="404F5FF1"/>
    <w:rsid w:val="41FD686D"/>
    <w:rsid w:val="42E861DE"/>
    <w:rsid w:val="448F52BB"/>
    <w:rsid w:val="4569209C"/>
    <w:rsid w:val="459976DC"/>
    <w:rsid w:val="459C6E90"/>
    <w:rsid w:val="468705C2"/>
    <w:rsid w:val="48B62D1B"/>
    <w:rsid w:val="49254607"/>
    <w:rsid w:val="49E573CC"/>
    <w:rsid w:val="4A6205F9"/>
    <w:rsid w:val="4AD72C77"/>
    <w:rsid w:val="4B634BC0"/>
    <w:rsid w:val="4B926EDF"/>
    <w:rsid w:val="4D3F6FA4"/>
    <w:rsid w:val="4D87619A"/>
    <w:rsid w:val="4DF3740E"/>
    <w:rsid w:val="4F452D25"/>
    <w:rsid w:val="4FED442E"/>
    <w:rsid w:val="512B791C"/>
    <w:rsid w:val="52807CA0"/>
    <w:rsid w:val="53015668"/>
    <w:rsid w:val="54BA1A78"/>
    <w:rsid w:val="555B2927"/>
    <w:rsid w:val="55C672CD"/>
    <w:rsid w:val="56E16B4A"/>
    <w:rsid w:val="578A642E"/>
    <w:rsid w:val="58840844"/>
    <w:rsid w:val="58E57970"/>
    <w:rsid w:val="59163DBE"/>
    <w:rsid w:val="599E7165"/>
    <w:rsid w:val="59F56522"/>
    <w:rsid w:val="5A246F2E"/>
    <w:rsid w:val="5AA010BB"/>
    <w:rsid w:val="5ADA58BA"/>
    <w:rsid w:val="5C0854D3"/>
    <w:rsid w:val="5C2C1047"/>
    <w:rsid w:val="5CAF6058"/>
    <w:rsid w:val="5CBC39C1"/>
    <w:rsid w:val="5E175D30"/>
    <w:rsid w:val="5E203E1A"/>
    <w:rsid w:val="5ECE5DF0"/>
    <w:rsid w:val="5FFB0DA2"/>
    <w:rsid w:val="61C844A1"/>
    <w:rsid w:val="62014E23"/>
    <w:rsid w:val="626E145D"/>
    <w:rsid w:val="62AD4933"/>
    <w:rsid w:val="637D304F"/>
    <w:rsid w:val="64005A65"/>
    <w:rsid w:val="643A622E"/>
    <w:rsid w:val="658948A5"/>
    <w:rsid w:val="66022499"/>
    <w:rsid w:val="663528AD"/>
    <w:rsid w:val="66B86F27"/>
    <w:rsid w:val="67E072AD"/>
    <w:rsid w:val="681803D6"/>
    <w:rsid w:val="68F764B8"/>
    <w:rsid w:val="69995D70"/>
    <w:rsid w:val="6AAD48FF"/>
    <w:rsid w:val="6C7A7686"/>
    <w:rsid w:val="6D3F0CA1"/>
    <w:rsid w:val="6D8A1270"/>
    <w:rsid w:val="70FB6EA2"/>
    <w:rsid w:val="7160236C"/>
    <w:rsid w:val="72387F31"/>
    <w:rsid w:val="72C04A81"/>
    <w:rsid w:val="72F2379C"/>
    <w:rsid w:val="74746C11"/>
    <w:rsid w:val="749C18DF"/>
    <w:rsid w:val="75B13AFE"/>
    <w:rsid w:val="76A7145B"/>
    <w:rsid w:val="78C62104"/>
    <w:rsid w:val="791C7DD5"/>
    <w:rsid w:val="7A197BC4"/>
    <w:rsid w:val="7A4A69E9"/>
    <w:rsid w:val="7A7F3324"/>
    <w:rsid w:val="7C6946D3"/>
    <w:rsid w:val="7C6E72BC"/>
    <w:rsid w:val="7CF53C93"/>
    <w:rsid w:val="7E327E17"/>
    <w:rsid w:val="7F6775CA"/>
    <w:rsid w:val="7F8E6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6733"/>
  <w15:docId w15:val="{E6F830BA-1217-48F1-910C-0EF7AA4E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Body Text 2" w:uiPriority="99" w:unhideWhenUsed="1"/>
    <w:lsdException w:name="Body Text Indent 2"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val="uk-UA" w:eastAsia="en-US"/>
    </w:rPr>
  </w:style>
  <w:style w:type="paragraph" w:styleId="1">
    <w:name w:val="heading 1"/>
    <w:basedOn w:val="a"/>
    <w:uiPriority w:val="1"/>
    <w:qFormat/>
    <w:pPr>
      <w:ind w:left="211"/>
      <w:jc w:val="center"/>
      <w:outlineLvl w:val="0"/>
    </w:pPr>
    <w:rPr>
      <w:b/>
      <w:bCs/>
      <w:sz w:val="24"/>
      <w:szCs w:val="24"/>
    </w:rPr>
  </w:style>
  <w:style w:type="paragraph" w:styleId="2">
    <w:name w:val="heading 2"/>
    <w:basedOn w:val="a"/>
    <w:next w:val="a"/>
    <w:uiPriority w:val="1"/>
    <w:qFormat/>
    <w:pPr>
      <w:ind w:left="689"/>
      <w:jc w:val="both"/>
      <w:outlineLvl w:val="1"/>
    </w:pPr>
    <w:rPr>
      <w:b/>
      <w:bCs/>
      <w:sz w:val="24"/>
      <w:szCs w:val="24"/>
    </w:rPr>
  </w:style>
  <w:style w:type="paragraph" w:styleId="3">
    <w:name w:val="heading 3"/>
    <w:basedOn w:val="a"/>
    <w:next w:val="a"/>
    <w:uiPriority w:val="1"/>
    <w:qFormat/>
    <w:pPr>
      <w:ind w:left="108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character" w:styleId="a4">
    <w:name w:val="Strong"/>
    <w:uiPriority w:val="22"/>
    <w:qFormat/>
    <w:rPr>
      <w:b/>
      <w:bCs/>
    </w:rPr>
  </w:style>
  <w:style w:type="paragraph" w:styleId="20">
    <w:name w:val="Body Text 2"/>
    <w:basedOn w:val="a"/>
    <w:uiPriority w:val="99"/>
    <w:unhideWhenUsed/>
    <w:pPr>
      <w:spacing w:after="120" w:line="480" w:lineRule="auto"/>
    </w:pPr>
    <w:rPr>
      <w:sz w:val="24"/>
      <w:szCs w:val="24"/>
      <w:lang w:val="ru-RU" w:eastAsia="ru-RU"/>
    </w:rPr>
  </w:style>
  <w:style w:type="paragraph" w:styleId="a5">
    <w:name w:val="header"/>
    <w:basedOn w:val="a"/>
    <w:uiPriority w:val="99"/>
    <w:unhideWhenUsed/>
    <w:qFormat/>
    <w:pPr>
      <w:tabs>
        <w:tab w:val="center" w:pos="4677"/>
        <w:tab w:val="right" w:pos="9355"/>
      </w:tabs>
    </w:pPr>
  </w:style>
  <w:style w:type="paragraph" w:styleId="a6">
    <w:name w:val="Body Text"/>
    <w:basedOn w:val="a"/>
    <w:uiPriority w:val="1"/>
    <w:qFormat/>
    <w:pPr>
      <w:ind w:left="122" w:firstLine="566"/>
      <w:jc w:val="both"/>
    </w:pPr>
    <w:rPr>
      <w:sz w:val="24"/>
      <w:szCs w:val="24"/>
    </w:rPr>
  </w:style>
  <w:style w:type="paragraph" w:styleId="a7">
    <w:name w:val="Normal (Web)"/>
    <w:basedOn w:val="a"/>
    <w:qFormat/>
    <w:rPr>
      <w:sz w:val="24"/>
      <w:szCs w:val="24"/>
    </w:rPr>
  </w:style>
  <w:style w:type="paragraph" w:styleId="21">
    <w:name w:val="Body Text Indent 2"/>
    <w:basedOn w:val="a"/>
    <w:qFormat/>
    <w:pPr>
      <w:numPr>
        <w:ilvl w:val="12"/>
      </w:numPr>
      <w:ind w:left="360" w:hanging="360"/>
    </w:pPr>
    <w:rPr>
      <w:sz w:val="20"/>
      <w:lang w:eastAsia="ru-RU"/>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122" w:firstLine="566"/>
      <w:jc w:val="both"/>
    </w:pPr>
  </w:style>
  <w:style w:type="paragraph" w:customStyle="1" w:styleId="TableParagraph">
    <w:name w:val="Table Paragraph"/>
    <w:basedOn w:val="a"/>
    <w:uiPriority w:val="1"/>
    <w:qFormat/>
    <w:pPr>
      <w:ind w:left="105"/>
    </w:pPr>
  </w:style>
  <w:style w:type="paragraph" w:customStyle="1" w:styleId="msonormalcxspmiddle">
    <w:name w:val="msonormalcxspmiddle"/>
    <w:basedOn w:val="a"/>
    <w:qFormat/>
    <w:pPr>
      <w:spacing w:before="100" w:beforeAutospacing="1" w:after="100" w:afterAutospacing="1"/>
    </w:pPr>
    <w:rPr>
      <w:sz w:val="24"/>
      <w:szCs w:val="24"/>
      <w:lang w:val="ru-RU" w:eastAsia="ru-RU"/>
    </w:rPr>
  </w:style>
  <w:style w:type="paragraph" w:customStyle="1" w:styleId="10">
    <w:name w:val="Обычный1"/>
    <w:qFormat/>
    <w:pPr>
      <w:spacing w:line="276" w:lineRule="auto"/>
    </w:pPr>
    <w:rPr>
      <w:rFonts w:ascii="Arial" w:eastAsia="Times New Roman" w:hAnsi="Arial" w:cs="Arial"/>
      <w:sz w:val="22"/>
      <w:szCs w:val="22"/>
    </w:rPr>
  </w:style>
  <w:style w:type="character" w:customStyle="1" w:styleId="rvts23">
    <w:name w:val="rvts23"/>
    <w:basedOn w:val="a0"/>
    <w:qFormat/>
  </w:style>
  <w:style w:type="character" w:customStyle="1" w:styleId="rvts44">
    <w:name w:val="rvts44"/>
    <w:basedOn w:val="a0"/>
    <w:qFormat/>
  </w:style>
  <w:style w:type="character" w:customStyle="1" w:styleId="rvts9">
    <w:name w:val="rvts9"/>
    <w:basedOn w:val="a0"/>
    <w:qFormat/>
  </w:style>
  <w:style w:type="paragraph" w:customStyle="1" w:styleId="22">
    <w:name w:val="Обычный2"/>
    <w:qFormat/>
    <w:pPr>
      <w:spacing w:line="276" w:lineRule="auto"/>
    </w:pPr>
    <w:rPr>
      <w:rFonts w:ascii="Arial" w:eastAsia="Times New Roman" w:hAnsi="Arial" w:cs="Arial"/>
      <w:sz w:val="22"/>
      <w:szCs w:val="22"/>
    </w:rPr>
  </w:style>
  <w:style w:type="character" w:customStyle="1" w:styleId="FontStyle12">
    <w:name w:val="Font Style12"/>
    <w:qFormat/>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kafedr.at.ua/_bd/5/531.pdf" TargetMode="External"/><Relationship Id="rId21" Type="http://schemas.openxmlformats.org/officeDocument/2006/relationships/hyperlink" Target="https://zakon.rada.gov.ua/laws/show/2947-14" TargetMode="External"/><Relationship Id="rId42" Type="http://schemas.openxmlformats.org/officeDocument/2006/relationships/hyperlink" Target="https://zakon.rada.gov.ua/laws/show/866-2008-%D0%BF" TargetMode="External"/><Relationship Id="rId47" Type="http://schemas.openxmlformats.org/officeDocument/2006/relationships/hyperlink" Target="https://zakon.rada.gov.ua/laws/show/z1022-08" TargetMode="External"/><Relationship Id="rId63" Type="http://schemas.openxmlformats.org/officeDocument/2006/relationships/hyperlink" Target="https://jurkniga.ua/autor/gytsal-l-v/" TargetMode="External"/><Relationship Id="rId68" Type="http://schemas.openxmlformats.org/officeDocument/2006/relationships/hyperlink" Target="http://www.kmu.gov.ua/" TargetMode="External"/><Relationship Id="rId84" Type="http://schemas.openxmlformats.org/officeDocument/2006/relationships/hyperlink" Target="http://libr.org.ua/" TargetMode="External"/><Relationship Id="rId89" Type="http://schemas.openxmlformats.org/officeDocument/2006/relationships/hyperlink" Target="https://buklib.net/books/21894/" TargetMode="External"/><Relationship Id="rId16" Type="http://schemas.openxmlformats.org/officeDocument/2006/relationships/hyperlink" Target="https://zakon.rada.gov.ua/laws/show/994_a17" TargetMode="External"/><Relationship Id="rId11" Type="http://schemas.openxmlformats.org/officeDocument/2006/relationships/hyperlink" Target="http://eprints.mdpu.org.ua/" TargetMode="External"/><Relationship Id="rId32" Type="http://schemas.openxmlformats.org/officeDocument/2006/relationships/hyperlink" Target="https://zakon.rada.gov.ua/laws/show/1382-15" TargetMode="External"/><Relationship Id="rId37" Type="http://schemas.openxmlformats.org/officeDocument/2006/relationships/hyperlink" Target="https://zakon.rada.gov.ua/laws/show/915-2007-%D0%BF" TargetMode="External"/><Relationship Id="rId53" Type="http://schemas.openxmlformats.org/officeDocument/2006/relationships/hyperlink" Target="https://zakon.rada.gov.ua/laws/show/z1406-11" TargetMode="External"/><Relationship Id="rId58" Type="http://schemas.openxmlformats.org/officeDocument/2006/relationships/hyperlink" Target="https://zakon.rada.gov.ua/laws/show/905-2008-%D0%BF" TargetMode="External"/><Relationship Id="rId74" Type="http://schemas.openxmlformats.org/officeDocument/2006/relationships/hyperlink" Target="http://library.univ.kiev.ua/" TargetMode="External"/><Relationship Id="rId79" Type="http://schemas.openxmlformats.org/officeDocument/2006/relationships/hyperlink" Target="http://pravo.biz.ua/" TargetMode="External"/><Relationship Id="rId5" Type="http://schemas.openxmlformats.org/officeDocument/2006/relationships/footnotes" Target="footnotes.xml"/><Relationship Id="rId90" Type="http://schemas.openxmlformats.org/officeDocument/2006/relationships/hyperlink" Target="http://eir.zntu.edu.ua/bitstream/123456789/2772/1/Smoliarova_The_right_of_social.pdf" TargetMode="External"/><Relationship Id="rId95" Type="http://schemas.openxmlformats.org/officeDocument/2006/relationships/hyperlink" Target="https://www.socosvita.kiev.ua/sites/default/files/pravosoczabez.pdf" TargetMode="External"/><Relationship Id="rId22" Type="http://schemas.openxmlformats.org/officeDocument/2006/relationships/hyperlink" Target="https://zakon.rada.gov.ua/laws/show/435-15" TargetMode="External"/><Relationship Id="rId27" Type="http://schemas.openxmlformats.org/officeDocument/2006/relationships/hyperlink" Target="https://jurkniga.ua/autor/nikitiuk-o-m/" TargetMode="External"/><Relationship Id="rId43" Type="http://schemas.openxmlformats.org/officeDocument/2006/relationships/hyperlink" Target="https://zakon.rada.gov.ua/laws/show/866-2008-%D0%BF" TargetMode="External"/><Relationship Id="rId48" Type="http://schemas.openxmlformats.org/officeDocument/2006/relationships/hyperlink" Target="https://zakon.rada.gov.ua/laws/show/z0352-12" TargetMode="External"/><Relationship Id="rId64" Type="http://schemas.openxmlformats.org/officeDocument/2006/relationships/hyperlink" Target="http://zakon.rada.gov.ua/" TargetMode="External"/><Relationship Id="rId69" Type="http://schemas.openxmlformats.org/officeDocument/2006/relationships/hyperlink" Target="http://www.eur-lex.eu/" TargetMode="External"/><Relationship Id="rId80" Type="http://schemas.openxmlformats.org/officeDocument/2006/relationships/hyperlink" Target="http://chitalka.info/pravoznavstvo.html" TargetMode="External"/><Relationship Id="rId85" Type="http://schemas.openxmlformats.org/officeDocument/2006/relationships/hyperlink" Target="http://biblioteka.in.ua/" TargetMode="External"/><Relationship Id="rId3" Type="http://schemas.openxmlformats.org/officeDocument/2006/relationships/settings" Target="settings.xml"/><Relationship Id="rId12" Type="http://schemas.openxmlformats.org/officeDocument/2006/relationships/hyperlink" Target="https://zakon.rada.gov.ua/laws/show/436-15" TargetMode="External"/><Relationship Id="rId17" Type="http://schemas.openxmlformats.org/officeDocument/2006/relationships/hyperlink" Target="https://zakon.rada.gov.ua/laws/show/995_l12" TargetMode="External"/><Relationship Id="rId25" Type="http://schemas.openxmlformats.org/officeDocument/2006/relationships/hyperlink" Target="https://jurkniga.ua/autor/zhurilo-s-s/" TargetMode="External"/><Relationship Id="rId33" Type="http://schemas.openxmlformats.org/officeDocument/2006/relationships/hyperlink" Target="https://zakon.rada.gov.ua/laws/show/2342-15" TargetMode="External"/><Relationship Id="rId38" Type="http://schemas.openxmlformats.org/officeDocument/2006/relationships/hyperlink" Target="https://zakon.rada.gov.ua/laws/show/915-2007-%D0%BF" TargetMode="External"/><Relationship Id="rId46" Type="http://schemas.openxmlformats.org/officeDocument/2006/relationships/hyperlink" Target="https://zakon.rada.gov.ua/laws/show/1064-2007-%D0%BF" TargetMode="External"/><Relationship Id="rId59" Type="http://schemas.openxmlformats.org/officeDocument/2006/relationships/hyperlink" Target="https://zakon.rada.gov.ua/laws/show/866-2008-%D0%BF" TargetMode="External"/><Relationship Id="rId67" Type="http://schemas.openxmlformats.org/officeDocument/2006/relationships/hyperlink" Target="http://zakon.nau.ua/" TargetMode="External"/><Relationship Id="rId20" Type="http://schemas.openxmlformats.org/officeDocument/2006/relationships/hyperlink" Target="http://www.rada.gov.ua/" TargetMode="External"/><Relationship Id="rId41" Type="http://schemas.openxmlformats.org/officeDocument/2006/relationships/hyperlink" Target="https://zakon.rada.gov.ua/laws/show/565-2002-%D0%BF" TargetMode="External"/><Relationship Id="rId54" Type="http://schemas.openxmlformats.org/officeDocument/2006/relationships/hyperlink" Target="https://zakon.rada.gov.ua/laws/show/z1406-11" TargetMode="External"/><Relationship Id="rId62" Type="http://schemas.openxmlformats.org/officeDocument/2006/relationships/hyperlink" Target="https://jurkniga.ua/autor/datsenko-v-m/" TargetMode="External"/><Relationship Id="rId70" Type="http://schemas.openxmlformats.org/officeDocument/2006/relationships/hyperlink" Target="http://www.uapravo.net/" TargetMode="External"/><Relationship Id="rId75" Type="http://schemas.openxmlformats.org/officeDocument/2006/relationships/hyperlink" Target="http://library.tup.km.ua/" TargetMode="External"/><Relationship Id="rId83" Type="http://schemas.openxmlformats.org/officeDocument/2006/relationships/hyperlink" Target="http://www.lib.ua-ru.net/" TargetMode="External"/><Relationship Id="rId88" Type="http://schemas.openxmlformats.org/officeDocument/2006/relationships/hyperlink" Target="http://studies.in.ua/ru/pravo-socialnogo-obespecheniya-shpargalki/1564-ponyattya-ta-predmet-prava-socalnogo-zabezpechennya.html" TargetMode="External"/><Relationship Id="rId91"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96" Type="http://schemas.openxmlformats.org/officeDocument/2006/relationships/hyperlink" Target="https://zakon.rada.gov.ua/laws/main/b1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zakon1.rada.gov.ua/laws/show/995_365" TargetMode="External"/><Relationship Id="rId23" Type="http://schemas.openxmlformats.org/officeDocument/2006/relationships/hyperlink" Target="https://zakon.rada.gov.ua/laws/show/1618-15" TargetMode="External"/><Relationship Id="rId28" Type="http://schemas.openxmlformats.org/officeDocument/2006/relationships/hyperlink" Target="https://zakon.rada.gov.ua/laws/show/2866-15" TargetMode="External"/><Relationship Id="rId36" Type="http://schemas.openxmlformats.org/officeDocument/2006/relationships/hyperlink" Target="https://zakon.rada.gov.ua/laws/show/2789-14" TargetMode="External"/><Relationship Id="rId49" Type="http://schemas.openxmlformats.org/officeDocument/2006/relationships/hyperlink" Target="https://zakon.rada.gov.ua/laws/show/z0186-07" TargetMode="External"/><Relationship Id="rId57" Type="http://schemas.openxmlformats.org/officeDocument/2006/relationships/hyperlink" Target="https://zakon.rada.gov.ua/laws/show/905-2008-%D0%BF" TargetMode="External"/><Relationship Id="rId10" Type="http://schemas.openxmlformats.org/officeDocument/2006/relationships/hyperlink" Target="http://surl.li/lgwzd" TargetMode="External"/><Relationship Id="rId31" Type="http://schemas.openxmlformats.org/officeDocument/2006/relationships/hyperlink" Target="https://zakon.rada.gov.ua/laws/show/2398-17" TargetMode="External"/><Relationship Id="rId44" Type="http://schemas.openxmlformats.org/officeDocument/2006/relationships/hyperlink" Target="https://www.kmu.gov.ua/npas/162001005" TargetMode="External"/><Relationship Id="rId52" Type="http://schemas.openxmlformats.org/officeDocument/2006/relationships/hyperlink" Target="https://zakon.rada.gov.ua/laws/show/z1629-12" TargetMode="External"/><Relationship Id="rId60" Type="http://schemas.openxmlformats.org/officeDocument/2006/relationships/hyperlink" Target="https://zakon.rada.gov.ua/laws/show/866-2008-%D0%BF" TargetMode="External"/><Relationship Id="rId65" Type="http://schemas.openxmlformats.org/officeDocument/2006/relationships/hyperlink" Target="http://nau.kiev.ua/" TargetMode="External"/><Relationship Id="rId73" Type="http://schemas.openxmlformats.org/officeDocument/2006/relationships/hyperlink" Target="http://www.rada.kiev.ua/LIBRARY/index.htm" TargetMode="External"/><Relationship Id="rId78" Type="http://schemas.openxmlformats.org/officeDocument/2006/relationships/hyperlink" Target="http://library.cepbic.com/" TargetMode="External"/><Relationship Id="rId81" Type="http://schemas.openxmlformats.org/officeDocument/2006/relationships/hyperlink" Target="http://pravoznavec.com.ua/index.php" TargetMode="External"/><Relationship Id="rId86" Type="http://schemas.openxmlformats.org/officeDocument/2006/relationships/hyperlink" Target="http://litopys.org.ua/" TargetMode="External"/><Relationship Id="rId94" Type="http://schemas.openxmlformats.org/officeDocument/2006/relationships/hyperlink" Target="http://dspace.nlu.edu.ua/bitstream/123456789/4677/1/Pr_0023.pdf"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gd/ADELEh" TargetMode="External"/><Relationship Id="rId13" Type="http://schemas.openxmlformats.org/officeDocument/2006/relationships/hyperlink" Target="https://zakon.rada.gov.ua/laws/show/254" TargetMode="External"/><Relationship Id="rId18" Type="http://schemas.openxmlformats.org/officeDocument/2006/relationships/hyperlink" Target="https://zakon.rada.gov.ua/laws/show/973_001" TargetMode="External"/><Relationship Id="rId39" Type="http://schemas.openxmlformats.org/officeDocument/2006/relationships/hyperlink" Target="https://zakon.rada.gov.ua/laws/show/564-2002-%D0%BF" TargetMode="External"/><Relationship Id="rId34" Type="http://schemas.openxmlformats.org/officeDocument/2006/relationships/hyperlink" Target="https://zakon.rada.gov.ua/laws/show/2342-15" TargetMode="External"/><Relationship Id="rId50" Type="http://schemas.openxmlformats.org/officeDocument/2006/relationships/hyperlink" Target="https://zakon.rada.gov.ua/laws/show/z0372-98" TargetMode="External"/><Relationship Id="rId55" Type="http://schemas.openxmlformats.org/officeDocument/2006/relationships/hyperlink" Target="https://zakon.rada.gov.ua/laws/show/z0055-11" TargetMode="External"/><Relationship Id="rId76" Type="http://schemas.openxmlformats.org/officeDocument/2006/relationships/hyperlink" Target="http://www.loc.gov/" TargetMode="External"/><Relationship Id="rId97" Type="http://schemas.openxmlformats.org/officeDocument/2006/relationships/hyperlink" Target="http://ukurier.gov.ua/uk/" TargetMode="External"/><Relationship Id="rId7" Type="http://schemas.openxmlformats.org/officeDocument/2006/relationships/hyperlink" Target="https://dfn.mdpu.org.ua/course/view.php?id=1478" TargetMode="External"/><Relationship Id="rId71" Type="http://schemas.openxmlformats.org/officeDocument/2006/relationships/hyperlink" Target="http://www.reyestr.court.gov.ua/" TargetMode="External"/><Relationship Id="rId92"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2" Type="http://schemas.openxmlformats.org/officeDocument/2006/relationships/styles" Target="styles.xml"/><Relationship Id="rId29" Type="http://schemas.openxmlformats.org/officeDocument/2006/relationships/hyperlink" Target="https://zakon.rada.gov.ua/laws/show/2402-14" TargetMode="External"/><Relationship Id="rId24" Type="http://schemas.openxmlformats.org/officeDocument/2006/relationships/hyperlink" Target="http://archive.nbuv.gov.ua/portal/soc_gum./nvdduvs/2011_1/Alfyoro" TargetMode="External"/><Relationship Id="rId40" Type="http://schemas.openxmlformats.org/officeDocument/2006/relationships/hyperlink" Target="https://zakon.rada.gov.ua/laws/show/565-2002-%D0%BF" TargetMode="External"/><Relationship Id="rId45" Type="http://schemas.openxmlformats.org/officeDocument/2006/relationships/hyperlink" Target="https://zakon.rada.gov.ua/laws/show/905-2008-%D0%BF" TargetMode="External"/><Relationship Id="rId66" Type="http://schemas.openxmlformats.org/officeDocument/2006/relationships/hyperlink" Target="http://www.ligazakon.ua/pract" TargetMode="External"/><Relationship Id="rId87" Type="http://schemas.openxmlformats.org/officeDocument/2006/relationships/hyperlink" Target="http://maup.com.ua/assets/files/lib/book/p10_21.pdf" TargetMode="External"/><Relationship Id="rId61" Type="http://schemas.openxmlformats.org/officeDocument/2006/relationships/hyperlink" Target="https://zakon.rada.gov.ua/laws/show/n0054323-11" TargetMode="External"/><Relationship Id="rId82" Type="http://schemas.openxmlformats.org/officeDocument/2006/relationships/hyperlink" Target="http://www.vuzlib.net/" TargetMode="External"/><Relationship Id="rId19" Type="http://schemas.openxmlformats.org/officeDocument/2006/relationships/hyperlink" Target="http://www.rada.gov.ua/" TargetMode="External"/><Relationship Id="rId14" Type="http://schemas.openxmlformats.org/officeDocument/2006/relationships/hyperlink" Target="https://zakon.rada.gov.ua/laws/show/995_015" TargetMode="External"/><Relationship Id="rId30" Type="http://schemas.openxmlformats.org/officeDocument/2006/relationships/hyperlink" Target="https://zakon.rada.gov.ua/laws/show/3425-12" TargetMode="External"/><Relationship Id="rId35" Type="http://schemas.openxmlformats.org/officeDocument/2006/relationships/hyperlink" Target="https://zakon.rada.gov.ua/laws/show/2623-15" TargetMode="External"/><Relationship Id="rId56" Type="http://schemas.openxmlformats.org/officeDocument/2006/relationships/hyperlink" Target="https://zakon.rada.gov.ua/laws/show/z1390-06" TargetMode="External"/><Relationship Id="rId77" Type="http://schemas.openxmlformats.org/officeDocument/2006/relationships/hyperlink" Target="http://www.ekniga.com.ua/" TargetMode="External"/><Relationship Id="rId8" Type="http://schemas.openxmlformats.org/officeDocument/2006/relationships/hyperlink" Target="mailto:irina_04081973@ukr.net" TargetMode="External"/><Relationship Id="rId51" Type="http://schemas.openxmlformats.org/officeDocument/2006/relationships/hyperlink" Target="https://zakon.rada.gov.ua/laws/show/z0372-98" TargetMode="External"/><Relationship Id="rId72" Type="http://schemas.openxmlformats.org/officeDocument/2006/relationships/hyperlink" Target="http://www.nbuv.gov.ua/portal/" TargetMode="External"/><Relationship Id="rId93" Type="http://schemas.openxmlformats.org/officeDocument/2006/relationships/hyperlink" Target="https://dspace.uzhnu.edu.ua/jspui/bitstream/lib/7931/1/%D0%9F%D0%9E%D0%9D%D0%AF%D0%A2%D0%A2%D0%AF%20%D0%9F%D0%A0%D0%90%D0%92%D0%90%20%D0%A1%D0%9E%D0%A6%D0%86%D0%90%D0%9B%D0%AC%D0%9D%D0%9E%D0%93%D0%9E%20%D0%97%D0%90%D0%91%D0%95%D0%97%D0%9F%D0%95%D0%A7%D0%95%D0%9D%D0%9D%D0%AF.pdf"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60722</Words>
  <Characters>34613</Characters>
  <Application>Microsoft Office Word</Application>
  <DocSecurity>0</DocSecurity>
  <Lines>288</Lines>
  <Paragraphs>190</Paragraphs>
  <ScaleCrop>false</ScaleCrop>
  <Company/>
  <LinksUpToDate>false</LinksUpToDate>
  <CharactersWithSpaces>95145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Elvira Orzhynska</cp:lastModifiedBy>
  <cp:revision>2</cp:revision>
  <cp:lastPrinted>2025-01-07T11:42:00Z</cp:lastPrinted>
  <dcterms:created xsi:type="dcterms:W3CDTF">2025-01-16T10:41:00Z</dcterms:created>
  <dcterms:modified xsi:type="dcterms:W3CDTF">2025-01-16T10:41:00Z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2024-09-21T00:00:00Z</vt:filetime>
  </property>
  <property fmtid="{D5CDD505-2E9C-101B-9397-08002B2CF9AE}" pid="3" name="Creator">
    <vt:lpwstr>Microsoft® Word 2016</vt:lpwstr>
  </property>
  <property fmtid="{D5CDD505-2E9C-101B-9397-08002B2CF9AE}" pid="4" name="LastSaved">
    <vt:filetime>2024-09-21T00:00:00Z</vt:filetime>
  </property>
  <property fmtid="{D5CDD505-2E9C-101B-9397-08002B2CF9AE}" pid="5" name="Producer">
    <vt:lpwstr>www.ilovepdf.com</vt:lpwstr>
  </property>
  <property fmtid="{D5CDD505-2E9C-101B-9397-08002B2CF9AE}" pid="6" name="KSOProductBuildVer">
    <vt:lpwstr>1049-12.2.0.19307</vt:lpwstr>
  </property>
  <property fmtid="{D5CDD505-2E9C-101B-9397-08002B2CF9AE}" pid="7" name="ICV">
    <vt:lpwstr>A0770D852F60413D95EDA18F8DC70AF1_12</vt:lpwstr>
  </property>
</Properties>
</file>