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54248" w14:textId="77777777" w:rsidR="003124DF" w:rsidRDefault="00000000">
      <w:pPr>
        <w:spacing w:before="61"/>
        <w:ind w:left="211" w:right="722"/>
        <w:jc w:val="center"/>
        <w:rPr>
          <w:b/>
          <w:sz w:val="28"/>
        </w:rPr>
      </w:pPr>
      <w:r>
        <w:rPr>
          <w:b/>
          <w:sz w:val="28"/>
        </w:rPr>
        <w:t>МІНІСТЕРСТВО</w:t>
      </w:r>
      <w:r>
        <w:rPr>
          <w:b/>
          <w:spacing w:val="-8"/>
          <w:sz w:val="28"/>
        </w:rPr>
        <w:t xml:space="preserve"> </w:t>
      </w:r>
      <w:r>
        <w:rPr>
          <w:b/>
          <w:sz w:val="28"/>
        </w:rPr>
        <w:t>ОСВІТИ</w:t>
      </w:r>
      <w:r>
        <w:rPr>
          <w:b/>
          <w:spacing w:val="-8"/>
          <w:sz w:val="28"/>
        </w:rPr>
        <w:t xml:space="preserve"> </w:t>
      </w:r>
      <w:r>
        <w:rPr>
          <w:b/>
          <w:sz w:val="28"/>
        </w:rPr>
        <w:t>І</w:t>
      </w:r>
      <w:r>
        <w:rPr>
          <w:b/>
          <w:spacing w:val="-9"/>
          <w:sz w:val="28"/>
        </w:rPr>
        <w:t xml:space="preserve"> </w:t>
      </w:r>
      <w:r>
        <w:rPr>
          <w:b/>
          <w:sz w:val="28"/>
        </w:rPr>
        <w:t>НАУКИ</w:t>
      </w:r>
      <w:r>
        <w:rPr>
          <w:b/>
          <w:spacing w:val="-8"/>
          <w:sz w:val="28"/>
        </w:rPr>
        <w:t xml:space="preserve"> </w:t>
      </w:r>
      <w:r>
        <w:rPr>
          <w:b/>
          <w:spacing w:val="-2"/>
          <w:sz w:val="28"/>
        </w:rPr>
        <w:t>УКРАЇНИ</w:t>
      </w:r>
    </w:p>
    <w:p w14:paraId="3BEC87AB" w14:textId="77777777" w:rsidR="003124DF" w:rsidRDefault="00000000">
      <w:pPr>
        <w:ind w:rightChars="-17" w:right="-37"/>
        <w:jc w:val="center"/>
        <w:rPr>
          <w:b/>
          <w:sz w:val="28"/>
        </w:rPr>
      </w:pPr>
      <w:r>
        <w:rPr>
          <w:b/>
          <w:sz w:val="28"/>
        </w:rPr>
        <w:t>Мелітопольський</w:t>
      </w:r>
      <w:r>
        <w:rPr>
          <w:b/>
          <w:spacing w:val="-8"/>
          <w:sz w:val="28"/>
        </w:rPr>
        <w:t xml:space="preserve"> </w:t>
      </w:r>
      <w:r>
        <w:rPr>
          <w:b/>
          <w:sz w:val="28"/>
        </w:rPr>
        <w:t>державний</w:t>
      </w:r>
      <w:r>
        <w:rPr>
          <w:b/>
          <w:spacing w:val="-8"/>
          <w:sz w:val="28"/>
        </w:rPr>
        <w:t xml:space="preserve"> </w:t>
      </w:r>
      <w:r>
        <w:rPr>
          <w:b/>
          <w:sz w:val="28"/>
        </w:rPr>
        <w:t>педагогічний</w:t>
      </w:r>
      <w:r>
        <w:rPr>
          <w:b/>
          <w:spacing w:val="-8"/>
          <w:sz w:val="28"/>
        </w:rPr>
        <w:t xml:space="preserve"> </w:t>
      </w:r>
      <w:r>
        <w:rPr>
          <w:b/>
          <w:sz w:val="28"/>
        </w:rPr>
        <w:t>університет</w:t>
      </w:r>
    </w:p>
    <w:p w14:paraId="7C1D77D8" w14:textId="77777777" w:rsidR="003124DF" w:rsidRDefault="00000000">
      <w:pPr>
        <w:ind w:rightChars="-17" w:right="-37"/>
        <w:jc w:val="center"/>
        <w:rPr>
          <w:b/>
          <w:sz w:val="28"/>
        </w:rPr>
      </w:pPr>
      <w:r>
        <w:rPr>
          <w:b/>
          <w:sz w:val="28"/>
        </w:rPr>
        <w:t>імені</w:t>
      </w:r>
      <w:r>
        <w:rPr>
          <w:b/>
          <w:spacing w:val="-8"/>
          <w:sz w:val="28"/>
        </w:rPr>
        <w:t xml:space="preserve"> </w:t>
      </w:r>
      <w:r>
        <w:rPr>
          <w:b/>
          <w:sz w:val="28"/>
        </w:rPr>
        <w:t xml:space="preserve">Богдана </w:t>
      </w:r>
      <w:r>
        <w:rPr>
          <w:b/>
          <w:spacing w:val="-2"/>
          <w:sz w:val="28"/>
        </w:rPr>
        <w:t>Хмельницького</w:t>
      </w:r>
    </w:p>
    <w:p w14:paraId="118BA523" w14:textId="77777777" w:rsidR="003124DF" w:rsidRDefault="00000000">
      <w:pPr>
        <w:tabs>
          <w:tab w:val="left" w:pos="7700"/>
        </w:tabs>
        <w:ind w:rightChars="-17" w:right="-37"/>
        <w:jc w:val="center"/>
        <w:rPr>
          <w:b/>
          <w:sz w:val="28"/>
        </w:rPr>
      </w:pPr>
      <w:r>
        <w:rPr>
          <w:b/>
          <w:sz w:val="28"/>
        </w:rPr>
        <w:t>Факультет</w:t>
      </w:r>
      <w:r>
        <w:rPr>
          <w:b/>
          <w:spacing w:val="-10"/>
          <w:sz w:val="28"/>
        </w:rPr>
        <w:t xml:space="preserve"> </w:t>
      </w:r>
      <w:r>
        <w:rPr>
          <w:b/>
          <w:sz w:val="28"/>
        </w:rPr>
        <w:t>суспільно-гуманітарних</w:t>
      </w:r>
      <w:r>
        <w:rPr>
          <w:b/>
          <w:spacing w:val="-13"/>
          <w:sz w:val="28"/>
        </w:rPr>
        <w:t xml:space="preserve"> </w:t>
      </w:r>
      <w:r>
        <w:rPr>
          <w:b/>
          <w:sz w:val="28"/>
        </w:rPr>
        <w:t>наук</w:t>
      </w:r>
      <w:r>
        <w:rPr>
          <w:b/>
          <w:spacing w:val="-11"/>
          <w:sz w:val="28"/>
        </w:rPr>
        <w:t xml:space="preserve"> </w:t>
      </w:r>
      <w:r>
        <w:rPr>
          <w:b/>
          <w:sz w:val="28"/>
        </w:rPr>
        <w:t>та</w:t>
      </w:r>
      <w:r>
        <w:rPr>
          <w:b/>
          <w:spacing w:val="-10"/>
          <w:sz w:val="28"/>
        </w:rPr>
        <w:t xml:space="preserve"> </w:t>
      </w:r>
      <w:r>
        <w:rPr>
          <w:b/>
          <w:sz w:val="28"/>
        </w:rPr>
        <w:t xml:space="preserve">права </w:t>
      </w:r>
    </w:p>
    <w:p w14:paraId="354AF95F" w14:textId="77777777" w:rsidR="003124DF" w:rsidRDefault="00000000">
      <w:pPr>
        <w:tabs>
          <w:tab w:val="left" w:pos="7700"/>
        </w:tabs>
        <w:ind w:rightChars="-17" w:right="-37"/>
        <w:jc w:val="center"/>
        <w:rPr>
          <w:b/>
          <w:sz w:val="28"/>
        </w:rPr>
      </w:pPr>
      <w:r>
        <w:rPr>
          <w:b/>
          <w:sz w:val="28"/>
        </w:rPr>
        <w:t>Кафедра права</w:t>
      </w:r>
    </w:p>
    <w:p w14:paraId="184D7A32" w14:textId="77777777" w:rsidR="003124DF" w:rsidRDefault="003124DF">
      <w:pPr>
        <w:pStyle w:val="a5"/>
        <w:tabs>
          <w:tab w:val="left" w:pos="7700"/>
        </w:tabs>
        <w:ind w:left="0" w:rightChars="-17" w:right="-37" w:firstLine="0"/>
        <w:jc w:val="left"/>
        <w:rPr>
          <w:b/>
          <w:sz w:val="28"/>
        </w:rPr>
      </w:pPr>
    </w:p>
    <w:p w14:paraId="6F558AFB" w14:textId="77777777" w:rsidR="003124DF" w:rsidRDefault="003124DF">
      <w:pPr>
        <w:pStyle w:val="a5"/>
        <w:tabs>
          <w:tab w:val="left" w:pos="7700"/>
        </w:tabs>
        <w:ind w:left="0" w:rightChars="-17" w:right="-37" w:firstLine="0"/>
        <w:jc w:val="left"/>
        <w:rPr>
          <w:b/>
          <w:sz w:val="28"/>
        </w:rPr>
      </w:pPr>
    </w:p>
    <w:p w14:paraId="3FC1AF94" w14:textId="77777777" w:rsidR="003124DF" w:rsidRDefault="003124DF">
      <w:pPr>
        <w:pStyle w:val="a5"/>
        <w:tabs>
          <w:tab w:val="left" w:pos="7700"/>
        </w:tabs>
        <w:ind w:left="0" w:rightChars="-21" w:right="-46" w:firstLineChars="157" w:firstLine="441"/>
        <w:jc w:val="left"/>
        <w:rPr>
          <w:b/>
          <w:sz w:val="28"/>
        </w:rPr>
      </w:pPr>
    </w:p>
    <w:p w14:paraId="047985EE" w14:textId="77777777" w:rsidR="003124DF" w:rsidRDefault="003124DF">
      <w:pPr>
        <w:pStyle w:val="a5"/>
        <w:tabs>
          <w:tab w:val="left" w:pos="7700"/>
        </w:tabs>
        <w:ind w:left="0" w:rightChars="-21" w:right="-46" w:firstLineChars="157" w:firstLine="441"/>
        <w:jc w:val="left"/>
        <w:rPr>
          <w:b/>
          <w:sz w:val="28"/>
        </w:rPr>
      </w:pPr>
    </w:p>
    <w:p w14:paraId="4513A1AD" w14:textId="77777777" w:rsidR="003124DF" w:rsidRDefault="003124DF">
      <w:pPr>
        <w:pStyle w:val="a5"/>
        <w:tabs>
          <w:tab w:val="left" w:pos="7700"/>
        </w:tabs>
        <w:spacing w:before="151"/>
        <w:ind w:left="0" w:rightChars="-21" w:right="-46" w:firstLineChars="157" w:firstLine="441"/>
        <w:jc w:val="left"/>
        <w:rPr>
          <w:b/>
          <w:sz w:val="28"/>
        </w:rPr>
      </w:pPr>
    </w:p>
    <w:p w14:paraId="1D2E35C1" w14:textId="77777777" w:rsidR="003124DF" w:rsidRDefault="00000000">
      <w:pPr>
        <w:tabs>
          <w:tab w:val="left" w:pos="7700"/>
        </w:tabs>
        <w:spacing w:before="1" w:line="242" w:lineRule="auto"/>
        <w:ind w:leftChars="2100" w:left="4620" w:rightChars="-21" w:right="-46"/>
        <w:rPr>
          <w:sz w:val="28"/>
        </w:rPr>
      </w:pPr>
      <w:r>
        <w:rPr>
          <w:sz w:val="28"/>
        </w:rPr>
        <w:t>Затверджено</w:t>
      </w:r>
      <w:r>
        <w:rPr>
          <w:spacing w:val="-10"/>
          <w:sz w:val="28"/>
        </w:rPr>
        <w:t xml:space="preserve"> </w:t>
      </w:r>
      <w:r>
        <w:rPr>
          <w:sz w:val="28"/>
        </w:rPr>
        <w:t>на</w:t>
      </w:r>
      <w:r>
        <w:rPr>
          <w:spacing w:val="-11"/>
          <w:sz w:val="28"/>
        </w:rPr>
        <w:t xml:space="preserve"> </w:t>
      </w:r>
      <w:r>
        <w:rPr>
          <w:sz w:val="28"/>
        </w:rPr>
        <w:t>засіданні</w:t>
      </w:r>
      <w:r>
        <w:rPr>
          <w:spacing w:val="-15"/>
          <w:sz w:val="28"/>
        </w:rPr>
        <w:t xml:space="preserve"> </w:t>
      </w:r>
      <w:r>
        <w:rPr>
          <w:sz w:val="28"/>
        </w:rPr>
        <w:t>кафедри</w:t>
      </w:r>
      <w:r>
        <w:rPr>
          <w:spacing w:val="-11"/>
          <w:sz w:val="28"/>
        </w:rPr>
        <w:t xml:space="preserve"> </w:t>
      </w:r>
      <w:r>
        <w:rPr>
          <w:sz w:val="28"/>
        </w:rPr>
        <w:t xml:space="preserve">права Завідувач кафедри права </w:t>
      </w:r>
      <w:r>
        <w:rPr>
          <w:noProof/>
          <w:spacing w:val="3"/>
          <w:position w:val="1"/>
          <w:sz w:val="28"/>
        </w:rPr>
        <w:drawing>
          <wp:inline distT="0" distB="0" distL="0" distR="0" wp14:anchorId="782221A6" wp14:editId="5071C7ED">
            <wp:extent cx="771525" cy="352425"/>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771525" cy="352425"/>
                    </a:xfrm>
                    <a:prstGeom prst="rect">
                      <a:avLst/>
                    </a:prstGeom>
                  </pic:spPr>
                </pic:pic>
              </a:graphicData>
            </a:graphic>
          </wp:inline>
        </w:drawing>
      </w:r>
      <w:r>
        <w:rPr>
          <w:spacing w:val="3"/>
          <w:position w:val="1"/>
          <w:sz w:val="28"/>
        </w:rPr>
        <w:t xml:space="preserve"> </w:t>
      </w:r>
      <w:proofErr w:type="spellStart"/>
      <w:r>
        <w:rPr>
          <w:sz w:val="28"/>
        </w:rPr>
        <w:t>Предместніков</w:t>
      </w:r>
      <w:proofErr w:type="spellEnd"/>
      <w:r>
        <w:rPr>
          <w:sz w:val="28"/>
        </w:rPr>
        <w:t xml:space="preserve"> Олег </w:t>
      </w:r>
      <w:proofErr w:type="spellStart"/>
      <w:r>
        <w:rPr>
          <w:sz w:val="28"/>
        </w:rPr>
        <w:t>Гарійович</w:t>
      </w:r>
      <w:proofErr w:type="spellEnd"/>
      <w:r>
        <w:rPr>
          <w:sz w:val="28"/>
        </w:rPr>
        <w:t xml:space="preserve"> протокол №2 від 02 вересня 2024 р.</w:t>
      </w:r>
    </w:p>
    <w:p w14:paraId="10D0E0AB" w14:textId="77777777" w:rsidR="003124DF" w:rsidRDefault="003124DF">
      <w:pPr>
        <w:pStyle w:val="a5"/>
        <w:tabs>
          <w:tab w:val="left" w:pos="7700"/>
        </w:tabs>
        <w:ind w:left="0" w:rightChars="-21" w:right="-46" w:firstLineChars="157" w:firstLine="440"/>
        <w:jc w:val="left"/>
        <w:rPr>
          <w:sz w:val="28"/>
        </w:rPr>
      </w:pPr>
    </w:p>
    <w:p w14:paraId="3847B266" w14:textId="77777777" w:rsidR="003124DF" w:rsidRDefault="003124DF">
      <w:pPr>
        <w:pStyle w:val="a5"/>
        <w:tabs>
          <w:tab w:val="left" w:pos="7700"/>
        </w:tabs>
        <w:ind w:left="0" w:rightChars="-21" w:right="-46" w:firstLineChars="157" w:firstLine="440"/>
        <w:jc w:val="left"/>
        <w:rPr>
          <w:sz w:val="28"/>
        </w:rPr>
      </w:pPr>
    </w:p>
    <w:p w14:paraId="3193C853" w14:textId="77777777" w:rsidR="003124DF" w:rsidRDefault="003124DF">
      <w:pPr>
        <w:pStyle w:val="a5"/>
        <w:tabs>
          <w:tab w:val="left" w:pos="7700"/>
        </w:tabs>
        <w:ind w:left="0" w:rightChars="-21" w:right="-46" w:firstLineChars="157" w:firstLine="440"/>
        <w:jc w:val="left"/>
        <w:rPr>
          <w:sz w:val="28"/>
        </w:rPr>
      </w:pPr>
    </w:p>
    <w:p w14:paraId="0D78E6C1" w14:textId="77777777" w:rsidR="003124DF" w:rsidRDefault="003124DF">
      <w:pPr>
        <w:pStyle w:val="a5"/>
        <w:tabs>
          <w:tab w:val="left" w:pos="7700"/>
        </w:tabs>
        <w:spacing w:before="271"/>
        <w:ind w:left="0" w:rightChars="-21" w:right="-46" w:firstLineChars="157" w:firstLine="440"/>
        <w:jc w:val="left"/>
        <w:rPr>
          <w:sz w:val="28"/>
        </w:rPr>
      </w:pPr>
    </w:p>
    <w:p w14:paraId="72394257" w14:textId="77777777" w:rsidR="003124DF" w:rsidRDefault="00000000">
      <w:pPr>
        <w:tabs>
          <w:tab w:val="left" w:pos="7700"/>
        </w:tabs>
        <w:ind w:rightChars="-21" w:right="-46" w:firstLineChars="157" w:firstLine="440"/>
        <w:jc w:val="center"/>
        <w:rPr>
          <w:sz w:val="28"/>
          <w:lang w:val="ru-RU"/>
        </w:rPr>
      </w:pPr>
      <w:r>
        <w:rPr>
          <w:sz w:val="28"/>
          <w:lang w:val="ru-RU"/>
        </w:rPr>
        <w:t>СИЛАБУС</w:t>
      </w:r>
    </w:p>
    <w:p w14:paraId="19B307B5" w14:textId="77777777" w:rsidR="003124DF" w:rsidRDefault="00000000">
      <w:pPr>
        <w:tabs>
          <w:tab w:val="left" w:pos="7700"/>
        </w:tabs>
        <w:ind w:rightChars="-21" w:right="-46" w:firstLineChars="157" w:firstLine="430"/>
        <w:jc w:val="center"/>
        <w:rPr>
          <w:sz w:val="28"/>
        </w:rPr>
      </w:pPr>
      <w:r>
        <w:rPr>
          <w:spacing w:val="-6"/>
          <w:sz w:val="28"/>
        </w:rPr>
        <w:t xml:space="preserve"> </w:t>
      </w:r>
      <w:r>
        <w:rPr>
          <w:sz w:val="28"/>
        </w:rPr>
        <w:t>з</w:t>
      </w:r>
      <w:r>
        <w:rPr>
          <w:spacing w:val="-4"/>
          <w:sz w:val="28"/>
        </w:rPr>
        <w:t xml:space="preserve"> </w:t>
      </w:r>
      <w:r>
        <w:rPr>
          <w:sz w:val="28"/>
        </w:rPr>
        <w:t>навчальної</w:t>
      </w:r>
      <w:r>
        <w:rPr>
          <w:spacing w:val="-12"/>
          <w:sz w:val="28"/>
        </w:rPr>
        <w:t xml:space="preserve"> </w:t>
      </w:r>
      <w:r>
        <w:rPr>
          <w:spacing w:val="-2"/>
          <w:sz w:val="28"/>
        </w:rPr>
        <w:t>дисципліни</w:t>
      </w:r>
    </w:p>
    <w:p w14:paraId="043B673A" w14:textId="624CC423" w:rsidR="003124DF" w:rsidRDefault="00000000">
      <w:pPr>
        <w:tabs>
          <w:tab w:val="left" w:pos="7700"/>
        </w:tabs>
        <w:spacing w:before="201"/>
        <w:ind w:rightChars="-21" w:right="-46" w:firstLineChars="157" w:firstLine="440"/>
        <w:jc w:val="center"/>
        <w:rPr>
          <w:sz w:val="28"/>
        </w:rPr>
      </w:pPr>
      <w:r>
        <w:rPr>
          <w:sz w:val="28"/>
        </w:rPr>
        <w:t>«</w:t>
      </w:r>
      <w:r w:rsidR="00974F5E">
        <w:rPr>
          <w:sz w:val="28"/>
        </w:rPr>
        <w:t xml:space="preserve">МУНІЦИПАЛЬНЕ ПРАВО ТА </w:t>
      </w:r>
      <w:r>
        <w:rPr>
          <w:sz w:val="28"/>
        </w:rPr>
        <w:t xml:space="preserve">ПРАВОВІ ОСНОВИ ДІЯЛЬНОСТІ </w:t>
      </w:r>
    </w:p>
    <w:p w14:paraId="75F3BF95" w14:textId="77777777" w:rsidR="003124DF" w:rsidRDefault="00000000">
      <w:pPr>
        <w:tabs>
          <w:tab w:val="left" w:pos="7700"/>
        </w:tabs>
        <w:spacing w:before="201"/>
        <w:ind w:rightChars="-21" w:right="-46" w:firstLineChars="157" w:firstLine="440"/>
        <w:jc w:val="center"/>
        <w:rPr>
          <w:sz w:val="28"/>
        </w:rPr>
      </w:pPr>
      <w:r>
        <w:rPr>
          <w:sz w:val="28"/>
        </w:rPr>
        <w:t>ОБ'ЄДНАНИХ ТЕРИТОРІАЛЬНИХ ГРОМАД</w:t>
      </w:r>
      <w:r>
        <w:rPr>
          <w:spacing w:val="-2"/>
          <w:sz w:val="28"/>
        </w:rPr>
        <w:t>»,</w:t>
      </w:r>
    </w:p>
    <w:p w14:paraId="2309BB14" w14:textId="77777777" w:rsidR="003124DF" w:rsidRDefault="00000000">
      <w:pPr>
        <w:tabs>
          <w:tab w:val="left" w:pos="7700"/>
        </w:tabs>
        <w:spacing w:before="197" w:line="388" w:lineRule="auto"/>
        <w:ind w:rightChars="-21" w:right="-46" w:firstLineChars="157" w:firstLine="440"/>
        <w:jc w:val="center"/>
        <w:rPr>
          <w:sz w:val="28"/>
        </w:rPr>
      </w:pPr>
      <w:r>
        <w:rPr>
          <w:sz w:val="28"/>
        </w:rPr>
        <w:t>що викладається в межах ОПП «Право» першого</w:t>
      </w:r>
      <w:r>
        <w:rPr>
          <w:spacing w:val="-12"/>
          <w:sz w:val="28"/>
        </w:rPr>
        <w:t xml:space="preserve"> </w:t>
      </w:r>
      <w:r>
        <w:rPr>
          <w:sz w:val="28"/>
        </w:rPr>
        <w:t>(бакалаврського)</w:t>
      </w:r>
      <w:r>
        <w:rPr>
          <w:spacing w:val="-13"/>
          <w:sz w:val="28"/>
        </w:rPr>
        <w:t xml:space="preserve"> </w:t>
      </w:r>
      <w:r>
        <w:rPr>
          <w:sz w:val="28"/>
        </w:rPr>
        <w:t>рівня</w:t>
      </w:r>
      <w:r>
        <w:rPr>
          <w:spacing w:val="-11"/>
          <w:sz w:val="28"/>
        </w:rPr>
        <w:t xml:space="preserve"> </w:t>
      </w:r>
      <w:r>
        <w:rPr>
          <w:sz w:val="28"/>
        </w:rPr>
        <w:t>вищої</w:t>
      </w:r>
      <w:r>
        <w:rPr>
          <w:spacing w:val="-16"/>
          <w:sz w:val="28"/>
        </w:rPr>
        <w:t xml:space="preserve"> </w:t>
      </w:r>
      <w:r>
        <w:rPr>
          <w:sz w:val="28"/>
        </w:rPr>
        <w:t>освіти для здобувачів вищої освіти зі спеціальності №</w:t>
      </w:r>
      <w:r w:rsidRPr="00426638">
        <w:rPr>
          <w:sz w:val="28"/>
        </w:rPr>
        <w:t xml:space="preserve"> </w:t>
      </w:r>
      <w:r>
        <w:rPr>
          <w:sz w:val="28"/>
        </w:rPr>
        <w:t>081 Право</w:t>
      </w:r>
    </w:p>
    <w:p w14:paraId="475AC329" w14:textId="77777777" w:rsidR="003124DF" w:rsidRDefault="003124DF">
      <w:pPr>
        <w:tabs>
          <w:tab w:val="left" w:pos="7700"/>
        </w:tabs>
        <w:spacing w:before="76"/>
        <w:ind w:rightChars="-21" w:right="-46" w:firstLineChars="157" w:firstLine="440"/>
        <w:jc w:val="center"/>
        <w:rPr>
          <w:sz w:val="28"/>
        </w:rPr>
      </w:pPr>
    </w:p>
    <w:p w14:paraId="7FFDCE03" w14:textId="77777777" w:rsidR="003124DF" w:rsidRDefault="003124DF">
      <w:pPr>
        <w:tabs>
          <w:tab w:val="left" w:pos="7700"/>
        </w:tabs>
        <w:spacing w:before="76"/>
        <w:ind w:rightChars="-21" w:right="-46" w:firstLineChars="157" w:firstLine="440"/>
        <w:jc w:val="center"/>
        <w:rPr>
          <w:sz w:val="28"/>
        </w:rPr>
      </w:pPr>
    </w:p>
    <w:p w14:paraId="46D54C4A" w14:textId="77777777" w:rsidR="003124DF" w:rsidRDefault="003124DF">
      <w:pPr>
        <w:tabs>
          <w:tab w:val="left" w:pos="7700"/>
        </w:tabs>
        <w:spacing w:before="76"/>
        <w:ind w:rightChars="-21" w:right="-46" w:firstLineChars="157" w:firstLine="440"/>
        <w:jc w:val="center"/>
        <w:rPr>
          <w:sz w:val="28"/>
        </w:rPr>
      </w:pPr>
    </w:p>
    <w:p w14:paraId="7FDC8ED1" w14:textId="77777777" w:rsidR="003124DF" w:rsidRDefault="003124DF">
      <w:pPr>
        <w:tabs>
          <w:tab w:val="left" w:pos="7700"/>
        </w:tabs>
        <w:spacing w:before="76"/>
        <w:ind w:rightChars="-21" w:right="-46" w:firstLineChars="157" w:firstLine="440"/>
        <w:jc w:val="center"/>
        <w:rPr>
          <w:sz w:val="28"/>
        </w:rPr>
      </w:pPr>
    </w:p>
    <w:p w14:paraId="4B5FE342" w14:textId="77777777" w:rsidR="003124DF" w:rsidRDefault="003124DF">
      <w:pPr>
        <w:tabs>
          <w:tab w:val="left" w:pos="7700"/>
        </w:tabs>
        <w:spacing w:before="76"/>
        <w:ind w:rightChars="-21" w:right="-46" w:firstLineChars="157" w:firstLine="440"/>
        <w:jc w:val="center"/>
        <w:rPr>
          <w:sz w:val="28"/>
        </w:rPr>
      </w:pPr>
    </w:p>
    <w:p w14:paraId="389E3438" w14:textId="77777777" w:rsidR="003124DF" w:rsidRDefault="003124DF">
      <w:pPr>
        <w:tabs>
          <w:tab w:val="left" w:pos="7700"/>
        </w:tabs>
        <w:spacing w:before="76"/>
        <w:ind w:rightChars="-21" w:right="-46" w:firstLineChars="157" w:firstLine="440"/>
        <w:jc w:val="center"/>
        <w:rPr>
          <w:sz w:val="28"/>
        </w:rPr>
      </w:pPr>
    </w:p>
    <w:p w14:paraId="284608A2" w14:textId="77777777" w:rsidR="003124DF" w:rsidRDefault="003124DF">
      <w:pPr>
        <w:tabs>
          <w:tab w:val="left" w:pos="7700"/>
        </w:tabs>
        <w:spacing w:before="76"/>
        <w:ind w:rightChars="-21" w:right="-46" w:firstLineChars="157" w:firstLine="440"/>
        <w:jc w:val="center"/>
        <w:rPr>
          <w:sz w:val="28"/>
        </w:rPr>
      </w:pPr>
    </w:p>
    <w:p w14:paraId="21C602D9" w14:textId="77777777" w:rsidR="003124DF" w:rsidRDefault="003124DF">
      <w:pPr>
        <w:tabs>
          <w:tab w:val="left" w:pos="7700"/>
        </w:tabs>
        <w:spacing w:before="76"/>
        <w:ind w:rightChars="-21" w:right="-46" w:firstLineChars="157" w:firstLine="440"/>
        <w:jc w:val="center"/>
        <w:rPr>
          <w:sz w:val="28"/>
        </w:rPr>
      </w:pPr>
    </w:p>
    <w:p w14:paraId="44680A0F" w14:textId="77777777" w:rsidR="003124DF" w:rsidRDefault="003124DF">
      <w:pPr>
        <w:tabs>
          <w:tab w:val="left" w:pos="7700"/>
        </w:tabs>
        <w:spacing w:before="76"/>
        <w:ind w:rightChars="-21" w:right="-46" w:firstLineChars="157" w:firstLine="440"/>
        <w:jc w:val="center"/>
        <w:rPr>
          <w:sz w:val="28"/>
        </w:rPr>
      </w:pPr>
    </w:p>
    <w:p w14:paraId="6656C95F" w14:textId="77777777" w:rsidR="003124DF" w:rsidRDefault="003124DF">
      <w:pPr>
        <w:tabs>
          <w:tab w:val="left" w:pos="7700"/>
        </w:tabs>
        <w:spacing w:before="76"/>
        <w:ind w:rightChars="-21" w:right="-46" w:firstLineChars="157" w:firstLine="440"/>
        <w:jc w:val="center"/>
        <w:rPr>
          <w:sz w:val="28"/>
        </w:rPr>
      </w:pPr>
    </w:p>
    <w:p w14:paraId="2A783F3E" w14:textId="77777777" w:rsidR="003124DF" w:rsidRDefault="00000000">
      <w:pPr>
        <w:tabs>
          <w:tab w:val="left" w:pos="7700"/>
        </w:tabs>
        <w:spacing w:before="76"/>
        <w:ind w:rightChars="-21" w:right="-46" w:firstLineChars="157" w:firstLine="440"/>
        <w:jc w:val="center"/>
        <w:rPr>
          <w:sz w:val="28"/>
        </w:rPr>
      </w:pPr>
      <w:r>
        <w:rPr>
          <w:sz w:val="28"/>
        </w:rPr>
        <w:t>Мелітополь-Запоріжжя</w:t>
      </w:r>
    </w:p>
    <w:p w14:paraId="621EFF6B" w14:textId="77777777" w:rsidR="003124DF" w:rsidRDefault="00000000">
      <w:pPr>
        <w:tabs>
          <w:tab w:val="left" w:pos="7700"/>
        </w:tabs>
        <w:spacing w:before="76"/>
        <w:ind w:rightChars="-21" w:right="-46" w:firstLineChars="157" w:firstLine="440"/>
        <w:jc w:val="center"/>
        <w:rPr>
          <w:sz w:val="28"/>
        </w:rPr>
      </w:pPr>
      <w:r>
        <w:rPr>
          <w:sz w:val="28"/>
        </w:rPr>
        <w:t>2024-</w:t>
      </w:r>
      <w:r>
        <w:rPr>
          <w:spacing w:val="-4"/>
          <w:sz w:val="28"/>
        </w:rPr>
        <w:t>2025</w:t>
      </w:r>
    </w:p>
    <w:p w14:paraId="5A399A2A" w14:textId="77777777" w:rsidR="003124DF" w:rsidRDefault="00000000">
      <w:pPr>
        <w:tabs>
          <w:tab w:val="left" w:pos="7700"/>
        </w:tabs>
        <w:spacing w:before="200"/>
        <w:ind w:rightChars="-21" w:right="-46" w:firstLineChars="157" w:firstLine="378"/>
        <w:jc w:val="center"/>
        <w:rPr>
          <w:b/>
          <w:sz w:val="24"/>
        </w:rPr>
      </w:pPr>
      <w:proofErr w:type="spellStart"/>
      <w:r>
        <w:rPr>
          <w:b/>
          <w:sz w:val="24"/>
          <w:lang w:val="ru-RU"/>
        </w:rPr>
        <w:lastRenderedPageBreak/>
        <w:t>Силабус</w:t>
      </w:r>
      <w:proofErr w:type="spellEnd"/>
      <w:r>
        <w:rPr>
          <w:b/>
          <w:sz w:val="24"/>
          <w:lang w:val="ru-RU"/>
        </w:rPr>
        <w:t xml:space="preserve"> </w:t>
      </w:r>
      <w:r>
        <w:rPr>
          <w:b/>
          <w:sz w:val="24"/>
        </w:rPr>
        <w:t>з навчальної</w:t>
      </w:r>
      <w:r>
        <w:rPr>
          <w:b/>
          <w:spacing w:val="1"/>
          <w:sz w:val="24"/>
        </w:rPr>
        <w:t xml:space="preserve"> </w:t>
      </w:r>
      <w:r>
        <w:rPr>
          <w:b/>
          <w:spacing w:val="-2"/>
          <w:sz w:val="24"/>
        </w:rPr>
        <w:t>дисципліни</w:t>
      </w:r>
    </w:p>
    <w:p w14:paraId="6EDC257B" w14:textId="0E9BD8C0" w:rsidR="003124DF" w:rsidRDefault="00000000">
      <w:pPr>
        <w:pStyle w:val="1"/>
        <w:tabs>
          <w:tab w:val="left" w:pos="7700"/>
        </w:tabs>
        <w:spacing w:before="3" w:line="275" w:lineRule="exact"/>
        <w:ind w:left="0" w:rightChars="-21" w:right="-46" w:firstLineChars="157" w:firstLine="378"/>
      </w:pPr>
      <w:r>
        <w:t>«</w:t>
      </w:r>
      <w:r w:rsidR="00974F5E">
        <w:t xml:space="preserve">МУНІЦИПАЛЬНЕ ПРАВО ТА </w:t>
      </w:r>
      <w:r>
        <w:t>ПРАВО</w:t>
      </w:r>
      <w:r>
        <w:rPr>
          <w:lang w:val="ru-RU"/>
        </w:rPr>
        <w:t>В</w:t>
      </w:r>
      <w:r>
        <w:t xml:space="preserve">І ОСНОВИ ДІЯЛЬНОСТІ </w:t>
      </w:r>
    </w:p>
    <w:p w14:paraId="0E96D2ED" w14:textId="77777777" w:rsidR="003124DF" w:rsidRDefault="00000000">
      <w:pPr>
        <w:pStyle w:val="1"/>
        <w:tabs>
          <w:tab w:val="left" w:pos="7700"/>
        </w:tabs>
        <w:spacing w:before="3" w:line="275" w:lineRule="exact"/>
        <w:ind w:left="0" w:rightChars="-21" w:right="-46" w:firstLineChars="157" w:firstLine="378"/>
      </w:pPr>
      <w:r>
        <w:t>ОБ'ЄДНАНИХ ТЕРИТОРІАЛЬНИХ ГРОМАД</w:t>
      </w:r>
      <w:r>
        <w:rPr>
          <w:spacing w:val="-2"/>
        </w:rPr>
        <w:t>»</w:t>
      </w:r>
    </w:p>
    <w:p w14:paraId="4B268FA9" w14:textId="77777777" w:rsidR="003124DF" w:rsidRDefault="00000000">
      <w:pPr>
        <w:pStyle w:val="2"/>
        <w:tabs>
          <w:tab w:val="left" w:pos="7700"/>
        </w:tabs>
        <w:spacing w:line="275" w:lineRule="exact"/>
        <w:ind w:left="0" w:rightChars="-21" w:right="-46" w:firstLineChars="157" w:firstLine="378"/>
        <w:jc w:val="center"/>
      </w:pPr>
      <w:r>
        <w:t>2024–2025 навчального</w:t>
      </w:r>
      <w:r>
        <w:rPr>
          <w:spacing w:val="1"/>
        </w:rPr>
        <w:t xml:space="preserve"> </w:t>
      </w:r>
      <w:r>
        <w:rPr>
          <w:spacing w:val="-4"/>
        </w:rPr>
        <w:t>року</w:t>
      </w:r>
    </w:p>
    <w:p w14:paraId="21621DC3" w14:textId="77777777" w:rsidR="003124DF" w:rsidRDefault="003124DF">
      <w:pPr>
        <w:pStyle w:val="a5"/>
        <w:tabs>
          <w:tab w:val="left" w:pos="7700"/>
        </w:tabs>
        <w:spacing w:before="7"/>
        <w:ind w:left="0" w:rightChars="-21" w:right="-46" w:firstLineChars="157" w:firstLine="268"/>
        <w:jc w:val="left"/>
        <w:rPr>
          <w:b/>
          <w:sz w:val="17"/>
        </w:rPr>
      </w:pPr>
    </w:p>
    <w:tbl>
      <w:tblPr>
        <w:tblW w:w="9703" w:type="dxa"/>
        <w:tblInd w:w="-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453"/>
        <w:gridCol w:w="6250"/>
      </w:tblGrid>
      <w:tr w:rsidR="003124DF" w14:paraId="247C1C83" w14:textId="77777777">
        <w:trPr>
          <w:trHeight w:val="829"/>
        </w:trPr>
        <w:tc>
          <w:tcPr>
            <w:tcW w:w="3453" w:type="dxa"/>
          </w:tcPr>
          <w:p w14:paraId="4C1C93BC" w14:textId="77777777" w:rsidR="003124DF" w:rsidRDefault="00000000">
            <w:pPr>
              <w:pStyle w:val="TableParagraph"/>
              <w:tabs>
                <w:tab w:val="left" w:pos="7700"/>
              </w:tabs>
              <w:spacing w:before="8" w:line="232" w:lineRule="auto"/>
              <w:ind w:left="0" w:rightChars="-21" w:right="-46" w:firstLineChars="157" w:firstLine="378"/>
              <w:jc w:val="center"/>
              <w:rPr>
                <w:b/>
                <w:spacing w:val="-15"/>
                <w:sz w:val="24"/>
              </w:rPr>
            </w:pPr>
            <w:r>
              <w:rPr>
                <w:b/>
                <w:sz w:val="24"/>
              </w:rPr>
              <w:t>Назва освітнього компонента</w:t>
            </w:r>
          </w:p>
          <w:p w14:paraId="7F5C8196" w14:textId="77777777" w:rsidR="003124DF" w:rsidRDefault="00000000">
            <w:pPr>
              <w:pStyle w:val="TableParagraph"/>
              <w:tabs>
                <w:tab w:val="left" w:pos="7700"/>
              </w:tabs>
              <w:spacing w:before="8" w:line="232" w:lineRule="auto"/>
              <w:ind w:left="0" w:rightChars="-21" w:right="-46" w:firstLineChars="157" w:firstLine="377"/>
              <w:rPr>
                <w:i/>
                <w:sz w:val="24"/>
              </w:rPr>
            </w:pPr>
            <w:r>
              <w:rPr>
                <w:i/>
                <w:sz w:val="24"/>
              </w:rPr>
              <w:t xml:space="preserve">(обов’язковий </w:t>
            </w:r>
            <w:r>
              <w:rPr>
                <w:i/>
                <w:spacing w:val="-2"/>
                <w:sz w:val="24"/>
              </w:rPr>
              <w:t>вибірковий)</w:t>
            </w:r>
          </w:p>
        </w:tc>
        <w:tc>
          <w:tcPr>
            <w:tcW w:w="6250" w:type="dxa"/>
          </w:tcPr>
          <w:p w14:paraId="1AE46615" w14:textId="78ECEAF9" w:rsidR="003124DF" w:rsidRDefault="00974F5E">
            <w:pPr>
              <w:pStyle w:val="TableParagraph"/>
              <w:tabs>
                <w:tab w:val="left" w:pos="7700"/>
              </w:tabs>
              <w:spacing w:before="1" w:line="272" w:lineRule="exact"/>
              <w:ind w:left="0" w:rightChars="-21" w:right="-46" w:firstLineChars="157" w:firstLine="378"/>
              <w:jc w:val="both"/>
              <w:rPr>
                <w:b/>
                <w:sz w:val="24"/>
              </w:rPr>
            </w:pPr>
            <w:r>
              <w:rPr>
                <w:b/>
                <w:sz w:val="24"/>
              </w:rPr>
              <w:t xml:space="preserve">Муніципальне право та  </w:t>
            </w:r>
            <w:r w:rsidR="00000000">
              <w:rPr>
                <w:b/>
                <w:sz w:val="24"/>
              </w:rPr>
              <w:t xml:space="preserve">Правові основи діяльності об'єднаних територіальних громад </w:t>
            </w:r>
          </w:p>
          <w:p w14:paraId="472D0095" w14:textId="77777777" w:rsidR="003124DF" w:rsidRDefault="00000000">
            <w:pPr>
              <w:pStyle w:val="TableParagraph"/>
              <w:tabs>
                <w:tab w:val="left" w:pos="7700"/>
              </w:tabs>
              <w:spacing w:line="272" w:lineRule="exact"/>
              <w:ind w:left="0" w:rightChars="-21" w:right="-46" w:firstLineChars="157" w:firstLine="374"/>
              <w:rPr>
                <w:i/>
                <w:sz w:val="24"/>
              </w:rPr>
            </w:pPr>
            <w:r>
              <w:rPr>
                <w:i/>
                <w:spacing w:val="-2"/>
                <w:sz w:val="24"/>
              </w:rPr>
              <w:t>Обов’язковий</w:t>
            </w:r>
          </w:p>
        </w:tc>
      </w:tr>
      <w:tr w:rsidR="003124DF" w14:paraId="1376E234" w14:textId="77777777">
        <w:trPr>
          <w:trHeight w:val="277"/>
        </w:trPr>
        <w:tc>
          <w:tcPr>
            <w:tcW w:w="3453" w:type="dxa"/>
          </w:tcPr>
          <w:p w14:paraId="485E92E6" w14:textId="77777777" w:rsidR="003124DF" w:rsidRDefault="00000000">
            <w:pPr>
              <w:pStyle w:val="TableParagraph"/>
              <w:tabs>
                <w:tab w:val="left" w:pos="7700"/>
              </w:tabs>
              <w:spacing w:line="258" w:lineRule="exact"/>
              <w:ind w:left="0" w:rightChars="-21" w:right="-46" w:firstLineChars="157" w:firstLine="378"/>
              <w:rPr>
                <w:b/>
                <w:sz w:val="24"/>
              </w:rPr>
            </w:pPr>
            <w:r>
              <w:rPr>
                <w:b/>
                <w:sz w:val="24"/>
              </w:rPr>
              <w:t>Рівень</w:t>
            </w:r>
            <w:r>
              <w:rPr>
                <w:b/>
                <w:spacing w:val="-1"/>
                <w:sz w:val="24"/>
              </w:rPr>
              <w:t xml:space="preserve"> </w:t>
            </w:r>
            <w:r>
              <w:rPr>
                <w:b/>
                <w:sz w:val="24"/>
              </w:rPr>
              <w:t>вищої</w:t>
            </w:r>
            <w:r>
              <w:rPr>
                <w:b/>
                <w:spacing w:val="-2"/>
                <w:sz w:val="24"/>
              </w:rPr>
              <w:t xml:space="preserve"> освіти</w:t>
            </w:r>
          </w:p>
        </w:tc>
        <w:tc>
          <w:tcPr>
            <w:tcW w:w="6250" w:type="dxa"/>
          </w:tcPr>
          <w:p w14:paraId="6F365C11" w14:textId="77777777" w:rsidR="003124DF" w:rsidRDefault="00000000">
            <w:pPr>
              <w:pStyle w:val="TableParagraph"/>
              <w:tabs>
                <w:tab w:val="left" w:pos="7700"/>
              </w:tabs>
              <w:spacing w:line="258" w:lineRule="exact"/>
              <w:ind w:left="0" w:rightChars="-21" w:right="-46" w:firstLineChars="157" w:firstLine="377"/>
              <w:rPr>
                <w:sz w:val="24"/>
              </w:rPr>
            </w:pPr>
            <w:r>
              <w:rPr>
                <w:sz w:val="24"/>
              </w:rPr>
              <w:t xml:space="preserve">перший </w:t>
            </w:r>
            <w:r>
              <w:rPr>
                <w:spacing w:val="-2"/>
                <w:sz w:val="24"/>
              </w:rPr>
              <w:t>(бакалаврський)</w:t>
            </w:r>
          </w:p>
        </w:tc>
      </w:tr>
      <w:tr w:rsidR="003124DF" w14:paraId="0B888B5F" w14:textId="77777777">
        <w:trPr>
          <w:trHeight w:val="272"/>
        </w:trPr>
        <w:tc>
          <w:tcPr>
            <w:tcW w:w="3453" w:type="dxa"/>
          </w:tcPr>
          <w:p w14:paraId="52D09944" w14:textId="77777777" w:rsidR="003124DF" w:rsidRDefault="00000000">
            <w:pPr>
              <w:pStyle w:val="TableParagraph"/>
              <w:tabs>
                <w:tab w:val="left" w:pos="7700"/>
              </w:tabs>
              <w:spacing w:line="253" w:lineRule="exact"/>
              <w:ind w:left="0" w:rightChars="-21" w:right="-46" w:firstLineChars="157" w:firstLine="375"/>
              <w:rPr>
                <w:b/>
                <w:sz w:val="24"/>
              </w:rPr>
            </w:pPr>
            <w:r>
              <w:rPr>
                <w:b/>
                <w:spacing w:val="-2"/>
                <w:sz w:val="24"/>
              </w:rPr>
              <w:t>Спеціальність</w:t>
            </w:r>
          </w:p>
        </w:tc>
        <w:tc>
          <w:tcPr>
            <w:tcW w:w="6250" w:type="dxa"/>
          </w:tcPr>
          <w:p w14:paraId="27949E45" w14:textId="77777777" w:rsidR="003124DF" w:rsidRDefault="00000000">
            <w:pPr>
              <w:pStyle w:val="TableParagraph"/>
              <w:tabs>
                <w:tab w:val="left" w:pos="7700"/>
              </w:tabs>
              <w:spacing w:line="253" w:lineRule="exact"/>
              <w:ind w:left="0" w:rightChars="-21" w:right="-46" w:firstLineChars="157" w:firstLine="377"/>
              <w:rPr>
                <w:sz w:val="24"/>
              </w:rPr>
            </w:pPr>
            <w:r>
              <w:rPr>
                <w:sz w:val="24"/>
              </w:rPr>
              <w:t xml:space="preserve">081 </w:t>
            </w:r>
            <w:r>
              <w:rPr>
                <w:spacing w:val="-2"/>
                <w:sz w:val="24"/>
              </w:rPr>
              <w:t>Право</w:t>
            </w:r>
          </w:p>
        </w:tc>
      </w:tr>
      <w:tr w:rsidR="003124DF" w14:paraId="0B0D2EE9" w14:textId="77777777">
        <w:trPr>
          <w:trHeight w:val="277"/>
        </w:trPr>
        <w:tc>
          <w:tcPr>
            <w:tcW w:w="3453" w:type="dxa"/>
          </w:tcPr>
          <w:p w14:paraId="105767DF" w14:textId="77777777" w:rsidR="003124DF" w:rsidRDefault="00000000">
            <w:pPr>
              <w:pStyle w:val="TableParagraph"/>
              <w:tabs>
                <w:tab w:val="left" w:pos="7700"/>
              </w:tabs>
              <w:spacing w:before="1" w:line="256" w:lineRule="exact"/>
              <w:ind w:left="0" w:rightChars="-21" w:right="-46" w:firstLineChars="157" w:firstLine="378"/>
              <w:rPr>
                <w:b/>
                <w:sz w:val="24"/>
              </w:rPr>
            </w:pPr>
            <w:r>
              <w:rPr>
                <w:b/>
                <w:sz w:val="24"/>
              </w:rPr>
              <w:t>Освітня</w:t>
            </w:r>
            <w:r>
              <w:rPr>
                <w:b/>
                <w:spacing w:val="-2"/>
                <w:sz w:val="24"/>
              </w:rPr>
              <w:t xml:space="preserve"> програма</w:t>
            </w:r>
          </w:p>
        </w:tc>
        <w:tc>
          <w:tcPr>
            <w:tcW w:w="6250" w:type="dxa"/>
          </w:tcPr>
          <w:p w14:paraId="04389DDF" w14:textId="77777777" w:rsidR="003124DF" w:rsidRDefault="00000000">
            <w:pPr>
              <w:pStyle w:val="TableParagraph"/>
              <w:tabs>
                <w:tab w:val="left" w:pos="7700"/>
              </w:tabs>
              <w:spacing w:line="258" w:lineRule="exact"/>
              <w:ind w:left="0" w:rightChars="-21" w:right="-46" w:firstLineChars="157" w:firstLine="374"/>
              <w:rPr>
                <w:sz w:val="24"/>
              </w:rPr>
            </w:pPr>
            <w:r>
              <w:rPr>
                <w:spacing w:val="-2"/>
                <w:sz w:val="24"/>
              </w:rPr>
              <w:t>Право</w:t>
            </w:r>
          </w:p>
        </w:tc>
      </w:tr>
      <w:tr w:rsidR="003124DF" w14:paraId="02D2AD1F" w14:textId="77777777">
        <w:trPr>
          <w:trHeight w:val="277"/>
        </w:trPr>
        <w:tc>
          <w:tcPr>
            <w:tcW w:w="3453" w:type="dxa"/>
          </w:tcPr>
          <w:p w14:paraId="13CD4B48" w14:textId="77777777" w:rsidR="003124DF" w:rsidRDefault="00000000">
            <w:pPr>
              <w:pStyle w:val="TableParagraph"/>
              <w:tabs>
                <w:tab w:val="left" w:pos="7700"/>
              </w:tabs>
              <w:spacing w:line="258" w:lineRule="exact"/>
              <w:ind w:left="0" w:rightChars="-21" w:right="-46" w:firstLineChars="157" w:firstLine="378"/>
              <w:rPr>
                <w:b/>
                <w:sz w:val="24"/>
              </w:rPr>
            </w:pPr>
            <w:r>
              <w:rPr>
                <w:b/>
                <w:sz w:val="24"/>
              </w:rPr>
              <w:t>Рік</w:t>
            </w:r>
            <w:r>
              <w:rPr>
                <w:b/>
                <w:spacing w:val="-1"/>
                <w:sz w:val="24"/>
              </w:rPr>
              <w:t xml:space="preserve"> </w:t>
            </w:r>
            <w:r>
              <w:rPr>
                <w:b/>
                <w:spacing w:val="-2"/>
                <w:sz w:val="24"/>
              </w:rPr>
              <w:t>викладання</w:t>
            </w:r>
          </w:p>
        </w:tc>
        <w:tc>
          <w:tcPr>
            <w:tcW w:w="6250" w:type="dxa"/>
          </w:tcPr>
          <w:p w14:paraId="45CDCA32" w14:textId="77777777" w:rsidR="003124DF" w:rsidRDefault="00000000">
            <w:pPr>
              <w:pStyle w:val="TableParagraph"/>
              <w:tabs>
                <w:tab w:val="left" w:pos="7700"/>
              </w:tabs>
              <w:spacing w:line="258" w:lineRule="exact"/>
              <w:ind w:left="0" w:rightChars="-21" w:right="-46" w:firstLineChars="157" w:firstLine="377"/>
              <w:rPr>
                <w:sz w:val="24"/>
              </w:rPr>
            </w:pPr>
            <w:r>
              <w:rPr>
                <w:sz w:val="24"/>
              </w:rPr>
              <w:t>2024-</w:t>
            </w:r>
            <w:r>
              <w:rPr>
                <w:spacing w:val="-4"/>
                <w:sz w:val="24"/>
              </w:rPr>
              <w:t>2025</w:t>
            </w:r>
          </w:p>
        </w:tc>
      </w:tr>
      <w:tr w:rsidR="003124DF" w14:paraId="2928D9C0" w14:textId="77777777">
        <w:trPr>
          <w:trHeight w:val="272"/>
        </w:trPr>
        <w:tc>
          <w:tcPr>
            <w:tcW w:w="3453" w:type="dxa"/>
          </w:tcPr>
          <w:p w14:paraId="67482047" w14:textId="77777777" w:rsidR="003124DF" w:rsidRDefault="00000000">
            <w:pPr>
              <w:pStyle w:val="TableParagraph"/>
              <w:tabs>
                <w:tab w:val="left" w:pos="7700"/>
              </w:tabs>
              <w:spacing w:line="253" w:lineRule="exact"/>
              <w:ind w:left="0" w:rightChars="-21" w:right="-46" w:firstLineChars="157" w:firstLine="375"/>
              <w:rPr>
                <w:b/>
                <w:sz w:val="24"/>
              </w:rPr>
            </w:pPr>
            <w:r>
              <w:rPr>
                <w:b/>
                <w:spacing w:val="-2"/>
                <w:sz w:val="24"/>
              </w:rPr>
              <w:t>Семестр</w:t>
            </w:r>
          </w:p>
        </w:tc>
        <w:tc>
          <w:tcPr>
            <w:tcW w:w="6250" w:type="dxa"/>
          </w:tcPr>
          <w:p w14:paraId="550B2F77" w14:textId="77777777" w:rsidR="003124DF" w:rsidRDefault="00000000">
            <w:pPr>
              <w:pStyle w:val="TableParagraph"/>
              <w:tabs>
                <w:tab w:val="left" w:pos="7700"/>
              </w:tabs>
              <w:spacing w:line="253" w:lineRule="exact"/>
              <w:ind w:left="0" w:rightChars="-21" w:right="-46" w:firstLineChars="157" w:firstLine="377"/>
              <w:rPr>
                <w:sz w:val="24"/>
              </w:rPr>
            </w:pPr>
            <w:r>
              <w:rPr>
                <w:sz w:val="24"/>
              </w:rPr>
              <w:t>1</w:t>
            </w:r>
            <w:r>
              <w:rPr>
                <w:spacing w:val="-3"/>
                <w:sz w:val="24"/>
              </w:rPr>
              <w:t xml:space="preserve"> </w:t>
            </w:r>
            <w:r>
              <w:rPr>
                <w:spacing w:val="-2"/>
                <w:sz w:val="24"/>
              </w:rPr>
              <w:t>семестр</w:t>
            </w:r>
          </w:p>
        </w:tc>
      </w:tr>
      <w:tr w:rsidR="003124DF" w14:paraId="5AA01606" w14:textId="77777777">
        <w:trPr>
          <w:trHeight w:val="280"/>
        </w:trPr>
        <w:tc>
          <w:tcPr>
            <w:tcW w:w="3453" w:type="dxa"/>
          </w:tcPr>
          <w:p w14:paraId="1F365559" w14:textId="77777777" w:rsidR="003124DF" w:rsidRDefault="00000000">
            <w:pPr>
              <w:pStyle w:val="TableParagraph"/>
              <w:tabs>
                <w:tab w:val="left" w:pos="7700"/>
              </w:tabs>
              <w:spacing w:before="1"/>
              <w:ind w:left="0" w:rightChars="-21" w:right="-46" w:firstLineChars="157" w:firstLine="378"/>
              <w:rPr>
                <w:b/>
                <w:sz w:val="24"/>
              </w:rPr>
            </w:pPr>
            <w:r>
              <w:rPr>
                <w:b/>
                <w:sz w:val="24"/>
              </w:rPr>
              <w:t>Викладач(-</w:t>
            </w:r>
            <w:r>
              <w:rPr>
                <w:b/>
                <w:spacing w:val="-5"/>
                <w:sz w:val="24"/>
              </w:rPr>
              <w:t>і)</w:t>
            </w:r>
          </w:p>
        </w:tc>
        <w:tc>
          <w:tcPr>
            <w:tcW w:w="6250" w:type="dxa"/>
          </w:tcPr>
          <w:p w14:paraId="0274EC76" w14:textId="77777777" w:rsidR="003124DF" w:rsidRDefault="00000000">
            <w:pPr>
              <w:pStyle w:val="TableParagraph"/>
              <w:tabs>
                <w:tab w:val="left" w:pos="7700"/>
              </w:tabs>
              <w:spacing w:line="237" w:lineRule="auto"/>
              <w:ind w:left="0" w:rightChars="-21" w:right="-46" w:firstLineChars="157" w:firstLine="378"/>
              <w:rPr>
                <w:sz w:val="24"/>
              </w:rPr>
            </w:pPr>
            <w:proofErr w:type="spellStart"/>
            <w:r>
              <w:rPr>
                <w:b/>
                <w:sz w:val="24"/>
              </w:rPr>
              <w:t>Беседіна</w:t>
            </w:r>
            <w:proofErr w:type="spellEnd"/>
            <w:r>
              <w:rPr>
                <w:b/>
                <w:sz w:val="24"/>
              </w:rPr>
              <w:t xml:space="preserve"> Ірина Вікторівна</w:t>
            </w:r>
            <w:r>
              <w:rPr>
                <w:b/>
                <w:spacing w:val="-15"/>
                <w:sz w:val="24"/>
              </w:rPr>
              <w:t xml:space="preserve"> </w:t>
            </w:r>
            <w:r>
              <w:rPr>
                <w:sz w:val="24"/>
              </w:rPr>
              <w:t>–</w:t>
            </w:r>
            <w:r>
              <w:rPr>
                <w:spacing w:val="-15"/>
                <w:sz w:val="24"/>
              </w:rPr>
              <w:t xml:space="preserve"> старший викладач </w:t>
            </w:r>
            <w:r>
              <w:rPr>
                <w:sz w:val="24"/>
              </w:rPr>
              <w:t>кафедри</w:t>
            </w:r>
            <w:r>
              <w:rPr>
                <w:spacing w:val="-15"/>
                <w:sz w:val="24"/>
              </w:rPr>
              <w:t xml:space="preserve"> </w:t>
            </w:r>
            <w:r>
              <w:rPr>
                <w:sz w:val="24"/>
              </w:rPr>
              <w:t xml:space="preserve">права, </w:t>
            </w:r>
          </w:p>
        </w:tc>
      </w:tr>
      <w:tr w:rsidR="003124DF" w14:paraId="1EF61705" w14:textId="77777777">
        <w:trPr>
          <w:trHeight w:val="431"/>
        </w:trPr>
        <w:tc>
          <w:tcPr>
            <w:tcW w:w="3453" w:type="dxa"/>
          </w:tcPr>
          <w:p w14:paraId="4A79D5FF" w14:textId="77777777" w:rsidR="003124DF" w:rsidRDefault="00000000">
            <w:pPr>
              <w:pStyle w:val="TableParagraph"/>
              <w:tabs>
                <w:tab w:val="left" w:pos="7700"/>
              </w:tabs>
              <w:spacing w:line="273" w:lineRule="exact"/>
              <w:ind w:left="0" w:rightChars="-21" w:right="-46" w:firstLineChars="157" w:firstLine="378"/>
              <w:rPr>
                <w:b/>
                <w:sz w:val="24"/>
              </w:rPr>
            </w:pPr>
            <w:proofErr w:type="spellStart"/>
            <w:r>
              <w:rPr>
                <w:b/>
                <w:sz w:val="24"/>
              </w:rPr>
              <w:t>Профайл</w:t>
            </w:r>
            <w:proofErr w:type="spellEnd"/>
            <w:r>
              <w:rPr>
                <w:b/>
                <w:spacing w:val="3"/>
                <w:sz w:val="24"/>
              </w:rPr>
              <w:t xml:space="preserve"> </w:t>
            </w:r>
            <w:r>
              <w:rPr>
                <w:b/>
                <w:spacing w:val="-2"/>
                <w:sz w:val="24"/>
              </w:rPr>
              <w:t>викладача</w:t>
            </w:r>
          </w:p>
        </w:tc>
        <w:tc>
          <w:tcPr>
            <w:tcW w:w="6250" w:type="dxa"/>
          </w:tcPr>
          <w:p w14:paraId="3F13851B" w14:textId="77777777" w:rsidR="003124DF" w:rsidRDefault="00000000">
            <w:pPr>
              <w:pStyle w:val="TableParagraph"/>
              <w:tabs>
                <w:tab w:val="left" w:pos="7700"/>
              </w:tabs>
              <w:spacing w:before="270"/>
              <w:ind w:left="0" w:rightChars="-21" w:right="-46" w:firstLineChars="157" w:firstLine="377"/>
              <w:rPr>
                <w:sz w:val="24"/>
              </w:rPr>
            </w:pPr>
            <w:hyperlink r:id="rId9" w:history="1">
              <w:r>
                <w:rPr>
                  <w:rStyle w:val="a3"/>
                  <w:sz w:val="24"/>
                </w:rPr>
                <w:t>https://</w:t>
              </w:r>
              <w:proofErr w:type="spellStart"/>
              <w:r>
                <w:rPr>
                  <w:rStyle w:val="a3"/>
                  <w:sz w:val="24"/>
                  <w:lang w:val="en-US"/>
                </w:rPr>
                <w:t>orcid</w:t>
              </w:r>
              <w:proofErr w:type="spellEnd"/>
              <w:r>
                <w:rPr>
                  <w:rStyle w:val="a3"/>
                  <w:sz w:val="24"/>
                </w:rPr>
                <w:t>.</w:t>
              </w:r>
              <w:proofErr w:type="spellStart"/>
              <w:r>
                <w:rPr>
                  <w:rStyle w:val="a3"/>
                  <w:sz w:val="24"/>
                </w:rPr>
                <w:t>org</w:t>
              </w:r>
              <w:proofErr w:type="spellEnd"/>
              <w:r>
                <w:rPr>
                  <w:rStyle w:val="a3"/>
                  <w:sz w:val="24"/>
                </w:rPr>
                <w:t>/</w:t>
              </w:r>
              <w:r>
                <w:rPr>
                  <w:rStyle w:val="a3"/>
                  <w:sz w:val="24"/>
                  <w:lang w:val="en-US"/>
                </w:rPr>
                <w:t>0000-0001-8631-8332</w:t>
              </w:r>
            </w:hyperlink>
          </w:p>
          <w:p w14:paraId="6AE6451B" w14:textId="77777777" w:rsidR="003124DF" w:rsidRDefault="003124DF">
            <w:pPr>
              <w:pStyle w:val="TableParagraph"/>
              <w:tabs>
                <w:tab w:val="left" w:pos="7700"/>
              </w:tabs>
              <w:spacing w:line="268" w:lineRule="exact"/>
              <w:ind w:left="0" w:rightChars="-21" w:right="-46"/>
              <w:rPr>
                <w:color w:val="FF0000"/>
                <w:sz w:val="24"/>
              </w:rPr>
            </w:pPr>
          </w:p>
        </w:tc>
      </w:tr>
      <w:tr w:rsidR="003124DF" w14:paraId="71E78416" w14:textId="77777777">
        <w:trPr>
          <w:trHeight w:val="1103"/>
        </w:trPr>
        <w:tc>
          <w:tcPr>
            <w:tcW w:w="3453" w:type="dxa"/>
            <w:tcBorders>
              <w:left w:val="single" w:sz="4" w:space="0" w:color="646431"/>
              <w:right w:val="single" w:sz="4" w:space="0" w:color="646431"/>
            </w:tcBorders>
          </w:tcPr>
          <w:p w14:paraId="61DDD82E" w14:textId="77777777" w:rsidR="003124DF" w:rsidRDefault="00000000">
            <w:pPr>
              <w:pStyle w:val="TableParagraph"/>
              <w:tabs>
                <w:tab w:val="left" w:pos="7700"/>
              </w:tabs>
              <w:spacing w:line="242" w:lineRule="auto"/>
              <w:ind w:left="0" w:rightChars="-21" w:right="-46" w:firstLineChars="157" w:firstLine="378"/>
              <w:rPr>
                <w:b/>
                <w:sz w:val="24"/>
              </w:rPr>
            </w:pPr>
            <w:r>
              <w:rPr>
                <w:b/>
                <w:sz w:val="24"/>
              </w:rPr>
              <w:t>Контактна</w:t>
            </w:r>
            <w:r>
              <w:rPr>
                <w:b/>
                <w:spacing w:val="-15"/>
                <w:sz w:val="24"/>
              </w:rPr>
              <w:t xml:space="preserve"> </w:t>
            </w:r>
            <w:r>
              <w:rPr>
                <w:b/>
                <w:sz w:val="24"/>
              </w:rPr>
              <w:t>інформація</w:t>
            </w:r>
            <w:r>
              <w:rPr>
                <w:b/>
                <w:spacing w:val="-15"/>
                <w:sz w:val="24"/>
              </w:rPr>
              <w:t xml:space="preserve"> </w:t>
            </w:r>
            <w:r>
              <w:rPr>
                <w:b/>
                <w:sz w:val="24"/>
              </w:rPr>
              <w:t>та комунікація (зворотний</w:t>
            </w:r>
          </w:p>
          <w:p w14:paraId="16BB53DA" w14:textId="77777777" w:rsidR="003124DF" w:rsidRDefault="00000000">
            <w:pPr>
              <w:pStyle w:val="TableParagraph"/>
              <w:tabs>
                <w:tab w:val="left" w:pos="7700"/>
              </w:tabs>
              <w:spacing w:line="271" w:lineRule="exact"/>
              <w:ind w:left="0" w:rightChars="-21" w:right="-46" w:firstLineChars="157" w:firstLine="375"/>
              <w:rPr>
                <w:b/>
                <w:sz w:val="24"/>
              </w:rPr>
            </w:pPr>
            <w:r>
              <w:rPr>
                <w:b/>
                <w:spacing w:val="-2"/>
                <w:sz w:val="24"/>
              </w:rPr>
              <w:t>зв'язок)</w:t>
            </w:r>
          </w:p>
        </w:tc>
        <w:tc>
          <w:tcPr>
            <w:tcW w:w="6250" w:type="dxa"/>
            <w:tcBorders>
              <w:left w:val="single" w:sz="4" w:space="0" w:color="646431"/>
              <w:right w:val="single" w:sz="4" w:space="0" w:color="646431"/>
            </w:tcBorders>
          </w:tcPr>
          <w:p w14:paraId="2B8C7E54" w14:textId="77777777" w:rsidR="003124DF" w:rsidRDefault="00000000">
            <w:pPr>
              <w:pStyle w:val="TableParagraph"/>
              <w:tabs>
                <w:tab w:val="left" w:pos="7700"/>
              </w:tabs>
              <w:spacing w:line="268" w:lineRule="exact"/>
              <w:ind w:left="0" w:rightChars="-21" w:right="-46" w:firstLineChars="157" w:firstLine="374"/>
              <w:rPr>
                <w:sz w:val="24"/>
              </w:rPr>
            </w:pPr>
            <w:r>
              <w:rPr>
                <w:spacing w:val="-2"/>
                <w:sz w:val="24"/>
              </w:rPr>
              <w:t>+38(050)3222233</w:t>
            </w:r>
          </w:p>
          <w:p w14:paraId="47D735D4" w14:textId="77777777" w:rsidR="003124DF" w:rsidRDefault="00000000">
            <w:pPr>
              <w:pStyle w:val="TableParagraph"/>
              <w:tabs>
                <w:tab w:val="left" w:pos="7700"/>
              </w:tabs>
              <w:spacing w:line="278" w:lineRule="exact"/>
              <w:ind w:left="0" w:rightChars="-21" w:right="-46" w:firstLineChars="157" w:firstLine="378"/>
              <w:rPr>
                <w:rFonts w:eastAsia="SimSun"/>
                <w:b/>
                <w:bCs/>
                <w:color w:val="343840"/>
                <w:sz w:val="24"/>
                <w:szCs w:val="24"/>
                <w:shd w:val="clear" w:color="auto" w:fill="FFFFFF"/>
              </w:rPr>
            </w:pPr>
            <w:hyperlink r:id="rId10" w:history="1">
              <w:r>
                <w:rPr>
                  <w:rStyle w:val="a3"/>
                  <w:rFonts w:eastAsia="SimSun"/>
                  <w:b/>
                  <w:bCs/>
                  <w:sz w:val="24"/>
                  <w:szCs w:val="24"/>
                  <w:shd w:val="clear" w:color="auto" w:fill="FFFFFF"/>
                </w:rPr>
                <w:t>irina_04081973@ukr.net</w:t>
              </w:r>
            </w:hyperlink>
          </w:p>
          <w:p w14:paraId="2638F3A3" w14:textId="77777777" w:rsidR="003124DF" w:rsidRDefault="00000000">
            <w:pPr>
              <w:pStyle w:val="TableParagraph"/>
              <w:tabs>
                <w:tab w:val="left" w:pos="7700"/>
              </w:tabs>
              <w:spacing w:line="278" w:lineRule="exact"/>
              <w:ind w:left="0" w:rightChars="-21" w:right="-46" w:firstLineChars="157" w:firstLine="377"/>
              <w:rPr>
                <w:sz w:val="24"/>
              </w:rPr>
            </w:pPr>
            <w:r>
              <w:rPr>
                <w:sz w:val="24"/>
              </w:rPr>
              <w:t>Онлайн-консультації:</w:t>
            </w:r>
            <w:r>
              <w:rPr>
                <w:spacing w:val="-7"/>
                <w:sz w:val="24"/>
              </w:rPr>
              <w:t xml:space="preserve"> </w:t>
            </w:r>
            <w:r>
              <w:rPr>
                <w:sz w:val="24"/>
              </w:rPr>
              <w:t>через</w:t>
            </w:r>
            <w:r>
              <w:rPr>
                <w:spacing w:val="-6"/>
                <w:sz w:val="24"/>
              </w:rPr>
              <w:t xml:space="preserve"> </w:t>
            </w:r>
            <w:r>
              <w:rPr>
                <w:sz w:val="24"/>
              </w:rPr>
              <w:t>систему</w:t>
            </w:r>
            <w:r>
              <w:rPr>
                <w:spacing w:val="-13"/>
                <w:sz w:val="24"/>
              </w:rPr>
              <w:t xml:space="preserve"> </w:t>
            </w:r>
            <w:r>
              <w:rPr>
                <w:sz w:val="24"/>
              </w:rPr>
              <w:t>центру</w:t>
            </w:r>
            <w:r>
              <w:rPr>
                <w:spacing w:val="-15"/>
                <w:sz w:val="24"/>
              </w:rPr>
              <w:t xml:space="preserve"> </w:t>
            </w:r>
            <w:r>
              <w:rPr>
                <w:sz w:val="24"/>
              </w:rPr>
              <w:t xml:space="preserve">освітніх дистанційних технологій, </w:t>
            </w:r>
            <w:proofErr w:type="spellStart"/>
            <w:r>
              <w:rPr>
                <w:sz w:val="24"/>
              </w:rPr>
              <w:t>Viber</w:t>
            </w:r>
            <w:proofErr w:type="spellEnd"/>
            <w:r>
              <w:rPr>
                <w:sz w:val="24"/>
              </w:rPr>
              <w:t xml:space="preserve">, </w:t>
            </w:r>
            <w:proofErr w:type="spellStart"/>
            <w:r>
              <w:rPr>
                <w:sz w:val="24"/>
              </w:rPr>
              <w:t>Telegram</w:t>
            </w:r>
            <w:proofErr w:type="spellEnd"/>
          </w:p>
        </w:tc>
      </w:tr>
      <w:tr w:rsidR="003124DF" w14:paraId="5EBC4DAF" w14:textId="77777777">
        <w:trPr>
          <w:trHeight w:val="2212"/>
        </w:trPr>
        <w:tc>
          <w:tcPr>
            <w:tcW w:w="3453" w:type="dxa"/>
            <w:tcBorders>
              <w:left w:val="single" w:sz="4" w:space="0" w:color="646431"/>
              <w:right w:val="single" w:sz="4" w:space="0" w:color="646431"/>
            </w:tcBorders>
          </w:tcPr>
          <w:p w14:paraId="59C331F5" w14:textId="77777777" w:rsidR="003124DF" w:rsidRDefault="00000000">
            <w:pPr>
              <w:pStyle w:val="TableParagraph"/>
              <w:tabs>
                <w:tab w:val="left" w:pos="7700"/>
              </w:tabs>
              <w:spacing w:before="1"/>
              <w:ind w:left="0" w:rightChars="-21" w:right="-46" w:firstLineChars="157" w:firstLine="378"/>
              <w:rPr>
                <w:b/>
                <w:sz w:val="24"/>
              </w:rPr>
            </w:pPr>
            <w:r>
              <w:rPr>
                <w:b/>
                <w:sz w:val="24"/>
              </w:rPr>
              <w:t>Сторінка освітнього компоненту</w:t>
            </w:r>
            <w:r>
              <w:rPr>
                <w:b/>
                <w:spacing w:val="-15"/>
                <w:sz w:val="24"/>
              </w:rPr>
              <w:t xml:space="preserve"> </w:t>
            </w:r>
            <w:r>
              <w:rPr>
                <w:b/>
                <w:sz w:val="24"/>
              </w:rPr>
              <w:t>на</w:t>
            </w:r>
            <w:r>
              <w:rPr>
                <w:b/>
                <w:spacing w:val="-11"/>
                <w:sz w:val="24"/>
              </w:rPr>
              <w:t xml:space="preserve"> </w:t>
            </w:r>
            <w:r>
              <w:rPr>
                <w:b/>
                <w:sz w:val="24"/>
              </w:rPr>
              <w:t>сайті</w:t>
            </w:r>
            <w:r>
              <w:rPr>
                <w:b/>
                <w:spacing w:val="-11"/>
                <w:sz w:val="24"/>
              </w:rPr>
              <w:t xml:space="preserve"> </w:t>
            </w:r>
            <w:r>
              <w:rPr>
                <w:b/>
                <w:sz w:val="24"/>
              </w:rPr>
              <w:t xml:space="preserve">центру дистанційних освітніх </w:t>
            </w:r>
            <w:r>
              <w:rPr>
                <w:b/>
                <w:spacing w:val="-2"/>
                <w:sz w:val="24"/>
              </w:rPr>
              <w:t xml:space="preserve">технологій Мелітопольського </w:t>
            </w:r>
            <w:r>
              <w:rPr>
                <w:b/>
                <w:sz w:val="24"/>
              </w:rPr>
              <w:t>державного педагогічного університету імені Богдана</w:t>
            </w:r>
          </w:p>
          <w:p w14:paraId="3060687C" w14:textId="77777777" w:rsidR="003124DF" w:rsidRDefault="00000000">
            <w:pPr>
              <w:pStyle w:val="TableParagraph"/>
              <w:tabs>
                <w:tab w:val="left" w:pos="7700"/>
              </w:tabs>
              <w:spacing w:line="259" w:lineRule="exact"/>
              <w:ind w:left="0" w:rightChars="-21" w:right="-46" w:firstLineChars="157" w:firstLine="375"/>
              <w:rPr>
                <w:b/>
                <w:sz w:val="24"/>
              </w:rPr>
            </w:pPr>
            <w:r>
              <w:rPr>
                <w:b/>
                <w:spacing w:val="-2"/>
                <w:sz w:val="24"/>
              </w:rPr>
              <w:t>Хмельницького</w:t>
            </w:r>
          </w:p>
        </w:tc>
        <w:tc>
          <w:tcPr>
            <w:tcW w:w="6250" w:type="dxa"/>
            <w:tcBorders>
              <w:left w:val="single" w:sz="4" w:space="0" w:color="646431"/>
              <w:right w:val="single" w:sz="4" w:space="0" w:color="646431"/>
            </w:tcBorders>
          </w:tcPr>
          <w:p w14:paraId="7D9526C6" w14:textId="77777777" w:rsidR="003124DF" w:rsidRDefault="00000000">
            <w:pPr>
              <w:pStyle w:val="TableParagraph"/>
              <w:tabs>
                <w:tab w:val="left" w:pos="7700"/>
              </w:tabs>
              <w:spacing w:before="270"/>
              <w:ind w:left="0" w:rightChars="-21" w:right="-46" w:firstLineChars="157" w:firstLine="377"/>
              <w:rPr>
                <w:sz w:val="24"/>
              </w:rPr>
            </w:pPr>
            <w:hyperlink r:id="rId11" w:history="1">
              <w:r>
                <w:rPr>
                  <w:rStyle w:val="a3"/>
                  <w:sz w:val="24"/>
                </w:rPr>
                <w:t>https://dfn.mdpu.org.ua/course/view.php?id=6565</w:t>
              </w:r>
            </w:hyperlink>
          </w:p>
          <w:p w14:paraId="5DFD6FF1" w14:textId="77777777" w:rsidR="003124DF" w:rsidRDefault="003124DF">
            <w:pPr>
              <w:pStyle w:val="TableParagraph"/>
              <w:tabs>
                <w:tab w:val="left" w:pos="7700"/>
              </w:tabs>
              <w:spacing w:before="270"/>
              <w:ind w:left="0" w:rightChars="-21" w:right="-46" w:firstLineChars="157" w:firstLine="377"/>
              <w:rPr>
                <w:sz w:val="24"/>
              </w:rPr>
            </w:pPr>
          </w:p>
        </w:tc>
      </w:tr>
    </w:tbl>
    <w:p w14:paraId="78FD2A4E" w14:textId="77777777" w:rsidR="003124DF" w:rsidRDefault="003124DF">
      <w:pPr>
        <w:pStyle w:val="a5"/>
        <w:tabs>
          <w:tab w:val="left" w:pos="7700"/>
        </w:tabs>
        <w:ind w:left="0" w:rightChars="-21" w:right="-46" w:firstLineChars="157" w:firstLine="378"/>
        <w:jc w:val="left"/>
        <w:rPr>
          <w:b/>
        </w:rPr>
      </w:pPr>
    </w:p>
    <w:p w14:paraId="234CFC95" w14:textId="77777777" w:rsidR="003124DF" w:rsidRDefault="00000000">
      <w:pPr>
        <w:tabs>
          <w:tab w:val="left" w:pos="7700"/>
        </w:tabs>
        <w:ind w:rightChars="-21" w:right="-46" w:firstLineChars="157" w:firstLine="378"/>
        <w:jc w:val="center"/>
        <w:rPr>
          <w:b/>
          <w:sz w:val="24"/>
        </w:rPr>
      </w:pPr>
      <w:r>
        <w:rPr>
          <w:b/>
          <w:sz w:val="24"/>
        </w:rPr>
        <w:t>Анотація</w:t>
      </w:r>
      <w:r>
        <w:rPr>
          <w:b/>
          <w:spacing w:val="-1"/>
          <w:sz w:val="24"/>
        </w:rPr>
        <w:t xml:space="preserve"> </w:t>
      </w:r>
      <w:r>
        <w:rPr>
          <w:b/>
          <w:sz w:val="24"/>
        </w:rPr>
        <w:t>до</w:t>
      </w:r>
      <w:r>
        <w:rPr>
          <w:b/>
          <w:spacing w:val="-5"/>
          <w:sz w:val="24"/>
        </w:rPr>
        <w:t xml:space="preserve"> </w:t>
      </w:r>
      <w:r>
        <w:rPr>
          <w:b/>
          <w:sz w:val="24"/>
        </w:rPr>
        <w:t>освітнього</w:t>
      </w:r>
      <w:r>
        <w:rPr>
          <w:b/>
          <w:spacing w:val="-5"/>
          <w:sz w:val="24"/>
        </w:rPr>
        <w:t xml:space="preserve"> </w:t>
      </w:r>
      <w:r>
        <w:rPr>
          <w:b/>
          <w:spacing w:val="-2"/>
          <w:sz w:val="24"/>
        </w:rPr>
        <w:t>компонента</w:t>
      </w:r>
    </w:p>
    <w:p w14:paraId="5B82988C" w14:textId="77777777" w:rsidR="003124DF" w:rsidRDefault="00000000">
      <w:pPr>
        <w:ind w:firstLine="567"/>
        <w:jc w:val="both"/>
        <w:rPr>
          <w:sz w:val="24"/>
          <w:szCs w:val="24"/>
        </w:rPr>
      </w:pPr>
      <w:r>
        <w:rPr>
          <w:sz w:val="24"/>
          <w:szCs w:val="24"/>
        </w:rPr>
        <w:t>Успішне здійснення реформ децентралізації тісно пов’язане з формуванням нової генерації місцевих політиків та службовців органів місцевого самоврядування, які будуть діяти в принципово нових умовах та які потребують нових знань, умінь і навичок. Це обумовлено зміною статусу територіальних громад та завдань, що постають перед місцевою владою і самоврядуванням. Без залучення грамотних та високопрофесійних фахівців и це буде неможливо. Тому освітній компонент «Правові основи діяльності об’єднаних територіальних громад» покликаний розвинути знання здобувачів вищої освіти про засади та правові основи адміністративно-правового регулювання діяльності об’єднаних територіальних громад. Предметом вивчення освітнього компоненту є норми права, які регулюють діяльність представницьких та виконавчих органів об’єднаних територіальних громад.</w:t>
      </w:r>
    </w:p>
    <w:p w14:paraId="3C232A72" w14:textId="77777777" w:rsidR="003124DF" w:rsidRDefault="00000000">
      <w:pPr>
        <w:pStyle w:val="a5"/>
        <w:ind w:firstLine="567"/>
      </w:pPr>
      <w:r>
        <w:t>Процеси децентралізації влади, що відбулися у країні та вимоги сьогодення, потребують чітких уявлень про систему, завдання, структуру та</w:t>
      </w:r>
      <w:r>
        <w:rPr>
          <w:spacing w:val="1"/>
        </w:rPr>
        <w:t xml:space="preserve"> </w:t>
      </w:r>
      <w:r>
        <w:t xml:space="preserve">повноваження органів місцевого самоврядування, опанування зазначеними питанням допоможе здобувачам вищої освіти краще орієнтуватися у системі та структурі органів місцевого самоврядування. </w:t>
      </w:r>
    </w:p>
    <w:p w14:paraId="2C202D5C" w14:textId="77777777" w:rsidR="003124DF" w:rsidRDefault="00000000">
      <w:pPr>
        <w:pStyle w:val="a5"/>
        <w:ind w:firstLine="567"/>
      </w:pPr>
      <w:r>
        <w:t>Вивчення освітнього компоненту «Правові основи діяльності об’єднаних територіальних громад» сприятиме розвиненню навичок здобувачів вищої освіти щодо аналізу чинного законодавства, яке  унормовує діяльність об’єднаних територіальних громад.</w:t>
      </w:r>
    </w:p>
    <w:p w14:paraId="6978E302" w14:textId="77777777" w:rsidR="003124DF" w:rsidRDefault="00000000">
      <w:pPr>
        <w:pStyle w:val="a5"/>
        <w:ind w:firstLine="567"/>
      </w:pPr>
      <w:r>
        <w:t>На семінарських заняттях здобувачі вищої освіти закріплюють, розширюють та поглиблюють знання, одержані на лекціях та у процесі</w:t>
      </w:r>
      <w:r>
        <w:rPr>
          <w:spacing w:val="1"/>
        </w:rPr>
        <w:t xml:space="preserve"> </w:t>
      </w:r>
      <w:r>
        <w:t xml:space="preserve">самостійної роботи з рекомендованими джерелами; беруть активну участь у колективному обговоренні </w:t>
      </w:r>
      <w:r>
        <w:lastRenderedPageBreak/>
        <w:t xml:space="preserve">проблемних ситуацій у галузі місцевого самоврядування; </w:t>
      </w:r>
      <w:proofErr w:type="spellStart"/>
      <w:r>
        <w:t>вчаться</w:t>
      </w:r>
      <w:proofErr w:type="spellEnd"/>
      <w:r>
        <w:t xml:space="preserve"> самостійно аналізувати норми різних галузей права, які  регулюють діяльність виконавчих та представницьких органів об’єднаних територіальних громад.</w:t>
      </w:r>
    </w:p>
    <w:p w14:paraId="5DA9B398" w14:textId="77777777" w:rsidR="003124DF" w:rsidRDefault="00000000">
      <w:pPr>
        <w:pStyle w:val="a5"/>
        <w:tabs>
          <w:tab w:val="left" w:pos="9020"/>
        </w:tabs>
        <w:ind w:left="0" w:right="-48" w:firstLine="440"/>
      </w:pPr>
      <w:r>
        <w:t xml:space="preserve"> Програма курсу «Правові основи діяльності об'єднаних територіальних громад» розроблена з урахуванням типових програм для закладів вищої освіти. Цей навчальний курс розрахований на здобувачів вищої освіти, які навчаються за освітньо-професійними програмами підготовки бакалавра, із урахуванням наявності у них базового рівня знань (середньої освіти). Програма вказаного курсу побудована відповідно до вимог Європейської Кредитно-Трансферної системи (ECTS). Освітній компонент «Правові основи діяльності об'єднаних територіальних громад» для здобувачів ІІ курсу викладається  у IIІ семестрі і передбачає: 16 лекційних, 14 практичних години, а також 60 годин самостійної роботи. Програма навчальної дисципліни складається з 3-х кредитів на 2 курсі III семестр.</w:t>
      </w:r>
    </w:p>
    <w:p w14:paraId="525BAF53" w14:textId="77777777" w:rsidR="003124DF" w:rsidRDefault="003124DF">
      <w:pPr>
        <w:pStyle w:val="a5"/>
        <w:spacing w:before="3"/>
        <w:ind w:left="0" w:firstLine="0"/>
        <w:jc w:val="left"/>
      </w:pPr>
    </w:p>
    <w:p w14:paraId="2261EC94" w14:textId="77777777" w:rsidR="003124DF" w:rsidRDefault="00000000">
      <w:pPr>
        <w:pStyle w:val="2"/>
        <w:ind w:left="211"/>
        <w:jc w:val="center"/>
      </w:pPr>
      <w:r>
        <w:t>Мета</w:t>
      </w:r>
      <w:r>
        <w:rPr>
          <w:spacing w:val="-4"/>
        </w:rPr>
        <w:t xml:space="preserve"> </w:t>
      </w:r>
      <w:r>
        <w:t>та</w:t>
      </w:r>
      <w:r>
        <w:rPr>
          <w:spacing w:val="-4"/>
        </w:rPr>
        <w:t xml:space="preserve"> </w:t>
      </w:r>
      <w:r>
        <w:t>завдання освітнього</w:t>
      </w:r>
      <w:r>
        <w:rPr>
          <w:spacing w:val="-3"/>
        </w:rPr>
        <w:t xml:space="preserve"> </w:t>
      </w:r>
      <w:r>
        <w:rPr>
          <w:spacing w:val="-2"/>
        </w:rPr>
        <w:t>компонента</w:t>
      </w:r>
    </w:p>
    <w:p w14:paraId="21BDB30C" w14:textId="77777777" w:rsidR="003124DF" w:rsidRDefault="00000000">
      <w:pPr>
        <w:pStyle w:val="a5"/>
        <w:ind w:firstLine="567"/>
      </w:pPr>
      <w:r>
        <w:t>Мета вивчення освітнього компоненту «Правові основи діяльності об’єднаних територіальних громад» – полягає у виробленні у здобувачів вищої освіти загального розуміння структури об’єднаної територіальної громади, її представницьких та робочих органів, засад та правових основ адміністративно-правової діяльності, напрямків діяльності спрямованих на забезпечення життєдіяльності громади, а також забезпечення дотримання прав та свобод мешканців громади.</w:t>
      </w:r>
    </w:p>
    <w:p w14:paraId="058A9F91" w14:textId="77777777" w:rsidR="003124DF" w:rsidRDefault="003124DF">
      <w:pPr>
        <w:pStyle w:val="a5"/>
        <w:ind w:firstLine="567"/>
      </w:pPr>
    </w:p>
    <w:p w14:paraId="321826BD" w14:textId="77777777" w:rsidR="003124DF" w:rsidRDefault="00000000">
      <w:pPr>
        <w:pStyle w:val="a5"/>
        <w:ind w:left="0" w:firstLineChars="183" w:firstLine="439"/>
      </w:pPr>
      <w:r>
        <w:t>Завданням</w:t>
      </w:r>
      <w:r>
        <w:rPr>
          <w:spacing w:val="-9"/>
        </w:rPr>
        <w:t xml:space="preserve"> </w:t>
      </w:r>
      <w:r>
        <w:t>вивчення</w:t>
      </w:r>
      <w:r>
        <w:rPr>
          <w:spacing w:val="-8"/>
        </w:rPr>
        <w:t xml:space="preserve"> освітнього компоненту </w:t>
      </w:r>
      <w:r>
        <w:t>є:</w:t>
      </w:r>
    </w:p>
    <w:p w14:paraId="6392E8D0" w14:textId="77777777" w:rsidR="003124DF" w:rsidRDefault="00000000">
      <w:pPr>
        <w:pStyle w:val="a9"/>
        <w:tabs>
          <w:tab w:val="left" w:pos="1376"/>
        </w:tabs>
        <w:ind w:left="0" w:firstLineChars="183" w:firstLine="439"/>
        <w:rPr>
          <w:sz w:val="24"/>
          <w:szCs w:val="24"/>
        </w:rPr>
      </w:pPr>
      <w:r>
        <w:rPr>
          <w:sz w:val="24"/>
          <w:szCs w:val="24"/>
        </w:rPr>
        <w:t>- ознайомити</w:t>
      </w:r>
      <w:r>
        <w:rPr>
          <w:spacing w:val="-9"/>
          <w:sz w:val="24"/>
          <w:szCs w:val="24"/>
        </w:rPr>
        <w:t xml:space="preserve"> </w:t>
      </w:r>
      <w:r>
        <w:rPr>
          <w:sz w:val="24"/>
          <w:szCs w:val="24"/>
        </w:rPr>
        <w:t>здобувачів</w:t>
      </w:r>
      <w:r>
        <w:rPr>
          <w:spacing w:val="-6"/>
          <w:sz w:val="24"/>
          <w:szCs w:val="24"/>
        </w:rPr>
        <w:t xml:space="preserve"> </w:t>
      </w:r>
      <w:r>
        <w:rPr>
          <w:sz w:val="24"/>
          <w:szCs w:val="24"/>
        </w:rPr>
        <w:t>вищої</w:t>
      </w:r>
      <w:r>
        <w:rPr>
          <w:spacing w:val="-10"/>
          <w:sz w:val="24"/>
          <w:szCs w:val="24"/>
        </w:rPr>
        <w:t xml:space="preserve"> </w:t>
      </w:r>
      <w:r>
        <w:rPr>
          <w:sz w:val="24"/>
          <w:szCs w:val="24"/>
        </w:rPr>
        <w:t>освіти</w:t>
      </w:r>
      <w:r>
        <w:rPr>
          <w:spacing w:val="-9"/>
          <w:sz w:val="24"/>
          <w:szCs w:val="24"/>
        </w:rPr>
        <w:t xml:space="preserve"> </w:t>
      </w:r>
      <w:r>
        <w:rPr>
          <w:sz w:val="24"/>
          <w:szCs w:val="24"/>
        </w:rPr>
        <w:t>з</w:t>
      </w:r>
      <w:r>
        <w:rPr>
          <w:spacing w:val="-9"/>
          <w:sz w:val="24"/>
          <w:szCs w:val="24"/>
        </w:rPr>
        <w:t xml:space="preserve"> </w:t>
      </w:r>
      <w:r>
        <w:rPr>
          <w:sz w:val="24"/>
          <w:szCs w:val="24"/>
        </w:rPr>
        <w:t>необхідними</w:t>
      </w:r>
      <w:r>
        <w:rPr>
          <w:spacing w:val="-7"/>
          <w:sz w:val="24"/>
          <w:szCs w:val="24"/>
        </w:rPr>
        <w:t xml:space="preserve"> </w:t>
      </w:r>
      <w:r>
        <w:rPr>
          <w:sz w:val="24"/>
          <w:szCs w:val="24"/>
        </w:rPr>
        <w:t>джерелами</w:t>
      </w:r>
      <w:r>
        <w:rPr>
          <w:spacing w:val="-9"/>
          <w:sz w:val="24"/>
          <w:szCs w:val="24"/>
        </w:rPr>
        <w:t xml:space="preserve"> </w:t>
      </w:r>
      <w:r>
        <w:rPr>
          <w:sz w:val="24"/>
          <w:szCs w:val="24"/>
        </w:rPr>
        <w:t>права;</w:t>
      </w:r>
    </w:p>
    <w:p w14:paraId="15FA70B2" w14:textId="77777777" w:rsidR="003124DF" w:rsidRDefault="00000000">
      <w:pPr>
        <w:pStyle w:val="a9"/>
        <w:tabs>
          <w:tab w:val="left" w:pos="1376"/>
        </w:tabs>
        <w:ind w:left="0" w:firstLineChars="183" w:firstLine="439"/>
        <w:rPr>
          <w:sz w:val="24"/>
          <w:szCs w:val="24"/>
        </w:rPr>
      </w:pPr>
      <w:r>
        <w:rPr>
          <w:sz w:val="24"/>
          <w:szCs w:val="24"/>
        </w:rPr>
        <w:t>- сприяти</w:t>
      </w:r>
      <w:r>
        <w:rPr>
          <w:spacing w:val="-8"/>
          <w:sz w:val="24"/>
          <w:szCs w:val="24"/>
        </w:rPr>
        <w:t xml:space="preserve"> </w:t>
      </w:r>
      <w:r>
        <w:rPr>
          <w:sz w:val="24"/>
          <w:szCs w:val="24"/>
        </w:rPr>
        <w:t>глибокому</w:t>
      </w:r>
      <w:r>
        <w:rPr>
          <w:spacing w:val="-12"/>
          <w:sz w:val="24"/>
          <w:szCs w:val="24"/>
        </w:rPr>
        <w:t xml:space="preserve"> </w:t>
      </w:r>
      <w:r>
        <w:rPr>
          <w:sz w:val="24"/>
          <w:szCs w:val="24"/>
        </w:rPr>
        <w:t>засвоєнню</w:t>
      </w:r>
      <w:r>
        <w:rPr>
          <w:spacing w:val="-8"/>
          <w:sz w:val="24"/>
          <w:szCs w:val="24"/>
        </w:rPr>
        <w:t xml:space="preserve"> </w:t>
      </w:r>
      <w:r>
        <w:rPr>
          <w:sz w:val="24"/>
          <w:szCs w:val="24"/>
        </w:rPr>
        <w:t>нормативних</w:t>
      </w:r>
      <w:r>
        <w:rPr>
          <w:spacing w:val="-10"/>
          <w:sz w:val="24"/>
          <w:szCs w:val="24"/>
        </w:rPr>
        <w:t xml:space="preserve"> </w:t>
      </w:r>
      <w:r>
        <w:rPr>
          <w:sz w:val="24"/>
          <w:szCs w:val="24"/>
        </w:rPr>
        <w:t>актів,</w:t>
      </w:r>
      <w:r>
        <w:rPr>
          <w:spacing w:val="-8"/>
          <w:sz w:val="24"/>
          <w:szCs w:val="24"/>
        </w:rPr>
        <w:t xml:space="preserve"> </w:t>
      </w:r>
      <w:r>
        <w:rPr>
          <w:sz w:val="24"/>
          <w:szCs w:val="24"/>
        </w:rPr>
        <w:t>прищепити</w:t>
      </w:r>
      <w:r>
        <w:rPr>
          <w:spacing w:val="-8"/>
          <w:sz w:val="24"/>
          <w:szCs w:val="24"/>
        </w:rPr>
        <w:t xml:space="preserve"> </w:t>
      </w:r>
      <w:r>
        <w:rPr>
          <w:sz w:val="24"/>
          <w:szCs w:val="24"/>
        </w:rPr>
        <w:t>вміння</w:t>
      </w:r>
      <w:r>
        <w:rPr>
          <w:spacing w:val="-9"/>
          <w:sz w:val="24"/>
          <w:szCs w:val="24"/>
        </w:rPr>
        <w:t xml:space="preserve"> </w:t>
      </w:r>
      <w:r>
        <w:rPr>
          <w:sz w:val="24"/>
          <w:szCs w:val="24"/>
        </w:rPr>
        <w:t>працювати</w:t>
      </w:r>
      <w:r>
        <w:rPr>
          <w:spacing w:val="-8"/>
          <w:sz w:val="24"/>
          <w:szCs w:val="24"/>
        </w:rPr>
        <w:t xml:space="preserve"> </w:t>
      </w:r>
      <w:r>
        <w:rPr>
          <w:sz w:val="24"/>
          <w:szCs w:val="24"/>
        </w:rPr>
        <w:t>з</w:t>
      </w:r>
      <w:r>
        <w:rPr>
          <w:spacing w:val="-12"/>
          <w:sz w:val="24"/>
          <w:szCs w:val="24"/>
        </w:rPr>
        <w:t xml:space="preserve"> </w:t>
      </w:r>
      <w:r>
        <w:rPr>
          <w:sz w:val="24"/>
          <w:szCs w:val="24"/>
        </w:rPr>
        <w:t>ними;</w:t>
      </w:r>
    </w:p>
    <w:p w14:paraId="43C21D2D" w14:textId="77777777" w:rsidR="003124DF" w:rsidRDefault="00000000">
      <w:pPr>
        <w:pStyle w:val="a9"/>
        <w:tabs>
          <w:tab w:val="left" w:pos="1376"/>
        </w:tabs>
        <w:ind w:left="0" w:firstLineChars="183" w:firstLine="439"/>
        <w:rPr>
          <w:sz w:val="24"/>
          <w:szCs w:val="24"/>
        </w:rPr>
      </w:pPr>
      <w:r>
        <w:rPr>
          <w:sz w:val="24"/>
          <w:szCs w:val="24"/>
        </w:rPr>
        <w:t>- ознайомити</w:t>
      </w:r>
      <w:r>
        <w:rPr>
          <w:spacing w:val="-9"/>
          <w:sz w:val="24"/>
          <w:szCs w:val="24"/>
        </w:rPr>
        <w:t xml:space="preserve"> </w:t>
      </w:r>
      <w:r>
        <w:rPr>
          <w:sz w:val="24"/>
          <w:szCs w:val="24"/>
        </w:rPr>
        <w:t>з</w:t>
      </w:r>
      <w:r>
        <w:rPr>
          <w:spacing w:val="-9"/>
          <w:sz w:val="24"/>
          <w:szCs w:val="24"/>
        </w:rPr>
        <w:t xml:space="preserve"> </w:t>
      </w:r>
      <w:r>
        <w:rPr>
          <w:sz w:val="24"/>
          <w:szCs w:val="24"/>
        </w:rPr>
        <w:t>принципами</w:t>
      </w:r>
      <w:r>
        <w:rPr>
          <w:spacing w:val="-9"/>
          <w:sz w:val="24"/>
          <w:szCs w:val="24"/>
        </w:rPr>
        <w:t xml:space="preserve"> </w:t>
      </w:r>
      <w:r>
        <w:rPr>
          <w:sz w:val="24"/>
          <w:szCs w:val="24"/>
        </w:rPr>
        <w:t>організації</w:t>
      </w:r>
      <w:r>
        <w:rPr>
          <w:spacing w:val="-8"/>
          <w:sz w:val="24"/>
          <w:szCs w:val="24"/>
        </w:rPr>
        <w:t xml:space="preserve"> роботи об’єднаних територіальних громад та їх структурою</w:t>
      </w:r>
      <w:r>
        <w:rPr>
          <w:sz w:val="24"/>
          <w:szCs w:val="24"/>
        </w:rPr>
        <w:t>;</w:t>
      </w:r>
    </w:p>
    <w:p w14:paraId="08E63040" w14:textId="77777777" w:rsidR="003124DF" w:rsidRDefault="00000000">
      <w:pPr>
        <w:tabs>
          <w:tab w:val="left" w:pos="1376"/>
        </w:tabs>
        <w:ind w:firstLineChars="183" w:firstLine="439"/>
        <w:rPr>
          <w:sz w:val="24"/>
          <w:szCs w:val="24"/>
        </w:rPr>
      </w:pPr>
      <w:r>
        <w:rPr>
          <w:sz w:val="24"/>
          <w:szCs w:val="24"/>
        </w:rPr>
        <w:t>- дати</w:t>
      </w:r>
      <w:r>
        <w:rPr>
          <w:spacing w:val="-9"/>
          <w:sz w:val="24"/>
          <w:szCs w:val="24"/>
        </w:rPr>
        <w:t xml:space="preserve"> </w:t>
      </w:r>
      <w:r>
        <w:rPr>
          <w:sz w:val="24"/>
          <w:szCs w:val="24"/>
        </w:rPr>
        <w:t>чітке</w:t>
      </w:r>
      <w:r>
        <w:rPr>
          <w:spacing w:val="-6"/>
          <w:sz w:val="24"/>
          <w:szCs w:val="24"/>
        </w:rPr>
        <w:t xml:space="preserve"> </w:t>
      </w:r>
      <w:r>
        <w:rPr>
          <w:sz w:val="24"/>
          <w:szCs w:val="24"/>
        </w:rPr>
        <w:t>уявлення</w:t>
      </w:r>
      <w:r>
        <w:rPr>
          <w:spacing w:val="-7"/>
          <w:sz w:val="24"/>
          <w:szCs w:val="24"/>
        </w:rPr>
        <w:t xml:space="preserve"> </w:t>
      </w:r>
      <w:r>
        <w:rPr>
          <w:sz w:val="24"/>
          <w:szCs w:val="24"/>
        </w:rPr>
        <w:t>про</w:t>
      </w:r>
      <w:r>
        <w:rPr>
          <w:spacing w:val="-9"/>
          <w:sz w:val="24"/>
          <w:szCs w:val="24"/>
        </w:rPr>
        <w:t xml:space="preserve"> </w:t>
      </w:r>
      <w:r>
        <w:rPr>
          <w:sz w:val="24"/>
          <w:szCs w:val="24"/>
        </w:rPr>
        <w:t>сутність</w:t>
      </w:r>
      <w:r>
        <w:rPr>
          <w:spacing w:val="-7"/>
          <w:sz w:val="24"/>
          <w:szCs w:val="24"/>
        </w:rPr>
        <w:t xml:space="preserve"> органів місцевого самоврядування в Україні.</w:t>
      </w:r>
    </w:p>
    <w:p w14:paraId="01D5C61E" w14:textId="77777777" w:rsidR="003124DF" w:rsidRDefault="003124DF">
      <w:pPr>
        <w:ind w:firstLineChars="183" w:firstLine="439"/>
        <w:rPr>
          <w:sz w:val="24"/>
          <w:szCs w:val="24"/>
        </w:rPr>
      </w:pPr>
    </w:p>
    <w:p w14:paraId="011E2F97" w14:textId="77777777" w:rsidR="003124DF" w:rsidRDefault="00000000">
      <w:pPr>
        <w:ind w:firstLineChars="183" w:firstLine="439"/>
        <w:jc w:val="both"/>
        <w:rPr>
          <w:sz w:val="24"/>
          <w:szCs w:val="24"/>
        </w:rPr>
      </w:pPr>
      <w:r>
        <w:rPr>
          <w:sz w:val="24"/>
          <w:szCs w:val="24"/>
        </w:rPr>
        <w:t>У результаті вивчення освітнього компоненту здобувачі вищої освіти повинні:</w:t>
      </w:r>
    </w:p>
    <w:p w14:paraId="7E145A4B" w14:textId="77777777" w:rsidR="003124DF" w:rsidRDefault="00000000">
      <w:pPr>
        <w:pStyle w:val="a9"/>
        <w:tabs>
          <w:tab w:val="left" w:pos="1376"/>
        </w:tabs>
        <w:ind w:left="0" w:firstLineChars="183" w:firstLine="441"/>
        <w:rPr>
          <w:b/>
          <w:sz w:val="24"/>
          <w:u w:val="single"/>
        </w:rPr>
      </w:pPr>
      <w:r>
        <w:rPr>
          <w:b/>
          <w:sz w:val="24"/>
          <w:u w:val="single"/>
        </w:rPr>
        <w:t>знати:</w:t>
      </w:r>
    </w:p>
    <w:p w14:paraId="6DD8E70C" w14:textId="77777777" w:rsidR="003124DF" w:rsidRDefault="00000000">
      <w:pPr>
        <w:pStyle w:val="a9"/>
        <w:tabs>
          <w:tab w:val="left" w:pos="1376"/>
        </w:tabs>
        <w:ind w:left="0" w:firstLineChars="183" w:firstLine="439"/>
        <w:rPr>
          <w:sz w:val="24"/>
        </w:rPr>
      </w:pPr>
      <w:r>
        <w:rPr>
          <w:sz w:val="24"/>
        </w:rPr>
        <w:t>- зміст</w:t>
      </w:r>
      <w:r>
        <w:rPr>
          <w:spacing w:val="-12"/>
          <w:sz w:val="24"/>
        </w:rPr>
        <w:t xml:space="preserve"> </w:t>
      </w:r>
      <w:r>
        <w:rPr>
          <w:sz w:val="24"/>
        </w:rPr>
        <w:t>положень</w:t>
      </w:r>
      <w:r>
        <w:rPr>
          <w:spacing w:val="-11"/>
          <w:sz w:val="24"/>
        </w:rPr>
        <w:t xml:space="preserve"> </w:t>
      </w:r>
      <w:r>
        <w:rPr>
          <w:sz w:val="24"/>
        </w:rPr>
        <w:t>Конституції</w:t>
      </w:r>
      <w:r>
        <w:rPr>
          <w:spacing w:val="-10"/>
          <w:sz w:val="24"/>
        </w:rPr>
        <w:t xml:space="preserve"> </w:t>
      </w:r>
      <w:r>
        <w:rPr>
          <w:sz w:val="24"/>
        </w:rPr>
        <w:t xml:space="preserve">України та </w:t>
      </w:r>
      <w:r>
        <w:rPr>
          <w:spacing w:val="-10"/>
          <w:sz w:val="24"/>
        </w:rPr>
        <w:t xml:space="preserve">законів України, </w:t>
      </w:r>
      <w:r>
        <w:rPr>
          <w:sz w:val="24"/>
        </w:rPr>
        <w:t>які</w:t>
      </w:r>
      <w:r>
        <w:rPr>
          <w:spacing w:val="-12"/>
          <w:sz w:val="24"/>
        </w:rPr>
        <w:t xml:space="preserve"> </w:t>
      </w:r>
      <w:r>
        <w:rPr>
          <w:sz w:val="24"/>
        </w:rPr>
        <w:t>регламентують</w:t>
      </w:r>
      <w:r>
        <w:rPr>
          <w:spacing w:val="-10"/>
          <w:sz w:val="24"/>
        </w:rPr>
        <w:t xml:space="preserve"> </w:t>
      </w:r>
      <w:r>
        <w:rPr>
          <w:sz w:val="24"/>
        </w:rPr>
        <w:t>організацію</w:t>
      </w:r>
      <w:r>
        <w:rPr>
          <w:spacing w:val="-12"/>
          <w:sz w:val="24"/>
        </w:rPr>
        <w:t xml:space="preserve"> </w:t>
      </w:r>
      <w:r>
        <w:rPr>
          <w:sz w:val="24"/>
        </w:rPr>
        <w:t>діяльності об’єднаннях територіальних громад;</w:t>
      </w:r>
    </w:p>
    <w:p w14:paraId="3524B577" w14:textId="77777777" w:rsidR="003124DF" w:rsidRDefault="00000000">
      <w:pPr>
        <w:pStyle w:val="a9"/>
        <w:tabs>
          <w:tab w:val="left" w:pos="1376"/>
        </w:tabs>
        <w:ind w:left="0" w:firstLineChars="183" w:firstLine="439"/>
        <w:rPr>
          <w:sz w:val="24"/>
        </w:rPr>
      </w:pPr>
      <w:r>
        <w:rPr>
          <w:sz w:val="24"/>
        </w:rPr>
        <w:t>- структуру і повноваження органу місцевого самоврядування;</w:t>
      </w:r>
    </w:p>
    <w:p w14:paraId="5C5264AE" w14:textId="77777777" w:rsidR="003124DF" w:rsidRDefault="00000000">
      <w:pPr>
        <w:pStyle w:val="a9"/>
        <w:tabs>
          <w:tab w:val="left" w:pos="1376"/>
        </w:tabs>
        <w:ind w:left="0" w:firstLineChars="183" w:firstLine="439"/>
        <w:rPr>
          <w:sz w:val="24"/>
        </w:rPr>
      </w:pPr>
      <w:r>
        <w:rPr>
          <w:sz w:val="24"/>
        </w:rPr>
        <w:t>- назву</w:t>
      </w:r>
      <w:r>
        <w:rPr>
          <w:spacing w:val="-6"/>
          <w:sz w:val="24"/>
        </w:rPr>
        <w:t xml:space="preserve"> </w:t>
      </w:r>
      <w:r>
        <w:rPr>
          <w:sz w:val="24"/>
        </w:rPr>
        <w:t>закону,</w:t>
      </w:r>
      <w:r>
        <w:rPr>
          <w:spacing w:val="-1"/>
          <w:sz w:val="24"/>
        </w:rPr>
        <w:t xml:space="preserve"> </w:t>
      </w:r>
      <w:r>
        <w:rPr>
          <w:sz w:val="24"/>
        </w:rPr>
        <w:t>дату</w:t>
      </w:r>
      <w:r>
        <w:rPr>
          <w:spacing w:val="-5"/>
          <w:sz w:val="24"/>
        </w:rPr>
        <w:t xml:space="preserve"> </w:t>
      </w:r>
      <w:r>
        <w:rPr>
          <w:sz w:val="24"/>
        </w:rPr>
        <w:t>його</w:t>
      </w:r>
      <w:r>
        <w:rPr>
          <w:spacing w:val="-4"/>
          <w:sz w:val="24"/>
        </w:rPr>
        <w:t xml:space="preserve"> </w:t>
      </w:r>
      <w:r>
        <w:rPr>
          <w:sz w:val="24"/>
        </w:rPr>
        <w:t>прийняття,</w:t>
      </w:r>
      <w:r>
        <w:rPr>
          <w:spacing w:val="-3"/>
          <w:sz w:val="24"/>
        </w:rPr>
        <w:t xml:space="preserve"> </w:t>
      </w:r>
      <w:r>
        <w:rPr>
          <w:sz w:val="24"/>
        </w:rPr>
        <w:t>структуру,</w:t>
      </w:r>
      <w:r>
        <w:rPr>
          <w:spacing w:val="3"/>
          <w:sz w:val="24"/>
        </w:rPr>
        <w:t xml:space="preserve"> </w:t>
      </w:r>
      <w:r>
        <w:rPr>
          <w:sz w:val="24"/>
        </w:rPr>
        <w:t>зміст</w:t>
      </w:r>
      <w:r>
        <w:rPr>
          <w:spacing w:val="-4"/>
          <w:sz w:val="24"/>
        </w:rPr>
        <w:t xml:space="preserve"> </w:t>
      </w:r>
      <w:r>
        <w:rPr>
          <w:sz w:val="24"/>
        </w:rPr>
        <w:t>окремих</w:t>
      </w:r>
      <w:r>
        <w:rPr>
          <w:spacing w:val="-4"/>
          <w:sz w:val="24"/>
        </w:rPr>
        <w:t xml:space="preserve"> </w:t>
      </w:r>
      <w:r>
        <w:rPr>
          <w:sz w:val="24"/>
        </w:rPr>
        <w:t>норм</w:t>
      </w:r>
      <w:r>
        <w:rPr>
          <w:spacing w:val="-4"/>
          <w:sz w:val="24"/>
        </w:rPr>
        <w:t xml:space="preserve"> </w:t>
      </w:r>
      <w:r>
        <w:rPr>
          <w:sz w:val="24"/>
        </w:rPr>
        <w:t>відповідних</w:t>
      </w:r>
      <w:r>
        <w:rPr>
          <w:spacing w:val="-5"/>
          <w:sz w:val="24"/>
        </w:rPr>
        <w:t xml:space="preserve"> </w:t>
      </w:r>
      <w:r>
        <w:rPr>
          <w:sz w:val="24"/>
        </w:rPr>
        <w:t>нормативних</w:t>
      </w:r>
      <w:r>
        <w:rPr>
          <w:spacing w:val="-2"/>
          <w:sz w:val="24"/>
        </w:rPr>
        <w:t xml:space="preserve"> </w:t>
      </w:r>
      <w:r>
        <w:rPr>
          <w:sz w:val="24"/>
        </w:rPr>
        <w:t>актів,</w:t>
      </w:r>
      <w:r>
        <w:rPr>
          <w:spacing w:val="-5"/>
          <w:sz w:val="24"/>
        </w:rPr>
        <w:t xml:space="preserve"> </w:t>
      </w:r>
      <w:r>
        <w:rPr>
          <w:sz w:val="24"/>
        </w:rPr>
        <w:t>що</w:t>
      </w:r>
      <w:r>
        <w:rPr>
          <w:spacing w:val="-4"/>
          <w:sz w:val="24"/>
        </w:rPr>
        <w:t xml:space="preserve"> </w:t>
      </w:r>
      <w:r>
        <w:rPr>
          <w:sz w:val="24"/>
        </w:rPr>
        <w:t>стосуються</w:t>
      </w:r>
      <w:r>
        <w:rPr>
          <w:spacing w:val="-3"/>
          <w:sz w:val="24"/>
        </w:rPr>
        <w:t xml:space="preserve"> діяльності органів місцевого самоврядування, які було винесено </w:t>
      </w:r>
      <w:r>
        <w:rPr>
          <w:sz w:val="24"/>
        </w:rPr>
        <w:t>на</w:t>
      </w:r>
      <w:r>
        <w:rPr>
          <w:spacing w:val="-6"/>
          <w:sz w:val="24"/>
        </w:rPr>
        <w:t xml:space="preserve"> </w:t>
      </w:r>
      <w:r>
        <w:rPr>
          <w:sz w:val="24"/>
        </w:rPr>
        <w:t>семінарські</w:t>
      </w:r>
      <w:r>
        <w:rPr>
          <w:spacing w:val="-5"/>
          <w:sz w:val="24"/>
        </w:rPr>
        <w:t xml:space="preserve"> </w:t>
      </w:r>
      <w:r>
        <w:rPr>
          <w:sz w:val="24"/>
        </w:rPr>
        <w:t>заняття;</w:t>
      </w:r>
      <w:r>
        <w:rPr>
          <w:spacing w:val="-4"/>
          <w:sz w:val="24"/>
        </w:rPr>
        <w:t xml:space="preserve"> </w:t>
      </w:r>
    </w:p>
    <w:p w14:paraId="5FED47DE" w14:textId="77777777" w:rsidR="003124DF" w:rsidRDefault="00000000">
      <w:pPr>
        <w:tabs>
          <w:tab w:val="left" w:pos="1376"/>
        </w:tabs>
        <w:ind w:firstLineChars="183" w:firstLine="439"/>
        <w:rPr>
          <w:sz w:val="24"/>
        </w:rPr>
      </w:pPr>
      <w:r>
        <w:rPr>
          <w:sz w:val="24"/>
        </w:rPr>
        <w:t>- основні</w:t>
      </w:r>
      <w:r>
        <w:rPr>
          <w:spacing w:val="-5"/>
          <w:sz w:val="24"/>
        </w:rPr>
        <w:t xml:space="preserve"> </w:t>
      </w:r>
      <w:r>
        <w:rPr>
          <w:sz w:val="24"/>
        </w:rPr>
        <w:t>положення</w:t>
      </w:r>
      <w:r>
        <w:rPr>
          <w:spacing w:val="-3"/>
          <w:sz w:val="24"/>
        </w:rPr>
        <w:t xml:space="preserve"> </w:t>
      </w:r>
      <w:r>
        <w:rPr>
          <w:sz w:val="24"/>
        </w:rPr>
        <w:t>чинного</w:t>
      </w:r>
      <w:r>
        <w:rPr>
          <w:spacing w:val="-4"/>
          <w:sz w:val="24"/>
        </w:rPr>
        <w:t xml:space="preserve"> </w:t>
      </w:r>
      <w:r>
        <w:rPr>
          <w:sz w:val="24"/>
        </w:rPr>
        <w:t>в</w:t>
      </w:r>
      <w:r>
        <w:rPr>
          <w:spacing w:val="-6"/>
          <w:sz w:val="24"/>
        </w:rPr>
        <w:t xml:space="preserve"> </w:t>
      </w:r>
      <w:r>
        <w:rPr>
          <w:sz w:val="24"/>
        </w:rPr>
        <w:t>Україні</w:t>
      </w:r>
      <w:r>
        <w:rPr>
          <w:spacing w:val="-4"/>
          <w:sz w:val="24"/>
        </w:rPr>
        <w:t xml:space="preserve"> </w:t>
      </w:r>
      <w:r>
        <w:rPr>
          <w:sz w:val="24"/>
        </w:rPr>
        <w:t>законодавства,</w:t>
      </w:r>
      <w:r>
        <w:rPr>
          <w:spacing w:val="-4"/>
          <w:sz w:val="24"/>
        </w:rPr>
        <w:t xml:space="preserve"> </w:t>
      </w:r>
      <w:r>
        <w:rPr>
          <w:sz w:val="24"/>
        </w:rPr>
        <w:t>яке</w:t>
      </w:r>
      <w:r>
        <w:rPr>
          <w:spacing w:val="-5"/>
          <w:sz w:val="24"/>
        </w:rPr>
        <w:t xml:space="preserve"> </w:t>
      </w:r>
      <w:r>
        <w:rPr>
          <w:sz w:val="24"/>
        </w:rPr>
        <w:t>регламентує</w:t>
      </w:r>
      <w:r>
        <w:rPr>
          <w:spacing w:val="-1"/>
          <w:sz w:val="24"/>
        </w:rPr>
        <w:t xml:space="preserve"> діяльність, структуру та повноваження об’єднаних територіальних громад та їх посадових осіб</w:t>
      </w:r>
      <w:r>
        <w:rPr>
          <w:sz w:val="24"/>
        </w:rPr>
        <w:t>;</w:t>
      </w:r>
    </w:p>
    <w:p w14:paraId="2CEAF5A1" w14:textId="77777777" w:rsidR="003124DF" w:rsidRDefault="00000000">
      <w:pPr>
        <w:tabs>
          <w:tab w:val="left" w:pos="1376"/>
        </w:tabs>
        <w:ind w:firstLineChars="183" w:firstLine="439"/>
        <w:rPr>
          <w:sz w:val="24"/>
        </w:rPr>
      </w:pPr>
      <w:r>
        <w:rPr>
          <w:sz w:val="24"/>
        </w:rPr>
        <w:t>- матеріальну та  фінансову основу органу місцевого самоврядування;</w:t>
      </w:r>
    </w:p>
    <w:p w14:paraId="4CDDDD21" w14:textId="77777777" w:rsidR="003124DF" w:rsidRDefault="00000000">
      <w:pPr>
        <w:tabs>
          <w:tab w:val="left" w:pos="1376"/>
        </w:tabs>
        <w:ind w:firstLineChars="183" w:firstLine="439"/>
        <w:rPr>
          <w:sz w:val="24"/>
        </w:rPr>
      </w:pPr>
      <w:r>
        <w:rPr>
          <w:sz w:val="24"/>
        </w:rPr>
        <w:t>-  механізм реалізації прав людини та громадянина через органи самоорганізації населення на відповідній території об’єднаної територіальної громади.</w:t>
      </w:r>
    </w:p>
    <w:p w14:paraId="76792B4E" w14:textId="77777777" w:rsidR="003124DF" w:rsidRDefault="00000000">
      <w:pPr>
        <w:pStyle w:val="a9"/>
        <w:tabs>
          <w:tab w:val="left" w:pos="1376"/>
        </w:tabs>
        <w:ind w:left="0" w:firstLineChars="183" w:firstLine="441"/>
        <w:rPr>
          <w:sz w:val="24"/>
          <w:szCs w:val="24"/>
        </w:rPr>
      </w:pPr>
      <w:r>
        <w:rPr>
          <w:b/>
          <w:sz w:val="24"/>
          <w:szCs w:val="24"/>
          <w:u w:val="single"/>
        </w:rPr>
        <w:t>бути здатним:</w:t>
      </w:r>
      <w:r>
        <w:rPr>
          <w:sz w:val="24"/>
          <w:szCs w:val="24"/>
        </w:rPr>
        <w:t xml:space="preserve"> </w:t>
      </w:r>
    </w:p>
    <w:p w14:paraId="217F33E4" w14:textId="77777777" w:rsidR="003124DF" w:rsidRDefault="00000000">
      <w:pPr>
        <w:ind w:firstLineChars="183" w:firstLine="439"/>
        <w:jc w:val="both"/>
        <w:rPr>
          <w:sz w:val="24"/>
          <w:szCs w:val="24"/>
        </w:rPr>
      </w:pPr>
      <w:r>
        <w:rPr>
          <w:sz w:val="24"/>
          <w:szCs w:val="24"/>
        </w:rPr>
        <w:t>- розв’язувати складні спеціалізовані задачі та практичні проблеми;</w:t>
      </w:r>
    </w:p>
    <w:p w14:paraId="27F682AD" w14:textId="77777777" w:rsidR="003124DF" w:rsidRDefault="00000000">
      <w:pPr>
        <w:ind w:firstLineChars="183" w:firstLine="439"/>
        <w:jc w:val="both"/>
        <w:rPr>
          <w:sz w:val="24"/>
          <w:szCs w:val="24"/>
        </w:rPr>
      </w:pPr>
      <w:r>
        <w:rPr>
          <w:sz w:val="24"/>
          <w:szCs w:val="24"/>
        </w:rPr>
        <w:t>- - застосувати набуті знання на практиці;</w:t>
      </w:r>
    </w:p>
    <w:p w14:paraId="37000050" w14:textId="77777777" w:rsidR="003124DF" w:rsidRDefault="00000000">
      <w:pPr>
        <w:ind w:firstLineChars="183" w:firstLine="439"/>
        <w:jc w:val="both"/>
        <w:rPr>
          <w:sz w:val="24"/>
          <w:szCs w:val="24"/>
        </w:rPr>
      </w:pPr>
      <w:r>
        <w:rPr>
          <w:sz w:val="24"/>
          <w:szCs w:val="24"/>
        </w:rPr>
        <w:t>- укладати проекти документів (рішення, розпорядження тощо),які є характерними для об’єднаних територіальних громад;</w:t>
      </w:r>
    </w:p>
    <w:p w14:paraId="1618D242" w14:textId="77777777" w:rsidR="003124DF" w:rsidRDefault="00000000">
      <w:pPr>
        <w:ind w:firstLineChars="183" w:firstLine="439"/>
        <w:jc w:val="both"/>
        <w:rPr>
          <w:sz w:val="24"/>
          <w:szCs w:val="24"/>
        </w:rPr>
      </w:pPr>
      <w:r>
        <w:rPr>
          <w:sz w:val="24"/>
          <w:szCs w:val="24"/>
        </w:rPr>
        <w:t xml:space="preserve">- аналізувати документи, розуміти їх правовий характер і значення. </w:t>
      </w:r>
    </w:p>
    <w:p w14:paraId="5146F59B" w14:textId="77777777" w:rsidR="003124DF" w:rsidRDefault="00000000">
      <w:pPr>
        <w:ind w:firstLineChars="183" w:firstLine="441"/>
        <w:jc w:val="both"/>
        <w:rPr>
          <w:sz w:val="24"/>
          <w:szCs w:val="24"/>
        </w:rPr>
      </w:pPr>
      <w:r>
        <w:rPr>
          <w:b/>
          <w:sz w:val="24"/>
          <w:szCs w:val="24"/>
          <w:u w:val="single"/>
        </w:rPr>
        <w:t>вміти</w:t>
      </w:r>
      <w:r>
        <w:rPr>
          <w:sz w:val="24"/>
          <w:szCs w:val="24"/>
        </w:rPr>
        <w:t xml:space="preserve">: </w:t>
      </w:r>
    </w:p>
    <w:p w14:paraId="2A492E07" w14:textId="77777777" w:rsidR="003124DF" w:rsidRDefault="00000000">
      <w:pPr>
        <w:ind w:firstLineChars="183" w:firstLine="439"/>
        <w:jc w:val="both"/>
        <w:rPr>
          <w:sz w:val="24"/>
          <w:szCs w:val="24"/>
        </w:rPr>
      </w:pPr>
      <w:r>
        <w:rPr>
          <w:sz w:val="24"/>
          <w:szCs w:val="24"/>
        </w:rPr>
        <w:t>- розмежовувати повноваження сільських, селищних, міських рад та їх виконавчих органів;</w:t>
      </w:r>
    </w:p>
    <w:p w14:paraId="5477798A" w14:textId="77777777" w:rsidR="003124DF" w:rsidRDefault="00000000">
      <w:pPr>
        <w:ind w:left="567"/>
        <w:jc w:val="both"/>
        <w:rPr>
          <w:sz w:val="24"/>
          <w:szCs w:val="24"/>
        </w:rPr>
      </w:pPr>
      <w:r>
        <w:rPr>
          <w:sz w:val="24"/>
          <w:szCs w:val="24"/>
        </w:rPr>
        <w:t xml:space="preserve">- тлумачити чинне законодавство про місцеве самоврядування; </w:t>
      </w:r>
    </w:p>
    <w:p w14:paraId="067E896A" w14:textId="77777777" w:rsidR="003124DF" w:rsidRDefault="00000000">
      <w:pPr>
        <w:ind w:left="567"/>
        <w:jc w:val="both"/>
        <w:rPr>
          <w:sz w:val="24"/>
          <w:szCs w:val="24"/>
        </w:rPr>
      </w:pPr>
      <w:r>
        <w:rPr>
          <w:sz w:val="24"/>
          <w:szCs w:val="24"/>
        </w:rPr>
        <w:t>- здійснювати збір і інтегрований аналіз матеріалів з різних джерел;</w:t>
      </w:r>
    </w:p>
    <w:p w14:paraId="3F6A58A9" w14:textId="77777777" w:rsidR="003124DF" w:rsidRDefault="00000000">
      <w:pPr>
        <w:ind w:left="567"/>
        <w:jc w:val="both"/>
        <w:rPr>
          <w:sz w:val="24"/>
          <w:szCs w:val="24"/>
        </w:rPr>
      </w:pPr>
      <w:r>
        <w:rPr>
          <w:sz w:val="24"/>
          <w:szCs w:val="24"/>
        </w:rPr>
        <w:lastRenderedPageBreak/>
        <w:t>- оцінювати недоліки і переваги аргументів, аналізуючи відому проблему.</w:t>
      </w:r>
    </w:p>
    <w:p w14:paraId="6DD82B3A" w14:textId="77777777" w:rsidR="003124DF" w:rsidRDefault="003124DF">
      <w:pPr>
        <w:ind w:firstLine="567"/>
        <w:jc w:val="both"/>
        <w:rPr>
          <w:sz w:val="24"/>
          <w:szCs w:val="24"/>
        </w:rPr>
      </w:pPr>
    </w:p>
    <w:p w14:paraId="18FF3620" w14:textId="77777777" w:rsidR="003124DF" w:rsidRDefault="00000000">
      <w:pPr>
        <w:pStyle w:val="2"/>
        <w:spacing w:line="237" w:lineRule="auto"/>
        <w:ind w:left="0" w:right="-38" w:firstLine="440"/>
        <w:jc w:val="center"/>
      </w:pPr>
      <w:r>
        <w:t>Перелік</w:t>
      </w:r>
      <w:r>
        <w:rPr>
          <w:spacing w:val="-6"/>
        </w:rPr>
        <w:t xml:space="preserve"> </w:t>
      </w:r>
      <w:proofErr w:type="spellStart"/>
      <w:r>
        <w:t>компетентностей</w:t>
      </w:r>
      <w:proofErr w:type="spellEnd"/>
      <w:r>
        <w:t>,</w:t>
      </w:r>
      <w:r>
        <w:rPr>
          <w:spacing w:val="-5"/>
        </w:rPr>
        <w:t xml:space="preserve"> </w:t>
      </w:r>
      <w:r>
        <w:t>які</w:t>
      </w:r>
      <w:r>
        <w:rPr>
          <w:spacing w:val="-11"/>
        </w:rPr>
        <w:t xml:space="preserve"> </w:t>
      </w:r>
      <w:r>
        <w:t>набуваються</w:t>
      </w:r>
      <w:r>
        <w:rPr>
          <w:spacing w:val="-11"/>
        </w:rPr>
        <w:t xml:space="preserve"> </w:t>
      </w:r>
      <w:r>
        <w:t>під</w:t>
      </w:r>
      <w:r>
        <w:rPr>
          <w:spacing w:val="-8"/>
        </w:rPr>
        <w:t xml:space="preserve"> </w:t>
      </w:r>
      <w:r>
        <w:t>час опанування освітнього компонента</w:t>
      </w:r>
    </w:p>
    <w:p w14:paraId="11CC2C64" w14:textId="77777777" w:rsidR="003124DF" w:rsidRDefault="003124DF">
      <w:pPr>
        <w:pStyle w:val="a5"/>
        <w:spacing w:before="1"/>
        <w:ind w:left="0" w:firstLine="0"/>
        <w:jc w:val="left"/>
        <w:rPr>
          <w:b/>
        </w:rPr>
      </w:pPr>
    </w:p>
    <w:p w14:paraId="60CFA5BC" w14:textId="77777777" w:rsidR="003124DF" w:rsidRDefault="00000000">
      <w:pPr>
        <w:spacing w:line="275" w:lineRule="exact"/>
        <w:ind w:firstLineChars="183" w:firstLine="441"/>
        <w:rPr>
          <w:sz w:val="24"/>
          <w:szCs w:val="24"/>
        </w:rPr>
      </w:pPr>
      <w:r>
        <w:rPr>
          <w:b/>
          <w:sz w:val="24"/>
          <w:szCs w:val="24"/>
        </w:rPr>
        <w:t>Загальні</w:t>
      </w:r>
      <w:r>
        <w:rPr>
          <w:b/>
          <w:spacing w:val="-5"/>
          <w:sz w:val="24"/>
          <w:szCs w:val="24"/>
        </w:rPr>
        <w:t xml:space="preserve"> </w:t>
      </w:r>
      <w:r>
        <w:rPr>
          <w:b/>
          <w:sz w:val="24"/>
          <w:szCs w:val="24"/>
        </w:rPr>
        <w:t>компетентності</w:t>
      </w:r>
      <w:r>
        <w:rPr>
          <w:b/>
          <w:spacing w:val="-7"/>
          <w:sz w:val="24"/>
          <w:szCs w:val="24"/>
        </w:rPr>
        <w:t xml:space="preserve"> </w:t>
      </w:r>
      <w:r>
        <w:rPr>
          <w:b/>
          <w:spacing w:val="-4"/>
          <w:sz w:val="24"/>
          <w:szCs w:val="24"/>
        </w:rPr>
        <w:t>(ЗК)</w:t>
      </w:r>
    </w:p>
    <w:p w14:paraId="1915F9FC" w14:textId="77777777" w:rsidR="003124DF" w:rsidRDefault="00000000">
      <w:pPr>
        <w:pStyle w:val="a9"/>
        <w:ind w:leftChars="183" w:left="403" w:firstLine="0"/>
        <w:rPr>
          <w:sz w:val="24"/>
          <w:szCs w:val="24"/>
        </w:rPr>
      </w:pPr>
      <w:r>
        <w:rPr>
          <w:b/>
          <w:bCs/>
          <w:sz w:val="24"/>
          <w:szCs w:val="24"/>
        </w:rPr>
        <w:t>ЗК 2.</w:t>
      </w:r>
      <w:r>
        <w:rPr>
          <w:sz w:val="24"/>
          <w:szCs w:val="24"/>
        </w:rPr>
        <w:t xml:space="preserve"> Здатність застосовувати знання у практичних ситуаціях.</w:t>
      </w:r>
    </w:p>
    <w:p w14:paraId="7B240678" w14:textId="77777777" w:rsidR="003124DF" w:rsidRDefault="00000000">
      <w:pPr>
        <w:pStyle w:val="a9"/>
        <w:ind w:leftChars="183" w:left="403" w:firstLine="0"/>
        <w:rPr>
          <w:sz w:val="24"/>
          <w:szCs w:val="24"/>
        </w:rPr>
      </w:pPr>
      <w:r>
        <w:rPr>
          <w:b/>
          <w:bCs/>
          <w:sz w:val="24"/>
          <w:szCs w:val="24"/>
        </w:rPr>
        <w:t xml:space="preserve">ЗК 3. </w:t>
      </w:r>
      <w:r>
        <w:rPr>
          <w:sz w:val="24"/>
          <w:szCs w:val="24"/>
        </w:rPr>
        <w:t>Знання та розуміння предметної області та розуміння професійної діяльності.</w:t>
      </w:r>
    </w:p>
    <w:p w14:paraId="30192633" w14:textId="77777777" w:rsidR="003124DF" w:rsidRDefault="00000000">
      <w:pPr>
        <w:pStyle w:val="a9"/>
        <w:ind w:leftChars="183" w:left="403" w:firstLine="0"/>
        <w:rPr>
          <w:sz w:val="24"/>
          <w:szCs w:val="24"/>
        </w:rPr>
      </w:pPr>
      <w:r>
        <w:rPr>
          <w:b/>
          <w:bCs/>
          <w:sz w:val="24"/>
          <w:szCs w:val="24"/>
        </w:rPr>
        <w:t xml:space="preserve">ЗК 7. </w:t>
      </w:r>
      <w:r>
        <w:rPr>
          <w:sz w:val="24"/>
          <w:szCs w:val="24"/>
        </w:rPr>
        <w:t>Здатність вчитися і оволодівати сучасними знаннями.</w:t>
      </w:r>
    </w:p>
    <w:p w14:paraId="4FDB4F10" w14:textId="77777777" w:rsidR="003124DF" w:rsidRDefault="00000000">
      <w:pPr>
        <w:pStyle w:val="a9"/>
        <w:ind w:leftChars="183" w:left="403" w:firstLine="0"/>
        <w:rPr>
          <w:sz w:val="24"/>
          <w:szCs w:val="24"/>
        </w:rPr>
      </w:pPr>
      <w:r>
        <w:rPr>
          <w:b/>
          <w:bCs/>
          <w:sz w:val="24"/>
          <w:szCs w:val="24"/>
        </w:rPr>
        <w:t xml:space="preserve">ЗК 12. </w:t>
      </w:r>
      <w:r>
        <w:rPr>
          <w:sz w:val="24"/>
          <w:szCs w:val="24"/>
        </w:rPr>
        <w:t>Здатність усвідомлювати рівні можливості та гендерні проблеми.</w:t>
      </w:r>
    </w:p>
    <w:p w14:paraId="2B74FF2B" w14:textId="77777777" w:rsidR="003124DF" w:rsidRDefault="00000000">
      <w:pPr>
        <w:pStyle w:val="a9"/>
        <w:ind w:leftChars="183" w:left="403" w:firstLine="0"/>
        <w:rPr>
          <w:sz w:val="24"/>
          <w:szCs w:val="24"/>
        </w:rPr>
      </w:pPr>
      <w:r>
        <w:rPr>
          <w:b/>
          <w:bCs/>
          <w:sz w:val="24"/>
          <w:szCs w:val="24"/>
        </w:rPr>
        <w:t>ЗК 15.</w:t>
      </w:r>
      <w:r>
        <w:rPr>
          <w:sz w:val="24"/>
          <w:szCs w:val="24"/>
        </w:rPr>
        <w:t xml:space="preserve"> Прагнення до збереження навколишнього середовища.</w:t>
      </w:r>
    </w:p>
    <w:p w14:paraId="426DCCBE" w14:textId="77777777" w:rsidR="003124DF" w:rsidRDefault="003124DF">
      <w:pPr>
        <w:ind w:firstLineChars="183" w:firstLine="439"/>
        <w:jc w:val="both"/>
        <w:rPr>
          <w:sz w:val="24"/>
          <w:szCs w:val="24"/>
        </w:rPr>
      </w:pPr>
    </w:p>
    <w:p w14:paraId="095470BD" w14:textId="77777777" w:rsidR="003124DF" w:rsidRDefault="00000000">
      <w:pPr>
        <w:pStyle w:val="a9"/>
        <w:tabs>
          <w:tab w:val="left" w:pos="567"/>
        </w:tabs>
        <w:ind w:leftChars="183" w:left="403" w:firstLine="0"/>
        <w:rPr>
          <w:b/>
          <w:bCs/>
          <w:sz w:val="24"/>
          <w:szCs w:val="24"/>
        </w:rPr>
      </w:pPr>
      <w:r>
        <w:rPr>
          <w:b/>
          <w:bCs/>
          <w:sz w:val="24"/>
          <w:szCs w:val="24"/>
        </w:rPr>
        <w:t>Спеціальні (фахові, предметні компетентності) (СК)</w:t>
      </w:r>
    </w:p>
    <w:p w14:paraId="0775C2BA" w14:textId="77777777" w:rsidR="003124DF" w:rsidRDefault="00000000">
      <w:pPr>
        <w:pStyle w:val="a9"/>
        <w:ind w:left="0" w:firstLineChars="183" w:firstLine="441"/>
        <w:rPr>
          <w:sz w:val="24"/>
          <w:szCs w:val="24"/>
        </w:rPr>
      </w:pPr>
      <w:r>
        <w:rPr>
          <w:b/>
          <w:bCs/>
          <w:sz w:val="24"/>
          <w:szCs w:val="24"/>
        </w:rPr>
        <w:t>СК 9.</w:t>
      </w:r>
      <w:r>
        <w:rPr>
          <w:sz w:val="24"/>
          <w:szCs w:val="24"/>
        </w:rPr>
        <w:t xml:space="preserve"> Здатність використовувати бази даних органів юстиції та інформаційні технології необхідні під час здійснення юридичної діяльності;</w:t>
      </w:r>
    </w:p>
    <w:p w14:paraId="4BBC18A9" w14:textId="77777777" w:rsidR="003124DF" w:rsidRDefault="00000000">
      <w:pPr>
        <w:pStyle w:val="a9"/>
        <w:ind w:left="0" w:firstLineChars="183" w:firstLine="441"/>
        <w:rPr>
          <w:sz w:val="24"/>
          <w:szCs w:val="24"/>
        </w:rPr>
      </w:pPr>
      <w:r>
        <w:rPr>
          <w:b/>
          <w:bCs/>
          <w:sz w:val="24"/>
          <w:szCs w:val="24"/>
        </w:rPr>
        <w:t>СК 10.</w:t>
      </w:r>
      <w:r>
        <w:rPr>
          <w:sz w:val="24"/>
          <w:szCs w:val="24"/>
        </w:rPr>
        <w:t xml:space="preserve"> Здатність використовувати різноманітні інформаційні джерела для повного та всебічного встановлення певних обставин;</w:t>
      </w:r>
    </w:p>
    <w:p w14:paraId="0A0AE2FD" w14:textId="77777777" w:rsidR="003124DF" w:rsidRDefault="00000000">
      <w:pPr>
        <w:pStyle w:val="a9"/>
        <w:ind w:left="0" w:firstLineChars="183" w:firstLine="441"/>
        <w:rPr>
          <w:sz w:val="24"/>
          <w:szCs w:val="24"/>
        </w:rPr>
      </w:pPr>
      <w:r>
        <w:rPr>
          <w:b/>
          <w:bCs/>
          <w:sz w:val="24"/>
          <w:szCs w:val="24"/>
        </w:rPr>
        <w:t xml:space="preserve">СК 11. </w:t>
      </w:r>
      <w:r>
        <w:rPr>
          <w:sz w:val="24"/>
          <w:szCs w:val="24"/>
        </w:rPr>
        <w:t>Здатність визначати належні та прийнятні для юридичного аналізу факти;</w:t>
      </w:r>
    </w:p>
    <w:p w14:paraId="5EB2C459" w14:textId="77777777" w:rsidR="003124DF" w:rsidRDefault="00000000">
      <w:pPr>
        <w:pStyle w:val="a5"/>
        <w:ind w:left="0" w:firstLineChars="183" w:firstLine="441"/>
      </w:pPr>
      <w:r>
        <w:rPr>
          <w:b/>
          <w:bCs/>
        </w:rPr>
        <w:t>СК 14.</w:t>
      </w:r>
      <w:r>
        <w:t xml:space="preserve"> Здатність до консультування з правових питань, зокрема, можливих способів захисту прав та інтересів клієнтів, відповідно до вимог професійної етики, належного дотримання норм щодо нерозголошення персональних даних та конфіденційної інформації;</w:t>
      </w:r>
    </w:p>
    <w:p w14:paraId="0B236C44" w14:textId="77777777" w:rsidR="003124DF" w:rsidRDefault="00000000">
      <w:pPr>
        <w:tabs>
          <w:tab w:val="left" w:pos="1276"/>
          <w:tab w:val="left" w:pos="1418"/>
          <w:tab w:val="left" w:pos="1560"/>
        </w:tabs>
        <w:ind w:firstLineChars="183" w:firstLine="441"/>
        <w:jc w:val="both"/>
        <w:rPr>
          <w:sz w:val="24"/>
          <w:szCs w:val="24"/>
        </w:rPr>
      </w:pPr>
      <w:r>
        <w:rPr>
          <w:b/>
          <w:bCs/>
          <w:sz w:val="24"/>
          <w:szCs w:val="24"/>
        </w:rPr>
        <w:t>СК 16.</w:t>
      </w:r>
      <w:r>
        <w:rPr>
          <w:sz w:val="24"/>
          <w:szCs w:val="24"/>
        </w:rPr>
        <w:t xml:space="preserve"> Здатність до логічного, критичного і системного аналізу документів, розуміння їх правового характеру і значення;</w:t>
      </w:r>
    </w:p>
    <w:p w14:paraId="68FD2FB0" w14:textId="77777777" w:rsidR="003124DF" w:rsidRDefault="00000000">
      <w:pPr>
        <w:pStyle w:val="a5"/>
        <w:tabs>
          <w:tab w:val="left" w:pos="709"/>
          <w:tab w:val="left" w:pos="1276"/>
          <w:tab w:val="left" w:pos="1418"/>
          <w:tab w:val="left" w:pos="1560"/>
        </w:tabs>
        <w:ind w:left="0" w:firstLineChars="183" w:firstLine="441"/>
      </w:pPr>
      <w:r>
        <w:rPr>
          <w:b/>
          <w:bCs/>
        </w:rPr>
        <w:t>СК 18.</w:t>
      </w:r>
      <w:r>
        <w:t xml:space="preserve"> Здатність здійснювати юридичне супроводження діяльності </w:t>
      </w:r>
      <w:r>
        <w:rPr>
          <w:color w:val="000000"/>
        </w:rPr>
        <w:t>на рівні об’єднаних територіальних громад.</w:t>
      </w:r>
    </w:p>
    <w:p w14:paraId="541B5B9D" w14:textId="77777777" w:rsidR="003124DF" w:rsidRDefault="003124DF"/>
    <w:p w14:paraId="3896665C" w14:textId="77777777" w:rsidR="003124DF" w:rsidRDefault="00000000">
      <w:pPr>
        <w:pStyle w:val="2"/>
        <w:ind w:left="0"/>
      </w:pPr>
      <w:r>
        <w:t>Програмні</w:t>
      </w:r>
      <w:r>
        <w:rPr>
          <w:spacing w:val="-6"/>
        </w:rPr>
        <w:t xml:space="preserve"> </w:t>
      </w:r>
      <w:r>
        <w:t>результати</w:t>
      </w:r>
      <w:r>
        <w:rPr>
          <w:spacing w:val="-4"/>
        </w:rPr>
        <w:t xml:space="preserve"> </w:t>
      </w:r>
      <w:r>
        <w:rPr>
          <w:spacing w:val="-2"/>
        </w:rPr>
        <w:t>навчання</w:t>
      </w:r>
    </w:p>
    <w:p w14:paraId="7CE1A678" w14:textId="77777777" w:rsidR="003124DF" w:rsidRDefault="00000000">
      <w:pPr>
        <w:pStyle w:val="a5"/>
        <w:ind w:left="0" w:firstLineChars="183" w:firstLine="441"/>
      </w:pPr>
      <w:r>
        <w:rPr>
          <w:b/>
          <w:bCs/>
        </w:rPr>
        <w:t xml:space="preserve">РН 3. </w:t>
      </w:r>
      <w:r>
        <w:t>Проводити</w:t>
      </w:r>
      <w:r>
        <w:rPr>
          <w:spacing w:val="-4"/>
        </w:rPr>
        <w:t xml:space="preserve"> </w:t>
      </w:r>
      <w:r>
        <w:t>збір</w:t>
      </w:r>
      <w:r>
        <w:rPr>
          <w:spacing w:val="-5"/>
        </w:rPr>
        <w:t xml:space="preserve"> </w:t>
      </w:r>
      <w:r>
        <w:t>і</w:t>
      </w:r>
      <w:r>
        <w:rPr>
          <w:spacing w:val="-6"/>
        </w:rPr>
        <w:t xml:space="preserve"> </w:t>
      </w:r>
      <w:r>
        <w:t>інтегрований</w:t>
      </w:r>
      <w:r>
        <w:rPr>
          <w:spacing w:val="-2"/>
        </w:rPr>
        <w:t xml:space="preserve"> </w:t>
      </w:r>
      <w:r>
        <w:t>аналіз</w:t>
      </w:r>
      <w:r>
        <w:rPr>
          <w:spacing w:val="-5"/>
        </w:rPr>
        <w:t xml:space="preserve"> </w:t>
      </w:r>
      <w:r>
        <w:t>матеріалів</w:t>
      </w:r>
      <w:r>
        <w:rPr>
          <w:spacing w:val="-2"/>
        </w:rPr>
        <w:t xml:space="preserve"> </w:t>
      </w:r>
      <w:r>
        <w:t>з</w:t>
      </w:r>
      <w:r>
        <w:rPr>
          <w:spacing w:val="-6"/>
        </w:rPr>
        <w:t xml:space="preserve"> </w:t>
      </w:r>
      <w:r>
        <w:t>різних</w:t>
      </w:r>
      <w:r>
        <w:rPr>
          <w:spacing w:val="-4"/>
        </w:rPr>
        <w:t xml:space="preserve"> </w:t>
      </w:r>
      <w:r>
        <w:t>джерел.</w:t>
      </w:r>
    </w:p>
    <w:p w14:paraId="77BC3BA2" w14:textId="77777777" w:rsidR="003124DF" w:rsidRDefault="00000000">
      <w:pPr>
        <w:pStyle w:val="a5"/>
        <w:ind w:left="0" w:firstLineChars="183" w:firstLine="441"/>
      </w:pPr>
      <w:r>
        <w:rPr>
          <w:b/>
          <w:bCs/>
        </w:rPr>
        <w:t xml:space="preserve">РН 5. </w:t>
      </w:r>
      <w:r>
        <w:t>Давати</w:t>
      </w:r>
      <w:r>
        <w:rPr>
          <w:spacing w:val="-6"/>
        </w:rPr>
        <w:t xml:space="preserve"> </w:t>
      </w:r>
      <w:r>
        <w:t>короткий правовий</w:t>
      </w:r>
      <w:r>
        <w:rPr>
          <w:spacing w:val="-5"/>
        </w:rPr>
        <w:t xml:space="preserve"> </w:t>
      </w:r>
      <w:r>
        <w:t>висновок</w:t>
      </w:r>
      <w:r>
        <w:rPr>
          <w:spacing w:val="-8"/>
        </w:rPr>
        <w:t xml:space="preserve"> </w:t>
      </w:r>
      <w:r>
        <w:t>щодо</w:t>
      </w:r>
      <w:r>
        <w:rPr>
          <w:spacing w:val="-9"/>
        </w:rPr>
        <w:t xml:space="preserve"> </w:t>
      </w:r>
      <w:r>
        <w:t>окремих</w:t>
      </w:r>
      <w:r>
        <w:rPr>
          <w:spacing w:val="-6"/>
        </w:rPr>
        <w:t xml:space="preserve"> </w:t>
      </w:r>
      <w:r>
        <w:t>фактичних</w:t>
      </w:r>
      <w:r>
        <w:rPr>
          <w:spacing w:val="-7"/>
        </w:rPr>
        <w:t xml:space="preserve"> </w:t>
      </w:r>
      <w:r>
        <w:t>обставин</w:t>
      </w:r>
      <w:r>
        <w:rPr>
          <w:spacing w:val="-7"/>
        </w:rPr>
        <w:t xml:space="preserve"> </w:t>
      </w:r>
      <w:r>
        <w:t>з</w:t>
      </w:r>
      <w:r>
        <w:rPr>
          <w:spacing w:val="-9"/>
        </w:rPr>
        <w:t xml:space="preserve"> </w:t>
      </w:r>
      <w:r>
        <w:t>достатньою</w:t>
      </w:r>
      <w:r>
        <w:rPr>
          <w:spacing w:val="-5"/>
        </w:rPr>
        <w:t xml:space="preserve"> </w:t>
      </w:r>
      <w:r>
        <w:t>обґрунтованістю.</w:t>
      </w:r>
    </w:p>
    <w:p w14:paraId="0B48A161" w14:textId="77777777" w:rsidR="003124DF" w:rsidRDefault="00000000">
      <w:pPr>
        <w:pStyle w:val="a9"/>
        <w:tabs>
          <w:tab w:val="left" w:pos="709"/>
          <w:tab w:val="left" w:pos="1276"/>
          <w:tab w:val="left" w:pos="1418"/>
          <w:tab w:val="left" w:pos="1701"/>
        </w:tabs>
        <w:ind w:left="0" w:firstLineChars="183" w:firstLine="441"/>
        <w:rPr>
          <w:sz w:val="24"/>
          <w:szCs w:val="24"/>
        </w:rPr>
      </w:pPr>
      <w:r>
        <w:rPr>
          <w:b/>
          <w:bCs/>
          <w:sz w:val="24"/>
          <w:szCs w:val="24"/>
        </w:rPr>
        <w:t xml:space="preserve">РН 9. </w:t>
      </w:r>
      <w:r>
        <w:rPr>
          <w:sz w:val="24"/>
          <w:szCs w:val="24"/>
        </w:rPr>
        <w:t>Самостійно визначати ті обставини, у з’ясуванні яких потрібна допомога, і діяти відповідно до отриманих рекомендацій;</w:t>
      </w:r>
    </w:p>
    <w:p w14:paraId="7C63AC86" w14:textId="77777777" w:rsidR="003124DF" w:rsidRDefault="00000000">
      <w:pPr>
        <w:pStyle w:val="a5"/>
        <w:ind w:left="0" w:firstLineChars="183" w:firstLine="441"/>
      </w:pPr>
      <w:r>
        <w:rPr>
          <w:b/>
          <w:bCs/>
        </w:rPr>
        <w:t xml:space="preserve">РН 14. </w:t>
      </w:r>
      <w:r>
        <w:t>Використовувати</w:t>
      </w:r>
      <w:r>
        <w:rPr>
          <w:spacing w:val="42"/>
        </w:rPr>
        <w:t xml:space="preserve"> </w:t>
      </w:r>
      <w:r>
        <w:t>статистичну</w:t>
      </w:r>
      <w:r>
        <w:rPr>
          <w:spacing w:val="41"/>
        </w:rPr>
        <w:t xml:space="preserve"> </w:t>
      </w:r>
      <w:r>
        <w:t>інформацію,</w:t>
      </w:r>
      <w:r>
        <w:rPr>
          <w:spacing w:val="40"/>
        </w:rPr>
        <w:t xml:space="preserve"> </w:t>
      </w:r>
      <w:r>
        <w:t>отриману</w:t>
      </w:r>
      <w:r>
        <w:rPr>
          <w:spacing w:val="41"/>
        </w:rPr>
        <w:t xml:space="preserve"> </w:t>
      </w:r>
      <w:r>
        <w:t>з</w:t>
      </w:r>
      <w:r>
        <w:rPr>
          <w:spacing w:val="37"/>
        </w:rPr>
        <w:t xml:space="preserve"> </w:t>
      </w:r>
      <w:r>
        <w:t>першоджерел</w:t>
      </w:r>
      <w:r>
        <w:rPr>
          <w:spacing w:val="43"/>
        </w:rPr>
        <w:t xml:space="preserve"> </w:t>
      </w:r>
      <w:r>
        <w:t>та</w:t>
      </w:r>
      <w:r>
        <w:rPr>
          <w:spacing w:val="40"/>
        </w:rPr>
        <w:t xml:space="preserve"> </w:t>
      </w:r>
      <w:r>
        <w:t>вторинних</w:t>
      </w:r>
      <w:r>
        <w:rPr>
          <w:spacing w:val="41"/>
        </w:rPr>
        <w:t xml:space="preserve"> </w:t>
      </w:r>
      <w:r>
        <w:t>джерел</w:t>
      </w:r>
      <w:r>
        <w:rPr>
          <w:spacing w:val="40"/>
        </w:rPr>
        <w:t xml:space="preserve"> </w:t>
      </w:r>
      <w:r>
        <w:t>для</w:t>
      </w:r>
      <w:r>
        <w:rPr>
          <w:spacing w:val="39"/>
        </w:rPr>
        <w:t xml:space="preserve"> </w:t>
      </w:r>
      <w:r>
        <w:t>своєї</w:t>
      </w:r>
      <w:r>
        <w:rPr>
          <w:spacing w:val="37"/>
        </w:rPr>
        <w:t xml:space="preserve"> </w:t>
      </w:r>
      <w:r>
        <w:t>професійної</w:t>
      </w:r>
      <w:r>
        <w:rPr>
          <w:spacing w:val="-57"/>
        </w:rPr>
        <w:t xml:space="preserve"> </w:t>
      </w:r>
      <w:r>
        <w:t>діяльності;.</w:t>
      </w:r>
    </w:p>
    <w:p w14:paraId="16DE89EB" w14:textId="77777777" w:rsidR="003124DF" w:rsidRDefault="00000000">
      <w:pPr>
        <w:pStyle w:val="a9"/>
        <w:tabs>
          <w:tab w:val="left" w:pos="709"/>
          <w:tab w:val="left" w:pos="1276"/>
          <w:tab w:val="left" w:pos="1418"/>
          <w:tab w:val="left" w:pos="1701"/>
        </w:tabs>
        <w:ind w:left="0" w:firstLineChars="183" w:firstLine="441"/>
        <w:rPr>
          <w:sz w:val="24"/>
          <w:szCs w:val="24"/>
        </w:rPr>
      </w:pPr>
      <w:r>
        <w:rPr>
          <w:b/>
          <w:bCs/>
          <w:sz w:val="24"/>
          <w:szCs w:val="24"/>
        </w:rPr>
        <w:t xml:space="preserve">РН 17. </w:t>
      </w:r>
      <w:r>
        <w:rPr>
          <w:sz w:val="24"/>
          <w:szCs w:val="24"/>
        </w:rPr>
        <w:t>Працювати в команді, забезпечуючи виконання завдань команди;</w:t>
      </w:r>
    </w:p>
    <w:p w14:paraId="725DABF3" w14:textId="77777777" w:rsidR="003124DF" w:rsidRDefault="00000000">
      <w:pPr>
        <w:pStyle w:val="a5"/>
        <w:ind w:left="0" w:firstLineChars="183" w:firstLine="441"/>
      </w:pPr>
      <w:r>
        <w:rPr>
          <w:b/>
          <w:bCs/>
        </w:rPr>
        <w:t>РН 18.</w:t>
      </w:r>
      <w:r>
        <w:t xml:space="preserve"> Застосовувати в професійній діяльності основні</w:t>
      </w:r>
      <w:r>
        <w:rPr>
          <w:spacing w:val="39"/>
        </w:rPr>
        <w:t xml:space="preserve"> </w:t>
      </w:r>
      <w:r>
        <w:t>сучасні</w:t>
      </w:r>
      <w:r>
        <w:rPr>
          <w:spacing w:val="41"/>
        </w:rPr>
        <w:t xml:space="preserve"> </w:t>
      </w:r>
      <w:r>
        <w:t>правові</w:t>
      </w:r>
      <w:r>
        <w:rPr>
          <w:spacing w:val="39"/>
        </w:rPr>
        <w:t xml:space="preserve"> </w:t>
      </w:r>
      <w:r>
        <w:t>доктрини,</w:t>
      </w:r>
      <w:r>
        <w:rPr>
          <w:spacing w:val="42"/>
        </w:rPr>
        <w:t xml:space="preserve"> </w:t>
      </w:r>
      <w:r>
        <w:t>цінності</w:t>
      </w:r>
      <w:r>
        <w:rPr>
          <w:spacing w:val="41"/>
        </w:rPr>
        <w:t xml:space="preserve"> </w:t>
      </w:r>
      <w:r>
        <w:t>та</w:t>
      </w:r>
      <w:r>
        <w:rPr>
          <w:spacing w:val="39"/>
        </w:rPr>
        <w:t xml:space="preserve"> </w:t>
      </w:r>
      <w:r>
        <w:t>принципи</w:t>
      </w:r>
      <w:r>
        <w:rPr>
          <w:spacing w:val="40"/>
        </w:rPr>
        <w:t xml:space="preserve"> </w:t>
      </w:r>
      <w:r>
        <w:t>функціонування</w:t>
      </w:r>
      <w:r>
        <w:rPr>
          <w:spacing w:val="41"/>
        </w:rPr>
        <w:t xml:space="preserve"> </w:t>
      </w:r>
      <w:r>
        <w:t>національної правової системи;</w:t>
      </w:r>
    </w:p>
    <w:p w14:paraId="0E9A703B" w14:textId="77777777" w:rsidR="003124DF" w:rsidRDefault="00000000">
      <w:pPr>
        <w:pStyle w:val="a5"/>
        <w:ind w:left="0" w:firstLineChars="183" w:firstLine="441"/>
      </w:pPr>
      <w:r>
        <w:rPr>
          <w:b/>
          <w:bCs/>
        </w:rPr>
        <w:t xml:space="preserve">РН 20. </w:t>
      </w:r>
      <w:r>
        <w:t>Виокремлювати і аналізувати юридично</w:t>
      </w:r>
      <w:r>
        <w:rPr>
          <w:spacing w:val="5"/>
        </w:rPr>
        <w:t xml:space="preserve"> </w:t>
      </w:r>
      <w:r>
        <w:t>значущі</w:t>
      </w:r>
      <w:r>
        <w:rPr>
          <w:spacing w:val="8"/>
        </w:rPr>
        <w:t xml:space="preserve"> </w:t>
      </w:r>
      <w:r>
        <w:t>факти</w:t>
      </w:r>
      <w:r>
        <w:rPr>
          <w:spacing w:val="6"/>
        </w:rPr>
        <w:t xml:space="preserve"> </w:t>
      </w:r>
      <w:r>
        <w:t>і</w:t>
      </w:r>
      <w:r>
        <w:rPr>
          <w:spacing w:val="5"/>
        </w:rPr>
        <w:t xml:space="preserve"> </w:t>
      </w:r>
      <w:r>
        <w:t>робити обґрунтовані правові висновки.</w:t>
      </w:r>
    </w:p>
    <w:p w14:paraId="55D05116" w14:textId="77777777" w:rsidR="003124DF" w:rsidRDefault="00000000">
      <w:pPr>
        <w:pStyle w:val="a9"/>
        <w:tabs>
          <w:tab w:val="left" w:pos="709"/>
          <w:tab w:val="left" w:pos="1276"/>
          <w:tab w:val="left" w:pos="1418"/>
          <w:tab w:val="left" w:pos="1701"/>
        </w:tabs>
        <w:ind w:left="0" w:firstLineChars="183" w:firstLine="441"/>
        <w:rPr>
          <w:sz w:val="24"/>
          <w:szCs w:val="24"/>
        </w:rPr>
      </w:pPr>
      <w:r>
        <w:rPr>
          <w:b/>
          <w:bCs/>
          <w:sz w:val="24"/>
          <w:szCs w:val="24"/>
        </w:rPr>
        <w:t xml:space="preserve">РН 22. </w:t>
      </w:r>
      <w:r>
        <w:rPr>
          <w:sz w:val="24"/>
          <w:szCs w:val="24"/>
        </w:rPr>
        <w:t>Готувати проекти необхідних актів застосування права відповідно до правового висновку зробленого у різних правових ситуаціях;</w:t>
      </w:r>
    </w:p>
    <w:p w14:paraId="33C3A809" w14:textId="77777777" w:rsidR="003124DF" w:rsidRDefault="00000000">
      <w:pPr>
        <w:pStyle w:val="a9"/>
        <w:tabs>
          <w:tab w:val="left" w:pos="709"/>
          <w:tab w:val="left" w:pos="1276"/>
          <w:tab w:val="left" w:pos="1418"/>
          <w:tab w:val="left" w:pos="1701"/>
        </w:tabs>
        <w:ind w:left="0" w:firstLineChars="183" w:firstLine="441"/>
        <w:rPr>
          <w:sz w:val="24"/>
          <w:szCs w:val="24"/>
        </w:rPr>
      </w:pPr>
      <w:r>
        <w:rPr>
          <w:b/>
          <w:bCs/>
          <w:sz w:val="24"/>
          <w:szCs w:val="24"/>
        </w:rPr>
        <w:t xml:space="preserve">РН 24. </w:t>
      </w:r>
      <w:r>
        <w:rPr>
          <w:sz w:val="24"/>
          <w:szCs w:val="24"/>
        </w:rPr>
        <w:t xml:space="preserve">Розуміти та використовувати інноваційні технології в сфері правничої професії, що спрямовані на забезпечення сталого розвитку </w:t>
      </w:r>
      <w:r>
        <w:rPr>
          <w:color w:val="000000"/>
          <w:sz w:val="24"/>
          <w:szCs w:val="24"/>
        </w:rPr>
        <w:t>на рівні об’єднаних територіальних громад.</w:t>
      </w:r>
    </w:p>
    <w:p w14:paraId="74124273" w14:textId="77777777" w:rsidR="003124DF" w:rsidRDefault="003124DF">
      <w:pPr>
        <w:pStyle w:val="a5"/>
        <w:ind w:left="0" w:firstLineChars="183" w:firstLine="439"/>
      </w:pPr>
    </w:p>
    <w:p w14:paraId="7B8C262B" w14:textId="77777777" w:rsidR="003124DF" w:rsidRDefault="00000000">
      <w:pPr>
        <w:pStyle w:val="2"/>
        <w:spacing w:before="266" w:line="272" w:lineRule="exact"/>
        <w:ind w:left="2715"/>
        <w:jc w:val="left"/>
      </w:pPr>
      <w:proofErr w:type="spellStart"/>
      <w:r>
        <w:t>Soft</w:t>
      </w:r>
      <w:proofErr w:type="spellEnd"/>
      <w:r>
        <w:rPr>
          <w:spacing w:val="-3"/>
        </w:rPr>
        <w:t xml:space="preserve"> </w:t>
      </w:r>
      <w:proofErr w:type="spellStart"/>
      <w:r>
        <w:rPr>
          <w:color w:val="202429"/>
        </w:rPr>
        <w:t>S</w:t>
      </w:r>
      <w:r>
        <w:t>kills</w:t>
      </w:r>
      <w:proofErr w:type="spellEnd"/>
      <w:r>
        <w:t>, які</w:t>
      </w:r>
      <w:r>
        <w:rPr>
          <w:spacing w:val="-2"/>
        </w:rPr>
        <w:t xml:space="preserve"> </w:t>
      </w:r>
      <w:r>
        <w:t>формуються</w:t>
      </w:r>
      <w:r>
        <w:rPr>
          <w:spacing w:val="-3"/>
        </w:rPr>
        <w:t xml:space="preserve"> </w:t>
      </w:r>
      <w:r>
        <w:t>в</w:t>
      </w:r>
      <w:r>
        <w:rPr>
          <w:spacing w:val="-7"/>
        </w:rPr>
        <w:t xml:space="preserve"> </w:t>
      </w:r>
      <w:r>
        <w:t>освітньому</w:t>
      </w:r>
      <w:r>
        <w:rPr>
          <w:spacing w:val="-3"/>
        </w:rPr>
        <w:t xml:space="preserve"> </w:t>
      </w:r>
      <w:r>
        <w:rPr>
          <w:spacing w:val="-2"/>
        </w:rPr>
        <w:t>компоненті</w:t>
      </w:r>
    </w:p>
    <w:p w14:paraId="4AA12B25" w14:textId="77777777" w:rsidR="003124DF" w:rsidRDefault="00000000">
      <w:pPr>
        <w:pStyle w:val="a9"/>
        <w:numPr>
          <w:ilvl w:val="0"/>
          <w:numId w:val="1"/>
        </w:numPr>
        <w:tabs>
          <w:tab w:val="left" w:pos="440"/>
        </w:tabs>
        <w:spacing w:line="272" w:lineRule="exact"/>
        <w:ind w:left="0" w:firstLineChars="186" w:firstLine="443"/>
        <w:rPr>
          <w:sz w:val="24"/>
        </w:rPr>
      </w:pPr>
      <w:r>
        <w:rPr>
          <w:spacing w:val="-2"/>
          <w:sz w:val="24"/>
        </w:rPr>
        <w:t>Комунікація</w:t>
      </w:r>
    </w:p>
    <w:p w14:paraId="2400F718" w14:textId="77777777" w:rsidR="003124DF" w:rsidRDefault="00000000">
      <w:pPr>
        <w:pStyle w:val="a9"/>
        <w:numPr>
          <w:ilvl w:val="0"/>
          <w:numId w:val="1"/>
        </w:numPr>
        <w:tabs>
          <w:tab w:val="left" w:pos="440"/>
        </w:tabs>
        <w:spacing w:before="2" w:line="275" w:lineRule="exact"/>
        <w:ind w:left="0" w:firstLineChars="186" w:firstLine="446"/>
        <w:rPr>
          <w:sz w:val="24"/>
        </w:rPr>
      </w:pPr>
      <w:r>
        <w:rPr>
          <w:sz w:val="24"/>
        </w:rPr>
        <w:t>Критичне</w:t>
      </w:r>
      <w:r>
        <w:rPr>
          <w:spacing w:val="-8"/>
          <w:sz w:val="24"/>
        </w:rPr>
        <w:t xml:space="preserve"> </w:t>
      </w:r>
      <w:r>
        <w:rPr>
          <w:spacing w:val="-2"/>
          <w:sz w:val="24"/>
        </w:rPr>
        <w:t>мислення</w:t>
      </w:r>
    </w:p>
    <w:p w14:paraId="54142697" w14:textId="77777777" w:rsidR="003124DF" w:rsidRDefault="00000000">
      <w:pPr>
        <w:pStyle w:val="a9"/>
        <w:numPr>
          <w:ilvl w:val="0"/>
          <w:numId w:val="1"/>
        </w:numPr>
        <w:tabs>
          <w:tab w:val="left" w:pos="440"/>
        </w:tabs>
        <w:spacing w:line="275" w:lineRule="exact"/>
        <w:ind w:left="0" w:firstLineChars="186" w:firstLine="446"/>
        <w:rPr>
          <w:sz w:val="24"/>
        </w:rPr>
      </w:pPr>
      <w:r>
        <w:rPr>
          <w:sz w:val="24"/>
        </w:rPr>
        <w:t>Вирішення</w:t>
      </w:r>
      <w:r>
        <w:rPr>
          <w:spacing w:val="-9"/>
          <w:sz w:val="24"/>
        </w:rPr>
        <w:t xml:space="preserve"> </w:t>
      </w:r>
      <w:r>
        <w:rPr>
          <w:spacing w:val="-2"/>
          <w:sz w:val="24"/>
        </w:rPr>
        <w:t>проблем</w:t>
      </w:r>
    </w:p>
    <w:p w14:paraId="241944A7" w14:textId="77777777" w:rsidR="003124DF" w:rsidRDefault="00000000">
      <w:pPr>
        <w:pStyle w:val="a9"/>
        <w:numPr>
          <w:ilvl w:val="0"/>
          <w:numId w:val="1"/>
        </w:numPr>
        <w:tabs>
          <w:tab w:val="left" w:pos="440"/>
        </w:tabs>
        <w:spacing w:before="3" w:line="275" w:lineRule="exact"/>
        <w:ind w:left="0" w:firstLineChars="186" w:firstLine="446"/>
        <w:rPr>
          <w:sz w:val="24"/>
        </w:rPr>
      </w:pPr>
      <w:r>
        <w:rPr>
          <w:sz w:val="24"/>
        </w:rPr>
        <w:t>Прийняття</w:t>
      </w:r>
      <w:r>
        <w:rPr>
          <w:spacing w:val="-3"/>
          <w:sz w:val="24"/>
        </w:rPr>
        <w:t xml:space="preserve"> </w:t>
      </w:r>
      <w:r>
        <w:rPr>
          <w:spacing w:val="-2"/>
          <w:sz w:val="24"/>
        </w:rPr>
        <w:t>рішень</w:t>
      </w:r>
    </w:p>
    <w:p w14:paraId="786B6D51" w14:textId="77777777" w:rsidR="003124DF" w:rsidRDefault="00000000">
      <w:pPr>
        <w:pStyle w:val="a9"/>
        <w:numPr>
          <w:ilvl w:val="0"/>
          <w:numId w:val="1"/>
        </w:numPr>
        <w:tabs>
          <w:tab w:val="left" w:pos="440"/>
        </w:tabs>
        <w:spacing w:before="2" w:line="275" w:lineRule="exact"/>
        <w:ind w:left="0" w:firstLineChars="186" w:firstLine="446"/>
        <w:rPr>
          <w:sz w:val="24"/>
        </w:rPr>
      </w:pPr>
      <w:r>
        <w:rPr>
          <w:sz w:val="24"/>
        </w:rPr>
        <w:t>Ненасильницьке</w:t>
      </w:r>
      <w:r>
        <w:rPr>
          <w:spacing w:val="-10"/>
          <w:sz w:val="24"/>
        </w:rPr>
        <w:t xml:space="preserve"> </w:t>
      </w:r>
      <w:r>
        <w:rPr>
          <w:spacing w:val="-2"/>
          <w:sz w:val="24"/>
        </w:rPr>
        <w:t>спілкування</w:t>
      </w:r>
    </w:p>
    <w:p w14:paraId="4C4DB489" w14:textId="77777777" w:rsidR="003124DF" w:rsidRDefault="00000000">
      <w:pPr>
        <w:pStyle w:val="a9"/>
        <w:numPr>
          <w:ilvl w:val="0"/>
          <w:numId w:val="1"/>
        </w:numPr>
        <w:tabs>
          <w:tab w:val="left" w:pos="440"/>
        </w:tabs>
        <w:spacing w:line="275" w:lineRule="exact"/>
        <w:ind w:left="0" w:firstLineChars="186" w:firstLine="446"/>
        <w:rPr>
          <w:sz w:val="24"/>
        </w:rPr>
      </w:pPr>
      <w:r>
        <w:rPr>
          <w:sz w:val="24"/>
        </w:rPr>
        <w:t>Управління</w:t>
      </w:r>
      <w:r>
        <w:rPr>
          <w:spacing w:val="-9"/>
          <w:sz w:val="24"/>
        </w:rPr>
        <w:t xml:space="preserve"> </w:t>
      </w:r>
      <w:r>
        <w:rPr>
          <w:spacing w:val="-2"/>
          <w:sz w:val="24"/>
        </w:rPr>
        <w:t>знаннями</w:t>
      </w:r>
    </w:p>
    <w:p w14:paraId="5C13CC33" w14:textId="77777777" w:rsidR="003124DF" w:rsidRDefault="003124DF">
      <w:pPr>
        <w:pStyle w:val="a5"/>
        <w:tabs>
          <w:tab w:val="left" w:pos="440"/>
        </w:tabs>
        <w:spacing w:before="5"/>
        <w:ind w:left="0" w:firstLineChars="186" w:firstLine="446"/>
        <w:jc w:val="left"/>
      </w:pPr>
    </w:p>
    <w:p w14:paraId="7E8DB7F6" w14:textId="77777777" w:rsidR="003124DF" w:rsidRDefault="00000000">
      <w:pPr>
        <w:pStyle w:val="2"/>
        <w:ind w:left="211" w:right="710"/>
        <w:jc w:val="center"/>
      </w:pPr>
      <w:r>
        <w:t>Обсяг освітнього</w:t>
      </w:r>
      <w:r>
        <w:rPr>
          <w:spacing w:val="-4"/>
        </w:rPr>
        <w:t xml:space="preserve"> </w:t>
      </w:r>
      <w:r>
        <w:rPr>
          <w:spacing w:val="-2"/>
        </w:rPr>
        <w:t>компонента</w:t>
      </w:r>
    </w:p>
    <w:p w14:paraId="1DD746BD" w14:textId="77777777" w:rsidR="003124DF" w:rsidRDefault="003124DF">
      <w:pPr>
        <w:pStyle w:val="a5"/>
        <w:spacing w:before="49"/>
        <w:ind w:left="0" w:firstLine="0"/>
        <w:jc w:val="left"/>
        <w:rPr>
          <w:b/>
          <w:sz w:val="20"/>
        </w:rPr>
      </w:pPr>
    </w:p>
    <w:tbl>
      <w:tblPr>
        <w:tblW w:w="9743"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966"/>
        <w:gridCol w:w="1385"/>
        <w:gridCol w:w="1784"/>
        <w:gridCol w:w="1730"/>
        <w:gridCol w:w="1439"/>
        <w:gridCol w:w="1439"/>
      </w:tblGrid>
      <w:tr w:rsidR="003124DF" w14:paraId="1E717BD7" w14:textId="77777777">
        <w:trPr>
          <w:trHeight w:val="1031"/>
        </w:trPr>
        <w:tc>
          <w:tcPr>
            <w:tcW w:w="1966" w:type="dxa"/>
          </w:tcPr>
          <w:p w14:paraId="66C18990" w14:textId="77777777" w:rsidR="003124DF" w:rsidRDefault="00000000">
            <w:pPr>
              <w:pStyle w:val="TableParagraph"/>
              <w:spacing w:before="97"/>
              <w:ind w:left="12"/>
              <w:jc w:val="center"/>
              <w:rPr>
                <w:b/>
                <w:sz w:val="24"/>
              </w:rPr>
            </w:pPr>
            <w:r>
              <w:rPr>
                <w:b/>
                <w:sz w:val="24"/>
              </w:rPr>
              <w:t>Вид</w:t>
            </w:r>
            <w:r>
              <w:rPr>
                <w:b/>
                <w:spacing w:val="2"/>
                <w:sz w:val="24"/>
              </w:rPr>
              <w:t xml:space="preserve"> </w:t>
            </w:r>
            <w:r>
              <w:rPr>
                <w:b/>
                <w:spacing w:val="-2"/>
                <w:sz w:val="24"/>
              </w:rPr>
              <w:t>заняття</w:t>
            </w:r>
          </w:p>
        </w:tc>
        <w:tc>
          <w:tcPr>
            <w:tcW w:w="1385" w:type="dxa"/>
            <w:tcBorders>
              <w:right w:val="single" w:sz="4" w:space="0" w:color="000000"/>
            </w:tcBorders>
          </w:tcPr>
          <w:p w14:paraId="29C74F67" w14:textId="77777777" w:rsidR="003124DF" w:rsidRDefault="00000000">
            <w:pPr>
              <w:pStyle w:val="TableParagraph"/>
              <w:spacing w:before="97"/>
              <w:ind w:left="10"/>
              <w:jc w:val="center"/>
              <w:rPr>
                <w:b/>
                <w:sz w:val="24"/>
              </w:rPr>
            </w:pPr>
            <w:r>
              <w:rPr>
                <w:b/>
                <w:spacing w:val="-2"/>
                <w:sz w:val="24"/>
              </w:rPr>
              <w:t>Лекція</w:t>
            </w:r>
          </w:p>
        </w:tc>
        <w:tc>
          <w:tcPr>
            <w:tcW w:w="1784" w:type="dxa"/>
            <w:tcBorders>
              <w:left w:val="single" w:sz="4" w:space="0" w:color="000000"/>
              <w:right w:val="single" w:sz="4" w:space="0" w:color="000000"/>
            </w:tcBorders>
          </w:tcPr>
          <w:p w14:paraId="5E3DE015" w14:textId="77777777" w:rsidR="003124DF" w:rsidRDefault="00000000">
            <w:pPr>
              <w:pStyle w:val="TableParagraph"/>
              <w:spacing w:before="97" w:line="242" w:lineRule="auto"/>
              <w:ind w:left="499" w:hanging="264"/>
              <w:rPr>
                <w:b/>
                <w:sz w:val="24"/>
              </w:rPr>
            </w:pPr>
            <w:r>
              <w:rPr>
                <w:b/>
                <w:spacing w:val="-2"/>
                <w:sz w:val="24"/>
              </w:rPr>
              <w:t>Семінарське заняття</w:t>
            </w:r>
          </w:p>
        </w:tc>
        <w:tc>
          <w:tcPr>
            <w:tcW w:w="1730" w:type="dxa"/>
            <w:tcBorders>
              <w:left w:val="single" w:sz="4" w:space="0" w:color="000000"/>
            </w:tcBorders>
          </w:tcPr>
          <w:p w14:paraId="06CA7247" w14:textId="77777777" w:rsidR="003124DF" w:rsidRDefault="00000000">
            <w:pPr>
              <w:pStyle w:val="TableParagraph"/>
              <w:spacing w:before="97" w:line="242" w:lineRule="auto"/>
              <w:ind w:left="491" w:hanging="269"/>
              <w:rPr>
                <w:b/>
                <w:sz w:val="24"/>
              </w:rPr>
            </w:pPr>
            <w:r>
              <w:rPr>
                <w:b/>
                <w:spacing w:val="-2"/>
                <w:sz w:val="24"/>
              </w:rPr>
              <w:t>Самостійна робота</w:t>
            </w:r>
          </w:p>
        </w:tc>
        <w:tc>
          <w:tcPr>
            <w:tcW w:w="1439" w:type="dxa"/>
          </w:tcPr>
          <w:p w14:paraId="1F8ECFCF" w14:textId="77777777" w:rsidR="003124DF" w:rsidRDefault="00000000">
            <w:pPr>
              <w:pStyle w:val="TableParagraph"/>
              <w:spacing w:before="97"/>
              <w:ind w:left="23"/>
              <w:jc w:val="center"/>
              <w:rPr>
                <w:b/>
                <w:sz w:val="24"/>
              </w:rPr>
            </w:pPr>
            <w:r>
              <w:rPr>
                <w:b/>
                <w:spacing w:val="-2"/>
                <w:sz w:val="24"/>
              </w:rPr>
              <w:t>Практика</w:t>
            </w:r>
          </w:p>
        </w:tc>
        <w:tc>
          <w:tcPr>
            <w:tcW w:w="1439" w:type="dxa"/>
          </w:tcPr>
          <w:p w14:paraId="44C6ECA6" w14:textId="77777777" w:rsidR="003124DF" w:rsidRDefault="00000000">
            <w:pPr>
              <w:pStyle w:val="TableParagraph"/>
              <w:spacing w:before="97"/>
              <w:ind w:left="0" w:right="99"/>
              <w:jc w:val="center"/>
              <w:rPr>
                <w:b/>
                <w:sz w:val="24"/>
              </w:rPr>
            </w:pPr>
            <w:r>
              <w:rPr>
                <w:b/>
                <w:spacing w:val="-2"/>
                <w:sz w:val="24"/>
              </w:rPr>
              <w:t xml:space="preserve">Загальна кількість </w:t>
            </w:r>
            <w:r>
              <w:rPr>
                <w:b/>
                <w:spacing w:val="-4"/>
                <w:sz w:val="24"/>
              </w:rPr>
              <w:t>годин</w:t>
            </w:r>
          </w:p>
        </w:tc>
      </w:tr>
      <w:tr w:rsidR="003124DF" w14:paraId="0B68C8B0" w14:textId="77777777">
        <w:trPr>
          <w:trHeight w:val="747"/>
        </w:trPr>
        <w:tc>
          <w:tcPr>
            <w:tcW w:w="1966" w:type="dxa"/>
          </w:tcPr>
          <w:p w14:paraId="02A8B14A" w14:textId="77777777" w:rsidR="003124DF" w:rsidRDefault="00000000">
            <w:pPr>
              <w:pStyle w:val="TableParagraph"/>
              <w:spacing w:before="92"/>
              <w:ind w:left="177"/>
              <w:rPr>
                <w:sz w:val="24"/>
              </w:rPr>
            </w:pPr>
            <w:r>
              <w:rPr>
                <w:sz w:val="24"/>
              </w:rPr>
              <w:t>Кількість</w:t>
            </w:r>
            <w:r>
              <w:rPr>
                <w:spacing w:val="-10"/>
                <w:sz w:val="24"/>
              </w:rPr>
              <w:t xml:space="preserve"> </w:t>
            </w:r>
            <w:r>
              <w:rPr>
                <w:spacing w:val="-2"/>
                <w:sz w:val="24"/>
              </w:rPr>
              <w:t>годин</w:t>
            </w:r>
          </w:p>
          <w:p w14:paraId="1CA6109E" w14:textId="77777777" w:rsidR="003124DF" w:rsidRDefault="00000000">
            <w:pPr>
              <w:pStyle w:val="TableParagraph"/>
              <w:spacing w:before="2"/>
              <w:ind w:left="282"/>
              <w:rPr>
                <w:b/>
                <w:i/>
                <w:sz w:val="24"/>
              </w:rPr>
            </w:pPr>
            <w:r>
              <w:rPr>
                <w:b/>
                <w:i/>
                <w:sz w:val="24"/>
              </w:rPr>
              <w:t xml:space="preserve">Денна </w:t>
            </w:r>
            <w:r>
              <w:rPr>
                <w:b/>
                <w:i/>
                <w:spacing w:val="-2"/>
                <w:sz w:val="24"/>
              </w:rPr>
              <w:t>форма</w:t>
            </w:r>
          </w:p>
        </w:tc>
        <w:tc>
          <w:tcPr>
            <w:tcW w:w="1385" w:type="dxa"/>
            <w:tcBorders>
              <w:right w:val="single" w:sz="4" w:space="0" w:color="000000"/>
            </w:tcBorders>
          </w:tcPr>
          <w:p w14:paraId="29D841BD" w14:textId="77777777" w:rsidR="003124DF" w:rsidRDefault="00000000">
            <w:pPr>
              <w:pStyle w:val="TableParagraph"/>
              <w:spacing w:before="97"/>
              <w:ind w:left="10"/>
              <w:jc w:val="center"/>
              <w:rPr>
                <w:b/>
                <w:sz w:val="24"/>
              </w:rPr>
            </w:pPr>
            <w:r>
              <w:rPr>
                <w:b/>
                <w:sz w:val="24"/>
              </w:rPr>
              <w:t>16</w:t>
            </w:r>
          </w:p>
        </w:tc>
        <w:tc>
          <w:tcPr>
            <w:tcW w:w="1784" w:type="dxa"/>
            <w:tcBorders>
              <w:left w:val="single" w:sz="4" w:space="0" w:color="000000"/>
              <w:right w:val="single" w:sz="4" w:space="0" w:color="000000"/>
            </w:tcBorders>
          </w:tcPr>
          <w:p w14:paraId="685EACF3" w14:textId="77777777" w:rsidR="003124DF" w:rsidRDefault="00000000">
            <w:pPr>
              <w:pStyle w:val="TableParagraph"/>
              <w:spacing w:before="97"/>
              <w:ind w:left="22"/>
              <w:jc w:val="center"/>
              <w:rPr>
                <w:b/>
                <w:sz w:val="24"/>
              </w:rPr>
            </w:pPr>
            <w:r>
              <w:rPr>
                <w:b/>
                <w:sz w:val="24"/>
              </w:rPr>
              <w:t>14</w:t>
            </w:r>
          </w:p>
        </w:tc>
        <w:tc>
          <w:tcPr>
            <w:tcW w:w="1730" w:type="dxa"/>
            <w:tcBorders>
              <w:left w:val="single" w:sz="4" w:space="0" w:color="000000"/>
            </w:tcBorders>
          </w:tcPr>
          <w:p w14:paraId="131DD673" w14:textId="77777777" w:rsidR="003124DF" w:rsidRDefault="00000000">
            <w:pPr>
              <w:pStyle w:val="TableParagraph"/>
              <w:spacing w:before="97"/>
              <w:ind w:left="28"/>
              <w:jc w:val="center"/>
              <w:rPr>
                <w:b/>
                <w:sz w:val="24"/>
              </w:rPr>
            </w:pPr>
            <w:r>
              <w:rPr>
                <w:b/>
                <w:sz w:val="24"/>
              </w:rPr>
              <w:t>60</w:t>
            </w:r>
          </w:p>
        </w:tc>
        <w:tc>
          <w:tcPr>
            <w:tcW w:w="1439" w:type="dxa"/>
          </w:tcPr>
          <w:p w14:paraId="7AB8AA07" w14:textId="77777777" w:rsidR="003124DF" w:rsidRDefault="00000000">
            <w:pPr>
              <w:pStyle w:val="TableParagraph"/>
              <w:spacing w:before="97"/>
              <w:ind w:left="23" w:right="10"/>
              <w:jc w:val="center"/>
              <w:rPr>
                <w:b/>
                <w:sz w:val="24"/>
              </w:rPr>
            </w:pPr>
            <w:r>
              <w:rPr>
                <w:b/>
                <w:spacing w:val="-10"/>
                <w:sz w:val="24"/>
              </w:rPr>
              <w:t>-</w:t>
            </w:r>
          </w:p>
        </w:tc>
        <w:tc>
          <w:tcPr>
            <w:tcW w:w="1439" w:type="dxa"/>
          </w:tcPr>
          <w:p w14:paraId="195FCDD9" w14:textId="77777777" w:rsidR="003124DF" w:rsidRDefault="00000000">
            <w:pPr>
              <w:pStyle w:val="TableParagraph"/>
              <w:spacing w:before="97"/>
              <w:ind w:left="21"/>
              <w:jc w:val="center"/>
              <w:rPr>
                <w:b/>
                <w:sz w:val="24"/>
              </w:rPr>
            </w:pPr>
            <w:r>
              <w:rPr>
                <w:b/>
                <w:sz w:val="24"/>
              </w:rPr>
              <w:t>90/3</w:t>
            </w:r>
            <w:r>
              <w:rPr>
                <w:b/>
                <w:spacing w:val="2"/>
                <w:sz w:val="24"/>
              </w:rPr>
              <w:t xml:space="preserve"> </w:t>
            </w:r>
            <w:proofErr w:type="spellStart"/>
            <w:r>
              <w:rPr>
                <w:b/>
                <w:spacing w:val="-5"/>
                <w:sz w:val="24"/>
              </w:rPr>
              <w:t>кр</w:t>
            </w:r>
            <w:proofErr w:type="spellEnd"/>
            <w:r>
              <w:rPr>
                <w:b/>
                <w:spacing w:val="-5"/>
                <w:sz w:val="24"/>
              </w:rPr>
              <w:t>.</w:t>
            </w:r>
          </w:p>
        </w:tc>
      </w:tr>
      <w:tr w:rsidR="003124DF" w14:paraId="572C0008" w14:textId="77777777">
        <w:trPr>
          <w:trHeight w:val="479"/>
        </w:trPr>
        <w:tc>
          <w:tcPr>
            <w:tcW w:w="1966" w:type="dxa"/>
          </w:tcPr>
          <w:p w14:paraId="4DE7CD05" w14:textId="77777777" w:rsidR="003124DF" w:rsidRDefault="00000000">
            <w:pPr>
              <w:pStyle w:val="TableParagraph"/>
              <w:spacing w:before="92"/>
              <w:ind w:left="12" w:right="2"/>
              <w:jc w:val="center"/>
              <w:rPr>
                <w:spacing w:val="-2"/>
                <w:sz w:val="24"/>
              </w:rPr>
            </w:pPr>
            <w:r>
              <w:rPr>
                <w:sz w:val="24"/>
              </w:rPr>
              <w:t>Кількість</w:t>
            </w:r>
            <w:r>
              <w:rPr>
                <w:spacing w:val="-10"/>
                <w:sz w:val="24"/>
              </w:rPr>
              <w:t xml:space="preserve"> </w:t>
            </w:r>
            <w:r>
              <w:rPr>
                <w:spacing w:val="-2"/>
                <w:sz w:val="24"/>
              </w:rPr>
              <w:t>годин</w:t>
            </w:r>
          </w:p>
          <w:p w14:paraId="50B124CA" w14:textId="77777777" w:rsidR="003124DF" w:rsidRDefault="00000000">
            <w:pPr>
              <w:pStyle w:val="TableParagraph"/>
              <w:spacing w:before="92"/>
              <w:ind w:left="12" w:right="2"/>
              <w:jc w:val="center"/>
              <w:rPr>
                <w:spacing w:val="-2"/>
                <w:sz w:val="24"/>
              </w:rPr>
            </w:pPr>
            <w:r>
              <w:rPr>
                <w:b/>
                <w:i/>
                <w:sz w:val="24"/>
              </w:rPr>
              <w:t>Заочна</w:t>
            </w:r>
            <w:r>
              <w:rPr>
                <w:b/>
                <w:i/>
                <w:spacing w:val="-3"/>
                <w:sz w:val="24"/>
              </w:rPr>
              <w:t xml:space="preserve"> </w:t>
            </w:r>
            <w:r>
              <w:rPr>
                <w:b/>
                <w:i/>
                <w:spacing w:val="-4"/>
                <w:sz w:val="24"/>
              </w:rPr>
              <w:t>форма</w:t>
            </w:r>
          </w:p>
        </w:tc>
        <w:tc>
          <w:tcPr>
            <w:tcW w:w="1385" w:type="dxa"/>
            <w:tcBorders>
              <w:right w:val="single" w:sz="4" w:space="0" w:color="000000"/>
            </w:tcBorders>
          </w:tcPr>
          <w:p w14:paraId="36DD2968" w14:textId="77777777" w:rsidR="003124DF" w:rsidRDefault="00000000">
            <w:pPr>
              <w:pStyle w:val="TableParagraph"/>
              <w:spacing w:before="97"/>
              <w:ind w:left="10"/>
              <w:jc w:val="center"/>
              <w:rPr>
                <w:b/>
                <w:sz w:val="24"/>
              </w:rPr>
            </w:pPr>
            <w:r>
              <w:rPr>
                <w:b/>
                <w:sz w:val="24"/>
              </w:rPr>
              <w:t>8</w:t>
            </w:r>
          </w:p>
        </w:tc>
        <w:tc>
          <w:tcPr>
            <w:tcW w:w="1784" w:type="dxa"/>
            <w:tcBorders>
              <w:left w:val="single" w:sz="4" w:space="0" w:color="000000"/>
              <w:right w:val="single" w:sz="4" w:space="0" w:color="000000"/>
            </w:tcBorders>
          </w:tcPr>
          <w:p w14:paraId="5D8A5452" w14:textId="77777777" w:rsidR="003124DF" w:rsidRDefault="00000000">
            <w:pPr>
              <w:pStyle w:val="TableParagraph"/>
              <w:spacing w:before="97"/>
              <w:ind w:left="22"/>
              <w:jc w:val="center"/>
              <w:rPr>
                <w:b/>
                <w:sz w:val="24"/>
              </w:rPr>
            </w:pPr>
            <w:r>
              <w:rPr>
                <w:b/>
                <w:sz w:val="24"/>
              </w:rPr>
              <w:t>4</w:t>
            </w:r>
          </w:p>
        </w:tc>
        <w:tc>
          <w:tcPr>
            <w:tcW w:w="1730" w:type="dxa"/>
            <w:tcBorders>
              <w:left w:val="single" w:sz="4" w:space="0" w:color="000000"/>
            </w:tcBorders>
          </w:tcPr>
          <w:p w14:paraId="1ED1A9F4" w14:textId="77777777" w:rsidR="003124DF" w:rsidRDefault="00000000">
            <w:pPr>
              <w:pStyle w:val="TableParagraph"/>
              <w:spacing w:before="97"/>
              <w:ind w:left="28"/>
              <w:jc w:val="center"/>
              <w:rPr>
                <w:b/>
                <w:sz w:val="24"/>
              </w:rPr>
            </w:pPr>
            <w:r>
              <w:rPr>
                <w:b/>
                <w:sz w:val="24"/>
              </w:rPr>
              <w:t>78</w:t>
            </w:r>
          </w:p>
        </w:tc>
        <w:tc>
          <w:tcPr>
            <w:tcW w:w="1439" w:type="dxa"/>
          </w:tcPr>
          <w:p w14:paraId="6C71B926" w14:textId="77777777" w:rsidR="003124DF" w:rsidRDefault="00000000">
            <w:pPr>
              <w:pStyle w:val="TableParagraph"/>
              <w:spacing w:before="97"/>
              <w:ind w:left="23" w:right="10"/>
              <w:jc w:val="center"/>
              <w:rPr>
                <w:b/>
                <w:sz w:val="24"/>
              </w:rPr>
            </w:pPr>
            <w:r>
              <w:rPr>
                <w:b/>
                <w:spacing w:val="-10"/>
                <w:sz w:val="24"/>
              </w:rPr>
              <w:t>-</w:t>
            </w:r>
          </w:p>
        </w:tc>
        <w:tc>
          <w:tcPr>
            <w:tcW w:w="1439" w:type="dxa"/>
          </w:tcPr>
          <w:p w14:paraId="61D8D9E5" w14:textId="77777777" w:rsidR="003124DF" w:rsidRDefault="00000000">
            <w:pPr>
              <w:pStyle w:val="TableParagraph"/>
              <w:spacing w:before="97"/>
              <w:ind w:left="21"/>
              <w:jc w:val="center"/>
              <w:rPr>
                <w:b/>
                <w:sz w:val="24"/>
              </w:rPr>
            </w:pPr>
            <w:r>
              <w:rPr>
                <w:b/>
                <w:sz w:val="24"/>
              </w:rPr>
              <w:t>90/3</w:t>
            </w:r>
            <w:r>
              <w:rPr>
                <w:b/>
                <w:spacing w:val="2"/>
                <w:sz w:val="24"/>
              </w:rPr>
              <w:t xml:space="preserve"> </w:t>
            </w:r>
            <w:proofErr w:type="spellStart"/>
            <w:r>
              <w:rPr>
                <w:b/>
                <w:spacing w:val="-5"/>
                <w:sz w:val="24"/>
              </w:rPr>
              <w:t>кр</w:t>
            </w:r>
            <w:proofErr w:type="spellEnd"/>
            <w:r>
              <w:rPr>
                <w:b/>
                <w:spacing w:val="-5"/>
                <w:sz w:val="24"/>
              </w:rPr>
              <w:t>.</w:t>
            </w:r>
          </w:p>
        </w:tc>
      </w:tr>
    </w:tbl>
    <w:p w14:paraId="4E0A0494" w14:textId="77777777" w:rsidR="003124DF" w:rsidRDefault="003124DF">
      <w:pPr>
        <w:jc w:val="center"/>
        <w:rPr>
          <w:sz w:val="24"/>
        </w:rPr>
      </w:pPr>
    </w:p>
    <w:p w14:paraId="715E7B27" w14:textId="77777777" w:rsidR="003124DF" w:rsidRDefault="003124DF">
      <w:pPr>
        <w:jc w:val="center"/>
        <w:rPr>
          <w:sz w:val="24"/>
        </w:rPr>
      </w:pPr>
    </w:p>
    <w:p w14:paraId="50A77BC1" w14:textId="77777777" w:rsidR="003124DF" w:rsidRDefault="00000000">
      <w:pPr>
        <w:spacing w:before="15"/>
        <w:ind w:left="689"/>
        <w:jc w:val="both"/>
        <w:rPr>
          <w:i/>
          <w:spacing w:val="-6"/>
          <w:sz w:val="24"/>
        </w:rPr>
      </w:pPr>
      <w:r>
        <w:rPr>
          <w:i/>
          <w:sz w:val="24"/>
        </w:rPr>
        <w:t>Підсумкова</w:t>
      </w:r>
      <w:r>
        <w:rPr>
          <w:i/>
          <w:spacing w:val="-2"/>
          <w:sz w:val="24"/>
        </w:rPr>
        <w:t xml:space="preserve"> </w:t>
      </w:r>
      <w:r>
        <w:rPr>
          <w:i/>
          <w:sz w:val="24"/>
        </w:rPr>
        <w:t>(семестрова) форма</w:t>
      </w:r>
      <w:r>
        <w:rPr>
          <w:i/>
          <w:spacing w:val="-7"/>
          <w:sz w:val="24"/>
        </w:rPr>
        <w:t xml:space="preserve"> </w:t>
      </w:r>
      <w:r>
        <w:rPr>
          <w:i/>
          <w:sz w:val="24"/>
        </w:rPr>
        <w:t>контролю</w:t>
      </w:r>
      <w:r>
        <w:rPr>
          <w:i/>
          <w:spacing w:val="2"/>
          <w:sz w:val="24"/>
        </w:rPr>
        <w:t xml:space="preserve"> </w:t>
      </w:r>
      <w:r>
        <w:rPr>
          <w:i/>
          <w:sz w:val="24"/>
        </w:rPr>
        <w:t>–</w:t>
      </w:r>
      <w:r>
        <w:rPr>
          <w:i/>
          <w:spacing w:val="-6"/>
          <w:sz w:val="24"/>
        </w:rPr>
        <w:t xml:space="preserve"> екзамен</w:t>
      </w:r>
    </w:p>
    <w:p w14:paraId="44438D3B" w14:textId="77777777" w:rsidR="003124DF" w:rsidRDefault="003124DF">
      <w:pPr>
        <w:spacing w:before="15"/>
        <w:ind w:left="689"/>
        <w:jc w:val="both"/>
        <w:rPr>
          <w:i/>
          <w:spacing w:val="-6"/>
          <w:sz w:val="24"/>
        </w:rPr>
      </w:pPr>
    </w:p>
    <w:p w14:paraId="6E8DDC69" w14:textId="77777777" w:rsidR="003124DF" w:rsidRDefault="00000000">
      <w:pPr>
        <w:pStyle w:val="2"/>
        <w:ind w:left="211" w:right="710"/>
        <w:jc w:val="center"/>
      </w:pPr>
      <w:r>
        <w:t>Політика</w:t>
      </w:r>
      <w:r>
        <w:rPr>
          <w:spacing w:val="-6"/>
        </w:rPr>
        <w:t xml:space="preserve"> </w:t>
      </w:r>
      <w:r>
        <w:t>освітнього</w:t>
      </w:r>
      <w:r>
        <w:rPr>
          <w:spacing w:val="-5"/>
        </w:rPr>
        <w:t xml:space="preserve"> </w:t>
      </w:r>
      <w:r>
        <w:rPr>
          <w:spacing w:val="-2"/>
        </w:rPr>
        <w:t>компонента</w:t>
      </w:r>
    </w:p>
    <w:p w14:paraId="534D8907" w14:textId="77777777" w:rsidR="003124DF" w:rsidRDefault="00000000">
      <w:pPr>
        <w:pStyle w:val="a5"/>
        <w:ind w:left="0" w:rightChars="-17" w:right="-37" w:firstLineChars="183" w:firstLine="439"/>
      </w:pPr>
      <w:r>
        <w:t>Політика</w:t>
      </w:r>
      <w:r>
        <w:rPr>
          <w:spacing w:val="-15"/>
        </w:rPr>
        <w:t xml:space="preserve"> </w:t>
      </w:r>
      <w:r>
        <w:t>освітнього</w:t>
      </w:r>
      <w:r>
        <w:rPr>
          <w:spacing w:val="-6"/>
        </w:rPr>
        <w:t xml:space="preserve"> </w:t>
      </w:r>
      <w:r>
        <w:t>компонента</w:t>
      </w:r>
      <w:r>
        <w:rPr>
          <w:spacing w:val="-7"/>
        </w:rPr>
        <w:t xml:space="preserve"> </w:t>
      </w:r>
      <w:r>
        <w:t>–</w:t>
      </w:r>
      <w:r>
        <w:rPr>
          <w:spacing w:val="-11"/>
        </w:rPr>
        <w:t xml:space="preserve"> </w:t>
      </w:r>
      <w:r>
        <w:t>це</w:t>
      </w:r>
      <w:r>
        <w:rPr>
          <w:spacing w:val="-11"/>
        </w:rPr>
        <w:t xml:space="preserve"> </w:t>
      </w:r>
      <w:r>
        <w:t>система</w:t>
      </w:r>
      <w:r>
        <w:rPr>
          <w:spacing w:val="-15"/>
        </w:rPr>
        <w:t xml:space="preserve"> </w:t>
      </w:r>
      <w:r>
        <w:t>вимог,</w:t>
      </w:r>
      <w:r>
        <w:rPr>
          <w:spacing w:val="-9"/>
        </w:rPr>
        <w:t xml:space="preserve"> що </w:t>
      </w:r>
      <w:r>
        <w:t>викладач</w:t>
      </w:r>
      <w:r>
        <w:rPr>
          <w:spacing w:val="-11"/>
        </w:rPr>
        <w:t xml:space="preserve"> </w:t>
      </w:r>
      <w:r>
        <w:t>ставить</w:t>
      </w:r>
      <w:r>
        <w:rPr>
          <w:spacing w:val="-9"/>
        </w:rPr>
        <w:t xml:space="preserve"> </w:t>
      </w:r>
      <w:r>
        <w:t>до</w:t>
      </w:r>
      <w:r>
        <w:rPr>
          <w:spacing w:val="-6"/>
        </w:rPr>
        <w:t xml:space="preserve"> </w:t>
      </w:r>
      <w:r>
        <w:t>здобувача</w:t>
      </w:r>
      <w:r>
        <w:rPr>
          <w:spacing w:val="-12"/>
        </w:rPr>
        <w:t xml:space="preserve"> </w:t>
      </w:r>
      <w:r>
        <w:t>вищої освіти при вивченні навчальної дисципліни «Судові та правоохоронні органи України», а саме:</w:t>
      </w:r>
    </w:p>
    <w:p w14:paraId="608EA623" w14:textId="77777777" w:rsidR="003124DF" w:rsidRDefault="00000000">
      <w:pPr>
        <w:pStyle w:val="a5"/>
        <w:numPr>
          <w:ilvl w:val="0"/>
          <w:numId w:val="2"/>
        </w:numPr>
        <w:ind w:left="0" w:rightChars="-17" w:right="-37" w:firstLine="440"/>
      </w:pPr>
      <w:r>
        <w:rPr>
          <w:spacing w:val="-14"/>
        </w:rPr>
        <w:t>Н</w:t>
      </w:r>
      <w:r>
        <w:t>еприпустимість</w:t>
      </w:r>
      <w:r>
        <w:rPr>
          <w:spacing w:val="-12"/>
        </w:rPr>
        <w:t xml:space="preserve"> </w:t>
      </w:r>
      <w:r>
        <w:t>пропусків занять,</w:t>
      </w:r>
      <w:r>
        <w:rPr>
          <w:spacing w:val="-12"/>
        </w:rPr>
        <w:t xml:space="preserve"> </w:t>
      </w:r>
      <w:r>
        <w:t xml:space="preserve">запізнень та зміни розкладу, без поважних причин, </w:t>
      </w:r>
      <w:r>
        <w:rPr>
          <w:spacing w:val="-12"/>
        </w:rPr>
        <w:t xml:space="preserve"> </w:t>
      </w:r>
      <w:r>
        <w:t>тощо.</w:t>
      </w:r>
    </w:p>
    <w:p w14:paraId="5B886953" w14:textId="77777777" w:rsidR="003124DF" w:rsidRDefault="00000000">
      <w:pPr>
        <w:pStyle w:val="a5"/>
        <w:numPr>
          <w:ilvl w:val="0"/>
          <w:numId w:val="2"/>
        </w:numPr>
        <w:ind w:left="0" w:rightChars="-17" w:right="-37" w:firstLine="440"/>
      </w:pPr>
      <w:r>
        <w:t>Вчасно</w:t>
      </w:r>
      <w:r>
        <w:rPr>
          <w:spacing w:val="-4"/>
        </w:rPr>
        <w:t xml:space="preserve"> </w:t>
      </w:r>
      <w:r>
        <w:t>виконувати завдання</w:t>
      </w:r>
      <w:r>
        <w:rPr>
          <w:spacing w:val="-3"/>
        </w:rPr>
        <w:t xml:space="preserve"> </w:t>
      </w:r>
      <w:r>
        <w:t>семінарів</w:t>
      </w:r>
      <w:r>
        <w:rPr>
          <w:spacing w:val="-3"/>
        </w:rPr>
        <w:t xml:space="preserve"> </w:t>
      </w:r>
      <w:r>
        <w:t>та</w:t>
      </w:r>
      <w:r>
        <w:rPr>
          <w:spacing w:val="-3"/>
        </w:rPr>
        <w:t xml:space="preserve"> </w:t>
      </w:r>
      <w:r>
        <w:t>питань</w:t>
      </w:r>
      <w:r>
        <w:rPr>
          <w:spacing w:val="-3"/>
        </w:rPr>
        <w:t xml:space="preserve"> </w:t>
      </w:r>
      <w:r>
        <w:t>самостійної</w:t>
      </w:r>
      <w:r>
        <w:rPr>
          <w:spacing w:val="-3"/>
        </w:rPr>
        <w:t xml:space="preserve"> </w:t>
      </w:r>
      <w:r>
        <w:t>роботи, активна</w:t>
      </w:r>
      <w:r>
        <w:rPr>
          <w:spacing w:val="-6"/>
        </w:rPr>
        <w:t xml:space="preserve"> </w:t>
      </w:r>
      <w:r>
        <w:t>участь у обговоренні нагальних питань, виконання</w:t>
      </w:r>
      <w:r>
        <w:rPr>
          <w:spacing w:val="-1"/>
        </w:rPr>
        <w:t xml:space="preserve"> </w:t>
      </w:r>
      <w:r>
        <w:t>необхідного</w:t>
      </w:r>
      <w:r>
        <w:rPr>
          <w:spacing w:val="-1"/>
        </w:rPr>
        <w:t xml:space="preserve"> </w:t>
      </w:r>
      <w:r>
        <w:t>мінімуму</w:t>
      </w:r>
      <w:r>
        <w:rPr>
          <w:spacing w:val="-5"/>
        </w:rPr>
        <w:t xml:space="preserve"> </w:t>
      </w:r>
      <w:r>
        <w:t>навчальної</w:t>
      </w:r>
      <w:r>
        <w:rPr>
          <w:spacing w:val="-9"/>
        </w:rPr>
        <w:t xml:space="preserve"> </w:t>
      </w:r>
      <w:r>
        <w:t xml:space="preserve">роботи тощо. </w:t>
      </w:r>
    </w:p>
    <w:p w14:paraId="1B3D827A" w14:textId="77777777" w:rsidR="003124DF" w:rsidRDefault="00000000">
      <w:pPr>
        <w:pStyle w:val="a5"/>
        <w:numPr>
          <w:ilvl w:val="0"/>
          <w:numId w:val="2"/>
        </w:numPr>
        <w:ind w:left="0" w:rightChars="-17" w:right="-37" w:firstLine="440"/>
      </w:pPr>
      <w:r>
        <w:t>Дотримання академічної</w:t>
      </w:r>
      <w:r>
        <w:rPr>
          <w:spacing w:val="-15"/>
        </w:rPr>
        <w:t xml:space="preserve"> </w:t>
      </w:r>
      <w:r>
        <w:t>доброчесності, приписів</w:t>
      </w:r>
      <w:r>
        <w:rPr>
          <w:spacing w:val="-15"/>
        </w:rPr>
        <w:t xml:space="preserve"> </w:t>
      </w:r>
      <w:r>
        <w:t>Положення</w:t>
      </w:r>
      <w:r>
        <w:rPr>
          <w:spacing w:val="-15"/>
        </w:rPr>
        <w:t xml:space="preserve"> </w:t>
      </w:r>
      <w:r>
        <w:t>про</w:t>
      </w:r>
      <w:r>
        <w:rPr>
          <w:spacing w:val="-15"/>
        </w:rPr>
        <w:t xml:space="preserve"> </w:t>
      </w:r>
      <w:r>
        <w:t>запобігання</w:t>
      </w:r>
      <w:r>
        <w:rPr>
          <w:spacing w:val="-15"/>
        </w:rPr>
        <w:t xml:space="preserve"> </w:t>
      </w:r>
      <w:r>
        <w:t>академічного</w:t>
      </w:r>
      <w:r>
        <w:rPr>
          <w:spacing w:val="-12"/>
        </w:rPr>
        <w:t xml:space="preserve"> </w:t>
      </w:r>
      <w:r>
        <w:t>плагіату</w:t>
      </w:r>
      <w:r>
        <w:rPr>
          <w:spacing w:val="-15"/>
        </w:rPr>
        <w:t xml:space="preserve"> </w:t>
      </w:r>
      <w:r>
        <w:t>в</w:t>
      </w:r>
      <w:r>
        <w:rPr>
          <w:spacing w:val="-10"/>
        </w:rPr>
        <w:t xml:space="preserve"> </w:t>
      </w:r>
      <w:r>
        <w:t>освітній</w:t>
      </w:r>
      <w:r>
        <w:rPr>
          <w:spacing w:val="-11"/>
        </w:rPr>
        <w:t xml:space="preserve"> </w:t>
      </w:r>
      <w:r>
        <w:t>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w:t>
      </w:r>
      <w:r>
        <w:rPr>
          <w:spacing w:val="-4"/>
        </w:rPr>
        <w:t xml:space="preserve"> </w:t>
      </w:r>
      <w:r>
        <w:t>Богдана Хмельницького, Кодексу академічної</w:t>
      </w:r>
      <w:r>
        <w:rPr>
          <w:spacing w:val="-4"/>
        </w:rPr>
        <w:t xml:space="preserve"> </w:t>
      </w:r>
      <w:r>
        <w:t>доброчесності Мелітопольського державного педагогічного університету</w:t>
      </w:r>
      <w:r>
        <w:rPr>
          <w:spacing w:val="-7"/>
        </w:rPr>
        <w:t xml:space="preserve"> </w:t>
      </w:r>
      <w:r>
        <w:t>імені</w:t>
      </w:r>
      <w:r>
        <w:rPr>
          <w:spacing w:val="-10"/>
        </w:rPr>
        <w:t xml:space="preserve"> </w:t>
      </w:r>
      <w:r>
        <w:t>Богдана</w:t>
      </w:r>
      <w:r>
        <w:rPr>
          <w:spacing w:val="-3"/>
        </w:rPr>
        <w:t xml:space="preserve"> </w:t>
      </w:r>
      <w:r>
        <w:t>Хмельницького.</w:t>
      </w:r>
    </w:p>
    <w:p w14:paraId="21C33653" w14:textId="77777777" w:rsidR="003124DF" w:rsidRDefault="00000000">
      <w:pPr>
        <w:pStyle w:val="a5"/>
        <w:numPr>
          <w:ilvl w:val="0"/>
          <w:numId w:val="2"/>
        </w:numPr>
        <w:ind w:left="0" w:rightChars="-17" w:right="-37" w:firstLine="440"/>
      </w:pPr>
      <w:r>
        <w:rPr>
          <w:rFonts w:eastAsia="Calibri"/>
        </w:rPr>
        <w:t xml:space="preserve">Виявлення ознак академічної </w:t>
      </w:r>
      <w:proofErr w:type="spellStart"/>
      <w:r>
        <w:rPr>
          <w:rFonts w:eastAsia="Calibri"/>
        </w:rPr>
        <w:t>недоброчесності</w:t>
      </w:r>
      <w:proofErr w:type="spellEnd"/>
      <w:r>
        <w:rPr>
          <w:rFonts w:eastAsia="Calibri"/>
        </w:rPr>
        <w:t xml:space="preserve"> є підставою </w:t>
      </w:r>
      <w:proofErr w:type="spellStart"/>
      <w:r>
        <w:rPr>
          <w:rFonts w:eastAsia="Calibri"/>
        </w:rPr>
        <w:t>незарахування</w:t>
      </w:r>
      <w:proofErr w:type="spellEnd"/>
      <w:r>
        <w:rPr>
          <w:rFonts w:eastAsia="Calibri"/>
        </w:rPr>
        <w:t xml:space="preserve"> роботи викладачем. За наявності плагіату в будь-яких видах робіт здобувач повинен повторно виконати роботу.</w:t>
      </w:r>
    </w:p>
    <w:p w14:paraId="5907C3E0" w14:textId="77777777" w:rsidR="003124DF" w:rsidRDefault="00000000">
      <w:pPr>
        <w:pStyle w:val="a5"/>
        <w:numPr>
          <w:ilvl w:val="0"/>
          <w:numId w:val="2"/>
        </w:numPr>
        <w:ind w:left="0" w:rightChars="-17" w:right="-37" w:firstLine="440"/>
      </w:pPr>
      <w:r>
        <w:t xml:space="preserve"> Розумне використання мобільних</w:t>
      </w:r>
      <w:r>
        <w:rPr>
          <w:spacing w:val="-3"/>
        </w:rPr>
        <w:t xml:space="preserve"> </w:t>
      </w:r>
      <w:r>
        <w:t>пристроїв під час навчальних занять.</w:t>
      </w:r>
    </w:p>
    <w:p w14:paraId="19F24B48" w14:textId="77777777" w:rsidR="003124DF" w:rsidRDefault="003124DF">
      <w:pPr>
        <w:pStyle w:val="a5"/>
        <w:ind w:left="0" w:firstLine="0"/>
        <w:jc w:val="left"/>
      </w:pPr>
    </w:p>
    <w:p w14:paraId="7F3EDA00" w14:textId="77777777" w:rsidR="003124DF" w:rsidRDefault="00000000">
      <w:pPr>
        <w:ind w:left="211" w:right="717"/>
        <w:jc w:val="center"/>
        <w:rPr>
          <w:b/>
          <w:sz w:val="24"/>
        </w:rPr>
      </w:pPr>
      <w:r>
        <w:rPr>
          <w:b/>
          <w:sz w:val="24"/>
        </w:rPr>
        <w:t>Структура</w:t>
      </w:r>
      <w:r>
        <w:rPr>
          <w:b/>
          <w:spacing w:val="-5"/>
          <w:sz w:val="24"/>
        </w:rPr>
        <w:t xml:space="preserve"> </w:t>
      </w:r>
      <w:r>
        <w:rPr>
          <w:b/>
          <w:sz w:val="24"/>
        </w:rPr>
        <w:t>освітнього</w:t>
      </w:r>
      <w:r>
        <w:rPr>
          <w:b/>
          <w:spacing w:val="-5"/>
          <w:sz w:val="24"/>
        </w:rPr>
        <w:t xml:space="preserve"> </w:t>
      </w:r>
      <w:r>
        <w:rPr>
          <w:b/>
          <w:spacing w:val="-2"/>
          <w:sz w:val="24"/>
        </w:rPr>
        <w:t>компонента</w:t>
      </w:r>
    </w:p>
    <w:p w14:paraId="293E31D4" w14:textId="77777777" w:rsidR="003124DF" w:rsidRDefault="003124DF">
      <w:pPr>
        <w:pStyle w:val="a5"/>
        <w:spacing w:before="49"/>
        <w:ind w:left="0" w:firstLine="0"/>
        <w:jc w:val="left"/>
        <w:rPr>
          <w:b/>
          <w:sz w:val="20"/>
        </w:rPr>
      </w:pPr>
    </w:p>
    <w:tbl>
      <w:tblPr>
        <w:tblW w:w="9642"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08"/>
        <w:gridCol w:w="880"/>
        <w:gridCol w:w="869"/>
        <w:gridCol w:w="826"/>
        <w:gridCol w:w="1040"/>
        <w:gridCol w:w="2519"/>
      </w:tblGrid>
      <w:tr w:rsidR="003124DF" w14:paraId="585F5E41" w14:textId="77777777">
        <w:trPr>
          <w:trHeight w:val="551"/>
        </w:trPr>
        <w:tc>
          <w:tcPr>
            <w:tcW w:w="3508" w:type="dxa"/>
          </w:tcPr>
          <w:p w14:paraId="520A675C" w14:textId="77777777" w:rsidR="003124DF" w:rsidRDefault="00000000">
            <w:pPr>
              <w:pStyle w:val="TableParagraph"/>
              <w:spacing w:line="273" w:lineRule="exact"/>
              <w:ind w:left="283"/>
              <w:rPr>
                <w:b/>
                <w:sz w:val="24"/>
              </w:rPr>
            </w:pPr>
            <w:r>
              <w:rPr>
                <w:b/>
                <w:sz w:val="24"/>
              </w:rPr>
              <w:t>ПЕРЕЛІК</w:t>
            </w:r>
            <w:r>
              <w:rPr>
                <w:b/>
                <w:spacing w:val="-6"/>
                <w:sz w:val="24"/>
              </w:rPr>
              <w:t xml:space="preserve"> </w:t>
            </w:r>
            <w:r>
              <w:rPr>
                <w:b/>
                <w:sz w:val="24"/>
              </w:rPr>
              <w:t>ТЕМ</w:t>
            </w:r>
            <w:r>
              <w:rPr>
                <w:b/>
                <w:spacing w:val="2"/>
                <w:sz w:val="24"/>
              </w:rPr>
              <w:t xml:space="preserve"> </w:t>
            </w:r>
            <w:r>
              <w:rPr>
                <w:b/>
                <w:spacing w:val="-2"/>
                <w:sz w:val="24"/>
              </w:rPr>
              <w:t>(МОДУЛІВ)</w:t>
            </w:r>
          </w:p>
        </w:tc>
        <w:tc>
          <w:tcPr>
            <w:tcW w:w="3615" w:type="dxa"/>
            <w:gridSpan w:val="4"/>
          </w:tcPr>
          <w:p w14:paraId="742C09FD" w14:textId="77777777" w:rsidR="003124DF" w:rsidRDefault="00000000">
            <w:pPr>
              <w:pStyle w:val="TableParagraph"/>
              <w:spacing w:line="273" w:lineRule="exact"/>
              <w:ind w:left="9" w:right="7"/>
              <w:jc w:val="center"/>
              <w:rPr>
                <w:b/>
                <w:sz w:val="24"/>
              </w:rPr>
            </w:pPr>
            <w:r>
              <w:rPr>
                <w:b/>
                <w:sz w:val="24"/>
              </w:rPr>
              <w:t>КІЛЬКІСТЬ</w:t>
            </w:r>
            <w:r>
              <w:rPr>
                <w:b/>
                <w:spacing w:val="-5"/>
                <w:sz w:val="24"/>
              </w:rPr>
              <w:t xml:space="preserve"> </w:t>
            </w:r>
            <w:r>
              <w:rPr>
                <w:b/>
                <w:spacing w:val="-2"/>
                <w:sz w:val="24"/>
              </w:rPr>
              <w:t>ГОДИН</w:t>
            </w:r>
          </w:p>
          <w:p w14:paraId="58881962" w14:textId="77777777" w:rsidR="003124DF" w:rsidRDefault="00000000">
            <w:pPr>
              <w:pStyle w:val="TableParagraph"/>
              <w:spacing w:before="2" w:line="257" w:lineRule="exact"/>
              <w:ind w:left="9"/>
              <w:jc w:val="center"/>
              <w:rPr>
                <w:b/>
                <w:sz w:val="24"/>
              </w:rPr>
            </w:pPr>
            <w:r>
              <w:rPr>
                <w:b/>
                <w:sz w:val="24"/>
              </w:rPr>
              <w:t>ДЕННА</w:t>
            </w:r>
            <w:r>
              <w:rPr>
                <w:b/>
                <w:spacing w:val="-5"/>
                <w:sz w:val="24"/>
              </w:rPr>
              <w:t xml:space="preserve"> </w:t>
            </w:r>
            <w:r>
              <w:rPr>
                <w:b/>
                <w:spacing w:val="-4"/>
                <w:sz w:val="24"/>
              </w:rPr>
              <w:t>ФОРМА</w:t>
            </w:r>
          </w:p>
        </w:tc>
        <w:tc>
          <w:tcPr>
            <w:tcW w:w="2519" w:type="dxa"/>
          </w:tcPr>
          <w:p w14:paraId="7842A2C9" w14:textId="77777777" w:rsidR="003124DF" w:rsidRDefault="00000000">
            <w:pPr>
              <w:pStyle w:val="TableParagraph"/>
              <w:spacing w:line="273" w:lineRule="exact"/>
              <w:ind w:left="15" w:right="14"/>
              <w:jc w:val="center"/>
              <w:rPr>
                <w:b/>
                <w:sz w:val="24"/>
              </w:rPr>
            </w:pPr>
            <w:r>
              <w:rPr>
                <w:b/>
                <w:spacing w:val="-2"/>
                <w:sz w:val="24"/>
              </w:rPr>
              <w:t>РЕКОМЕНДОВАНА</w:t>
            </w:r>
          </w:p>
          <w:p w14:paraId="2F6BDF39" w14:textId="77777777" w:rsidR="003124DF" w:rsidRDefault="00000000">
            <w:pPr>
              <w:pStyle w:val="TableParagraph"/>
              <w:spacing w:before="2" w:line="257" w:lineRule="exact"/>
              <w:ind w:left="15" w:right="13"/>
              <w:jc w:val="center"/>
              <w:rPr>
                <w:b/>
                <w:sz w:val="24"/>
              </w:rPr>
            </w:pPr>
            <w:r>
              <w:rPr>
                <w:b/>
                <w:spacing w:val="-2"/>
                <w:sz w:val="24"/>
              </w:rPr>
              <w:t>ЛІТЕРАТУРА</w:t>
            </w:r>
          </w:p>
        </w:tc>
      </w:tr>
      <w:tr w:rsidR="003124DF" w14:paraId="61201D6C" w14:textId="77777777">
        <w:trPr>
          <w:trHeight w:val="278"/>
        </w:trPr>
        <w:tc>
          <w:tcPr>
            <w:tcW w:w="3508" w:type="dxa"/>
          </w:tcPr>
          <w:p w14:paraId="5DAFC791" w14:textId="77777777" w:rsidR="003124DF" w:rsidRDefault="003124DF">
            <w:pPr>
              <w:pStyle w:val="TableParagraph"/>
              <w:ind w:left="0"/>
              <w:rPr>
                <w:sz w:val="20"/>
              </w:rPr>
            </w:pPr>
          </w:p>
        </w:tc>
        <w:tc>
          <w:tcPr>
            <w:tcW w:w="880" w:type="dxa"/>
          </w:tcPr>
          <w:p w14:paraId="3B87EB5B" w14:textId="77777777" w:rsidR="003124DF" w:rsidRDefault="00000000">
            <w:pPr>
              <w:pStyle w:val="TableParagraph"/>
              <w:spacing w:before="1" w:line="257" w:lineRule="exact"/>
              <w:ind w:left="11"/>
              <w:jc w:val="center"/>
              <w:rPr>
                <w:b/>
                <w:sz w:val="24"/>
              </w:rPr>
            </w:pPr>
            <w:r>
              <w:rPr>
                <w:b/>
                <w:spacing w:val="-10"/>
                <w:sz w:val="24"/>
              </w:rPr>
              <w:t>Л</w:t>
            </w:r>
          </w:p>
        </w:tc>
        <w:tc>
          <w:tcPr>
            <w:tcW w:w="869" w:type="dxa"/>
          </w:tcPr>
          <w:p w14:paraId="685CC830" w14:textId="77777777" w:rsidR="003124DF" w:rsidRDefault="00000000">
            <w:pPr>
              <w:pStyle w:val="TableParagraph"/>
              <w:spacing w:before="1" w:line="257" w:lineRule="exact"/>
              <w:ind w:left="14" w:right="9"/>
              <w:jc w:val="center"/>
              <w:rPr>
                <w:b/>
                <w:sz w:val="24"/>
              </w:rPr>
            </w:pPr>
            <w:r>
              <w:rPr>
                <w:b/>
                <w:spacing w:val="-5"/>
                <w:sz w:val="24"/>
              </w:rPr>
              <w:t>ПР</w:t>
            </w:r>
          </w:p>
        </w:tc>
        <w:tc>
          <w:tcPr>
            <w:tcW w:w="826" w:type="dxa"/>
          </w:tcPr>
          <w:p w14:paraId="4A78DA3D" w14:textId="77777777" w:rsidR="003124DF" w:rsidRDefault="00000000">
            <w:pPr>
              <w:pStyle w:val="TableParagraph"/>
              <w:spacing w:before="1" w:line="257" w:lineRule="exact"/>
              <w:ind w:left="3"/>
              <w:jc w:val="center"/>
              <w:rPr>
                <w:b/>
                <w:sz w:val="24"/>
              </w:rPr>
            </w:pPr>
            <w:r>
              <w:rPr>
                <w:b/>
                <w:spacing w:val="-5"/>
                <w:sz w:val="24"/>
              </w:rPr>
              <w:t>СР</w:t>
            </w:r>
          </w:p>
        </w:tc>
        <w:tc>
          <w:tcPr>
            <w:tcW w:w="1040" w:type="dxa"/>
          </w:tcPr>
          <w:p w14:paraId="19593938" w14:textId="77777777" w:rsidR="003124DF" w:rsidRDefault="00000000">
            <w:pPr>
              <w:pStyle w:val="TableParagraph"/>
              <w:spacing w:before="1" w:line="257" w:lineRule="exact"/>
              <w:ind w:left="9"/>
              <w:jc w:val="center"/>
              <w:rPr>
                <w:b/>
                <w:sz w:val="24"/>
              </w:rPr>
            </w:pPr>
            <w:r>
              <w:rPr>
                <w:b/>
                <w:spacing w:val="-2"/>
                <w:sz w:val="24"/>
              </w:rPr>
              <w:t>ВСЬОГО</w:t>
            </w:r>
          </w:p>
        </w:tc>
        <w:tc>
          <w:tcPr>
            <w:tcW w:w="2519" w:type="dxa"/>
          </w:tcPr>
          <w:p w14:paraId="0EF4D1C5" w14:textId="77777777" w:rsidR="003124DF" w:rsidRDefault="003124DF">
            <w:pPr>
              <w:pStyle w:val="TableParagraph"/>
              <w:ind w:left="0"/>
              <w:rPr>
                <w:sz w:val="20"/>
              </w:rPr>
            </w:pPr>
          </w:p>
        </w:tc>
      </w:tr>
      <w:tr w:rsidR="003124DF" w14:paraId="4DC60327" w14:textId="77777777">
        <w:trPr>
          <w:trHeight w:val="90"/>
        </w:trPr>
        <w:tc>
          <w:tcPr>
            <w:tcW w:w="3508" w:type="dxa"/>
          </w:tcPr>
          <w:p w14:paraId="2815B48B" w14:textId="77777777" w:rsidR="003124DF" w:rsidRDefault="00000000">
            <w:pPr>
              <w:pStyle w:val="TableParagraph"/>
              <w:spacing w:before="2" w:line="261" w:lineRule="exact"/>
              <w:rPr>
                <w:sz w:val="24"/>
              </w:rPr>
            </w:pPr>
            <w:r>
              <w:rPr>
                <w:b/>
                <w:sz w:val="24"/>
                <w:szCs w:val="24"/>
              </w:rPr>
              <w:t xml:space="preserve">Тема 1. </w:t>
            </w:r>
            <w:r>
              <w:rPr>
                <w:b/>
                <w:w w:val="105"/>
                <w:sz w:val="24"/>
                <w:szCs w:val="24"/>
              </w:rPr>
              <w:t>Історія</w:t>
            </w:r>
            <w:r>
              <w:rPr>
                <w:b/>
                <w:spacing w:val="15"/>
                <w:w w:val="105"/>
                <w:sz w:val="24"/>
                <w:szCs w:val="24"/>
              </w:rPr>
              <w:t xml:space="preserve"> </w:t>
            </w:r>
            <w:r>
              <w:rPr>
                <w:b/>
                <w:w w:val="105"/>
                <w:sz w:val="24"/>
                <w:szCs w:val="24"/>
              </w:rPr>
              <w:t>розвитку</w:t>
            </w:r>
            <w:r>
              <w:rPr>
                <w:b/>
                <w:spacing w:val="19"/>
                <w:w w:val="105"/>
                <w:sz w:val="24"/>
                <w:szCs w:val="24"/>
              </w:rPr>
              <w:t xml:space="preserve"> </w:t>
            </w:r>
            <w:r>
              <w:rPr>
                <w:b/>
                <w:w w:val="105"/>
                <w:sz w:val="24"/>
                <w:szCs w:val="24"/>
              </w:rPr>
              <w:t>місцевого</w:t>
            </w:r>
            <w:r>
              <w:rPr>
                <w:b/>
                <w:spacing w:val="14"/>
                <w:w w:val="105"/>
                <w:sz w:val="24"/>
                <w:szCs w:val="24"/>
              </w:rPr>
              <w:t xml:space="preserve"> </w:t>
            </w:r>
            <w:r>
              <w:rPr>
                <w:b/>
                <w:w w:val="105"/>
                <w:sz w:val="24"/>
                <w:szCs w:val="24"/>
              </w:rPr>
              <w:t>самоврядування</w:t>
            </w:r>
            <w:r>
              <w:rPr>
                <w:b/>
                <w:spacing w:val="16"/>
                <w:w w:val="105"/>
                <w:sz w:val="24"/>
                <w:szCs w:val="24"/>
              </w:rPr>
              <w:t xml:space="preserve"> </w:t>
            </w:r>
            <w:r>
              <w:rPr>
                <w:b/>
                <w:w w:val="105"/>
                <w:sz w:val="24"/>
                <w:szCs w:val="24"/>
              </w:rPr>
              <w:t>в</w:t>
            </w:r>
            <w:r>
              <w:rPr>
                <w:b/>
                <w:spacing w:val="15"/>
                <w:w w:val="105"/>
                <w:sz w:val="24"/>
                <w:szCs w:val="24"/>
              </w:rPr>
              <w:t xml:space="preserve"> </w:t>
            </w:r>
            <w:r>
              <w:rPr>
                <w:b/>
                <w:w w:val="105"/>
                <w:sz w:val="24"/>
                <w:szCs w:val="24"/>
              </w:rPr>
              <w:t>Україні</w:t>
            </w:r>
            <w:r>
              <w:rPr>
                <w:b/>
                <w:sz w:val="24"/>
                <w:szCs w:val="24"/>
              </w:rPr>
              <w:t>.</w:t>
            </w:r>
            <w:r>
              <w:rPr>
                <w:b/>
                <w:spacing w:val="1"/>
                <w:sz w:val="24"/>
                <w:szCs w:val="24"/>
              </w:rPr>
              <w:t xml:space="preserve"> </w:t>
            </w:r>
            <w:r>
              <w:rPr>
                <w:b/>
                <w:w w:val="105"/>
                <w:sz w:val="24"/>
                <w:szCs w:val="24"/>
              </w:rPr>
              <w:t>Виникнення</w:t>
            </w:r>
            <w:r>
              <w:rPr>
                <w:b/>
                <w:spacing w:val="26"/>
                <w:w w:val="105"/>
                <w:sz w:val="24"/>
                <w:szCs w:val="24"/>
              </w:rPr>
              <w:t xml:space="preserve"> </w:t>
            </w:r>
            <w:r>
              <w:rPr>
                <w:b/>
                <w:w w:val="105"/>
                <w:sz w:val="24"/>
                <w:szCs w:val="24"/>
              </w:rPr>
              <w:t>поняття</w:t>
            </w:r>
            <w:r>
              <w:rPr>
                <w:b/>
                <w:spacing w:val="27"/>
                <w:w w:val="105"/>
                <w:sz w:val="24"/>
                <w:szCs w:val="24"/>
              </w:rPr>
              <w:t xml:space="preserve"> </w:t>
            </w:r>
            <w:r>
              <w:rPr>
                <w:b/>
                <w:w w:val="105"/>
                <w:sz w:val="24"/>
                <w:szCs w:val="24"/>
              </w:rPr>
              <w:t>«місцевого</w:t>
            </w:r>
            <w:r>
              <w:rPr>
                <w:b/>
                <w:spacing w:val="27"/>
                <w:w w:val="105"/>
                <w:sz w:val="24"/>
                <w:szCs w:val="24"/>
              </w:rPr>
              <w:t xml:space="preserve"> </w:t>
            </w:r>
            <w:r>
              <w:rPr>
                <w:b/>
                <w:w w:val="105"/>
                <w:sz w:val="24"/>
                <w:szCs w:val="24"/>
              </w:rPr>
              <w:t>самоврядування»</w:t>
            </w:r>
            <w:r>
              <w:rPr>
                <w:b/>
                <w:spacing w:val="-70"/>
                <w:w w:val="105"/>
                <w:sz w:val="24"/>
                <w:szCs w:val="24"/>
              </w:rPr>
              <w:t xml:space="preserve"> </w:t>
            </w:r>
            <w:r>
              <w:rPr>
                <w:b/>
                <w:w w:val="105"/>
                <w:sz w:val="24"/>
                <w:szCs w:val="24"/>
              </w:rPr>
              <w:t>(теорії</w:t>
            </w:r>
            <w:r>
              <w:rPr>
                <w:b/>
                <w:spacing w:val="-3"/>
                <w:w w:val="105"/>
                <w:sz w:val="24"/>
                <w:szCs w:val="24"/>
              </w:rPr>
              <w:t xml:space="preserve"> </w:t>
            </w:r>
            <w:r>
              <w:rPr>
                <w:b/>
                <w:w w:val="105"/>
                <w:sz w:val="24"/>
                <w:szCs w:val="24"/>
              </w:rPr>
              <w:t>місцевого</w:t>
            </w:r>
            <w:r>
              <w:rPr>
                <w:b/>
                <w:spacing w:val="-5"/>
                <w:w w:val="105"/>
                <w:sz w:val="24"/>
                <w:szCs w:val="24"/>
              </w:rPr>
              <w:t xml:space="preserve"> </w:t>
            </w:r>
            <w:r>
              <w:rPr>
                <w:b/>
                <w:w w:val="105"/>
                <w:sz w:val="24"/>
                <w:szCs w:val="24"/>
              </w:rPr>
              <w:t>самоврядування). Конституційно-правові</w:t>
            </w:r>
            <w:r>
              <w:rPr>
                <w:b/>
                <w:spacing w:val="18"/>
                <w:w w:val="105"/>
                <w:sz w:val="24"/>
                <w:szCs w:val="24"/>
              </w:rPr>
              <w:t xml:space="preserve"> </w:t>
            </w:r>
            <w:r>
              <w:rPr>
                <w:b/>
                <w:w w:val="105"/>
                <w:sz w:val="24"/>
                <w:szCs w:val="24"/>
              </w:rPr>
              <w:t>основи</w:t>
            </w:r>
            <w:r>
              <w:rPr>
                <w:b/>
                <w:spacing w:val="16"/>
                <w:w w:val="105"/>
                <w:sz w:val="24"/>
                <w:szCs w:val="24"/>
              </w:rPr>
              <w:t xml:space="preserve"> </w:t>
            </w:r>
            <w:r>
              <w:rPr>
                <w:b/>
                <w:w w:val="105"/>
                <w:sz w:val="24"/>
                <w:szCs w:val="24"/>
              </w:rPr>
              <w:t>місцевого</w:t>
            </w:r>
            <w:r>
              <w:rPr>
                <w:b/>
                <w:spacing w:val="18"/>
                <w:w w:val="105"/>
                <w:sz w:val="24"/>
                <w:szCs w:val="24"/>
              </w:rPr>
              <w:t xml:space="preserve"> </w:t>
            </w:r>
            <w:r>
              <w:rPr>
                <w:b/>
                <w:w w:val="105"/>
                <w:sz w:val="24"/>
                <w:szCs w:val="24"/>
              </w:rPr>
              <w:t>самоврядування</w:t>
            </w:r>
          </w:p>
        </w:tc>
        <w:tc>
          <w:tcPr>
            <w:tcW w:w="880" w:type="dxa"/>
          </w:tcPr>
          <w:p w14:paraId="63BBF915" w14:textId="77777777" w:rsidR="003124DF" w:rsidRDefault="00000000">
            <w:pPr>
              <w:pStyle w:val="TableParagraph"/>
              <w:spacing w:line="273" w:lineRule="exact"/>
              <w:ind w:left="11" w:right="1"/>
              <w:jc w:val="center"/>
              <w:rPr>
                <w:b/>
                <w:sz w:val="24"/>
              </w:rPr>
            </w:pPr>
            <w:r>
              <w:rPr>
                <w:b/>
                <w:sz w:val="24"/>
              </w:rPr>
              <w:t>2</w:t>
            </w:r>
          </w:p>
        </w:tc>
        <w:tc>
          <w:tcPr>
            <w:tcW w:w="869" w:type="dxa"/>
          </w:tcPr>
          <w:p w14:paraId="3D4F8A7F" w14:textId="77777777" w:rsidR="003124DF" w:rsidRDefault="00000000">
            <w:pPr>
              <w:pStyle w:val="TableParagraph"/>
              <w:spacing w:line="273" w:lineRule="exact"/>
              <w:ind w:left="14" w:right="8"/>
              <w:jc w:val="center"/>
              <w:rPr>
                <w:b/>
                <w:spacing w:val="-5"/>
                <w:sz w:val="24"/>
              </w:rPr>
            </w:pPr>
            <w:r>
              <w:rPr>
                <w:b/>
                <w:spacing w:val="-5"/>
                <w:sz w:val="24"/>
              </w:rPr>
              <w:t>-</w:t>
            </w:r>
          </w:p>
        </w:tc>
        <w:tc>
          <w:tcPr>
            <w:tcW w:w="826" w:type="dxa"/>
          </w:tcPr>
          <w:p w14:paraId="2F810B3F" w14:textId="77777777" w:rsidR="003124DF" w:rsidRDefault="00000000">
            <w:pPr>
              <w:pStyle w:val="TableParagraph"/>
              <w:spacing w:line="273" w:lineRule="exact"/>
              <w:ind w:left="3" w:right="2"/>
              <w:jc w:val="center"/>
              <w:rPr>
                <w:b/>
                <w:spacing w:val="-5"/>
                <w:sz w:val="24"/>
              </w:rPr>
            </w:pPr>
            <w:r>
              <w:rPr>
                <w:b/>
                <w:spacing w:val="-5"/>
                <w:sz w:val="24"/>
              </w:rPr>
              <w:t>10</w:t>
            </w:r>
          </w:p>
        </w:tc>
        <w:tc>
          <w:tcPr>
            <w:tcW w:w="1040" w:type="dxa"/>
          </w:tcPr>
          <w:p w14:paraId="049932F4" w14:textId="77777777" w:rsidR="003124DF" w:rsidRDefault="00000000">
            <w:pPr>
              <w:pStyle w:val="TableParagraph"/>
              <w:spacing w:line="273" w:lineRule="exact"/>
              <w:ind w:left="9" w:right="3"/>
              <w:jc w:val="center"/>
              <w:rPr>
                <w:b/>
                <w:sz w:val="24"/>
              </w:rPr>
            </w:pPr>
            <w:r>
              <w:rPr>
                <w:b/>
                <w:sz w:val="24"/>
              </w:rPr>
              <w:t>12</w:t>
            </w:r>
          </w:p>
        </w:tc>
        <w:tc>
          <w:tcPr>
            <w:tcW w:w="2519" w:type="dxa"/>
          </w:tcPr>
          <w:p w14:paraId="04445D90" w14:textId="77777777" w:rsidR="003124DF" w:rsidRDefault="00000000">
            <w:pPr>
              <w:pStyle w:val="TableParagraph"/>
              <w:spacing w:line="273" w:lineRule="exact"/>
              <w:ind w:left="15" w:right="3"/>
              <w:jc w:val="both"/>
              <w:rPr>
                <w:b/>
                <w:sz w:val="24"/>
              </w:rPr>
            </w:pPr>
            <w:r>
              <w:rPr>
                <w:sz w:val="24"/>
              </w:rPr>
              <w:t>1-7,14-15, 19, 22</w:t>
            </w:r>
          </w:p>
        </w:tc>
      </w:tr>
      <w:tr w:rsidR="003124DF" w14:paraId="3C38F3F9" w14:textId="77777777">
        <w:trPr>
          <w:trHeight w:val="551"/>
        </w:trPr>
        <w:tc>
          <w:tcPr>
            <w:tcW w:w="3508" w:type="dxa"/>
          </w:tcPr>
          <w:p w14:paraId="4073BE98" w14:textId="77777777" w:rsidR="003124DF" w:rsidRDefault="00000000">
            <w:pPr>
              <w:shd w:val="clear" w:color="auto" w:fill="FFFFFF"/>
              <w:ind w:left="182" w:right="93" w:firstLine="141"/>
              <w:jc w:val="both"/>
              <w:rPr>
                <w:sz w:val="24"/>
              </w:rPr>
            </w:pPr>
            <w:r>
              <w:rPr>
                <w:b/>
                <w:color w:val="262626"/>
                <w:sz w:val="24"/>
                <w:szCs w:val="24"/>
                <w:lang w:eastAsia="ru-RU"/>
              </w:rPr>
              <w:t>Тема 2. Об’єднання територіальних громад.</w:t>
            </w:r>
          </w:p>
        </w:tc>
        <w:tc>
          <w:tcPr>
            <w:tcW w:w="880" w:type="dxa"/>
          </w:tcPr>
          <w:p w14:paraId="33639560" w14:textId="77777777" w:rsidR="003124DF" w:rsidRDefault="00000000">
            <w:pPr>
              <w:pStyle w:val="TableParagraph"/>
              <w:spacing w:line="273" w:lineRule="exact"/>
              <w:ind w:left="11" w:right="1"/>
              <w:jc w:val="center"/>
              <w:rPr>
                <w:b/>
                <w:sz w:val="24"/>
              </w:rPr>
            </w:pPr>
            <w:r>
              <w:rPr>
                <w:b/>
                <w:sz w:val="24"/>
              </w:rPr>
              <w:t>2</w:t>
            </w:r>
          </w:p>
        </w:tc>
        <w:tc>
          <w:tcPr>
            <w:tcW w:w="869" w:type="dxa"/>
          </w:tcPr>
          <w:p w14:paraId="0E665AA5" w14:textId="77777777" w:rsidR="003124DF" w:rsidRDefault="00000000">
            <w:pPr>
              <w:pStyle w:val="TableParagraph"/>
              <w:spacing w:line="273" w:lineRule="exact"/>
              <w:ind w:left="14" w:right="8"/>
              <w:jc w:val="center"/>
              <w:rPr>
                <w:b/>
                <w:spacing w:val="-5"/>
                <w:sz w:val="24"/>
              </w:rPr>
            </w:pPr>
            <w:r>
              <w:rPr>
                <w:b/>
                <w:spacing w:val="-5"/>
                <w:sz w:val="24"/>
              </w:rPr>
              <w:t>2</w:t>
            </w:r>
          </w:p>
        </w:tc>
        <w:tc>
          <w:tcPr>
            <w:tcW w:w="826" w:type="dxa"/>
          </w:tcPr>
          <w:p w14:paraId="07B02C75" w14:textId="77777777" w:rsidR="003124DF" w:rsidRDefault="00000000">
            <w:pPr>
              <w:pStyle w:val="TableParagraph"/>
              <w:spacing w:line="273" w:lineRule="exact"/>
              <w:ind w:left="3" w:right="2"/>
              <w:jc w:val="center"/>
              <w:rPr>
                <w:b/>
                <w:spacing w:val="-5"/>
                <w:sz w:val="24"/>
              </w:rPr>
            </w:pPr>
            <w:r>
              <w:rPr>
                <w:b/>
                <w:spacing w:val="-5"/>
                <w:sz w:val="24"/>
              </w:rPr>
              <w:t>6</w:t>
            </w:r>
          </w:p>
        </w:tc>
        <w:tc>
          <w:tcPr>
            <w:tcW w:w="1040" w:type="dxa"/>
          </w:tcPr>
          <w:p w14:paraId="0CA6470B" w14:textId="77777777" w:rsidR="003124DF" w:rsidRDefault="00000000">
            <w:pPr>
              <w:pStyle w:val="TableParagraph"/>
              <w:spacing w:line="273" w:lineRule="exact"/>
              <w:ind w:left="9" w:right="3"/>
              <w:jc w:val="center"/>
              <w:rPr>
                <w:b/>
                <w:sz w:val="24"/>
              </w:rPr>
            </w:pPr>
            <w:r>
              <w:rPr>
                <w:b/>
                <w:sz w:val="24"/>
              </w:rPr>
              <w:t>10</w:t>
            </w:r>
          </w:p>
        </w:tc>
        <w:tc>
          <w:tcPr>
            <w:tcW w:w="2519" w:type="dxa"/>
          </w:tcPr>
          <w:p w14:paraId="62002FDC" w14:textId="77777777" w:rsidR="003124DF" w:rsidRDefault="00000000">
            <w:pPr>
              <w:pStyle w:val="TableParagraph"/>
              <w:spacing w:line="273" w:lineRule="exact"/>
              <w:ind w:left="15" w:right="3"/>
              <w:jc w:val="both"/>
              <w:rPr>
                <w:b/>
                <w:sz w:val="24"/>
              </w:rPr>
            </w:pPr>
            <w:r>
              <w:rPr>
                <w:sz w:val="24"/>
              </w:rPr>
              <w:t>2-4, 6-7, 12, 14-15,19, 29</w:t>
            </w:r>
          </w:p>
        </w:tc>
      </w:tr>
      <w:tr w:rsidR="003124DF" w14:paraId="7B213DCA" w14:textId="77777777">
        <w:trPr>
          <w:trHeight w:val="551"/>
        </w:trPr>
        <w:tc>
          <w:tcPr>
            <w:tcW w:w="3508" w:type="dxa"/>
          </w:tcPr>
          <w:p w14:paraId="6FF46442" w14:textId="77777777" w:rsidR="003124DF" w:rsidRDefault="00000000">
            <w:pPr>
              <w:pStyle w:val="TableParagraph"/>
              <w:spacing w:before="2" w:line="261" w:lineRule="exact"/>
              <w:rPr>
                <w:sz w:val="24"/>
              </w:rPr>
            </w:pPr>
            <w:r>
              <w:rPr>
                <w:b/>
                <w:sz w:val="24"/>
                <w:szCs w:val="24"/>
              </w:rPr>
              <w:lastRenderedPageBreak/>
              <w:t xml:space="preserve">Тема 3. </w:t>
            </w:r>
            <w:r>
              <w:rPr>
                <w:b/>
                <w:w w:val="105"/>
                <w:sz w:val="24"/>
                <w:szCs w:val="24"/>
              </w:rPr>
              <w:t>Організація</w:t>
            </w:r>
            <w:r>
              <w:rPr>
                <w:b/>
                <w:spacing w:val="20"/>
                <w:w w:val="105"/>
                <w:sz w:val="24"/>
                <w:szCs w:val="24"/>
              </w:rPr>
              <w:t xml:space="preserve"> </w:t>
            </w:r>
            <w:r>
              <w:rPr>
                <w:b/>
                <w:w w:val="105"/>
                <w:sz w:val="24"/>
                <w:szCs w:val="24"/>
              </w:rPr>
              <w:t>місцевого</w:t>
            </w:r>
            <w:r>
              <w:rPr>
                <w:b/>
                <w:spacing w:val="24"/>
                <w:w w:val="105"/>
                <w:sz w:val="24"/>
                <w:szCs w:val="24"/>
              </w:rPr>
              <w:t xml:space="preserve"> </w:t>
            </w:r>
            <w:r>
              <w:rPr>
                <w:b/>
                <w:w w:val="105"/>
                <w:sz w:val="24"/>
                <w:szCs w:val="24"/>
              </w:rPr>
              <w:t>самоврядування</w:t>
            </w:r>
            <w:r>
              <w:rPr>
                <w:b/>
                <w:spacing w:val="22"/>
                <w:w w:val="105"/>
                <w:sz w:val="24"/>
                <w:szCs w:val="24"/>
              </w:rPr>
              <w:t xml:space="preserve"> </w:t>
            </w:r>
            <w:r>
              <w:rPr>
                <w:b/>
                <w:w w:val="105"/>
                <w:sz w:val="24"/>
                <w:szCs w:val="24"/>
              </w:rPr>
              <w:t>в</w:t>
            </w:r>
            <w:r>
              <w:rPr>
                <w:b/>
                <w:spacing w:val="22"/>
                <w:w w:val="105"/>
                <w:sz w:val="24"/>
                <w:szCs w:val="24"/>
              </w:rPr>
              <w:t xml:space="preserve"> </w:t>
            </w:r>
            <w:r>
              <w:rPr>
                <w:b/>
                <w:w w:val="105"/>
                <w:sz w:val="24"/>
                <w:szCs w:val="24"/>
              </w:rPr>
              <w:t>Україні.</w:t>
            </w:r>
            <w:r>
              <w:rPr>
                <w:b/>
                <w:spacing w:val="22"/>
                <w:w w:val="105"/>
                <w:sz w:val="24"/>
                <w:szCs w:val="24"/>
              </w:rPr>
              <w:t xml:space="preserve"> </w:t>
            </w:r>
            <w:r>
              <w:rPr>
                <w:b/>
                <w:w w:val="105"/>
                <w:sz w:val="24"/>
                <w:szCs w:val="24"/>
              </w:rPr>
              <w:t>Сучасна</w:t>
            </w:r>
            <w:r>
              <w:rPr>
                <w:b/>
                <w:spacing w:val="-71"/>
                <w:w w:val="105"/>
                <w:sz w:val="24"/>
                <w:szCs w:val="24"/>
              </w:rPr>
              <w:t xml:space="preserve"> </w:t>
            </w:r>
            <w:r>
              <w:rPr>
                <w:b/>
                <w:w w:val="110"/>
                <w:sz w:val="24"/>
                <w:szCs w:val="24"/>
              </w:rPr>
              <w:t>система</w:t>
            </w:r>
            <w:r>
              <w:rPr>
                <w:b/>
                <w:spacing w:val="-16"/>
                <w:w w:val="110"/>
                <w:sz w:val="24"/>
                <w:szCs w:val="24"/>
              </w:rPr>
              <w:t xml:space="preserve"> </w:t>
            </w:r>
            <w:r>
              <w:rPr>
                <w:b/>
                <w:w w:val="110"/>
                <w:sz w:val="24"/>
                <w:szCs w:val="24"/>
              </w:rPr>
              <w:t>місцевого</w:t>
            </w:r>
            <w:r>
              <w:rPr>
                <w:b/>
                <w:spacing w:val="-16"/>
                <w:w w:val="110"/>
                <w:sz w:val="24"/>
                <w:szCs w:val="24"/>
              </w:rPr>
              <w:t xml:space="preserve"> </w:t>
            </w:r>
            <w:r>
              <w:rPr>
                <w:b/>
                <w:w w:val="110"/>
                <w:sz w:val="24"/>
                <w:szCs w:val="24"/>
              </w:rPr>
              <w:t>самоврядування</w:t>
            </w:r>
            <w:r>
              <w:rPr>
                <w:b/>
                <w:spacing w:val="-15"/>
                <w:w w:val="110"/>
                <w:sz w:val="24"/>
                <w:szCs w:val="24"/>
              </w:rPr>
              <w:t xml:space="preserve"> </w:t>
            </w:r>
            <w:r>
              <w:rPr>
                <w:b/>
                <w:w w:val="110"/>
                <w:sz w:val="24"/>
                <w:szCs w:val="24"/>
              </w:rPr>
              <w:t>та</w:t>
            </w:r>
            <w:r>
              <w:rPr>
                <w:b/>
                <w:spacing w:val="-16"/>
                <w:w w:val="110"/>
                <w:sz w:val="24"/>
                <w:szCs w:val="24"/>
              </w:rPr>
              <w:t xml:space="preserve"> </w:t>
            </w:r>
            <w:r>
              <w:rPr>
                <w:b/>
                <w:w w:val="110"/>
                <w:sz w:val="24"/>
                <w:szCs w:val="24"/>
              </w:rPr>
              <w:t>її</w:t>
            </w:r>
            <w:r>
              <w:rPr>
                <w:b/>
                <w:spacing w:val="-14"/>
                <w:w w:val="110"/>
                <w:sz w:val="24"/>
                <w:szCs w:val="24"/>
              </w:rPr>
              <w:t xml:space="preserve"> </w:t>
            </w:r>
            <w:r>
              <w:rPr>
                <w:b/>
                <w:w w:val="110"/>
                <w:sz w:val="24"/>
                <w:szCs w:val="24"/>
              </w:rPr>
              <w:t>елементи</w:t>
            </w:r>
            <w:r>
              <w:rPr>
                <w:b/>
                <w:sz w:val="24"/>
                <w:szCs w:val="24"/>
              </w:rPr>
              <w:t xml:space="preserve"> </w:t>
            </w:r>
          </w:p>
        </w:tc>
        <w:tc>
          <w:tcPr>
            <w:tcW w:w="880" w:type="dxa"/>
          </w:tcPr>
          <w:p w14:paraId="0DB718CA" w14:textId="77777777" w:rsidR="003124DF" w:rsidRDefault="00000000">
            <w:pPr>
              <w:pStyle w:val="TableParagraph"/>
              <w:spacing w:line="273" w:lineRule="exact"/>
              <w:ind w:left="11" w:right="1"/>
              <w:jc w:val="center"/>
              <w:rPr>
                <w:b/>
                <w:sz w:val="24"/>
              </w:rPr>
            </w:pPr>
            <w:r>
              <w:rPr>
                <w:b/>
                <w:sz w:val="24"/>
              </w:rPr>
              <w:t>2</w:t>
            </w:r>
          </w:p>
        </w:tc>
        <w:tc>
          <w:tcPr>
            <w:tcW w:w="869" w:type="dxa"/>
          </w:tcPr>
          <w:p w14:paraId="443EA492" w14:textId="77777777" w:rsidR="003124DF" w:rsidRDefault="00000000">
            <w:pPr>
              <w:pStyle w:val="TableParagraph"/>
              <w:spacing w:line="273" w:lineRule="exact"/>
              <w:ind w:left="14" w:right="8"/>
              <w:jc w:val="center"/>
              <w:rPr>
                <w:b/>
                <w:spacing w:val="-5"/>
                <w:sz w:val="24"/>
              </w:rPr>
            </w:pPr>
            <w:r>
              <w:rPr>
                <w:b/>
                <w:spacing w:val="-5"/>
                <w:sz w:val="24"/>
              </w:rPr>
              <w:t>2</w:t>
            </w:r>
          </w:p>
        </w:tc>
        <w:tc>
          <w:tcPr>
            <w:tcW w:w="826" w:type="dxa"/>
          </w:tcPr>
          <w:p w14:paraId="323C4ECE" w14:textId="77777777" w:rsidR="003124DF" w:rsidRDefault="00000000">
            <w:pPr>
              <w:pStyle w:val="TableParagraph"/>
              <w:spacing w:line="273" w:lineRule="exact"/>
              <w:ind w:left="3" w:right="2"/>
              <w:jc w:val="center"/>
              <w:rPr>
                <w:b/>
                <w:spacing w:val="-5"/>
                <w:sz w:val="24"/>
              </w:rPr>
            </w:pPr>
            <w:r>
              <w:rPr>
                <w:b/>
                <w:spacing w:val="-5"/>
                <w:sz w:val="24"/>
              </w:rPr>
              <w:t>8</w:t>
            </w:r>
          </w:p>
        </w:tc>
        <w:tc>
          <w:tcPr>
            <w:tcW w:w="1040" w:type="dxa"/>
          </w:tcPr>
          <w:p w14:paraId="4EA7FF8A" w14:textId="77777777" w:rsidR="003124DF" w:rsidRDefault="00000000">
            <w:pPr>
              <w:pStyle w:val="TableParagraph"/>
              <w:spacing w:line="273" w:lineRule="exact"/>
              <w:ind w:left="9" w:right="3"/>
              <w:jc w:val="center"/>
              <w:rPr>
                <w:b/>
                <w:sz w:val="24"/>
              </w:rPr>
            </w:pPr>
            <w:r>
              <w:rPr>
                <w:b/>
                <w:sz w:val="24"/>
              </w:rPr>
              <w:t>12</w:t>
            </w:r>
          </w:p>
        </w:tc>
        <w:tc>
          <w:tcPr>
            <w:tcW w:w="2519" w:type="dxa"/>
          </w:tcPr>
          <w:p w14:paraId="1E032EA5" w14:textId="77777777" w:rsidR="003124DF" w:rsidRDefault="00000000">
            <w:pPr>
              <w:pStyle w:val="TableParagraph"/>
              <w:spacing w:line="273" w:lineRule="exact"/>
              <w:ind w:left="15" w:right="3"/>
              <w:jc w:val="both"/>
              <w:rPr>
                <w:b/>
                <w:sz w:val="24"/>
              </w:rPr>
            </w:pPr>
            <w:r>
              <w:rPr>
                <w:sz w:val="24"/>
              </w:rPr>
              <w:t>2-7, 11, 14-15, 19, 29</w:t>
            </w:r>
          </w:p>
        </w:tc>
      </w:tr>
      <w:tr w:rsidR="003124DF" w14:paraId="4C7064EE" w14:textId="77777777">
        <w:trPr>
          <w:trHeight w:val="1087"/>
        </w:trPr>
        <w:tc>
          <w:tcPr>
            <w:tcW w:w="3508" w:type="dxa"/>
          </w:tcPr>
          <w:p w14:paraId="454C6405" w14:textId="77777777" w:rsidR="003124DF" w:rsidRDefault="00000000">
            <w:pPr>
              <w:pStyle w:val="a5"/>
              <w:tabs>
                <w:tab w:val="left" w:pos="993"/>
              </w:tabs>
              <w:ind w:left="100" w:right="93" w:firstLine="365"/>
            </w:pPr>
            <w:r>
              <w:rPr>
                <w:b/>
              </w:rPr>
              <w:t>Тема</w:t>
            </w:r>
            <w:r>
              <w:rPr>
                <w:b/>
                <w:spacing w:val="1"/>
              </w:rPr>
              <w:t xml:space="preserve"> 4</w:t>
            </w:r>
            <w:r>
              <w:rPr>
                <w:b/>
              </w:rPr>
              <w:t>.</w:t>
            </w:r>
            <w:r>
              <w:rPr>
                <w:b/>
                <w:spacing w:val="1"/>
              </w:rPr>
              <w:t xml:space="preserve"> </w:t>
            </w:r>
            <w:r>
              <w:rPr>
                <w:b/>
                <w:w w:val="105"/>
              </w:rPr>
              <w:t>Організація</w:t>
            </w:r>
            <w:r>
              <w:rPr>
                <w:b/>
                <w:spacing w:val="17"/>
                <w:w w:val="105"/>
              </w:rPr>
              <w:t xml:space="preserve"> </w:t>
            </w:r>
            <w:r>
              <w:rPr>
                <w:b/>
                <w:w w:val="105"/>
              </w:rPr>
              <w:t>роботи</w:t>
            </w:r>
            <w:r>
              <w:rPr>
                <w:b/>
                <w:spacing w:val="15"/>
                <w:w w:val="105"/>
              </w:rPr>
              <w:t xml:space="preserve"> </w:t>
            </w:r>
            <w:r>
              <w:rPr>
                <w:b/>
                <w:w w:val="105"/>
              </w:rPr>
              <w:t>представницьких</w:t>
            </w:r>
            <w:r>
              <w:rPr>
                <w:b/>
                <w:spacing w:val="20"/>
                <w:w w:val="105"/>
              </w:rPr>
              <w:t xml:space="preserve"> </w:t>
            </w:r>
            <w:r>
              <w:rPr>
                <w:b/>
                <w:w w:val="105"/>
              </w:rPr>
              <w:t>органів</w:t>
            </w:r>
            <w:r>
              <w:rPr>
                <w:b/>
                <w:spacing w:val="13"/>
                <w:w w:val="105"/>
              </w:rPr>
              <w:t xml:space="preserve"> </w:t>
            </w:r>
            <w:r>
              <w:rPr>
                <w:b/>
                <w:w w:val="105"/>
              </w:rPr>
              <w:t xml:space="preserve">місцевого </w:t>
            </w:r>
            <w:r>
              <w:rPr>
                <w:b/>
                <w:w w:val="110"/>
              </w:rPr>
              <w:t>самоврядування</w:t>
            </w:r>
          </w:p>
        </w:tc>
        <w:tc>
          <w:tcPr>
            <w:tcW w:w="880" w:type="dxa"/>
          </w:tcPr>
          <w:p w14:paraId="1EA5F48D" w14:textId="77777777" w:rsidR="003124DF" w:rsidRDefault="00000000">
            <w:pPr>
              <w:pStyle w:val="TableParagraph"/>
              <w:spacing w:line="273" w:lineRule="exact"/>
              <w:ind w:left="11" w:right="1"/>
              <w:jc w:val="center"/>
              <w:rPr>
                <w:b/>
                <w:sz w:val="24"/>
              </w:rPr>
            </w:pPr>
            <w:r>
              <w:rPr>
                <w:b/>
                <w:sz w:val="24"/>
              </w:rPr>
              <w:t>2</w:t>
            </w:r>
          </w:p>
        </w:tc>
        <w:tc>
          <w:tcPr>
            <w:tcW w:w="869" w:type="dxa"/>
          </w:tcPr>
          <w:p w14:paraId="5FA38BCE" w14:textId="77777777" w:rsidR="003124DF" w:rsidRDefault="00000000">
            <w:pPr>
              <w:pStyle w:val="TableParagraph"/>
              <w:spacing w:line="273" w:lineRule="exact"/>
              <w:ind w:left="14" w:right="8"/>
              <w:jc w:val="center"/>
              <w:rPr>
                <w:b/>
                <w:spacing w:val="-5"/>
                <w:sz w:val="24"/>
              </w:rPr>
            </w:pPr>
            <w:r>
              <w:rPr>
                <w:b/>
                <w:spacing w:val="-5"/>
                <w:sz w:val="24"/>
              </w:rPr>
              <w:t>2</w:t>
            </w:r>
          </w:p>
        </w:tc>
        <w:tc>
          <w:tcPr>
            <w:tcW w:w="826" w:type="dxa"/>
          </w:tcPr>
          <w:p w14:paraId="20373BB9" w14:textId="77777777" w:rsidR="003124DF" w:rsidRDefault="00000000">
            <w:pPr>
              <w:pStyle w:val="TableParagraph"/>
              <w:spacing w:line="273" w:lineRule="exact"/>
              <w:ind w:left="3" w:right="2"/>
              <w:jc w:val="center"/>
              <w:rPr>
                <w:b/>
                <w:spacing w:val="-5"/>
                <w:sz w:val="24"/>
              </w:rPr>
            </w:pPr>
            <w:r>
              <w:rPr>
                <w:b/>
                <w:spacing w:val="-5"/>
                <w:sz w:val="24"/>
              </w:rPr>
              <w:t>8</w:t>
            </w:r>
          </w:p>
        </w:tc>
        <w:tc>
          <w:tcPr>
            <w:tcW w:w="1040" w:type="dxa"/>
          </w:tcPr>
          <w:p w14:paraId="01FAF28A" w14:textId="77777777" w:rsidR="003124DF" w:rsidRDefault="00000000">
            <w:pPr>
              <w:pStyle w:val="TableParagraph"/>
              <w:spacing w:line="273" w:lineRule="exact"/>
              <w:ind w:left="9" w:right="3"/>
              <w:jc w:val="center"/>
              <w:rPr>
                <w:b/>
                <w:sz w:val="24"/>
              </w:rPr>
            </w:pPr>
            <w:r>
              <w:rPr>
                <w:b/>
                <w:sz w:val="24"/>
              </w:rPr>
              <w:t>12</w:t>
            </w:r>
          </w:p>
        </w:tc>
        <w:tc>
          <w:tcPr>
            <w:tcW w:w="2519" w:type="dxa"/>
          </w:tcPr>
          <w:p w14:paraId="133752CE" w14:textId="77777777" w:rsidR="003124DF" w:rsidRDefault="00000000">
            <w:pPr>
              <w:pStyle w:val="TableParagraph"/>
              <w:spacing w:line="273" w:lineRule="exact"/>
              <w:ind w:left="15" w:right="3"/>
              <w:jc w:val="both"/>
              <w:rPr>
                <w:b/>
                <w:sz w:val="24"/>
              </w:rPr>
            </w:pPr>
            <w:r>
              <w:rPr>
                <w:sz w:val="24"/>
              </w:rPr>
              <w:t>2, 6, 9, 11, 14, 16, 29-31</w:t>
            </w:r>
          </w:p>
        </w:tc>
      </w:tr>
      <w:tr w:rsidR="003124DF" w14:paraId="15918D8C" w14:textId="77777777">
        <w:trPr>
          <w:trHeight w:val="551"/>
        </w:trPr>
        <w:tc>
          <w:tcPr>
            <w:tcW w:w="3508" w:type="dxa"/>
          </w:tcPr>
          <w:p w14:paraId="0EDCE2DE" w14:textId="77777777" w:rsidR="003124DF" w:rsidRDefault="00000000">
            <w:pPr>
              <w:pStyle w:val="a5"/>
              <w:ind w:left="40" w:right="93" w:firstLine="425"/>
            </w:pPr>
            <w:r>
              <w:rPr>
                <w:b/>
                <w:w w:val="105"/>
              </w:rPr>
              <w:t>Тема 5.</w:t>
            </w:r>
            <w:r>
              <w:rPr>
                <w:b/>
                <w:spacing w:val="16"/>
                <w:w w:val="105"/>
              </w:rPr>
              <w:t xml:space="preserve"> </w:t>
            </w:r>
            <w:r>
              <w:rPr>
                <w:b/>
                <w:w w:val="105"/>
              </w:rPr>
              <w:t>Організація</w:t>
            </w:r>
            <w:r>
              <w:rPr>
                <w:b/>
                <w:spacing w:val="15"/>
                <w:w w:val="105"/>
              </w:rPr>
              <w:t xml:space="preserve"> </w:t>
            </w:r>
            <w:r>
              <w:rPr>
                <w:b/>
                <w:w w:val="105"/>
              </w:rPr>
              <w:t>роботи</w:t>
            </w:r>
            <w:r>
              <w:rPr>
                <w:b/>
                <w:spacing w:val="14"/>
                <w:w w:val="105"/>
              </w:rPr>
              <w:t xml:space="preserve"> </w:t>
            </w:r>
            <w:r>
              <w:rPr>
                <w:b/>
                <w:w w:val="105"/>
              </w:rPr>
              <w:t>виконавчих</w:t>
            </w:r>
            <w:r>
              <w:rPr>
                <w:b/>
                <w:spacing w:val="19"/>
                <w:w w:val="105"/>
              </w:rPr>
              <w:t xml:space="preserve"> </w:t>
            </w:r>
            <w:r>
              <w:rPr>
                <w:b/>
                <w:w w:val="105"/>
              </w:rPr>
              <w:t>органів</w:t>
            </w:r>
            <w:r>
              <w:rPr>
                <w:b/>
                <w:spacing w:val="12"/>
                <w:w w:val="105"/>
              </w:rPr>
              <w:t xml:space="preserve"> </w:t>
            </w:r>
            <w:r>
              <w:rPr>
                <w:b/>
                <w:w w:val="105"/>
              </w:rPr>
              <w:t>місцевих</w:t>
            </w:r>
            <w:r>
              <w:rPr>
                <w:b/>
                <w:spacing w:val="18"/>
                <w:w w:val="105"/>
              </w:rPr>
              <w:t xml:space="preserve"> </w:t>
            </w:r>
            <w:r>
              <w:rPr>
                <w:b/>
                <w:w w:val="105"/>
              </w:rPr>
              <w:t>рад. Правовий</w:t>
            </w:r>
            <w:r>
              <w:rPr>
                <w:b/>
                <w:spacing w:val="12"/>
                <w:w w:val="105"/>
              </w:rPr>
              <w:t xml:space="preserve"> </w:t>
            </w:r>
            <w:r>
              <w:rPr>
                <w:b/>
                <w:w w:val="105"/>
              </w:rPr>
              <w:t>статус</w:t>
            </w:r>
            <w:r>
              <w:rPr>
                <w:b/>
                <w:spacing w:val="13"/>
                <w:w w:val="105"/>
              </w:rPr>
              <w:t xml:space="preserve"> </w:t>
            </w:r>
            <w:r>
              <w:rPr>
                <w:b/>
                <w:w w:val="105"/>
              </w:rPr>
              <w:t>і</w:t>
            </w:r>
            <w:r>
              <w:rPr>
                <w:b/>
                <w:spacing w:val="12"/>
                <w:w w:val="105"/>
              </w:rPr>
              <w:t xml:space="preserve"> </w:t>
            </w:r>
            <w:r>
              <w:rPr>
                <w:b/>
                <w:w w:val="105"/>
              </w:rPr>
              <w:t>організація</w:t>
            </w:r>
            <w:r>
              <w:rPr>
                <w:b/>
                <w:spacing w:val="13"/>
                <w:w w:val="105"/>
              </w:rPr>
              <w:t xml:space="preserve"> </w:t>
            </w:r>
            <w:r>
              <w:rPr>
                <w:b/>
                <w:w w:val="105"/>
              </w:rPr>
              <w:t>роботи</w:t>
            </w:r>
            <w:r>
              <w:rPr>
                <w:b/>
                <w:spacing w:val="-70"/>
                <w:w w:val="105"/>
              </w:rPr>
              <w:t xml:space="preserve"> </w:t>
            </w:r>
            <w:r>
              <w:rPr>
                <w:b/>
                <w:w w:val="105"/>
              </w:rPr>
              <w:t>посадових</w:t>
            </w:r>
            <w:r>
              <w:rPr>
                <w:b/>
                <w:spacing w:val="-3"/>
                <w:w w:val="105"/>
              </w:rPr>
              <w:t xml:space="preserve"> </w:t>
            </w:r>
            <w:r>
              <w:rPr>
                <w:b/>
                <w:w w:val="105"/>
              </w:rPr>
              <w:t>осіб</w:t>
            </w:r>
            <w:r>
              <w:rPr>
                <w:b/>
                <w:spacing w:val="-2"/>
                <w:w w:val="105"/>
              </w:rPr>
              <w:t xml:space="preserve"> </w:t>
            </w:r>
            <w:r>
              <w:rPr>
                <w:b/>
                <w:w w:val="105"/>
              </w:rPr>
              <w:t>місцевого самоврядування</w:t>
            </w:r>
          </w:p>
        </w:tc>
        <w:tc>
          <w:tcPr>
            <w:tcW w:w="880" w:type="dxa"/>
          </w:tcPr>
          <w:p w14:paraId="4AF82169" w14:textId="77777777" w:rsidR="003124DF" w:rsidRDefault="00000000">
            <w:pPr>
              <w:pStyle w:val="TableParagraph"/>
              <w:spacing w:line="273" w:lineRule="exact"/>
              <w:ind w:left="11" w:right="1"/>
              <w:jc w:val="center"/>
              <w:rPr>
                <w:b/>
                <w:sz w:val="24"/>
              </w:rPr>
            </w:pPr>
            <w:r>
              <w:rPr>
                <w:b/>
                <w:sz w:val="24"/>
              </w:rPr>
              <w:t>2</w:t>
            </w:r>
          </w:p>
        </w:tc>
        <w:tc>
          <w:tcPr>
            <w:tcW w:w="869" w:type="dxa"/>
          </w:tcPr>
          <w:p w14:paraId="2C268CEA" w14:textId="77777777" w:rsidR="003124DF" w:rsidRDefault="00000000">
            <w:pPr>
              <w:pStyle w:val="TableParagraph"/>
              <w:spacing w:line="273" w:lineRule="exact"/>
              <w:ind w:left="14" w:right="8"/>
              <w:jc w:val="center"/>
              <w:rPr>
                <w:b/>
                <w:spacing w:val="-5"/>
                <w:sz w:val="24"/>
              </w:rPr>
            </w:pPr>
            <w:r>
              <w:rPr>
                <w:b/>
                <w:spacing w:val="-5"/>
                <w:sz w:val="24"/>
              </w:rPr>
              <w:t>2</w:t>
            </w:r>
          </w:p>
        </w:tc>
        <w:tc>
          <w:tcPr>
            <w:tcW w:w="826" w:type="dxa"/>
          </w:tcPr>
          <w:p w14:paraId="5DF8C9B1" w14:textId="77777777" w:rsidR="003124DF" w:rsidRDefault="00000000">
            <w:pPr>
              <w:pStyle w:val="TableParagraph"/>
              <w:spacing w:line="273" w:lineRule="exact"/>
              <w:ind w:left="3" w:right="2"/>
              <w:jc w:val="center"/>
              <w:rPr>
                <w:b/>
                <w:spacing w:val="-5"/>
                <w:sz w:val="24"/>
              </w:rPr>
            </w:pPr>
            <w:r>
              <w:rPr>
                <w:b/>
                <w:spacing w:val="-5"/>
                <w:sz w:val="24"/>
              </w:rPr>
              <w:t>6</w:t>
            </w:r>
          </w:p>
        </w:tc>
        <w:tc>
          <w:tcPr>
            <w:tcW w:w="1040" w:type="dxa"/>
          </w:tcPr>
          <w:p w14:paraId="2C5E7F97" w14:textId="77777777" w:rsidR="003124DF" w:rsidRDefault="00000000">
            <w:pPr>
              <w:pStyle w:val="TableParagraph"/>
              <w:spacing w:line="273" w:lineRule="exact"/>
              <w:ind w:left="9" w:right="3"/>
              <w:jc w:val="center"/>
              <w:rPr>
                <w:b/>
                <w:sz w:val="24"/>
              </w:rPr>
            </w:pPr>
            <w:r>
              <w:rPr>
                <w:b/>
                <w:sz w:val="24"/>
              </w:rPr>
              <w:t>10</w:t>
            </w:r>
          </w:p>
        </w:tc>
        <w:tc>
          <w:tcPr>
            <w:tcW w:w="2519" w:type="dxa"/>
          </w:tcPr>
          <w:p w14:paraId="40519A19" w14:textId="77777777" w:rsidR="003124DF" w:rsidRDefault="00000000">
            <w:pPr>
              <w:pStyle w:val="TableParagraph"/>
              <w:spacing w:line="273" w:lineRule="exact"/>
              <w:ind w:left="15" w:right="3"/>
              <w:jc w:val="both"/>
              <w:rPr>
                <w:b/>
                <w:sz w:val="24"/>
              </w:rPr>
            </w:pPr>
            <w:r>
              <w:rPr>
                <w:sz w:val="24"/>
              </w:rPr>
              <w:t>2-3,6, 8, 10, 14, 17-18, 20, 22</w:t>
            </w:r>
          </w:p>
        </w:tc>
      </w:tr>
      <w:tr w:rsidR="003124DF" w14:paraId="6A70DF01" w14:textId="77777777">
        <w:trPr>
          <w:trHeight w:val="90"/>
        </w:trPr>
        <w:tc>
          <w:tcPr>
            <w:tcW w:w="3508" w:type="dxa"/>
          </w:tcPr>
          <w:p w14:paraId="0BEFECE2" w14:textId="77777777" w:rsidR="003124DF" w:rsidRDefault="00000000">
            <w:pPr>
              <w:pStyle w:val="TableParagraph"/>
              <w:spacing w:before="96"/>
              <w:ind w:left="189"/>
              <w:jc w:val="both"/>
              <w:rPr>
                <w:sz w:val="24"/>
              </w:rPr>
            </w:pPr>
            <w:r>
              <w:rPr>
                <w:b/>
                <w:sz w:val="24"/>
                <w:szCs w:val="24"/>
              </w:rPr>
              <w:t>Тема</w:t>
            </w:r>
            <w:r>
              <w:rPr>
                <w:b/>
                <w:spacing w:val="-8"/>
                <w:sz w:val="24"/>
                <w:szCs w:val="24"/>
              </w:rPr>
              <w:t xml:space="preserve"> 6</w:t>
            </w:r>
            <w:r>
              <w:rPr>
                <w:b/>
                <w:sz w:val="24"/>
                <w:szCs w:val="24"/>
              </w:rPr>
              <w:t xml:space="preserve">. </w:t>
            </w:r>
            <w:r>
              <w:rPr>
                <w:b/>
                <w:w w:val="105"/>
                <w:sz w:val="24"/>
                <w:szCs w:val="24"/>
              </w:rPr>
              <w:t>Порядок</w:t>
            </w:r>
            <w:r>
              <w:rPr>
                <w:b/>
                <w:spacing w:val="17"/>
                <w:w w:val="105"/>
                <w:sz w:val="24"/>
                <w:szCs w:val="24"/>
              </w:rPr>
              <w:t xml:space="preserve"> </w:t>
            </w:r>
            <w:r>
              <w:rPr>
                <w:b/>
                <w:w w:val="105"/>
                <w:sz w:val="24"/>
                <w:szCs w:val="24"/>
              </w:rPr>
              <w:t>формування</w:t>
            </w:r>
            <w:r>
              <w:rPr>
                <w:b/>
                <w:spacing w:val="22"/>
                <w:w w:val="105"/>
                <w:sz w:val="24"/>
                <w:szCs w:val="24"/>
              </w:rPr>
              <w:t xml:space="preserve"> </w:t>
            </w:r>
            <w:r>
              <w:rPr>
                <w:b/>
                <w:w w:val="105"/>
                <w:sz w:val="24"/>
                <w:szCs w:val="24"/>
              </w:rPr>
              <w:t>представницьких</w:t>
            </w:r>
            <w:r>
              <w:rPr>
                <w:b/>
                <w:spacing w:val="20"/>
                <w:w w:val="105"/>
                <w:sz w:val="24"/>
                <w:szCs w:val="24"/>
              </w:rPr>
              <w:t xml:space="preserve"> </w:t>
            </w:r>
            <w:r>
              <w:rPr>
                <w:b/>
                <w:w w:val="105"/>
                <w:sz w:val="24"/>
                <w:szCs w:val="24"/>
              </w:rPr>
              <w:t>органів</w:t>
            </w:r>
            <w:r>
              <w:rPr>
                <w:b/>
                <w:spacing w:val="21"/>
                <w:w w:val="105"/>
                <w:sz w:val="24"/>
                <w:szCs w:val="24"/>
              </w:rPr>
              <w:t xml:space="preserve"> </w:t>
            </w:r>
            <w:r>
              <w:rPr>
                <w:b/>
                <w:w w:val="105"/>
                <w:sz w:val="24"/>
                <w:szCs w:val="24"/>
              </w:rPr>
              <w:t>місцевого</w:t>
            </w:r>
            <w:r>
              <w:rPr>
                <w:b/>
                <w:w w:val="105"/>
                <w:sz w:val="24"/>
                <w:szCs w:val="24"/>
                <w:lang w:val="ru-RU"/>
              </w:rPr>
              <w:t xml:space="preserve"> </w:t>
            </w:r>
            <w:r>
              <w:rPr>
                <w:b/>
                <w:w w:val="110"/>
                <w:sz w:val="24"/>
                <w:szCs w:val="24"/>
              </w:rPr>
              <w:t>самоврядування</w:t>
            </w:r>
            <w:r>
              <w:rPr>
                <w:b/>
                <w:w w:val="105"/>
                <w:sz w:val="24"/>
                <w:szCs w:val="24"/>
              </w:rPr>
              <w:t xml:space="preserve"> Правові</w:t>
            </w:r>
            <w:r>
              <w:rPr>
                <w:b/>
                <w:spacing w:val="10"/>
                <w:w w:val="105"/>
                <w:sz w:val="24"/>
                <w:szCs w:val="24"/>
              </w:rPr>
              <w:t xml:space="preserve"> </w:t>
            </w:r>
            <w:r>
              <w:rPr>
                <w:b/>
                <w:w w:val="105"/>
                <w:sz w:val="24"/>
                <w:szCs w:val="24"/>
              </w:rPr>
              <w:t>основи</w:t>
            </w:r>
            <w:r>
              <w:rPr>
                <w:b/>
                <w:spacing w:val="8"/>
                <w:w w:val="105"/>
                <w:sz w:val="24"/>
                <w:szCs w:val="24"/>
              </w:rPr>
              <w:t xml:space="preserve"> </w:t>
            </w:r>
            <w:r>
              <w:rPr>
                <w:b/>
                <w:w w:val="105"/>
                <w:sz w:val="24"/>
                <w:szCs w:val="24"/>
              </w:rPr>
              <w:t>організації</w:t>
            </w:r>
            <w:r>
              <w:rPr>
                <w:b/>
                <w:spacing w:val="9"/>
                <w:w w:val="105"/>
                <w:sz w:val="24"/>
                <w:szCs w:val="24"/>
              </w:rPr>
              <w:t xml:space="preserve"> </w:t>
            </w:r>
            <w:r>
              <w:rPr>
                <w:b/>
                <w:w w:val="105"/>
                <w:sz w:val="24"/>
                <w:szCs w:val="24"/>
              </w:rPr>
              <w:t>роботи</w:t>
            </w:r>
            <w:r>
              <w:rPr>
                <w:b/>
                <w:spacing w:val="10"/>
                <w:w w:val="105"/>
                <w:sz w:val="24"/>
                <w:szCs w:val="24"/>
              </w:rPr>
              <w:t xml:space="preserve"> </w:t>
            </w:r>
            <w:r>
              <w:rPr>
                <w:b/>
                <w:w w:val="105"/>
                <w:sz w:val="24"/>
                <w:szCs w:val="24"/>
              </w:rPr>
              <w:t>депутатів</w:t>
            </w:r>
            <w:r>
              <w:rPr>
                <w:b/>
                <w:spacing w:val="-70"/>
                <w:w w:val="105"/>
                <w:sz w:val="24"/>
                <w:szCs w:val="24"/>
              </w:rPr>
              <w:t xml:space="preserve"> </w:t>
            </w:r>
            <w:r>
              <w:rPr>
                <w:b/>
                <w:w w:val="105"/>
                <w:sz w:val="24"/>
                <w:szCs w:val="24"/>
              </w:rPr>
              <w:t>місцевих</w:t>
            </w:r>
            <w:r>
              <w:rPr>
                <w:b/>
                <w:spacing w:val="-4"/>
                <w:w w:val="105"/>
              </w:rPr>
              <w:t xml:space="preserve"> </w:t>
            </w:r>
            <w:r>
              <w:rPr>
                <w:b/>
                <w:w w:val="105"/>
                <w:sz w:val="24"/>
                <w:szCs w:val="24"/>
              </w:rPr>
              <w:t>ра</w:t>
            </w:r>
            <w:r>
              <w:rPr>
                <w:b/>
                <w:w w:val="105"/>
                <w:sz w:val="24"/>
                <w:szCs w:val="24"/>
                <w:lang w:val="ru-RU"/>
              </w:rPr>
              <w:t>д</w:t>
            </w:r>
          </w:p>
        </w:tc>
        <w:tc>
          <w:tcPr>
            <w:tcW w:w="880" w:type="dxa"/>
          </w:tcPr>
          <w:p w14:paraId="0E5F5659" w14:textId="77777777" w:rsidR="003124DF" w:rsidRDefault="00000000">
            <w:pPr>
              <w:pStyle w:val="TableParagraph"/>
              <w:spacing w:line="273" w:lineRule="exact"/>
              <w:ind w:left="11" w:right="1"/>
              <w:jc w:val="center"/>
              <w:rPr>
                <w:b/>
                <w:sz w:val="24"/>
              </w:rPr>
            </w:pPr>
            <w:r>
              <w:rPr>
                <w:b/>
                <w:sz w:val="24"/>
              </w:rPr>
              <w:t>2</w:t>
            </w:r>
          </w:p>
        </w:tc>
        <w:tc>
          <w:tcPr>
            <w:tcW w:w="869" w:type="dxa"/>
          </w:tcPr>
          <w:p w14:paraId="7A80494E" w14:textId="77777777" w:rsidR="003124DF" w:rsidRDefault="00000000">
            <w:pPr>
              <w:pStyle w:val="TableParagraph"/>
              <w:spacing w:line="273" w:lineRule="exact"/>
              <w:ind w:left="14" w:right="8"/>
              <w:jc w:val="center"/>
              <w:rPr>
                <w:b/>
                <w:spacing w:val="-5"/>
                <w:sz w:val="24"/>
              </w:rPr>
            </w:pPr>
            <w:r>
              <w:rPr>
                <w:b/>
                <w:spacing w:val="-5"/>
                <w:sz w:val="24"/>
              </w:rPr>
              <w:t>2</w:t>
            </w:r>
          </w:p>
        </w:tc>
        <w:tc>
          <w:tcPr>
            <w:tcW w:w="826" w:type="dxa"/>
          </w:tcPr>
          <w:p w14:paraId="26891F49" w14:textId="77777777" w:rsidR="003124DF" w:rsidRDefault="00000000">
            <w:pPr>
              <w:pStyle w:val="TableParagraph"/>
              <w:spacing w:line="273" w:lineRule="exact"/>
              <w:ind w:left="3" w:right="2"/>
              <w:jc w:val="center"/>
              <w:rPr>
                <w:b/>
                <w:spacing w:val="-5"/>
                <w:sz w:val="24"/>
              </w:rPr>
            </w:pPr>
            <w:r>
              <w:rPr>
                <w:b/>
                <w:spacing w:val="-5"/>
                <w:sz w:val="24"/>
              </w:rPr>
              <w:t>8</w:t>
            </w:r>
          </w:p>
        </w:tc>
        <w:tc>
          <w:tcPr>
            <w:tcW w:w="1040" w:type="dxa"/>
          </w:tcPr>
          <w:p w14:paraId="7582075D" w14:textId="77777777" w:rsidR="003124DF" w:rsidRDefault="00000000">
            <w:pPr>
              <w:pStyle w:val="TableParagraph"/>
              <w:spacing w:line="273" w:lineRule="exact"/>
              <w:ind w:left="9" w:right="3"/>
              <w:jc w:val="center"/>
              <w:rPr>
                <w:b/>
                <w:sz w:val="24"/>
              </w:rPr>
            </w:pPr>
            <w:r>
              <w:rPr>
                <w:b/>
                <w:sz w:val="24"/>
              </w:rPr>
              <w:t>12</w:t>
            </w:r>
          </w:p>
        </w:tc>
        <w:tc>
          <w:tcPr>
            <w:tcW w:w="2519" w:type="dxa"/>
          </w:tcPr>
          <w:p w14:paraId="18615E71" w14:textId="77777777" w:rsidR="003124DF" w:rsidRDefault="00000000">
            <w:pPr>
              <w:pStyle w:val="TableParagraph"/>
              <w:spacing w:line="273" w:lineRule="exact"/>
              <w:ind w:left="15" w:right="3"/>
              <w:jc w:val="both"/>
              <w:rPr>
                <w:b/>
                <w:sz w:val="24"/>
              </w:rPr>
            </w:pPr>
            <w:r>
              <w:rPr>
                <w:sz w:val="24"/>
              </w:rPr>
              <w:t xml:space="preserve">2-3, 6, 9, 11, 14-15, 20, 22, 25 </w:t>
            </w:r>
          </w:p>
        </w:tc>
      </w:tr>
      <w:tr w:rsidR="003124DF" w14:paraId="2A37584E" w14:textId="77777777">
        <w:trPr>
          <w:trHeight w:val="551"/>
        </w:trPr>
        <w:tc>
          <w:tcPr>
            <w:tcW w:w="3508" w:type="dxa"/>
          </w:tcPr>
          <w:p w14:paraId="07280DEC" w14:textId="77777777" w:rsidR="003124DF" w:rsidRDefault="00000000">
            <w:pPr>
              <w:pStyle w:val="TableParagraph"/>
              <w:spacing w:before="2" w:line="261" w:lineRule="exact"/>
              <w:jc w:val="both"/>
              <w:rPr>
                <w:sz w:val="24"/>
              </w:rPr>
            </w:pPr>
            <w:r>
              <w:rPr>
                <w:b/>
                <w:spacing w:val="-3"/>
                <w:sz w:val="24"/>
                <w:szCs w:val="24"/>
              </w:rPr>
              <w:t xml:space="preserve">Тема 7. </w:t>
            </w:r>
            <w:r>
              <w:rPr>
                <w:b/>
                <w:w w:val="105"/>
                <w:sz w:val="24"/>
                <w:szCs w:val="24"/>
              </w:rPr>
              <w:t>Фінансові ресурси об'єднаної територіальної громади.</w:t>
            </w:r>
          </w:p>
        </w:tc>
        <w:tc>
          <w:tcPr>
            <w:tcW w:w="880" w:type="dxa"/>
          </w:tcPr>
          <w:p w14:paraId="26AAC112" w14:textId="77777777" w:rsidR="003124DF" w:rsidRDefault="00000000">
            <w:pPr>
              <w:pStyle w:val="TableParagraph"/>
              <w:spacing w:line="273" w:lineRule="exact"/>
              <w:ind w:left="11" w:right="1"/>
              <w:jc w:val="center"/>
              <w:rPr>
                <w:b/>
                <w:sz w:val="24"/>
              </w:rPr>
            </w:pPr>
            <w:r>
              <w:rPr>
                <w:b/>
                <w:sz w:val="24"/>
              </w:rPr>
              <w:t>2</w:t>
            </w:r>
          </w:p>
        </w:tc>
        <w:tc>
          <w:tcPr>
            <w:tcW w:w="869" w:type="dxa"/>
          </w:tcPr>
          <w:p w14:paraId="7FBD9B10" w14:textId="77777777" w:rsidR="003124DF" w:rsidRDefault="00000000">
            <w:pPr>
              <w:pStyle w:val="TableParagraph"/>
              <w:spacing w:line="273" w:lineRule="exact"/>
              <w:ind w:left="14" w:right="8"/>
              <w:jc w:val="center"/>
              <w:rPr>
                <w:b/>
                <w:spacing w:val="-5"/>
                <w:sz w:val="24"/>
              </w:rPr>
            </w:pPr>
            <w:r>
              <w:rPr>
                <w:b/>
                <w:spacing w:val="-5"/>
                <w:sz w:val="24"/>
              </w:rPr>
              <w:t>2</w:t>
            </w:r>
          </w:p>
        </w:tc>
        <w:tc>
          <w:tcPr>
            <w:tcW w:w="826" w:type="dxa"/>
          </w:tcPr>
          <w:p w14:paraId="27F2B89D" w14:textId="77777777" w:rsidR="003124DF" w:rsidRDefault="00000000">
            <w:pPr>
              <w:pStyle w:val="TableParagraph"/>
              <w:spacing w:line="273" w:lineRule="exact"/>
              <w:ind w:left="3" w:right="2"/>
              <w:jc w:val="center"/>
              <w:rPr>
                <w:b/>
                <w:spacing w:val="-5"/>
                <w:sz w:val="24"/>
              </w:rPr>
            </w:pPr>
            <w:r>
              <w:rPr>
                <w:b/>
                <w:spacing w:val="-5"/>
                <w:sz w:val="24"/>
              </w:rPr>
              <w:t>8</w:t>
            </w:r>
          </w:p>
        </w:tc>
        <w:tc>
          <w:tcPr>
            <w:tcW w:w="1040" w:type="dxa"/>
          </w:tcPr>
          <w:p w14:paraId="25A125FF" w14:textId="77777777" w:rsidR="003124DF" w:rsidRDefault="00000000">
            <w:pPr>
              <w:pStyle w:val="TableParagraph"/>
              <w:spacing w:line="273" w:lineRule="exact"/>
              <w:ind w:left="9" w:right="3"/>
              <w:jc w:val="center"/>
              <w:rPr>
                <w:b/>
                <w:sz w:val="24"/>
              </w:rPr>
            </w:pPr>
            <w:r>
              <w:rPr>
                <w:b/>
                <w:sz w:val="24"/>
              </w:rPr>
              <w:t>12</w:t>
            </w:r>
          </w:p>
        </w:tc>
        <w:tc>
          <w:tcPr>
            <w:tcW w:w="2519" w:type="dxa"/>
          </w:tcPr>
          <w:p w14:paraId="323B5BA3" w14:textId="77777777" w:rsidR="003124DF" w:rsidRDefault="00000000">
            <w:pPr>
              <w:pStyle w:val="TableParagraph"/>
              <w:spacing w:line="273" w:lineRule="exact"/>
              <w:ind w:left="15" w:right="3"/>
              <w:jc w:val="both"/>
              <w:rPr>
                <w:b/>
                <w:sz w:val="24"/>
              </w:rPr>
            </w:pPr>
            <w:r>
              <w:rPr>
                <w:sz w:val="24"/>
              </w:rPr>
              <w:t>2-3, 6, 8, 14-15, 21, 23-28, 33-34, 39</w:t>
            </w:r>
          </w:p>
        </w:tc>
      </w:tr>
      <w:tr w:rsidR="003124DF" w14:paraId="74DED23F" w14:textId="77777777">
        <w:trPr>
          <w:trHeight w:val="551"/>
        </w:trPr>
        <w:tc>
          <w:tcPr>
            <w:tcW w:w="3508" w:type="dxa"/>
          </w:tcPr>
          <w:p w14:paraId="284364E1" w14:textId="77777777" w:rsidR="003124DF" w:rsidRDefault="00000000">
            <w:pPr>
              <w:pStyle w:val="TableParagraph"/>
              <w:ind w:left="100" w:firstLine="260"/>
              <w:jc w:val="both"/>
              <w:rPr>
                <w:sz w:val="24"/>
              </w:rPr>
            </w:pPr>
            <w:r>
              <w:rPr>
                <w:b/>
                <w:sz w:val="24"/>
                <w:szCs w:val="24"/>
              </w:rPr>
              <w:t xml:space="preserve">Тема 8. </w:t>
            </w:r>
            <w:r>
              <w:rPr>
                <w:b/>
                <w:color w:val="231F20"/>
                <w:spacing w:val="9"/>
                <w:w w:val="105"/>
                <w:sz w:val="24"/>
                <w:szCs w:val="24"/>
              </w:rPr>
              <w:t>Громадська</w:t>
            </w:r>
            <w:r>
              <w:rPr>
                <w:b/>
                <w:color w:val="231F20"/>
                <w:spacing w:val="-20"/>
                <w:w w:val="105"/>
                <w:sz w:val="24"/>
                <w:szCs w:val="24"/>
              </w:rPr>
              <w:t xml:space="preserve"> </w:t>
            </w:r>
            <w:r>
              <w:rPr>
                <w:b/>
                <w:color w:val="231F20"/>
                <w:spacing w:val="9"/>
                <w:w w:val="105"/>
                <w:sz w:val="24"/>
                <w:szCs w:val="24"/>
              </w:rPr>
              <w:t xml:space="preserve">участь </w:t>
            </w:r>
            <w:r>
              <w:rPr>
                <w:b/>
                <w:color w:val="231F20"/>
                <w:sz w:val="24"/>
                <w:szCs w:val="24"/>
              </w:rPr>
              <w:t xml:space="preserve">у </w:t>
            </w:r>
            <w:r>
              <w:rPr>
                <w:b/>
                <w:color w:val="231F20"/>
                <w:spacing w:val="10"/>
                <w:sz w:val="24"/>
                <w:szCs w:val="24"/>
              </w:rPr>
              <w:t>стратегічному</w:t>
            </w:r>
            <w:r>
              <w:rPr>
                <w:b/>
                <w:color w:val="231F20"/>
                <w:spacing w:val="1"/>
                <w:sz w:val="24"/>
                <w:szCs w:val="24"/>
              </w:rPr>
              <w:t xml:space="preserve"> </w:t>
            </w:r>
            <w:r>
              <w:rPr>
                <w:b/>
                <w:color w:val="231F20"/>
                <w:spacing w:val="11"/>
                <w:sz w:val="24"/>
                <w:szCs w:val="24"/>
              </w:rPr>
              <w:t xml:space="preserve">плануванні </w:t>
            </w:r>
            <w:r>
              <w:rPr>
                <w:b/>
                <w:color w:val="231F20"/>
                <w:spacing w:val="9"/>
                <w:sz w:val="24"/>
                <w:szCs w:val="24"/>
              </w:rPr>
              <w:t xml:space="preserve">об’єднаних </w:t>
            </w:r>
            <w:r>
              <w:rPr>
                <w:b/>
                <w:color w:val="231F20"/>
                <w:spacing w:val="11"/>
                <w:sz w:val="24"/>
                <w:szCs w:val="24"/>
              </w:rPr>
              <w:t xml:space="preserve">територіальних </w:t>
            </w:r>
            <w:r>
              <w:rPr>
                <w:b/>
                <w:color w:val="231F20"/>
                <w:spacing w:val="9"/>
                <w:sz w:val="24"/>
                <w:szCs w:val="24"/>
              </w:rPr>
              <w:t>громад</w:t>
            </w:r>
            <w:r>
              <w:rPr>
                <w:sz w:val="24"/>
              </w:rPr>
              <w:t xml:space="preserve"> </w:t>
            </w:r>
          </w:p>
        </w:tc>
        <w:tc>
          <w:tcPr>
            <w:tcW w:w="880" w:type="dxa"/>
          </w:tcPr>
          <w:p w14:paraId="3C81DC96" w14:textId="77777777" w:rsidR="003124DF" w:rsidRDefault="00000000">
            <w:pPr>
              <w:pStyle w:val="TableParagraph"/>
              <w:spacing w:line="273" w:lineRule="exact"/>
              <w:ind w:left="11" w:right="1"/>
              <w:jc w:val="center"/>
              <w:rPr>
                <w:b/>
                <w:sz w:val="24"/>
              </w:rPr>
            </w:pPr>
            <w:r>
              <w:rPr>
                <w:b/>
                <w:sz w:val="24"/>
              </w:rPr>
              <w:t>2</w:t>
            </w:r>
          </w:p>
        </w:tc>
        <w:tc>
          <w:tcPr>
            <w:tcW w:w="869" w:type="dxa"/>
          </w:tcPr>
          <w:p w14:paraId="5CF83FF5" w14:textId="77777777" w:rsidR="003124DF" w:rsidRDefault="00000000">
            <w:pPr>
              <w:pStyle w:val="TableParagraph"/>
              <w:spacing w:line="273" w:lineRule="exact"/>
              <w:ind w:left="14" w:right="8"/>
              <w:jc w:val="center"/>
              <w:rPr>
                <w:b/>
                <w:sz w:val="24"/>
              </w:rPr>
            </w:pPr>
            <w:r>
              <w:rPr>
                <w:b/>
                <w:sz w:val="24"/>
              </w:rPr>
              <w:t>2</w:t>
            </w:r>
          </w:p>
        </w:tc>
        <w:tc>
          <w:tcPr>
            <w:tcW w:w="826" w:type="dxa"/>
          </w:tcPr>
          <w:p w14:paraId="3ABA6F33" w14:textId="77777777" w:rsidR="003124DF" w:rsidRDefault="00000000">
            <w:pPr>
              <w:pStyle w:val="TableParagraph"/>
              <w:spacing w:line="273" w:lineRule="exact"/>
              <w:ind w:left="3" w:right="2"/>
              <w:jc w:val="center"/>
              <w:rPr>
                <w:b/>
                <w:sz w:val="24"/>
              </w:rPr>
            </w:pPr>
            <w:r>
              <w:rPr>
                <w:b/>
                <w:sz w:val="24"/>
              </w:rPr>
              <w:t>6</w:t>
            </w:r>
          </w:p>
        </w:tc>
        <w:tc>
          <w:tcPr>
            <w:tcW w:w="1040" w:type="dxa"/>
          </w:tcPr>
          <w:p w14:paraId="1D48BF29" w14:textId="77777777" w:rsidR="003124DF" w:rsidRDefault="00000000">
            <w:pPr>
              <w:pStyle w:val="TableParagraph"/>
              <w:spacing w:line="273" w:lineRule="exact"/>
              <w:ind w:left="9" w:right="3"/>
              <w:jc w:val="center"/>
              <w:rPr>
                <w:b/>
                <w:sz w:val="24"/>
              </w:rPr>
            </w:pPr>
            <w:r>
              <w:rPr>
                <w:b/>
                <w:sz w:val="24"/>
              </w:rPr>
              <w:t>10</w:t>
            </w:r>
          </w:p>
        </w:tc>
        <w:tc>
          <w:tcPr>
            <w:tcW w:w="2519" w:type="dxa"/>
          </w:tcPr>
          <w:p w14:paraId="0ADA5440" w14:textId="77777777" w:rsidR="003124DF" w:rsidRDefault="00000000">
            <w:pPr>
              <w:pStyle w:val="TableParagraph"/>
              <w:spacing w:line="273" w:lineRule="exact"/>
              <w:ind w:left="15" w:right="3"/>
              <w:jc w:val="both"/>
              <w:rPr>
                <w:b/>
                <w:spacing w:val="-5"/>
                <w:sz w:val="24"/>
                <w:lang w:val="ru-RU"/>
              </w:rPr>
            </w:pPr>
            <w:r>
              <w:rPr>
                <w:sz w:val="24"/>
              </w:rPr>
              <w:t>2, 6, 8-9, 14-16, 32-33, 35, 40-42</w:t>
            </w:r>
          </w:p>
        </w:tc>
      </w:tr>
      <w:tr w:rsidR="003124DF" w14:paraId="694F4AB2" w14:textId="77777777">
        <w:trPr>
          <w:trHeight w:val="551"/>
        </w:trPr>
        <w:tc>
          <w:tcPr>
            <w:tcW w:w="3508" w:type="dxa"/>
            <w:shd w:val="clear" w:color="auto" w:fill="auto"/>
          </w:tcPr>
          <w:p w14:paraId="2334A12A" w14:textId="77777777" w:rsidR="003124DF" w:rsidRDefault="00000000">
            <w:pPr>
              <w:pStyle w:val="TableParagraph"/>
              <w:spacing w:line="253" w:lineRule="exact"/>
              <w:rPr>
                <w:b/>
                <w:sz w:val="24"/>
              </w:rPr>
            </w:pPr>
            <w:r>
              <w:rPr>
                <w:b/>
                <w:spacing w:val="-2"/>
                <w:sz w:val="24"/>
              </w:rPr>
              <w:t>Усього</w:t>
            </w:r>
          </w:p>
        </w:tc>
        <w:tc>
          <w:tcPr>
            <w:tcW w:w="880" w:type="dxa"/>
            <w:shd w:val="clear" w:color="auto" w:fill="auto"/>
          </w:tcPr>
          <w:p w14:paraId="35179FDA" w14:textId="77777777" w:rsidR="003124DF" w:rsidRDefault="00000000">
            <w:pPr>
              <w:pStyle w:val="TableParagraph"/>
              <w:spacing w:line="253" w:lineRule="exact"/>
              <w:ind w:left="230"/>
              <w:rPr>
                <w:b/>
                <w:sz w:val="24"/>
              </w:rPr>
            </w:pPr>
            <w:r>
              <w:rPr>
                <w:b/>
                <w:sz w:val="24"/>
              </w:rPr>
              <w:t>16</w:t>
            </w:r>
          </w:p>
        </w:tc>
        <w:tc>
          <w:tcPr>
            <w:tcW w:w="869" w:type="dxa"/>
            <w:shd w:val="clear" w:color="auto" w:fill="auto"/>
          </w:tcPr>
          <w:p w14:paraId="665C2EA2" w14:textId="77777777" w:rsidR="003124DF" w:rsidRDefault="00000000">
            <w:pPr>
              <w:pStyle w:val="TableParagraph"/>
              <w:spacing w:line="253" w:lineRule="exact"/>
              <w:ind w:left="14" w:right="8"/>
              <w:jc w:val="center"/>
              <w:rPr>
                <w:b/>
                <w:sz w:val="24"/>
              </w:rPr>
            </w:pPr>
            <w:r>
              <w:rPr>
                <w:b/>
                <w:sz w:val="24"/>
              </w:rPr>
              <w:t>14</w:t>
            </w:r>
          </w:p>
        </w:tc>
        <w:tc>
          <w:tcPr>
            <w:tcW w:w="826" w:type="dxa"/>
            <w:shd w:val="clear" w:color="auto" w:fill="auto"/>
          </w:tcPr>
          <w:p w14:paraId="7975DEC8" w14:textId="77777777" w:rsidR="003124DF" w:rsidRDefault="00000000">
            <w:pPr>
              <w:pStyle w:val="TableParagraph"/>
              <w:spacing w:line="253" w:lineRule="exact"/>
              <w:ind w:left="231"/>
              <w:rPr>
                <w:b/>
                <w:sz w:val="24"/>
                <w:lang w:val="ru-RU"/>
              </w:rPr>
            </w:pPr>
            <w:r>
              <w:rPr>
                <w:b/>
                <w:spacing w:val="-5"/>
                <w:sz w:val="24"/>
                <w:lang w:val="ru-RU"/>
              </w:rPr>
              <w:t>60</w:t>
            </w:r>
          </w:p>
        </w:tc>
        <w:tc>
          <w:tcPr>
            <w:tcW w:w="1040" w:type="dxa"/>
            <w:shd w:val="clear" w:color="auto" w:fill="auto"/>
          </w:tcPr>
          <w:p w14:paraId="39F08802" w14:textId="77777777" w:rsidR="003124DF" w:rsidRDefault="00000000">
            <w:pPr>
              <w:pStyle w:val="TableParagraph"/>
              <w:spacing w:line="253" w:lineRule="exact"/>
              <w:ind w:left="9" w:right="8"/>
              <w:jc w:val="center"/>
              <w:rPr>
                <w:b/>
                <w:sz w:val="24"/>
              </w:rPr>
            </w:pPr>
            <w:r>
              <w:rPr>
                <w:b/>
                <w:sz w:val="24"/>
              </w:rPr>
              <w:t>90</w:t>
            </w:r>
          </w:p>
        </w:tc>
        <w:tc>
          <w:tcPr>
            <w:tcW w:w="2519" w:type="dxa"/>
          </w:tcPr>
          <w:p w14:paraId="5B9E7730" w14:textId="77777777" w:rsidR="003124DF" w:rsidRDefault="003124DF">
            <w:pPr>
              <w:pStyle w:val="TableParagraph"/>
              <w:spacing w:line="273" w:lineRule="exact"/>
              <w:ind w:left="15" w:right="8"/>
              <w:jc w:val="center"/>
              <w:rPr>
                <w:b/>
                <w:sz w:val="24"/>
                <w:highlight w:val="cyan"/>
                <w:lang w:val="ru-RU"/>
              </w:rPr>
            </w:pPr>
          </w:p>
        </w:tc>
      </w:tr>
    </w:tbl>
    <w:p w14:paraId="21F17BD6" w14:textId="77777777" w:rsidR="003124DF" w:rsidRDefault="003124DF">
      <w:pPr>
        <w:pStyle w:val="a5"/>
        <w:spacing w:before="71" w:after="1"/>
        <w:ind w:left="0" w:firstLine="0"/>
        <w:jc w:val="left"/>
        <w:rPr>
          <w:b/>
          <w:sz w:val="20"/>
        </w:rPr>
      </w:pPr>
    </w:p>
    <w:tbl>
      <w:tblPr>
        <w:tblW w:w="9663"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33"/>
        <w:gridCol w:w="880"/>
        <w:gridCol w:w="844"/>
        <w:gridCol w:w="712"/>
        <w:gridCol w:w="1094"/>
        <w:gridCol w:w="2600"/>
      </w:tblGrid>
      <w:tr w:rsidR="003124DF" w14:paraId="0E2F9438" w14:textId="77777777">
        <w:trPr>
          <w:trHeight w:val="551"/>
        </w:trPr>
        <w:tc>
          <w:tcPr>
            <w:tcW w:w="3533" w:type="dxa"/>
          </w:tcPr>
          <w:p w14:paraId="48288D2B" w14:textId="77777777" w:rsidR="003124DF" w:rsidRDefault="00000000">
            <w:pPr>
              <w:pStyle w:val="TableParagraph"/>
              <w:spacing w:line="273" w:lineRule="exact"/>
              <w:ind w:left="278"/>
              <w:rPr>
                <w:b/>
                <w:sz w:val="24"/>
              </w:rPr>
            </w:pPr>
            <w:r>
              <w:rPr>
                <w:b/>
                <w:sz w:val="24"/>
              </w:rPr>
              <w:t>ПЕРЕЛІК</w:t>
            </w:r>
            <w:r>
              <w:rPr>
                <w:b/>
                <w:spacing w:val="-6"/>
                <w:sz w:val="24"/>
              </w:rPr>
              <w:t xml:space="preserve"> </w:t>
            </w:r>
            <w:r>
              <w:rPr>
                <w:b/>
                <w:sz w:val="24"/>
              </w:rPr>
              <w:t>ТЕМ</w:t>
            </w:r>
            <w:r>
              <w:rPr>
                <w:b/>
                <w:spacing w:val="2"/>
                <w:sz w:val="24"/>
              </w:rPr>
              <w:t xml:space="preserve"> </w:t>
            </w:r>
            <w:r>
              <w:rPr>
                <w:b/>
                <w:spacing w:val="-2"/>
                <w:sz w:val="24"/>
              </w:rPr>
              <w:t>(МОДУЛІВ)</w:t>
            </w:r>
          </w:p>
        </w:tc>
        <w:tc>
          <w:tcPr>
            <w:tcW w:w="3530" w:type="dxa"/>
            <w:gridSpan w:val="4"/>
          </w:tcPr>
          <w:p w14:paraId="56BC8EF3" w14:textId="77777777" w:rsidR="003124DF" w:rsidRDefault="00000000">
            <w:pPr>
              <w:pStyle w:val="TableParagraph"/>
              <w:spacing w:line="274" w:lineRule="exact"/>
              <w:ind w:left="220" w:right="665"/>
              <w:rPr>
                <w:b/>
                <w:sz w:val="24"/>
              </w:rPr>
            </w:pPr>
            <w:r>
              <w:rPr>
                <w:b/>
                <w:sz w:val="24"/>
              </w:rPr>
              <w:t>КІЛЬКІСТЬ</w:t>
            </w:r>
            <w:r>
              <w:rPr>
                <w:b/>
                <w:spacing w:val="-15"/>
                <w:sz w:val="24"/>
              </w:rPr>
              <w:t xml:space="preserve"> </w:t>
            </w:r>
            <w:r>
              <w:rPr>
                <w:b/>
                <w:sz w:val="24"/>
              </w:rPr>
              <w:t>ГОДИН ЗАОЧНА ФОРМА</w:t>
            </w:r>
          </w:p>
        </w:tc>
        <w:tc>
          <w:tcPr>
            <w:tcW w:w="2600" w:type="dxa"/>
          </w:tcPr>
          <w:p w14:paraId="1AC4E270" w14:textId="77777777" w:rsidR="003124DF" w:rsidRDefault="00000000">
            <w:pPr>
              <w:pStyle w:val="TableParagraph"/>
              <w:spacing w:line="274" w:lineRule="exact"/>
              <w:ind w:left="220" w:right="-50"/>
              <w:rPr>
                <w:b/>
                <w:sz w:val="24"/>
              </w:rPr>
            </w:pPr>
            <w:r>
              <w:rPr>
                <w:b/>
                <w:spacing w:val="-2"/>
                <w:sz w:val="24"/>
              </w:rPr>
              <w:t>РЕКОМЕНДОВАНА ЛІТЕРАТУРА</w:t>
            </w:r>
          </w:p>
        </w:tc>
      </w:tr>
      <w:tr w:rsidR="003124DF" w14:paraId="6296E4D9" w14:textId="77777777">
        <w:trPr>
          <w:trHeight w:val="273"/>
        </w:trPr>
        <w:tc>
          <w:tcPr>
            <w:tcW w:w="3533" w:type="dxa"/>
          </w:tcPr>
          <w:p w14:paraId="5255DE4B" w14:textId="77777777" w:rsidR="003124DF" w:rsidRDefault="003124DF">
            <w:pPr>
              <w:pStyle w:val="TableParagraph"/>
              <w:ind w:left="0"/>
              <w:rPr>
                <w:sz w:val="20"/>
              </w:rPr>
            </w:pPr>
          </w:p>
        </w:tc>
        <w:tc>
          <w:tcPr>
            <w:tcW w:w="880" w:type="dxa"/>
          </w:tcPr>
          <w:p w14:paraId="433DB4B1" w14:textId="77777777" w:rsidR="003124DF" w:rsidRDefault="00000000">
            <w:pPr>
              <w:pStyle w:val="TableParagraph"/>
              <w:spacing w:line="254" w:lineRule="exact"/>
              <w:ind w:left="7"/>
              <w:jc w:val="center"/>
              <w:rPr>
                <w:b/>
                <w:sz w:val="24"/>
              </w:rPr>
            </w:pPr>
            <w:r>
              <w:rPr>
                <w:b/>
                <w:spacing w:val="-10"/>
                <w:sz w:val="24"/>
              </w:rPr>
              <w:t>Л</w:t>
            </w:r>
          </w:p>
        </w:tc>
        <w:tc>
          <w:tcPr>
            <w:tcW w:w="844" w:type="dxa"/>
          </w:tcPr>
          <w:p w14:paraId="3149D526" w14:textId="77777777" w:rsidR="003124DF" w:rsidRDefault="00000000">
            <w:pPr>
              <w:pStyle w:val="TableParagraph"/>
              <w:spacing w:line="254" w:lineRule="exact"/>
              <w:ind w:left="14"/>
              <w:jc w:val="center"/>
              <w:rPr>
                <w:b/>
                <w:sz w:val="24"/>
              </w:rPr>
            </w:pPr>
            <w:r>
              <w:rPr>
                <w:b/>
                <w:spacing w:val="-5"/>
                <w:sz w:val="24"/>
              </w:rPr>
              <w:t>ПР</w:t>
            </w:r>
          </w:p>
        </w:tc>
        <w:tc>
          <w:tcPr>
            <w:tcW w:w="712" w:type="dxa"/>
          </w:tcPr>
          <w:p w14:paraId="7882ED64" w14:textId="77777777" w:rsidR="003124DF" w:rsidRDefault="00000000">
            <w:pPr>
              <w:pStyle w:val="TableParagraph"/>
              <w:spacing w:line="254" w:lineRule="exact"/>
              <w:ind w:left="6" w:right="2"/>
              <w:jc w:val="center"/>
              <w:rPr>
                <w:b/>
                <w:sz w:val="24"/>
              </w:rPr>
            </w:pPr>
            <w:r>
              <w:rPr>
                <w:b/>
                <w:spacing w:val="-5"/>
                <w:sz w:val="24"/>
              </w:rPr>
              <w:t>СР</w:t>
            </w:r>
          </w:p>
        </w:tc>
        <w:tc>
          <w:tcPr>
            <w:tcW w:w="1094" w:type="dxa"/>
          </w:tcPr>
          <w:p w14:paraId="51DA0652" w14:textId="77777777" w:rsidR="003124DF" w:rsidRDefault="00000000">
            <w:pPr>
              <w:pStyle w:val="TableParagraph"/>
              <w:spacing w:line="254" w:lineRule="exact"/>
              <w:ind w:left="14" w:right="8"/>
              <w:jc w:val="center"/>
              <w:rPr>
                <w:b/>
                <w:sz w:val="24"/>
              </w:rPr>
            </w:pPr>
            <w:r>
              <w:rPr>
                <w:b/>
                <w:spacing w:val="-2"/>
                <w:sz w:val="24"/>
              </w:rPr>
              <w:t>ВСЬОГО</w:t>
            </w:r>
          </w:p>
        </w:tc>
        <w:tc>
          <w:tcPr>
            <w:tcW w:w="2600" w:type="dxa"/>
          </w:tcPr>
          <w:p w14:paraId="34314E55" w14:textId="77777777" w:rsidR="003124DF" w:rsidRDefault="003124DF">
            <w:pPr>
              <w:pStyle w:val="TableParagraph"/>
              <w:ind w:left="0"/>
              <w:rPr>
                <w:sz w:val="20"/>
              </w:rPr>
            </w:pPr>
          </w:p>
        </w:tc>
      </w:tr>
      <w:tr w:rsidR="003124DF" w14:paraId="0DF07394" w14:textId="77777777">
        <w:trPr>
          <w:trHeight w:val="551"/>
        </w:trPr>
        <w:tc>
          <w:tcPr>
            <w:tcW w:w="3533" w:type="dxa"/>
            <w:shd w:val="clear" w:color="auto" w:fill="auto"/>
          </w:tcPr>
          <w:p w14:paraId="51D64E18" w14:textId="77777777" w:rsidR="003124DF" w:rsidRDefault="00000000">
            <w:pPr>
              <w:pStyle w:val="TableParagraph"/>
              <w:spacing w:before="2" w:line="261" w:lineRule="exact"/>
              <w:jc w:val="both"/>
              <w:rPr>
                <w:sz w:val="24"/>
              </w:rPr>
            </w:pPr>
            <w:r>
              <w:rPr>
                <w:b/>
                <w:sz w:val="24"/>
                <w:szCs w:val="24"/>
              </w:rPr>
              <w:t xml:space="preserve">Тема 1. </w:t>
            </w:r>
            <w:r>
              <w:rPr>
                <w:b/>
                <w:w w:val="105"/>
                <w:sz w:val="24"/>
                <w:szCs w:val="24"/>
              </w:rPr>
              <w:t>Історія</w:t>
            </w:r>
            <w:r>
              <w:rPr>
                <w:b/>
                <w:spacing w:val="15"/>
                <w:w w:val="105"/>
                <w:sz w:val="24"/>
                <w:szCs w:val="24"/>
              </w:rPr>
              <w:t xml:space="preserve"> </w:t>
            </w:r>
            <w:r>
              <w:rPr>
                <w:b/>
                <w:w w:val="105"/>
                <w:sz w:val="24"/>
                <w:szCs w:val="24"/>
              </w:rPr>
              <w:t>розвитку</w:t>
            </w:r>
            <w:r>
              <w:rPr>
                <w:b/>
                <w:spacing w:val="19"/>
                <w:w w:val="105"/>
                <w:sz w:val="24"/>
                <w:szCs w:val="24"/>
              </w:rPr>
              <w:t xml:space="preserve"> </w:t>
            </w:r>
            <w:r>
              <w:rPr>
                <w:b/>
                <w:w w:val="105"/>
                <w:sz w:val="24"/>
                <w:szCs w:val="24"/>
              </w:rPr>
              <w:t>місцевого</w:t>
            </w:r>
            <w:r>
              <w:rPr>
                <w:b/>
                <w:spacing w:val="14"/>
                <w:w w:val="105"/>
                <w:sz w:val="24"/>
                <w:szCs w:val="24"/>
              </w:rPr>
              <w:t xml:space="preserve"> </w:t>
            </w:r>
            <w:r>
              <w:rPr>
                <w:b/>
                <w:w w:val="105"/>
                <w:sz w:val="24"/>
                <w:szCs w:val="24"/>
              </w:rPr>
              <w:t>самоврядування</w:t>
            </w:r>
            <w:r>
              <w:rPr>
                <w:b/>
                <w:spacing w:val="16"/>
                <w:w w:val="105"/>
                <w:sz w:val="24"/>
                <w:szCs w:val="24"/>
              </w:rPr>
              <w:t xml:space="preserve"> </w:t>
            </w:r>
            <w:r>
              <w:rPr>
                <w:b/>
                <w:w w:val="105"/>
                <w:sz w:val="24"/>
                <w:szCs w:val="24"/>
              </w:rPr>
              <w:t>в</w:t>
            </w:r>
            <w:r>
              <w:rPr>
                <w:b/>
                <w:spacing w:val="15"/>
                <w:w w:val="105"/>
                <w:sz w:val="24"/>
                <w:szCs w:val="24"/>
              </w:rPr>
              <w:t xml:space="preserve"> </w:t>
            </w:r>
            <w:r>
              <w:rPr>
                <w:b/>
                <w:w w:val="105"/>
                <w:sz w:val="24"/>
                <w:szCs w:val="24"/>
              </w:rPr>
              <w:t>Україні</w:t>
            </w:r>
            <w:r>
              <w:rPr>
                <w:b/>
                <w:sz w:val="24"/>
                <w:szCs w:val="24"/>
              </w:rPr>
              <w:t>.</w:t>
            </w:r>
            <w:r>
              <w:rPr>
                <w:b/>
                <w:spacing w:val="1"/>
                <w:sz w:val="24"/>
                <w:szCs w:val="24"/>
              </w:rPr>
              <w:t xml:space="preserve"> </w:t>
            </w:r>
            <w:r>
              <w:rPr>
                <w:b/>
                <w:w w:val="105"/>
                <w:sz w:val="24"/>
                <w:szCs w:val="24"/>
              </w:rPr>
              <w:t>Виникнення</w:t>
            </w:r>
            <w:r>
              <w:rPr>
                <w:b/>
                <w:spacing w:val="26"/>
                <w:w w:val="105"/>
                <w:sz w:val="24"/>
                <w:szCs w:val="24"/>
              </w:rPr>
              <w:t xml:space="preserve"> </w:t>
            </w:r>
            <w:r>
              <w:rPr>
                <w:b/>
                <w:w w:val="105"/>
                <w:sz w:val="24"/>
                <w:szCs w:val="24"/>
              </w:rPr>
              <w:t>поняття</w:t>
            </w:r>
            <w:r>
              <w:rPr>
                <w:b/>
                <w:spacing w:val="27"/>
                <w:w w:val="105"/>
                <w:sz w:val="24"/>
                <w:szCs w:val="24"/>
              </w:rPr>
              <w:t xml:space="preserve"> </w:t>
            </w:r>
            <w:r>
              <w:rPr>
                <w:b/>
                <w:w w:val="105"/>
                <w:sz w:val="24"/>
                <w:szCs w:val="24"/>
              </w:rPr>
              <w:t>«місцевого</w:t>
            </w:r>
            <w:r>
              <w:rPr>
                <w:b/>
                <w:spacing w:val="27"/>
                <w:w w:val="105"/>
                <w:sz w:val="24"/>
                <w:szCs w:val="24"/>
              </w:rPr>
              <w:t xml:space="preserve"> </w:t>
            </w:r>
            <w:r>
              <w:rPr>
                <w:b/>
                <w:w w:val="105"/>
                <w:sz w:val="24"/>
                <w:szCs w:val="24"/>
              </w:rPr>
              <w:t>самоврядування»</w:t>
            </w:r>
            <w:r>
              <w:rPr>
                <w:b/>
                <w:spacing w:val="-70"/>
                <w:w w:val="105"/>
                <w:sz w:val="24"/>
                <w:szCs w:val="24"/>
              </w:rPr>
              <w:t xml:space="preserve"> </w:t>
            </w:r>
            <w:r>
              <w:rPr>
                <w:b/>
                <w:w w:val="105"/>
                <w:sz w:val="24"/>
                <w:szCs w:val="24"/>
              </w:rPr>
              <w:t>(теорії</w:t>
            </w:r>
            <w:r>
              <w:rPr>
                <w:b/>
                <w:spacing w:val="-3"/>
                <w:w w:val="105"/>
                <w:sz w:val="24"/>
                <w:szCs w:val="24"/>
              </w:rPr>
              <w:t xml:space="preserve"> </w:t>
            </w:r>
            <w:r>
              <w:rPr>
                <w:b/>
                <w:w w:val="105"/>
                <w:sz w:val="24"/>
                <w:szCs w:val="24"/>
              </w:rPr>
              <w:t>місцевого</w:t>
            </w:r>
            <w:r>
              <w:rPr>
                <w:b/>
                <w:spacing w:val="-5"/>
                <w:w w:val="105"/>
                <w:sz w:val="24"/>
                <w:szCs w:val="24"/>
              </w:rPr>
              <w:t xml:space="preserve"> </w:t>
            </w:r>
            <w:r>
              <w:rPr>
                <w:b/>
                <w:w w:val="105"/>
                <w:sz w:val="24"/>
                <w:szCs w:val="24"/>
              </w:rPr>
              <w:t>самоврядування). Конституційно-правові</w:t>
            </w:r>
            <w:r>
              <w:rPr>
                <w:b/>
                <w:spacing w:val="18"/>
                <w:w w:val="105"/>
                <w:sz w:val="24"/>
                <w:szCs w:val="24"/>
              </w:rPr>
              <w:t xml:space="preserve"> </w:t>
            </w:r>
            <w:r>
              <w:rPr>
                <w:b/>
                <w:w w:val="105"/>
                <w:sz w:val="24"/>
                <w:szCs w:val="24"/>
              </w:rPr>
              <w:t>основи</w:t>
            </w:r>
            <w:r>
              <w:rPr>
                <w:b/>
                <w:spacing w:val="16"/>
                <w:w w:val="105"/>
                <w:sz w:val="24"/>
                <w:szCs w:val="24"/>
              </w:rPr>
              <w:t xml:space="preserve"> </w:t>
            </w:r>
            <w:r>
              <w:rPr>
                <w:b/>
                <w:w w:val="105"/>
                <w:sz w:val="24"/>
                <w:szCs w:val="24"/>
              </w:rPr>
              <w:t>місцевого</w:t>
            </w:r>
            <w:r>
              <w:rPr>
                <w:b/>
                <w:spacing w:val="18"/>
                <w:w w:val="105"/>
                <w:sz w:val="24"/>
                <w:szCs w:val="24"/>
              </w:rPr>
              <w:t xml:space="preserve"> </w:t>
            </w:r>
            <w:r>
              <w:rPr>
                <w:b/>
                <w:w w:val="105"/>
                <w:sz w:val="24"/>
                <w:szCs w:val="24"/>
              </w:rPr>
              <w:t>самоврядування</w:t>
            </w:r>
          </w:p>
        </w:tc>
        <w:tc>
          <w:tcPr>
            <w:tcW w:w="880" w:type="dxa"/>
            <w:vMerge w:val="restart"/>
            <w:shd w:val="clear" w:color="auto" w:fill="auto"/>
            <w:vAlign w:val="center"/>
          </w:tcPr>
          <w:p w14:paraId="257ED2D3" w14:textId="77777777" w:rsidR="003124DF" w:rsidRDefault="00000000">
            <w:pPr>
              <w:pStyle w:val="TableParagraph"/>
              <w:spacing w:line="273" w:lineRule="exact"/>
              <w:ind w:left="11" w:right="1"/>
              <w:jc w:val="center"/>
              <w:rPr>
                <w:b/>
                <w:sz w:val="24"/>
                <w:lang w:val="ru-RU"/>
              </w:rPr>
            </w:pPr>
            <w:r>
              <w:rPr>
                <w:b/>
                <w:sz w:val="24"/>
              </w:rPr>
              <w:t>4</w:t>
            </w:r>
          </w:p>
        </w:tc>
        <w:tc>
          <w:tcPr>
            <w:tcW w:w="844" w:type="dxa"/>
            <w:shd w:val="clear" w:color="auto" w:fill="auto"/>
          </w:tcPr>
          <w:p w14:paraId="0D6AB5E8" w14:textId="77777777" w:rsidR="003124DF" w:rsidRDefault="00000000">
            <w:pPr>
              <w:pStyle w:val="TableParagraph"/>
              <w:spacing w:line="273" w:lineRule="exact"/>
              <w:ind w:left="14" w:right="8"/>
              <w:jc w:val="center"/>
              <w:rPr>
                <w:b/>
                <w:spacing w:val="-5"/>
                <w:sz w:val="24"/>
                <w:lang w:val="ru-RU"/>
              </w:rPr>
            </w:pPr>
            <w:r>
              <w:rPr>
                <w:b/>
                <w:spacing w:val="-5"/>
                <w:sz w:val="24"/>
              </w:rPr>
              <w:t>-</w:t>
            </w:r>
          </w:p>
        </w:tc>
        <w:tc>
          <w:tcPr>
            <w:tcW w:w="712" w:type="dxa"/>
            <w:shd w:val="clear" w:color="auto" w:fill="auto"/>
          </w:tcPr>
          <w:p w14:paraId="51D1432C" w14:textId="77777777" w:rsidR="003124DF" w:rsidRDefault="00000000">
            <w:pPr>
              <w:pStyle w:val="TableParagraph"/>
              <w:spacing w:line="273" w:lineRule="exact"/>
              <w:ind w:left="3" w:right="2"/>
              <w:jc w:val="center"/>
              <w:rPr>
                <w:b/>
                <w:spacing w:val="-5"/>
                <w:sz w:val="24"/>
              </w:rPr>
            </w:pPr>
            <w:r>
              <w:rPr>
                <w:b/>
                <w:spacing w:val="-5"/>
                <w:sz w:val="24"/>
              </w:rPr>
              <w:t>10</w:t>
            </w:r>
          </w:p>
        </w:tc>
        <w:tc>
          <w:tcPr>
            <w:tcW w:w="1094" w:type="dxa"/>
            <w:shd w:val="clear" w:color="auto" w:fill="auto"/>
          </w:tcPr>
          <w:p w14:paraId="640ACA2C" w14:textId="77777777" w:rsidR="003124DF" w:rsidRDefault="003124DF">
            <w:pPr>
              <w:pStyle w:val="TableParagraph"/>
              <w:spacing w:line="273" w:lineRule="exact"/>
              <w:ind w:left="9" w:right="3"/>
              <w:jc w:val="center"/>
              <w:rPr>
                <w:b/>
                <w:sz w:val="24"/>
                <w:lang w:val="ru-RU"/>
              </w:rPr>
            </w:pPr>
          </w:p>
        </w:tc>
        <w:tc>
          <w:tcPr>
            <w:tcW w:w="2600" w:type="dxa"/>
            <w:shd w:val="clear" w:color="auto" w:fill="auto"/>
          </w:tcPr>
          <w:p w14:paraId="0CFAD600" w14:textId="77777777" w:rsidR="003124DF" w:rsidRDefault="00000000">
            <w:pPr>
              <w:pStyle w:val="TableParagraph"/>
              <w:spacing w:line="273" w:lineRule="exact"/>
              <w:ind w:left="15" w:right="3"/>
              <w:jc w:val="both"/>
              <w:rPr>
                <w:b/>
                <w:sz w:val="24"/>
              </w:rPr>
            </w:pPr>
            <w:r>
              <w:rPr>
                <w:sz w:val="24"/>
              </w:rPr>
              <w:t>1-7,14-15, 19, 22</w:t>
            </w:r>
          </w:p>
        </w:tc>
      </w:tr>
      <w:tr w:rsidR="003124DF" w14:paraId="2E650C43" w14:textId="77777777">
        <w:trPr>
          <w:trHeight w:val="575"/>
        </w:trPr>
        <w:tc>
          <w:tcPr>
            <w:tcW w:w="3533" w:type="dxa"/>
            <w:shd w:val="clear" w:color="auto" w:fill="auto"/>
          </w:tcPr>
          <w:p w14:paraId="5C8EA35F" w14:textId="77777777" w:rsidR="003124DF" w:rsidRDefault="00000000">
            <w:pPr>
              <w:shd w:val="clear" w:color="auto" w:fill="FFFFFF"/>
              <w:ind w:left="182" w:right="93" w:firstLine="141"/>
              <w:jc w:val="both"/>
              <w:rPr>
                <w:sz w:val="24"/>
              </w:rPr>
            </w:pPr>
            <w:r>
              <w:rPr>
                <w:b/>
                <w:color w:val="262626"/>
                <w:sz w:val="24"/>
                <w:szCs w:val="24"/>
                <w:lang w:eastAsia="ru-RU"/>
              </w:rPr>
              <w:t>Тема 2. Об’єднання територіальних громад.</w:t>
            </w:r>
          </w:p>
        </w:tc>
        <w:tc>
          <w:tcPr>
            <w:tcW w:w="880" w:type="dxa"/>
            <w:vMerge/>
            <w:shd w:val="clear" w:color="auto" w:fill="auto"/>
          </w:tcPr>
          <w:p w14:paraId="671E4C99" w14:textId="77777777" w:rsidR="003124DF" w:rsidRDefault="003124DF">
            <w:pPr>
              <w:pStyle w:val="TableParagraph"/>
              <w:spacing w:line="273" w:lineRule="exact"/>
              <w:ind w:left="11" w:right="1"/>
              <w:jc w:val="center"/>
              <w:rPr>
                <w:b/>
                <w:sz w:val="24"/>
                <w:lang w:val="ru-RU"/>
              </w:rPr>
            </w:pPr>
          </w:p>
        </w:tc>
        <w:tc>
          <w:tcPr>
            <w:tcW w:w="844" w:type="dxa"/>
            <w:shd w:val="clear" w:color="auto" w:fill="auto"/>
          </w:tcPr>
          <w:p w14:paraId="106D88AA" w14:textId="77777777" w:rsidR="003124DF" w:rsidRDefault="00000000">
            <w:pPr>
              <w:pStyle w:val="TableParagraph"/>
              <w:spacing w:line="273" w:lineRule="exact"/>
              <w:ind w:left="14" w:right="8"/>
              <w:jc w:val="center"/>
              <w:rPr>
                <w:b/>
                <w:spacing w:val="-5"/>
                <w:sz w:val="24"/>
                <w:lang w:val="ru-RU"/>
              </w:rPr>
            </w:pPr>
            <w:r>
              <w:rPr>
                <w:b/>
                <w:spacing w:val="-5"/>
                <w:sz w:val="24"/>
              </w:rPr>
              <w:t>-</w:t>
            </w:r>
          </w:p>
        </w:tc>
        <w:tc>
          <w:tcPr>
            <w:tcW w:w="712" w:type="dxa"/>
            <w:shd w:val="clear" w:color="auto" w:fill="auto"/>
          </w:tcPr>
          <w:p w14:paraId="552097A1" w14:textId="77777777" w:rsidR="003124DF" w:rsidRDefault="00000000">
            <w:pPr>
              <w:pStyle w:val="TableParagraph"/>
              <w:spacing w:line="273" w:lineRule="exact"/>
              <w:ind w:left="3" w:right="2"/>
              <w:jc w:val="center"/>
              <w:rPr>
                <w:b/>
                <w:spacing w:val="-5"/>
                <w:sz w:val="24"/>
              </w:rPr>
            </w:pPr>
            <w:r>
              <w:rPr>
                <w:b/>
                <w:spacing w:val="-5"/>
                <w:sz w:val="24"/>
              </w:rPr>
              <w:t>8</w:t>
            </w:r>
          </w:p>
        </w:tc>
        <w:tc>
          <w:tcPr>
            <w:tcW w:w="1094" w:type="dxa"/>
            <w:shd w:val="clear" w:color="auto" w:fill="auto"/>
          </w:tcPr>
          <w:p w14:paraId="5E65EC54" w14:textId="77777777" w:rsidR="003124DF" w:rsidRDefault="003124DF">
            <w:pPr>
              <w:pStyle w:val="TableParagraph"/>
              <w:spacing w:line="273" w:lineRule="exact"/>
              <w:ind w:left="9" w:right="3"/>
              <w:jc w:val="center"/>
              <w:rPr>
                <w:b/>
                <w:sz w:val="24"/>
                <w:lang w:val="ru-RU"/>
              </w:rPr>
            </w:pPr>
          </w:p>
        </w:tc>
        <w:tc>
          <w:tcPr>
            <w:tcW w:w="2600" w:type="dxa"/>
            <w:shd w:val="clear" w:color="auto" w:fill="auto"/>
          </w:tcPr>
          <w:p w14:paraId="0728417D" w14:textId="77777777" w:rsidR="003124DF" w:rsidRDefault="00000000">
            <w:pPr>
              <w:pStyle w:val="TableParagraph"/>
              <w:spacing w:line="273" w:lineRule="exact"/>
              <w:ind w:left="15" w:right="3"/>
              <w:jc w:val="both"/>
              <w:rPr>
                <w:b/>
                <w:sz w:val="24"/>
              </w:rPr>
            </w:pPr>
            <w:r>
              <w:rPr>
                <w:sz w:val="24"/>
              </w:rPr>
              <w:t>2-4, 6-7, 12, 14-15,19, 29</w:t>
            </w:r>
          </w:p>
        </w:tc>
      </w:tr>
      <w:tr w:rsidR="003124DF" w14:paraId="27F82341" w14:textId="77777777">
        <w:trPr>
          <w:trHeight w:val="251"/>
        </w:trPr>
        <w:tc>
          <w:tcPr>
            <w:tcW w:w="3533" w:type="dxa"/>
            <w:shd w:val="clear" w:color="auto" w:fill="auto"/>
          </w:tcPr>
          <w:p w14:paraId="7594347D" w14:textId="77777777" w:rsidR="003124DF" w:rsidRDefault="00000000">
            <w:pPr>
              <w:pStyle w:val="TableParagraph"/>
              <w:spacing w:before="2" w:line="261" w:lineRule="exact"/>
              <w:rPr>
                <w:sz w:val="24"/>
              </w:rPr>
            </w:pPr>
            <w:r>
              <w:rPr>
                <w:b/>
                <w:sz w:val="24"/>
                <w:szCs w:val="24"/>
              </w:rPr>
              <w:t xml:space="preserve">Тема 3. </w:t>
            </w:r>
            <w:r>
              <w:rPr>
                <w:b/>
                <w:w w:val="105"/>
                <w:sz w:val="24"/>
                <w:szCs w:val="24"/>
              </w:rPr>
              <w:t>Організація</w:t>
            </w:r>
            <w:r>
              <w:rPr>
                <w:b/>
                <w:spacing w:val="20"/>
                <w:w w:val="105"/>
                <w:sz w:val="24"/>
                <w:szCs w:val="24"/>
              </w:rPr>
              <w:t xml:space="preserve"> </w:t>
            </w:r>
            <w:r>
              <w:rPr>
                <w:b/>
                <w:w w:val="105"/>
                <w:sz w:val="24"/>
                <w:szCs w:val="24"/>
              </w:rPr>
              <w:t>місцевого</w:t>
            </w:r>
            <w:r>
              <w:rPr>
                <w:b/>
                <w:spacing w:val="24"/>
                <w:w w:val="105"/>
                <w:sz w:val="24"/>
                <w:szCs w:val="24"/>
              </w:rPr>
              <w:t xml:space="preserve"> </w:t>
            </w:r>
            <w:r>
              <w:rPr>
                <w:b/>
                <w:w w:val="105"/>
                <w:sz w:val="24"/>
                <w:szCs w:val="24"/>
              </w:rPr>
              <w:t>самоврядування</w:t>
            </w:r>
            <w:r>
              <w:rPr>
                <w:b/>
                <w:spacing w:val="22"/>
                <w:w w:val="105"/>
                <w:sz w:val="24"/>
                <w:szCs w:val="24"/>
              </w:rPr>
              <w:t xml:space="preserve"> </w:t>
            </w:r>
            <w:r>
              <w:rPr>
                <w:b/>
                <w:w w:val="105"/>
                <w:sz w:val="24"/>
                <w:szCs w:val="24"/>
              </w:rPr>
              <w:t>в</w:t>
            </w:r>
            <w:r>
              <w:rPr>
                <w:b/>
                <w:spacing w:val="22"/>
                <w:w w:val="105"/>
                <w:sz w:val="24"/>
                <w:szCs w:val="24"/>
              </w:rPr>
              <w:t xml:space="preserve"> </w:t>
            </w:r>
            <w:r>
              <w:rPr>
                <w:b/>
                <w:w w:val="105"/>
                <w:sz w:val="24"/>
                <w:szCs w:val="24"/>
              </w:rPr>
              <w:t>Україні.</w:t>
            </w:r>
            <w:r>
              <w:rPr>
                <w:b/>
                <w:spacing w:val="22"/>
                <w:w w:val="105"/>
                <w:sz w:val="24"/>
                <w:szCs w:val="24"/>
              </w:rPr>
              <w:t xml:space="preserve"> </w:t>
            </w:r>
            <w:r>
              <w:rPr>
                <w:b/>
                <w:w w:val="105"/>
                <w:sz w:val="24"/>
                <w:szCs w:val="24"/>
              </w:rPr>
              <w:t>Сучасна</w:t>
            </w:r>
            <w:r>
              <w:rPr>
                <w:b/>
                <w:spacing w:val="-71"/>
                <w:w w:val="105"/>
                <w:sz w:val="24"/>
                <w:szCs w:val="24"/>
              </w:rPr>
              <w:t xml:space="preserve"> </w:t>
            </w:r>
            <w:r>
              <w:rPr>
                <w:b/>
                <w:w w:val="110"/>
                <w:sz w:val="24"/>
                <w:szCs w:val="24"/>
              </w:rPr>
              <w:t>система</w:t>
            </w:r>
            <w:r>
              <w:rPr>
                <w:b/>
                <w:spacing w:val="-16"/>
                <w:w w:val="110"/>
                <w:sz w:val="24"/>
                <w:szCs w:val="24"/>
              </w:rPr>
              <w:t xml:space="preserve"> </w:t>
            </w:r>
            <w:r>
              <w:rPr>
                <w:b/>
                <w:w w:val="110"/>
                <w:sz w:val="24"/>
                <w:szCs w:val="24"/>
              </w:rPr>
              <w:t>місцевого</w:t>
            </w:r>
            <w:r>
              <w:rPr>
                <w:b/>
                <w:spacing w:val="-16"/>
                <w:w w:val="110"/>
                <w:sz w:val="24"/>
                <w:szCs w:val="24"/>
              </w:rPr>
              <w:t xml:space="preserve"> </w:t>
            </w:r>
            <w:r>
              <w:rPr>
                <w:b/>
                <w:w w:val="110"/>
                <w:sz w:val="24"/>
                <w:szCs w:val="24"/>
              </w:rPr>
              <w:t>самоврядування</w:t>
            </w:r>
            <w:r>
              <w:rPr>
                <w:b/>
                <w:spacing w:val="-15"/>
                <w:w w:val="110"/>
                <w:sz w:val="24"/>
                <w:szCs w:val="24"/>
              </w:rPr>
              <w:t xml:space="preserve"> </w:t>
            </w:r>
            <w:r>
              <w:rPr>
                <w:b/>
                <w:w w:val="110"/>
                <w:sz w:val="24"/>
                <w:szCs w:val="24"/>
              </w:rPr>
              <w:t>та</w:t>
            </w:r>
            <w:r>
              <w:rPr>
                <w:b/>
                <w:spacing w:val="-16"/>
                <w:w w:val="110"/>
                <w:sz w:val="24"/>
                <w:szCs w:val="24"/>
              </w:rPr>
              <w:t xml:space="preserve"> </w:t>
            </w:r>
            <w:r>
              <w:rPr>
                <w:b/>
                <w:w w:val="110"/>
                <w:sz w:val="24"/>
                <w:szCs w:val="24"/>
              </w:rPr>
              <w:t>її</w:t>
            </w:r>
            <w:r>
              <w:rPr>
                <w:b/>
                <w:spacing w:val="-14"/>
                <w:w w:val="110"/>
                <w:sz w:val="24"/>
                <w:szCs w:val="24"/>
              </w:rPr>
              <w:t xml:space="preserve"> </w:t>
            </w:r>
            <w:r>
              <w:rPr>
                <w:b/>
                <w:w w:val="110"/>
                <w:sz w:val="24"/>
                <w:szCs w:val="24"/>
              </w:rPr>
              <w:t>елементи</w:t>
            </w:r>
            <w:r>
              <w:rPr>
                <w:b/>
                <w:sz w:val="24"/>
                <w:szCs w:val="24"/>
              </w:rPr>
              <w:t xml:space="preserve"> </w:t>
            </w:r>
          </w:p>
        </w:tc>
        <w:tc>
          <w:tcPr>
            <w:tcW w:w="880" w:type="dxa"/>
            <w:vMerge/>
            <w:shd w:val="clear" w:color="auto" w:fill="auto"/>
          </w:tcPr>
          <w:p w14:paraId="51AE8A8F" w14:textId="77777777" w:rsidR="003124DF" w:rsidRDefault="003124DF">
            <w:pPr>
              <w:pStyle w:val="TableParagraph"/>
              <w:spacing w:line="273" w:lineRule="exact"/>
              <w:ind w:left="11" w:right="1"/>
              <w:jc w:val="center"/>
              <w:rPr>
                <w:b/>
                <w:sz w:val="24"/>
                <w:lang w:val="ru-RU"/>
              </w:rPr>
            </w:pPr>
          </w:p>
        </w:tc>
        <w:tc>
          <w:tcPr>
            <w:tcW w:w="844" w:type="dxa"/>
            <w:shd w:val="clear" w:color="auto" w:fill="auto"/>
          </w:tcPr>
          <w:p w14:paraId="30066033" w14:textId="77777777" w:rsidR="003124DF" w:rsidRDefault="003124DF">
            <w:pPr>
              <w:pStyle w:val="TableParagraph"/>
              <w:spacing w:line="273" w:lineRule="exact"/>
              <w:ind w:left="14" w:right="8"/>
              <w:jc w:val="center"/>
              <w:rPr>
                <w:b/>
                <w:spacing w:val="-5"/>
                <w:sz w:val="24"/>
                <w:lang w:val="ru-RU"/>
              </w:rPr>
            </w:pPr>
          </w:p>
        </w:tc>
        <w:tc>
          <w:tcPr>
            <w:tcW w:w="712" w:type="dxa"/>
            <w:shd w:val="clear" w:color="auto" w:fill="auto"/>
          </w:tcPr>
          <w:p w14:paraId="7FA54C9B" w14:textId="77777777" w:rsidR="003124DF" w:rsidRDefault="00000000">
            <w:pPr>
              <w:pStyle w:val="TableParagraph"/>
              <w:spacing w:line="273" w:lineRule="exact"/>
              <w:ind w:left="3" w:right="2"/>
              <w:jc w:val="center"/>
              <w:rPr>
                <w:b/>
                <w:spacing w:val="-5"/>
                <w:sz w:val="24"/>
              </w:rPr>
            </w:pPr>
            <w:r>
              <w:rPr>
                <w:b/>
                <w:spacing w:val="-5"/>
                <w:sz w:val="24"/>
              </w:rPr>
              <w:t>10</w:t>
            </w:r>
          </w:p>
        </w:tc>
        <w:tc>
          <w:tcPr>
            <w:tcW w:w="1094" w:type="dxa"/>
            <w:shd w:val="clear" w:color="auto" w:fill="auto"/>
          </w:tcPr>
          <w:p w14:paraId="0378CC79" w14:textId="77777777" w:rsidR="003124DF" w:rsidRDefault="003124DF">
            <w:pPr>
              <w:pStyle w:val="TableParagraph"/>
              <w:spacing w:line="273" w:lineRule="exact"/>
              <w:ind w:left="9" w:right="3"/>
              <w:jc w:val="center"/>
              <w:rPr>
                <w:b/>
                <w:sz w:val="24"/>
                <w:lang w:val="ru-RU"/>
              </w:rPr>
            </w:pPr>
          </w:p>
        </w:tc>
        <w:tc>
          <w:tcPr>
            <w:tcW w:w="2600" w:type="dxa"/>
            <w:shd w:val="clear" w:color="auto" w:fill="auto"/>
          </w:tcPr>
          <w:p w14:paraId="4C4902AA" w14:textId="77777777" w:rsidR="003124DF" w:rsidRDefault="00000000">
            <w:pPr>
              <w:pStyle w:val="TableParagraph"/>
              <w:spacing w:line="273" w:lineRule="exact"/>
              <w:ind w:left="15" w:right="3"/>
              <w:jc w:val="both"/>
              <w:rPr>
                <w:b/>
                <w:sz w:val="24"/>
              </w:rPr>
            </w:pPr>
            <w:r>
              <w:rPr>
                <w:sz w:val="24"/>
              </w:rPr>
              <w:t>2-7, 11, 14-15, 19, 29</w:t>
            </w:r>
          </w:p>
        </w:tc>
      </w:tr>
      <w:tr w:rsidR="003124DF" w14:paraId="4BAE2FF9" w14:textId="77777777">
        <w:trPr>
          <w:trHeight w:val="551"/>
        </w:trPr>
        <w:tc>
          <w:tcPr>
            <w:tcW w:w="3533" w:type="dxa"/>
            <w:shd w:val="clear" w:color="auto" w:fill="auto"/>
          </w:tcPr>
          <w:p w14:paraId="756D32E0" w14:textId="77777777" w:rsidR="003124DF" w:rsidRDefault="00000000">
            <w:pPr>
              <w:pStyle w:val="a5"/>
              <w:tabs>
                <w:tab w:val="left" w:pos="993"/>
              </w:tabs>
              <w:ind w:left="100" w:right="93" w:firstLine="365"/>
              <w:rPr>
                <w:b/>
              </w:rPr>
            </w:pPr>
            <w:r>
              <w:rPr>
                <w:b/>
              </w:rPr>
              <w:t>Тема</w:t>
            </w:r>
            <w:r>
              <w:rPr>
                <w:b/>
                <w:spacing w:val="1"/>
              </w:rPr>
              <w:t xml:space="preserve"> 4</w:t>
            </w:r>
            <w:r>
              <w:rPr>
                <w:b/>
              </w:rPr>
              <w:t>.</w:t>
            </w:r>
            <w:r>
              <w:rPr>
                <w:b/>
                <w:spacing w:val="1"/>
              </w:rPr>
              <w:t xml:space="preserve"> </w:t>
            </w:r>
            <w:r>
              <w:rPr>
                <w:b/>
                <w:w w:val="105"/>
              </w:rPr>
              <w:t>Організація</w:t>
            </w:r>
            <w:r>
              <w:rPr>
                <w:b/>
                <w:spacing w:val="17"/>
                <w:w w:val="105"/>
              </w:rPr>
              <w:t xml:space="preserve"> </w:t>
            </w:r>
            <w:r>
              <w:rPr>
                <w:b/>
                <w:w w:val="105"/>
              </w:rPr>
              <w:t>роботи</w:t>
            </w:r>
            <w:r>
              <w:rPr>
                <w:b/>
                <w:spacing w:val="15"/>
                <w:w w:val="105"/>
              </w:rPr>
              <w:t xml:space="preserve"> </w:t>
            </w:r>
            <w:r>
              <w:rPr>
                <w:b/>
                <w:w w:val="105"/>
              </w:rPr>
              <w:t>представницьких</w:t>
            </w:r>
            <w:r>
              <w:rPr>
                <w:b/>
                <w:spacing w:val="20"/>
                <w:w w:val="105"/>
              </w:rPr>
              <w:t xml:space="preserve"> </w:t>
            </w:r>
            <w:r>
              <w:rPr>
                <w:b/>
                <w:w w:val="105"/>
              </w:rPr>
              <w:lastRenderedPageBreak/>
              <w:t>органів</w:t>
            </w:r>
            <w:r>
              <w:rPr>
                <w:b/>
                <w:spacing w:val="13"/>
                <w:w w:val="105"/>
              </w:rPr>
              <w:t xml:space="preserve"> </w:t>
            </w:r>
            <w:r>
              <w:rPr>
                <w:b/>
                <w:w w:val="105"/>
              </w:rPr>
              <w:t xml:space="preserve">місцевого </w:t>
            </w:r>
            <w:r>
              <w:rPr>
                <w:b/>
                <w:w w:val="110"/>
              </w:rPr>
              <w:t>самоврядування</w:t>
            </w:r>
          </w:p>
        </w:tc>
        <w:tc>
          <w:tcPr>
            <w:tcW w:w="880" w:type="dxa"/>
            <w:shd w:val="clear" w:color="auto" w:fill="auto"/>
            <w:vAlign w:val="center"/>
          </w:tcPr>
          <w:p w14:paraId="7945B967" w14:textId="77777777" w:rsidR="003124DF" w:rsidRDefault="003124DF">
            <w:pPr>
              <w:pStyle w:val="TableParagraph"/>
              <w:spacing w:line="273" w:lineRule="exact"/>
              <w:ind w:left="0" w:right="1"/>
              <w:jc w:val="center"/>
              <w:rPr>
                <w:b/>
                <w:sz w:val="24"/>
                <w:lang w:val="ru-RU"/>
              </w:rPr>
            </w:pPr>
          </w:p>
        </w:tc>
        <w:tc>
          <w:tcPr>
            <w:tcW w:w="844" w:type="dxa"/>
            <w:shd w:val="clear" w:color="auto" w:fill="auto"/>
          </w:tcPr>
          <w:p w14:paraId="02E69258" w14:textId="77777777" w:rsidR="003124DF" w:rsidRDefault="003124DF">
            <w:pPr>
              <w:pStyle w:val="TableParagraph"/>
              <w:spacing w:line="273" w:lineRule="exact"/>
              <w:ind w:left="14" w:right="8"/>
              <w:jc w:val="center"/>
              <w:rPr>
                <w:b/>
                <w:spacing w:val="-5"/>
                <w:sz w:val="24"/>
                <w:lang w:val="ru-RU"/>
              </w:rPr>
            </w:pPr>
          </w:p>
        </w:tc>
        <w:tc>
          <w:tcPr>
            <w:tcW w:w="712" w:type="dxa"/>
            <w:shd w:val="clear" w:color="auto" w:fill="auto"/>
          </w:tcPr>
          <w:p w14:paraId="6288D910" w14:textId="77777777" w:rsidR="003124DF" w:rsidRDefault="00000000">
            <w:pPr>
              <w:pStyle w:val="TableParagraph"/>
              <w:spacing w:line="273" w:lineRule="exact"/>
              <w:ind w:left="3" w:right="2"/>
              <w:jc w:val="center"/>
              <w:rPr>
                <w:b/>
                <w:spacing w:val="-5"/>
                <w:sz w:val="24"/>
              </w:rPr>
            </w:pPr>
            <w:r>
              <w:rPr>
                <w:b/>
                <w:spacing w:val="-5"/>
                <w:sz w:val="24"/>
              </w:rPr>
              <w:t>10</w:t>
            </w:r>
          </w:p>
        </w:tc>
        <w:tc>
          <w:tcPr>
            <w:tcW w:w="1094" w:type="dxa"/>
            <w:shd w:val="clear" w:color="auto" w:fill="auto"/>
          </w:tcPr>
          <w:p w14:paraId="36FC2344" w14:textId="77777777" w:rsidR="003124DF" w:rsidRDefault="003124DF">
            <w:pPr>
              <w:pStyle w:val="TableParagraph"/>
              <w:spacing w:line="273" w:lineRule="exact"/>
              <w:ind w:left="9" w:right="3"/>
              <w:jc w:val="center"/>
              <w:rPr>
                <w:b/>
                <w:sz w:val="24"/>
                <w:lang w:val="ru-RU"/>
              </w:rPr>
            </w:pPr>
          </w:p>
        </w:tc>
        <w:tc>
          <w:tcPr>
            <w:tcW w:w="2600" w:type="dxa"/>
            <w:shd w:val="clear" w:color="auto" w:fill="auto"/>
          </w:tcPr>
          <w:p w14:paraId="01E1BA21" w14:textId="77777777" w:rsidR="003124DF" w:rsidRDefault="00000000">
            <w:pPr>
              <w:pStyle w:val="TableParagraph"/>
              <w:spacing w:line="273" w:lineRule="exact"/>
              <w:ind w:left="15" w:right="3"/>
              <w:jc w:val="both"/>
              <w:rPr>
                <w:sz w:val="24"/>
              </w:rPr>
            </w:pPr>
            <w:r>
              <w:rPr>
                <w:sz w:val="24"/>
              </w:rPr>
              <w:t>2, 6, 9, 11, 14, 16, 29-31</w:t>
            </w:r>
          </w:p>
        </w:tc>
      </w:tr>
      <w:tr w:rsidR="003124DF" w14:paraId="4A156967" w14:textId="77777777">
        <w:trPr>
          <w:trHeight w:val="551"/>
        </w:trPr>
        <w:tc>
          <w:tcPr>
            <w:tcW w:w="3533" w:type="dxa"/>
            <w:shd w:val="clear" w:color="auto" w:fill="auto"/>
          </w:tcPr>
          <w:p w14:paraId="74732ED6" w14:textId="77777777" w:rsidR="003124DF" w:rsidRDefault="00000000">
            <w:pPr>
              <w:pStyle w:val="a5"/>
              <w:ind w:left="40" w:right="93" w:firstLine="425"/>
              <w:rPr>
                <w:szCs w:val="22"/>
              </w:rPr>
            </w:pPr>
            <w:r>
              <w:rPr>
                <w:b/>
                <w:w w:val="105"/>
              </w:rPr>
              <w:t>Тема 5.</w:t>
            </w:r>
            <w:r>
              <w:rPr>
                <w:b/>
                <w:spacing w:val="16"/>
                <w:w w:val="105"/>
              </w:rPr>
              <w:t xml:space="preserve"> </w:t>
            </w:r>
            <w:r>
              <w:rPr>
                <w:b/>
                <w:w w:val="105"/>
              </w:rPr>
              <w:t>Організація</w:t>
            </w:r>
            <w:r>
              <w:rPr>
                <w:b/>
                <w:spacing w:val="15"/>
                <w:w w:val="105"/>
              </w:rPr>
              <w:t xml:space="preserve"> </w:t>
            </w:r>
            <w:r>
              <w:rPr>
                <w:b/>
                <w:w w:val="105"/>
              </w:rPr>
              <w:t>роботи</w:t>
            </w:r>
            <w:r>
              <w:rPr>
                <w:b/>
                <w:spacing w:val="14"/>
                <w:w w:val="105"/>
              </w:rPr>
              <w:t xml:space="preserve"> </w:t>
            </w:r>
            <w:r>
              <w:rPr>
                <w:b/>
                <w:w w:val="105"/>
              </w:rPr>
              <w:t>виконавчих</w:t>
            </w:r>
            <w:r>
              <w:rPr>
                <w:b/>
                <w:spacing w:val="19"/>
                <w:w w:val="105"/>
              </w:rPr>
              <w:t xml:space="preserve"> </w:t>
            </w:r>
            <w:r>
              <w:rPr>
                <w:b/>
                <w:w w:val="105"/>
              </w:rPr>
              <w:t>органів</w:t>
            </w:r>
            <w:r>
              <w:rPr>
                <w:b/>
                <w:spacing w:val="12"/>
                <w:w w:val="105"/>
              </w:rPr>
              <w:t xml:space="preserve"> </w:t>
            </w:r>
            <w:r>
              <w:rPr>
                <w:b/>
                <w:w w:val="105"/>
              </w:rPr>
              <w:t>місцевих</w:t>
            </w:r>
            <w:r>
              <w:rPr>
                <w:b/>
                <w:spacing w:val="18"/>
                <w:w w:val="105"/>
              </w:rPr>
              <w:t xml:space="preserve"> </w:t>
            </w:r>
            <w:r>
              <w:rPr>
                <w:b/>
                <w:w w:val="105"/>
              </w:rPr>
              <w:t>рад. Правовий</w:t>
            </w:r>
            <w:r>
              <w:rPr>
                <w:b/>
                <w:spacing w:val="12"/>
                <w:w w:val="105"/>
              </w:rPr>
              <w:t xml:space="preserve"> </w:t>
            </w:r>
            <w:r>
              <w:rPr>
                <w:b/>
                <w:w w:val="105"/>
              </w:rPr>
              <w:t>статус</w:t>
            </w:r>
            <w:r>
              <w:rPr>
                <w:b/>
                <w:spacing w:val="13"/>
                <w:w w:val="105"/>
              </w:rPr>
              <w:t xml:space="preserve"> </w:t>
            </w:r>
            <w:r>
              <w:rPr>
                <w:b/>
                <w:w w:val="105"/>
              </w:rPr>
              <w:t>і</w:t>
            </w:r>
            <w:r>
              <w:rPr>
                <w:b/>
                <w:spacing w:val="12"/>
                <w:w w:val="105"/>
              </w:rPr>
              <w:t xml:space="preserve"> </w:t>
            </w:r>
            <w:r>
              <w:rPr>
                <w:b/>
                <w:w w:val="105"/>
              </w:rPr>
              <w:t>організація</w:t>
            </w:r>
            <w:r>
              <w:rPr>
                <w:b/>
                <w:spacing w:val="13"/>
                <w:w w:val="105"/>
              </w:rPr>
              <w:t xml:space="preserve"> </w:t>
            </w:r>
            <w:r>
              <w:rPr>
                <w:b/>
                <w:w w:val="105"/>
              </w:rPr>
              <w:t>роботи</w:t>
            </w:r>
            <w:r>
              <w:rPr>
                <w:b/>
                <w:spacing w:val="-70"/>
                <w:w w:val="105"/>
              </w:rPr>
              <w:t xml:space="preserve"> </w:t>
            </w:r>
            <w:r>
              <w:rPr>
                <w:b/>
                <w:w w:val="105"/>
              </w:rPr>
              <w:t>посадових</w:t>
            </w:r>
            <w:r>
              <w:rPr>
                <w:b/>
                <w:spacing w:val="-3"/>
                <w:w w:val="105"/>
              </w:rPr>
              <w:t xml:space="preserve"> </w:t>
            </w:r>
            <w:r>
              <w:rPr>
                <w:b/>
                <w:w w:val="105"/>
              </w:rPr>
              <w:t>осіб</w:t>
            </w:r>
            <w:r>
              <w:rPr>
                <w:b/>
                <w:spacing w:val="-2"/>
                <w:w w:val="105"/>
              </w:rPr>
              <w:t xml:space="preserve"> </w:t>
            </w:r>
            <w:r>
              <w:rPr>
                <w:b/>
                <w:w w:val="105"/>
              </w:rPr>
              <w:t>місцевого самоврядування</w:t>
            </w:r>
          </w:p>
        </w:tc>
        <w:tc>
          <w:tcPr>
            <w:tcW w:w="880" w:type="dxa"/>
            <w:vMerge w:val="restart"/>
            <w:shd w:val="clear" w:color="auto" w:fill="auto"/>
          </w:tcPr>
          <w:p w14:paraId="01D8AE40" w14:textId="77777777" w:rsidR="003124DF" w:rsidRDefault="00000000">
            <w:pPr>
              <w:pStyle w:val="TableParagraph"/>
              <w:spacing w:line="273" w:lineRule="exact"/>
              <w:ind w:left="11" w:right="1"/>
              <w:jc w:val="center"/>
              <w:rPr>
                <w:b/>
                <w:sz w:val="24"/>
              </w:rPr>
            </w:pPr>
            <w:r>
              <w:rPr>
                <w:b/>
                <w:sz w:val="24"/>
              </w:rPr>
              <w:t>4</w:t>
            </w:r>
          </w:p>
        </w:tc>
        <w:tc>
          <w:tcPr>
            <w:tcW w:w="844" w:type="dxa"/>
            <w:shd w:val="clear" w:color="auto" w:fill="auto"/>
          </w:tcPr>
          <w:p w14:paraId="70A16CF1" w14:textId="77777777" w:rsidR="003124DF" w:rsidRDefault="003124DF">
            <w:pPr>
              <w:pStyle w:val="TableParagraph"/>
              <w:spacing w:line="273" w:lineRule="exact"/>
              <w:ind w:left="14" w:right="8"/>
              <w:jc w:val="center"/>
              <w:rPr>
                <w:b/>
                <w:spacing w:val="-5"/>
                <w:sz w:val="24"/>
                <w:lang w:val="ru-RU"/>
              </w:rPr>
            </w:pPr>
          </w:p>
        </w:tc>
        <w:tc>
          <w:tcPr>
            <w:tcW w:w="712" w:type="dxa"/>
            <w:shd w:val="clear" w:color="auto" w:fill="auto"/>
          </w:tcPr>
          <w:p w14:paraId="7BDD5362" w14:textId="77777777" w:rsidR="003124DF" w:rsidRDefault="00000000">
            <w:pPr>
              <w:pStyle w:val="TableParagraph"/>
              <w:spacing w:line="273" w:lineRule="exact"/>
              <w:ind w:left="3" w:right="2"/>
              <w:jc w:val="center"/>
              <w:rPr>
                <w:b/>
                <w:spacing w:val="-5"/>
                <w:sz w:val="24"/>
              </w:rPr>
            </w:pPr>
            <w:r>
              <w:rPr>
                <w:b/>
                <w:spacing w:val="-5"/>
                <w:sz w:val="24"/>
              </w:rPr>
              <w:t>10</w:t>
            </w:r>
          </w:p>
        </w:tc>
        <w:tc>
          <w:tcPr>
            <w:tcW w:w="1094" w:type="dxa"/>
            <w:shd w:val="clear" w:color="auto" w:fill="auto"/>
          </w:tcPr>
          <w:p w14:paraId="74D4D4DA" w14:textId="77777777" w:rsidR="003124DF" w:rsidRDefault="003124DF">
            <w:pPr>
              <w:pStyle w:val="TableParagraph"/>
              <w:spacing w:line="273" w:lineRule="exact"/>
              <w:ind w:left="9" w:right="3"/>
              <w:jc w:val="center"/>
              <w:rPr>
                <w:b/>
                <w:sz w:val="24"/>
                <w:lang w:val="ru-RU"/>
              </w:rPr>
            </w:pPr>
          </w:p>
        </w:tc>
        <w:tc>
          <w:tcPr>
            <w:tcW w:w="2600" w:type="dxa"/>
            <w:shd w:val="clear" w:color="auto" w:fill="auto"/>
          </w:tcPr>
          <w:p w14:paraId="23F6B1F2" w14:textId="77777777" w:rsidR="003124DF" w:rsidRDefault="00000000">
            <w:pPr>
              <w:pStyle w:val="TableParagraph"/>
              <w:spacing w:line="273" w:lineRule="exact"/>
              <w:ind w:left="15" w:right="3"/>
              <w:jc w:val="both"/>
              <w:rPr>
                <w:b/>
                <w:sz w:val="24"/>
              </w:rPr>
            </w:pPr>
            <w:r>
              <w:rPr>
                <w:sz w:val="24"/>
              </w:rPr>
              <w:t>2-3,6, 8, 10, 14, 17-18, 20, 22</w:t>
            </w:r>
          </w:p>
        </w:tc>
      </w:tr>
      <w:tr w:rsidR="003124DF" w14:paraId="12A1F608" w14:textId="77777777">
        <w:trPr>
          <w:trHeight w:val="551"/>
        </w:trPr>
        <w:tc>
          <w:tcPr>
            <w:tcW w:w="3533" w:type="dxa"/>
            <w:shd w:val="clear" w:color="auto" w:fill="auto"/>
          </w:tcPr>
          <w:p w14:paraId="3279821D" w14:textId="77777777" w:rsidR="003124DF" w:rsidRDefault="00000000">
            <w:pPr>
              <w:pStyle w:val="TableParagraph"/>
              <w:spacing w:before="2" w:line="261" w:lineRule="exact"/>
              <w:rPr>
                <w:sz w:val="24"/>
              </w:rPr>
            </w:pPr>
            <w:r>
              <w:rPr>
                <w:b/>
                <w:sz w:val="24"/>
                <w:szCs w:val="24"/>
              </w:rPr>
              <w:t>Тема</w:t>
            </w:r>
            <w:r>
              <w:rPr>
                <w:b/>
                <w:spacing w:val="-8"/>
                <w:sz w:val="24"/>
                <w:szCs w:val="24"/>
              </w:rPr>
              <w:t xml:space="preserve"> 6</w:t>
            </w:r>
            <w:r>
              <w:rPr>
                <w:b/>
                <w:sz w:val="24"/>
                <w:szCs w:val="24"/>
              </w:rPr>
              <w:t xml:space="preserve">. </w:t>
            </w:r>
            <w:r>
              <w:rPr>
                <w:b/>
                <w:w w:val="105"/>
                <w:sz w:val="24"/>
                <w:szCs w:val="24"/>
              </w:rPr>
              <w:t>Порядок</w:t>
            </w:r>
            <w:r>
              <w:rPr>
                <w:b/>
                <w:spacing w:val="17"/>
                <w:w w:val="105"/>
                <w:sz w:val="24"/>
                <w:szCs w:val="24"/>
              </w:rPr>
              <w:t xml:space="preserve"> </w:t>
            </w:r>
            <w:r>
              <w:rPr>
                <w:b/>
                <w:w w:val="105"/>
                <w:sz w:val="24"/>
                <w:szCs w:val="24"/>
              </w:rPr>
              <w:t>формування</w:t>
            </w:r>
            <w:r>
              <w:rPr>
                <w:b/>
                <w:spacing w:val="22"/>
                <w:w w:val="105"/>
                <w:sz w:val="24"/>
                <w:szCs w:val="24"/>
              </w:rPr>
              <w:t xml:space="preserve"> </w:t>
            </w:r>
            <w:r>
              <w:rPr>
                <w:b/>
                <w:w w:val="105"/>
                <w:sz w:val="24"/>
                <w:szCs w:val="24"/>
              </w:rPr>
              <w:t>представницьких</w:t>
            </w:r>
            <w:r>
              <w:rPr>
                <w:b/>
                <w:spacing w:val="20"/>
                <w:w w:val="105"/>
                <w:sz w:val="24"/>
                <w:szCs w:val="24"/>
              </w:rPr>
              <w:t xml:space="preserve"> </w:t>
            </w:r>
            <w:r>
              <w:rPr>
                <w:b/>
                <w:w w:val="105"/>
                <w:sz w:val="24"/>
                <w:szCs w:val="24"/>
              </w:rPr>
              <w:t>органів</w:t>
            </w:r>
            <w:r>
              <w:rPr>
                <w:b/>
                <w:spacing w:val="21"/>
                <w:w w:val="105"/>
                <w:sz w:val="24"/>
                <w:szCs w:val="24"/>
              </w:rPr>
              <w:t xml:space="preserve"> </w:t>
            </w:r>
            <w:r>
              <w:rPr>
                <w:b/>
                <w:w w:val="105"/>
                <w:sz w:val="24"/>
                <w:szCs w:val="24"/>
              </w:rPr>
              <w:t>місцевого</w:t>
            </w:r>
            <w:r>
              <w:rPr>
                <w:b/>
                <w:w w:val="105"/>
                <w:sz w:val="24"/>
                <w:szCs w:val="24"/>
                <w:lang w:val="ru-RU"/>
              </w:rPr>
              <w:t xml:space="preserve"> </w:t>
            </w:r>
            <w:r>
              <w:rPr>
                <w:b/>
                <w:w w:val="110"/>
                <w:sz w:val="24"/>
                <w:szCs w:val="24"/>
              </w:rPr>
              <w:t>самоврядування</w:t>
            </w:r>
            <w:r>
              <w:rPr>
                <w:b/>
                <w:w w:val="105"/>
                <w:sz w:val="24"/>
                <w:szCs w:val="24"/>
              </w:rPr>
              <w:t xml:space="preserve"> Правові</w:t>
            </w:r>
            <w:r>
              <w:rPr>
                <w:b/>
                <w:spacing w:val="10"/>
                <w:w w:val="105"/>
                <w:sz w:val="24"/>
                <w:szCs w:val="24"/>
              </w:rPr>
              <w:t xml:space="preserve"> </w:t>
            </w:r>
            <w:r>
              <w:rPr>
                <w:b/>
                <w:w w:val="105"/>
                <w:sz w:val="24"/>
                <w:szCs w:val="24"/>
              </w:rPr>
              <w:t>основи</w:t>
            </w:r>
            <w:r>
              <w:rPr>
                <w:b/>
                <w:spacing w:val="8"/>
                <w:w w:val="105"/>
                <w:sz w:val="24"/>
                <w:szCs w:val="24"/>
              </w:rPr>
              <w:t xml:space="preserve"> </w:t>
            </w:r>
            <w:r>
              <w:rPr>
                <w:b/>
                <w:w w:val="105"/>
                <w:sz w:val="24"/>
                <w:szCs w:val="24"/>
              </w:rPr>
              <w:t>організації</w:t>
            </w:r>
            <w:r>
              <w:rPr>
                <w:b/>
                <w:spacing w:val="9"/>
                <w:w w:val="105"/>
                <w:sz w:val="24"/>
                <w:szCs w:val="24"/>
              </w:rPr>
              <w:t xml:space="preserve"> </w:t>
            </w:r>
            <w:r>
              <w:rPr>
                <w:b/>
                <w:w w:val="105"/>
                <w:sz w:val="24"/>
                <w:szCs w:val="24"/>
              </w:rPr>
              <w:t>роботи</w:t>
            </w:r>
            <w:r>
              <w:rPr>
                <w:b/>
                <w:spacing w:val="10"/>
                <w:w w:val="105"/>
                <w:sz w:val="24"/>
                <w:szCs w:val="24"/>
              </w:rPr>
              <w:t xml:space="preserve"> </w:t>
            </w:r>
            <w:r>
              <w:rPr>
                <w:b/>
                <w:w w:val="105"/>
                <w:sz w:val="24"/>
                <w:szCs w:val="24"/>
              </w:rPr>
              <w:t>депутатів</w:t>
            </w:r>
            <w:r>
              <w:rPr>
                <w:b/>
                <w:spacing w:val="-70"/>
                <w:w w:val="105"/>
                <w:sz w:val="24"/>
                <w:szCs w:val="24"/>
              </w:rPr>
              <w:t xml:space="preserve"> </w:t>
            </w:r>
            <w:r>
              <w:rPr>
                <w:b/>
                <w:w w:val="105"/>
                <w:sz w:val="24"/>
                <w:szCs w:val="24"/>
              </w:rPr>
              <w:t>місцевих</w:t>
            </w:r>
            <w:r>
              <w:rPr>
                <w:b/>
                <w:spacing w:val="-4"/>
                <w:w w:val="105"/>
              </w:rPr>
              <w:t xml:space="preserve"> </w:t>
            </w:r>
            <w:r>
              <w:rPr>
                <w:b/>
                <w:w w:val="105"/>
                <w:sz w:val="24"/>
                <w:szCs w:val="24"/>
              </w:rPr>
              <w:t>ра</w:t>
            </w:r>
            <w:r>
              <w:rPr>
                <w:b/>
                <w:w w:val="105"/>
                <w:sz w:val="24"/>
                <w:szCs w:val="24"/>
                <w:lang w:val="ru-RU"/>
              </w:rPr>
              <w:t>д</w:t>
            </w:r>
          </w:p>
        </w:tc>
        <w:tc>
          <w:tcPr>
            <w:tcW w:w="880" w:type="dxa"/>
            <w:vMerge/>
            <w:shd w:val="clear" w:color="auto" w:fill="auto"/>
          </w:tcPr>
          <w:p w14:paraId="7A816960" w14:textId="77777777" w:rsidR="003124DF" w:rsidRDefault="003124DF">
            <w:pPr>
              <w:pStyle w:val="TableParagraph"/>
              <w:spacing w:line="273" w:lineRule="exact"/>
              <w:ind w:left="11" w:right="1"/>
              <w:jc w:val="center"/>
              <w:rPr>
                <w:b/>
                <w:sz w:val="24"/>
                <w:lang w:val="ru-RU"/>
              </w:rPr>
            </w:pPr>
          </w:p>
        </w:tc>
        <w:tc>
          <w:tcPr>
            <w:tcW w:w="844" w:type="dxa"/>
            <w:shd w:val="clear" w:color="auto" w:fill="auto"/>
          </w:tcPr>
          <w:p w14:paraId="51B475B8" w14:textId="77777777" w:rsidR="003124DF" w:rsidRDefault="003124DF">
            <w:pPr>
              <w:pStyle w:val="TableParagraph"/>
              <w:spacing w:line="273" w:lineRule="exact"/>
              <w:ind w:left="14" w:right="8"/>
              <w:jc w:val="center"/>
              <w:rPr>
                <w:b/>
                <w:spacing w:val="-5"/>
                <w:sz w:val="24"/>
                <w:lang w:val="ru-RU"/>
              </w:rPr>
            </w:pPr>
          </w:p>
        </w:tc>
        <w:tc>
          <w:tcPr>
            <w:tcW w:w="712" w:type="dxa"/>
            <w:shd w:val="clear" w:color="auto" w:fill="auto"/>
          </w:tcPr>
          <w:p w14:paraId="1314F8C6" w14:textId="77777777" w:rsidR="003124DF" w:rsidRDefault="00000000">
            <w:pPr>
              <w:pStyle w:val="TableParagraph"/>
              <w:spacing w:line="273" w:lineRule="exact"/>
              <w:ind w:left="3" w:right="2"/>
              <w:jc w:val="center"/>
              <w:rPr>
                <w:b/>
                <w:spacing w:val="-5"/>
                <w:sz w:val="24"/>
              </w:rPr>
            </w:pPr>
            <w:r>
              <w:rPr>
                <w:b/>
                <w:spacing w:val="-5"/>
                <w:sz w:val="24"/>
              </w:rPr>
              <w:t>10</w:t>
            </w:r>
          </w:p>
        </w:tc>
        <w:tc>
          <w:tcPr>
            <w:tcW w:w="1094" w:type="dxa"/>
            <w:shd w:val="clear" w:color="auto" w:fill="auto"/>
          </w:tcPr>
          <w:p w14:paraId="2698911C" w14:textId="77777777" w:rsidR="003124DF" w:rsidRDefault="003124DF">
            <w:pPr>
              <w:pStyle w:val="TableParagraph"/>
              <w:spacing w:line="273" w:lineRule="exact"/>
              <w:ind w:left="9" w:right="3"/>
              <w:jc w:val="both"/>
              <w:rPr>
                <w:b/>
                <w:sz w:val="24"/>
                <w:lang w:val="ru-RU"/>
              </w:rPr>
            </w:pPr>
          </w:p>
        </w:tc>
        <w:tc>
          <w:tcPr>
            <w:tcW w:w="2600" w:type="dxa"/>
            <w:shd w:val="clear" w:color="auto" w:fill="auto"/>
          </w:tcPr>
          <w:p w14:paraId="46039618" w14:textId="77777777" w:rsidR="003124DF" w:rsidRDefault="00000000">
            <w:pPr>
              <w:pStyle w:val="TableParagraph"/>
              <w:spacing w:line="273" w:lineRule="exact"/>
              <w:ind w:left="15" w:right="3"/>
              <w:jc w:val="both"/>
              <w:rPr>
                <w:b/>
                <w:sz w:val="24"/>
              </w:rPr>
            </w:pPr>
            <w:r>
              <w:rPr>
                <w:sz w:val="24"/>
              </w:rPr>
              <w:t xml:space="preserve">2-3, 6, 9, 11, 14-15, 20, 22, 25 </w:t>
            </w:r>
          </w:p>
        </w:tc>
      </w:tr>
      <w:tr w:rsidR="003124DF" w14:paraId="706D59AC" w14:textId="77777777">
        <w:trPr>
          <w:trHeight w:val="551"/>
        </w:trPr>
        <w:tc>
          <w:tcPr>
            <w:tcW w:w="3533" w:type="dxa"/>
            <w:shd w:val="clear" w:color="auto" w:fill="auto"/>
          </w:tcPr>
          <w:p w14:paraId="6A68462E" w14:textId="77777777" w:rsidR="003124DF" w:rsidRDefault="00000000">
            <w:pPr>
              <w:pStyle w:val="TableParagraph"/>
              <w:spacing w:before="2" w:line="261" w:lineRule="exact"/>
              <w:jc w:val="both"/>
              <w:rPr>
                <w:sz w:val="24"/>
              </w:rPr>
            </w:pPr>
            <w:r>
              <w:rPr>
                <w:b/>
                <w:spacing w:val="-3"/>
                <w:sz w:val="24"/>
                <w:szCs w:val="24"/>
              </w:rPr>
              <w:t xml:space="preserve">Тема 7. </w:t>
            </w:r>
            <w:r>
              <w:rPr>
                <w:b/>
                <w:w w:val="105"/>
                <w:sz w:val="24"/>
                <w:szCs w:val="24"/>
              </w:rPr>
              <w:t>Фінансові ресурси об'єднаної територіальної громади.</w:t>
            </w:r>
          </w:p>
        </w:tc>
        <w:tc>
          <w:tcPr>
            <w:tcW w:w="880" w:type="dxa"/>
            <w:vMerge/>
            <w:shd w:val="clear" w:color="auto" w:fill="auto"/>
          </w:tcPr>
          <w:p w14:paraId="3D59322C" w14:textId="77777777" w:rsidR="003124DF" w:rsidRDefault="003124DF">
            <w:pPr>
              <w:pStyle w:val="TableParagraph"/>
              <w:spacing w:line="273" w:lineRule="exact"/>
              <w:ind w:left="11" w:right="1"/>
              <w:jc w:val="center"/>
              <w:rPr>
                <w:b/>
                <w:sz w:val="24"/>
                <w:lang w:val="ru-RU"/>
              </w:rPr>
            </w:pPr>
          </w:p>
        </w:tc>
        <w:tc>
          <w:tcPr>
            <w:tcW w:w="844" w:type="dxa"/>
            <w:shd w:val="clear" w:color="auto" w:fill="auto"/>
          </w:tcPr>
          <w:p w14:paraId="21E68532" w14:textId="77777777" w:rsidR="003124DF" w:rsidRDefault="003124DF">
            <w:pPr>
              <w:pStyle w:val="TableParagraph"/>
              <w:spacing w:line="273" w:lineRule="exact"/>
              <w:ind w:left="14" w:right="8"/>
              <w:jc w:val="center"/>
              <w:rPr>
                <w:b/>
                <w:spacing w:val="-5"/>
                <w:sz w:val="24"/>
                <w:lang w:val="ru-RU"/>
              </w:rPr>
            </w:pPr>
          </w:p>
        </w:tc>
        <w:tc>
          <w:tcPr>
            <w:tcW w:w="712" w:type="dxa"/>
            <w:shd w:val="clear" w:color="auto" w:fill="auto"/>
          </w:tcPr>
          <w:p w14:paraId="2390A662" w14:textId="77777777" w:rsidR="003124DF" w:rsidRDefault="00000000">
            <w:pPr>
              <w:pStyle w:val="TableParagraph"/>
              <w:spacing w:line="273" w:lineRule="exact"/>
              <w:ind w:left="3" w:right="2"/>
              <w:jc w:val="center"/>
              <w:rPr>
                <w:b/>
                <w:spacing w:val="-5"/>
                <w:sz w:val="24"/>
              </w:rPr>
            </w:pPr>
            <w:r>
              <w:rPr>
                <w:b/>
                <w:spacing w:val="-5"/>
                <w:sz w:val="24"/>
              </w:rPr>
              <w:t>10</w:t>
            </w:r>
          </w:p>
        </w:tc>
        <w:tc>
          <w:tcPr>
            <w:tcW w:w="1094" w:type="dxa"/>
            <w:shd w:val="clear" w:color="auto" w:fill="auto"/>
          </w:tcPr>
          <w:p w14:paraId="7F4BC18F" w14:textId="77777777" w:rsidR="003124DF" w:rsidRDefault="003124DF">
            <w:pPr>
              <w:pStyle w:val="TableParagraph"/>
              <w:spacing w:line="273" w:lineRule="exact"/>
              <w:ind w:left="9" w:right="3"/>
              <w:jc w:val="center"/>
              <w:rPr>
                <w:b/>
                <w:sz w:val="24"/>
                <w:lang w:val="ru-RU"/>
              </w:rPr>
            </w:pPr>
          </w:p>
        </w:tc>
        <w:tc>
          <w:tcPr>
            <w:tcW w:w="2600" w:type="dxa"/>
            <w:shd w:val="clear" w:color="auto" w:fill="auto"/>
          </w:tcPr>
          <w:p w14:paraId="184D817D" w14:textId="77777777" w:rsidR="003124DF" w:rsidRDefault="00000000">
            <w:pPr>
              <w:pStyle w:val="TableParagraph"/>
              <w:spacing w:line="273" w:lineRule="exact"/>
              <w:ind w:left="15" w:right="3"/>
              <w:jc w:val="both"/>
              <w:rPr>
                <w:b/>
                <w:sz w:val="24"/>
              </w:rPr>
            </w:pPr>
            <w:r>
              <w:rPr>
                <w:sz w:val="24"/>
              </w:rPr>
              <w:t>2-3, 6, 8, 14-15, 21, 23-28, 33-34, 39</w:t>
            </w:r>
          </w:p>
        </w:tc>
      </w:tr>
      <w:tr w:rsidR="003124DF" w14:paraId="0C29AD96" w14:textId="77777777">
        <w:trPr>
          <w:trHeight w:val="551"/>
        </w:trPr>
        <w:tc>
          <w:tcPr>
            <w:tcW w:w="3533" w:type="dxa"/>
            <w:shd w:val="clear" w:color="auto" w:fill="auto"/>
          </w:tcPr>
          <w:p w14:paraId="2E15FD58" w14:textId="77777777" w:rsidR="003124DF" w:rsidRDefault="00000000">
            <w:pPr>
              <w:pStyle w:val="TableParagraph"/>
              <w:ind w:left="100" w:firstLine="120"/>
              <w:jc w:val="both"/>
              <w:rPr>
                <w:sz w:val="24"/>
              </w:rPr>
            </w:pPr>
            <w:r>
              <w:rPr>
                <w:b/>
                <w:sz w:val="24"/>
                <w:szCs w:val="24"/>
              </w:rPr>
              <w:t xml:space="preserve">Тема 8. </w:t>
            </w:r>
            <w:r>
              <w:rPr>
                <w:b/>
                <w:color w:val="231F20"/>
                <w:spacing w:val="9"/>
                <w:w w:val="105"/>
                <w:sz w:val="24"/>
                <w:szCs w:val="24"/>
              </w:rPr>
              <w:t>Громадська</w:t>
            </w:r>
            <w:r>
              <w:rPr>
                <w:b/>
                <w:color w:val="231F20"/>
                <w:spacing w:val="-20"/>
                <w:w w:val="105"/>
                <w:sz w:val="24"/>
                <w:szCs w:val="24"/>
              </w:rPr>
              <w:t xml:space="preserve"> </w:t>
            </w:r>
            <w:r>
              <w:rPr>
                <w:b/>
                <w:color w:val="231F20"/>
                <w:spacing w:val="9"/>
                <w:w w:val="105"/>
                <w:sz w:val="24"/>
                <w:szCs w:val="24"/>
              </w:rPr>
              <w:t xml:space="preserve">участь </w:t>
            </w:r>
            <w:r>
              <w:rPr>
                <w:b/>
                <w:color w:val="231F20"/>
                <w:sz w:val="24"/>
                <w:szCs w:val="24"/>
              </w:rPr>
              <w:t xml:space="preserve">у </w:t>
            </w:r>
            <w:r>
              <w:rPr>
                <w:b/>
                <w:color w:val="231F20"/>
                <w:spacing w:val="10"/>
                <w:sz w:val="24"/>
                <w:szCs w:val="24"/>
              </w:rPr>
              <w:t>стратегічному</w:t>
            </w:r>
            <w:r>
              <w:rPr>
                <w:b/>
                <w:color w:val="231F20"/>
                <w:spacing w:val="1"/>
                <w:sz w:val="24"/>
                <w:szCs w:val="24"/>
              </w:rPr>
              <w:t xml:space="preserve"> </w:t>
            </w:r>
            <w:r>
              <w:rPr>
                <w:b/>
                <w:color w:val="231F20"/>
                <w:spacing w:val="11"/>
                <w:sz w:val="24"/>
                <w:szCs w:val="24"/>
              </w:rPr>
              <w:t xml:space="preserve">плануванні </w:t>
            </w:r>
            <w:r>
              <w:rPr>
                <w:b/>
                <w:color w:val="231F20"/>
                <w:spacing w:val="9"/>
                <w:sz w:val="24"/>
                <w:szCs w:val="24"/>
              </w:rPr>
              <w:t xml:space="preserve">об’єднаних </w:t>
            </w:r>
            <w:r>
              <w:rPr>
                <w:b/>
                <w:color w:val="231F20"/>
                <w:spacing w:val="11"/>
                <w:sz w:val="24"/>
                <w:szCs w:val="24"/>
              </w:rPr>
              <w:t xml:space="preserve">територіальних </w:t>
            </w:r>
            <w:r>
              <w:rPr>
                <w:b/>
                <w:color w:val="231F20"/>
                <w:spacing w:val="9"/>
                <w:sz w:val="24"/>
                <w:szCs w:val="24"/>
              </w:rPr>
              <w:t>громад</w:t>
            </w:r>
            <w:r>
              <w:rPr>
                <w:sz w:val="24"/>
              </w:rPr>
              <w:t xml:space="preserve"> </w:t>
            </w:r>
          </w:p>
        </w:tc>
        <w:tc>
          <w:tcPr>
            <w:tcW w:w="880" w:type="dxa"/>
            <w:vMerge/>
            <w:shd w:val="clear" w:color="auto" w:fill="auto"/>
            <w:vAlign w:val="center"/>
          </w:tcPr>
          <w:p w14:paraId="1CA4D523" w14:textId="77777777" w:rsidR="003124DF" w:rsidRDefault="003124DF">
            <w:pPr>
              <w:pStyle w:val="TableParagraph"/>
              <w:spacing w:line="273" w:lineRule="exact"/>
              <w:ind w:left="11" w:right="1"/>
              <w:jc w:val="center"/>
              <w:rPr>
                <w:b/>
                <w:sz w:val="24"/>
                <w:lang w:val="ru-RU"/>
              </w:rPr>
            </w:pPr>
          </w:p>
        </w:tc>
        <w:tc>
          <w:tcPr>
            <w:tcW w:w="844" w:type="dxa"/>
            <w:shd w:val="clear" w:color="auto" w:fill="auto"/>
            <w:vAlign w:val="center"/>
          </w:tcPr>
          <w:p w14:paraId="7A917415" w14:textId="77777777" w:rsidR="003124DF" w:rsidRDefault="003124DF">
            <w:pPr>
              <w:pStyle w:val="TableParagraph"/>
              <w:spacing w:line="273" w:lineRule="exact"/>
              <w:ind w:left="14" w:right="8"/>
              <w:jc w:val="center"/>
              <w:rPr>
                <w:b/>
                <w:sz w:val="24"/>
                <w:lang w:val="ru-RU"/>
              </w:rPr>
            </w:pPr>
          </w:p>
        </w:tc>
        <w:tc>
          <w:tcPr>
            <w:tcW w:w="712" w:type="dxa"/>
            <w:shd w:val="clear" w:color="auto" w:fill="auto"/>
          </w:tcPr>
          <w:p w14:paraId="391F37B3" w14:textId="77777777" w:rsidR="003124DF" w:rsidRDefault="00000000">
            <w:pPr>
              <w:pStyle w:val="TableParagraph"/>
              <w:spacing w:line="273" w:lineRule="exact"/>
              <w:ind w:left="3" w:right="2"/>
              <w:jc w:val="center"/>
              <w:rPr>
                <w:b/>
                <w:sz w:val="24"/>
              </w:rPr>
            </w:pPr>
            <w:r>
              <w:rPr>
                <w:b/>
                <w:sz w:val="24"/>
              </w:rPr>
              <w:t>10</w:t>
            </w:r>
          </w:p>
        </w:tc>
        <w:tc>
          <w:tcPr>
            <w:tcW w:w="1094" w:type="dxa"/>
            <w:shd w:val="clear" w:color="auto" w:fill="auto"/>
          </w:tcPr>
          <w:p w14:paraId="7DA8A16B" w14:textId="77777777" w:rsidR="003124DF" w:rsidRDefault="003124DF">
            <w:pPr>
              <w:pStyle w:val="TableParagraph"/>
              <w:spacing w:line="273" w:lineRule="exact"/>
              <w:ind w:left="9" w:right="3"/>
              <w:jc w:val="center"/>
              <w:rPr>
                <w:b/>
                <w:sz w:val="24"/>
              </w:rPr>
            </w:pPr>
          </w:p>
        </w:tc>
        <w:tc>
          <w:tcPr>
            <w:tcW w:w="2600" w:type="dxa"/>
            <w:shd w:val="clear" w:color="auto" w:fill="auto"/>
          </w:tcPr>
          <w:p w14:paraId="49458C71" w14:textId="77777777" w:rsidR="003124DF" w:rsidRDefault="00000000">
            <w:pPr>
              <w:pStyle w:val="TableParagraph"/>
              <w:spacing w:line="273" w:lineRule="exact"/>
              <w:ind w:left="15" w:right="3"/>
              <w:jc w:val="both"/>
              <w:rPr>
                <w:b/>
                <w:spacing w:val="-5"/>
                <w:sz w:val="24"/>
                <w:lang w:val="ru-RU"/>
              </w:rPr>
            </w:pPr>
            <w:r>
              <w:rPr>
                <w:sz w:val="24"/>
              </w:rPr>
              <w:t>2, 6, 8-9, 14-16, 32-33, 35, 40-42</w:t>
            </w:r>
          </w:p>
        </w:tc>
      </w:tr>
      <w:tr w:rsidR="003124DF" w14:paraId="2C576B44" w14:textId="77777777">
        <w:trPr>
          <w:trHeight w:val="273"/>
        </w:trPr>
        <w:tc>
          <w:tcPr>
            <w:tcW w:w="3533" w:type="dxa"/>
          </w:tcPr>
          <w:p w14:paraId="35F50180" w14:textId="77777777" w:rsidR="003124DF" w:rsidRDefault="00000000">
            <w:pPr>
              <w:pStyle w:val="TableParagraph"/>
              <w:spacing w:line="253" w:lineRule="exact"/>
              <w:rPr>
                <w:b/>
                <w:sz w:val="24"/>
              </w:rPr>
            </w:pPr>
            <w:r>
              <w:rPr>
                <w:b/>
                <w:spacing w:val="-2"/>
                <w:sz w:val="24"/>
              </w:rPr>
              <w:t>Усього</w:t>
            </w:r>
          </w:p>
        </w:tc>
        <w:tc>
          <w:tcPr>
            <w:tcW w:w="880" w:type="dxa"/>
          </w:tcPr>
          <w:p w14:paraId="13475336" w14:textId="77777777" w:rsidR="003124DF" w:rsidRDefault="00000000">
            <w:pPr>
              <w:pStyle w:val="TableParagraph"/>
              <w:spacing w:line="253" w:lineRule="exact"/>
              <w:ind w:left="7" w:right="6"/>
              <w:jc w:val="center"/>
              <w:rPr>
                <w:b/>
                <w:sz w:val="24"/>
              </w:rPr>
            </w:pPr>
            <w:r>
              <w:rPr>
                <w:b/>
                <w:spacing w:val="-5"/>
                <w:sz w:val="24"/>
                <w:lang w:val="ru-RU"/>
              </w:rPr>
              <w:t>8</w:t>
            </w:r>
          </w:p>
        </w:tc>
        <w:tc>
          <w:tcPr>
            <w:tcW w:w="844" w:type="dxa"/>
          </w:tcPr>
          <w:p w14:paraId="324FEB93" w14:textId="77777777" w:rsidR="003124DF" w:rsidRDefault="00000000">
            <w:pPr>
              <w:pStyle w:val="TableParagraph"/>
              <w:spacing w:line="253" w:lineRule="exact"/>
              <w:ind w:left="14" w:right="8"/>
              <w:jc w:val="center"/>
              <w:rPr>
                <w:b/>
                <w:sz w:val="24"/>
              </w:rPr>
            </w:pPr>
            <w:r>
              <w:rPr>
                <w:b/>
                <w:spacing w:val="-5"/>
                <w:sz w:val="24"/>
                <w:lang w:val="ru-RU"/>
              </w:rPr>
              <w:t>4</w:t>
            </w:r>
          </w:p>
        </w:tc>
        <w:tc>
          <w:tcPr>
            <w:tcW w:w="712" w:type="dxa"/>
          </w:tcPr>
          <w:p w14:paraId="3F0D3FA4" w14:textId="77777777" w:rsidR="003124DF" w:rsidRDefault="00000000">
            <w:pPr>
              <w:pStyle w:val="TableParagraph"/>
              <w:spacing w:line="253" w:lineRule="exact"/>
              <w:ind w:left="6" w:right="6"/>
              <w:jc w:val="center"/>
              <w:rPr>
                <w:b/>
                <w:sz w:val="24"/>
                <w:lang w:val="ru-RU"/>
              </w:rPr>
            </w:pPr>
            <w:r>
              <w:rPr>
                <w:b/>
                <w:sz w:val="24"/>
              </w:rPr>
              <w:t>7</w:t>
            </w:r>
            <w:r>
              <w:rPr>
                <w:b/>
                <w:sz w:val="24"/>
                <w:lang w:val="ru-RU"/>
              </w:rPr>
              <w:t>8</w:t>
            </w:r>
          </w:p>
        </w:tc>
        <w:tc>
          <w:tcPr>
            <w:tcW w:w="1094" w:type="dxa"/>
          </w:tcPr>
          <w:p w14:paraId="7A4F5D3A" w14:textId="77777777" w:rsidR="003124DF" w:rsidRDefault="00000000">
            <w:pPr>
              <w:pStyle w:val="TableParagraph"/>
              <w:spacing w:line="253" w:lineRule="exact"/>
              <w:ind w:left="6" w:right="14"/>
              <w:jc w:val="center"/>
              <w:rPr>
                <w:b/>
                <w:sz w:val="24"/>
              </w:rPr>
            </w:pPr>
            <w:r>
              <w:rPr>
                <w:b/>
                <w:spacing w:val="-5"/>
                <w:sz w:val="24"/>
              </w:rPr>
              <w:t>90</w:t>
            </w:r>
          </w:p>
        </w:tc>
        <w:tc>
          <w:tcPr>
            <w:tcW w:w="2600" w:type="dxa"/>
          </w:tcPr>
          <w:p w14:paraId="51B8746D" w14:textId="77777777" w:rsidR="003124DF" w:rsidRDefault="003124DF">
            <w:pPr>
              <w:pStyle w:val="TableParagraph"/>
              <w:ind w:left="0"/>
              <w:rPr>
                <w:sz w:val="20"/>
              </w:rPr>
            </w:pPr>
          </w:p>
        </w:tc>
      </w:tr>
    </w:tbl>
    <w:p w14:paraId="30BAD83C" w14:textId="77777777" w:rsidR="003124DF" w:rsidRDefault="003124DF">
      <w:pPr>
        <w:pStyle w:val="a5"/>
        <w:ind w:left="0" w:firstLine="0"/>
        <w:jc w:val="left"/>
        <w:rPr>
          <w:b/>
        </w:rPr>
      </w:pPr>
    </w:p>
    <w:p w14:paraId="0B06490C" w14:textId="77777777" w:rsidR="003124DF" w:rsidRDefault="003124DF">
      <w:pPr>
        <w:pStyle w:val="a5"/>
        <w:spacing w:before="1"/>
        <w:ind w:left="0" w:firstLine="0"/>
        <w:jc w:val="left"/>
        <w:rPr>
          <w:b/>
        </w:rPr>
      </w:pPr>
    </w:p>
    <w:p w14:paraId="0B2CFD45" w14:textId="77777777" w:rsidR="003124DF" w:rsidRDefault="00000000">
      <w:pPr>
        <w:spacing w:line="480" w:lineRule="auto"/>
        <w:ind w:rightChars="82" w:right="180" w:firstLineChars="183" w:firstLine="441"/>
        <w:jc w:val="center"/>
        <w:rPr>
          <w:b/>
          <w:sz w:val="24"/>
        </w:rPr>
      </w:pPr>
      <w:r>
        <w:rPr>
          <w:b/>
          <w:sz w:val="24"/>
        </w:rPr>
        <w:t>Програма</w:t>
      </w:r>
      <w:r>
        <w:rPr>
          <w:b/>
          <w:spacing w:val="-15"/>
          <w:sz w:val="24"/>
        </w:rPr>
        <w:t xml:space="preserve"> </w:t>
      </w:r>
      <w:r>
        <w:rPr>
          <w:b/>
          <w:sz w:val="24"/>
        </w:rPr>
        <w:t>освітнього</w:t>
      </w:r>
      <w:r>
        <w:rPr>
          <w:b/>
          <w:spacing w:val="-15"/>
          <w:sz w:val="24"/>
        </w:rPr>
        <w:t xml:space="preserve"> </w:t>
      </w:r>
      <w:r>
        <w:rPr>
          <w:b/>
          <w:sz w:val="24"/>
        </w:rPr>
        <w:t>компонента</w:t>
      </w:r>
    </w:p>
    <w:p w14:paraId="57FD047A" w14:textId="77777777" w:rsidR="003124DF" w:rsidRDefault="00000000">
      <w:pPr>
        <w:spacing w:line="261" w:lineRule="exact"/>
        <w:ind w:rightChars="82" w:right="180" w:firstLineChars="183" w:firstLine="441"/>
        <w:jc w:val="both"/>
        <w:rPr>
          <w:b/>
          <w:w w:val="105"/>
          <w:sz w:val="24"/>
          <w:szCs w:val="24"/>
        </w:rPr>
      </w:pPr>
      <w:r>
        <w:rPr>
          <w:b/>
          <w:sz w:val="24"/>
          <w:szCs w:val="24"/>
        </w:rPr>
        <w:t xml:space="preserve">Тема 1. </w:t>
      </w:r>
      <w:r>
        <w:rPr>
          <w:b/>
          <w:w w:val="105"/>
          <w:sz w:val="24"/>
          <w:szCs w:val="24"/>
        </w:rPr>
        <w:t>Історія</w:t>
      </w:r>
      <w:r>
        <w:rPr>
          <w:b/>
          <w:spacing w:val="15"/>
          <w:w w:val="105"/>
          <w:sz w:val="24"/>
          <w:szCs w:val="24"/>
        </w:rPr>
        <w:t xml:space="preserve"> </w:t>
      </w:r>
      <w:r>
        <w:rPr>
          <w:b/>
          <w:w w:val="105"/>
          <w:sz w:val="24"/>
          <w:szCs w:val="24"/>
        </w:rPr>
        <w:t>розвитку</w:t>
      </w:r>
      <w:r>
        <w:rPr>
          <w:b/>
          <w:spacing w:val="19"/>
          <w:w w:val="105"/>
          <w:sz w:val="24"/>
          <w:szCs w:val="24"/>
        </w:rPr>
        <w:t xml:space="preserve"> </w:t>
      </w:r>
      <w:r>
        <w:rPr>
          <w:b/>
          <w:w w:val="105"/>
          <w:sz w:val="24"/>
          <w:szCs w:val="24"/>
        </w:rPr>
        <w:t>місцевого</w:t>
      </w:r>
      <w:r>
        <w:rPr>
          <w:b/>
          <w:spacing w:val="14"/>
          <w:w w:val="105"/>
          <w:sz w:val="24"/>
          <w:szCs w:val="24"/>
        </w:rPr>
        <w:t xml:space="preserve"> </w:t>
      </w:r>
      <w:r>
        <w:rPr>
          <w:b/>
          <w:w w:val="105"/>
          <w:sz w:val="24"/>
          <w:szCs w:val="24"/>
        </w:rPr>
        <w:t>самоврядування</w:t>
      </w:r>
      <w:r>
        <w:rPr>
          <w:b/>
          <w:spacing w:val="16"/>
          <w:w w:val="105"/>
          <w:sz w:val="24"/>
          <w:szCs w:val="24"/>
        </w:rPr>
        <w:t xml:space="preserve"> </w:t>
      </w:r>
      <w:r>
        <w:rPr>
          <w:b/>
          <w:w w:val="105"/>
          <w:sz w:val="24"/>
          <w:szCs w:val="24"/>
        </w:rPr>
        <w:t>в</w:t>
      </w:r>
      <w:r>
        <w:rPr>
          <w:b/>
          <w:spacing w:val="15"/>
          <w:w w:val="105"/>
          <w:sz w:val="24"/>
          <w:szCs w:val="24"/>
        </w:rPr>
        <w:t xml:space="preserve"> </w:t>
      </w:r>
      <w:r>
        <w:rPr>
          <w:b/>
          <w:w w:val="105"/>
          <w:sz w:val="24"/>
          <w:szCs w:val="24"/>
        </w:rPr>
        <w:t>Україні</w:t>
      </w:r>
      <w:r>
        <w:rPr>
          <w:b/>
          <w:sz w:val="24"/>
          <w:szCs w:val="24"/>
        </w:rPr>
        <w:t>.</w:t>
      </w:r>
      <w:r>
        <w:rPr>
          <w:b/>
          <w:spacing w:val="1"/>
          <w:sz w:val="24"/>
          <w:szCs w:val="24"/>
        </w:rPr>
        <w:t xml:space="preserve"> </w:t>
      </w:r>
      <w:r>
        <w:rPr>
          <w:b/>
          <w:w w:val="105"/>
          <w:sz w:val="24"/>
          <w:szCs w:val="24"/>
        </w:rPr>
        <w:t>Виникнення</w:t>
      </w:r>
      <w:r>
        <w:rPr>
          <w:b/>
          <w:spacing w:val="26"/>
          <w:w w:val="105"/>
          <w:sz w:val="24"/>
          <w:szCs w:val="24"/>
        </w:rPr>
        <w:t xml:space="preserve"> </w:t>
      </w:r>
      <w:r>
        <w:rPr>
          <w:b/>
          <w:w w:val="105"/>
          <w:sz w:val="24"/>
          <w:szCs w:val="24"/>
        </w:rPr>
        <w:t>поняття</w:t>
      </w:r>
      <w:r>
        <w:rPr>
          <w:b/>
          <w:spacing w:val="27"/>
          <w:w w:val="105"/>
          <w:sz w:val="24"/>
          <w:szCs w:val="24"/>
        </w:rPr>
        <w:t xml:space="preserve"> </w:t>
      </w:r>
      <w:r>
        <w:rPr>
          <w:b/>
          <w:w w:val="105"/>
          <w:sz w:val="24"/>
          <w:szCs w:val="24"/>
        </w:rPr>
        <w:t>«місцевого</w:t>
      </w:r>
      <w:r>
        <w:rPr>
          <w:b/>
          <w:spacing w:val="27"/>
          <w:w w:val="105"/>
          <w:sz w:val="24"/>
          <w:szCs w:val="24"/>
        </w:rPr>
        <w:t xml:space="preserve"> </w:t>
      </w:r>
      <w:r>
        <w:rPr>
          <w:b/>
          <w:w w:val="105"/>
          <w:sz w:val="24"/>
          <w:szCs w:val="24"/>
        </w:rPr>
        <w:t>самоврядування»</w:t>
      </w:r>
      <w:r>
        <w:rPr>
          <w:b/>
          <w:spacing w:val="-70"/>
          <w:w w:val="105"/>
          <w:sz w:val="24"/>
          <w:szCs w:val="24"/>
        </w:rPr>
        <w:t xml:space="preserve"> </w:t>
      </w:r>
      <w:r>
        <w:rPr>
          <w:b/>
          <w:w w:val="105"/>
          <w:sz w:val="24"/>
          <w:szCs w:val="24"/>
        </w:rPr>
        <w:t>(теорії</w:t>
      </w:r>
      <w:r>
        <w:rPr>
          <w:b/>
          <w:spacing w:val="-3"/>
          <w:w w:val="105"/>
          <w:sz w:val="24"/>
          <w:szCs w:val="24"/>
        </w:rPr>
        <w:t xml:space="preserve"> </w:t>
      </w:r>
      <w:r>
        <w:rPr>
          <w:b/>
          <w:w w:val="105"/>
          <w:sz w:val="24"/>
          <w:szCs w:val="24"/>
        </w:rPr>
        <w:t>місцевого</w:t>
      </w:r>
      <w:r>
        <w:rPr>
          <w:b/>
          <w:spacing w:val="-5"/>
          <w:w w:val="105"/>
          <w:sz w:val="24"/>
          <w:szCs w:val="24"/>
        </w:rPr>
        <w:t xml:space="preserve"> </w:t>
      </w:r>
      <w:r>
        <w:rPr>
          <w:b/>
          <w:w w:val="105"/>
          <w:sz w:val="24"/>
          <w:szCs w:val="24"/>
        </w:rPr>
        <w:t>самоврядування). Конституційно-правові</w:t>
      </w:r>
      <w:r>
        <w:rPr>
          <w:b/>
          <w:spacing w:val="18"/>
          <w:w w:val="105"/>
          <w:sz w:val="24"/>
          <w:szCs w:val="24"/>
        </w:rPr>
        <w:t xml:space="preserve"> </w:t>
      </w:r>
      <w:r>
        <w:rPr>
          <w:b/>
          <w:w w:val="105"/>
          <w:sz w:val="24"/>
          <w:szCs w:val="24"/>
        </w:rPr>
        <w:t>основи</w:t>
      </w:r>
      <w:r>
        <w:rPr>
          <w:b/>
          <w:spacing w:val="16"/>
          <w:w w:val="105"/>
          <w:sz w:val="24"/>
          <w:szCs w:val="24"/>
        </w:rPr>
        <w:t xml:space="preserve"> </w:t>
      </w:r>
      <w:r>
        <w:rPr>
          <w:b/>
          <w:w w:val="105"/>
          <w:sz w:val="24"/>
          <w:szCs w:val="24"/>
        </w:rPr>
        <w:t>місцевого</w:t>
      </w:r>
      <w:r>
        <w:rPr>
          <w:b/>
          <w:spacing w:val="18"/>
          <w:w w:val="105"/>
          <w:sz w:val="24"/>
          <w:szCs w:val="24"/>
        </w:rPr>
        <w:t xml:space="preserve"> </w:t>
      </w:r>
      <w:r>
        <w:rPr>
          <w:b/>
          <w:w w:val="105"/>
          <w:sz w:val="24"/>
          <w:szCs w:val="24"/>
        </w:rPr>
        <w:t>самоврядування</w:t>
      </w:r>
    </w:p>
    <w:p w14:paraId="20A18FF1" w14:textId="77777777" w:rsidR="003124DF" w:rsidRDefault="00000000">
      <w:pPr>
        <w:tabs>
          <w:tab w:val="left" w:pos="511"/>
          <w:tab w:val="left" w:pos="851"/>
          <w:tab w:val="left" w:pos="1495"/>
          <w:tab w:val="left" w:pos="2766"/>
          <w:tab w:val="left" w:pos="4333"/>
          <w:tab w:val="left" w:pos="6654"/>
          <w:tab w:val="left" w:pos="7177"/>
        </w:tabs>
        <w:ind w:rightChars="82" w:right="180" w:firstLineChars="183" w:firstLine="439"/>
        <w:jc w:val="both"/>
        <w:rPr>
          <w:b/>
          <w:w w:val="105"/>
          <w:sz w:val="24"/>
          <w:szCs w:val="24"/>
        </w:rPr>
      </w:pPr>
      <w:r>
        <w:rPr>
          <w:sz w:val="24"/>
          <w:szCs w:val="24"/>
        </w:rPr>
        <w:t xml:space="preserve">Витоки місцевого самоврядування у до державницький </w:t>
      </w:r>
      <w:r>
        <w:rPr>
          <w:spacing w:val="-2"/>
          <w:sz w:val="24"/>
          <w:szCs w:val="24"/>
        </w:rPr>
        <w:t>період</w:t>
      </w:r>
      <w:r>
        <w:rPr>
          <w:spacing w:val="-67"/>
          <w:sz w:val="24"/>
          <w:szCs w:val="24"/>
        </w:rPr>
        <w:t xml:space="preserve"> </w:t>
      </w:r>
      <w:r>
        <w:rPr>
          <w:sz w:val="24"/>
          <w:szCs w:val="24"/>
        </w:rPr>
        <w:t>територіального</w:t>
      </w:r>
      <w:r>
        <w:rPr>
          <w:spacing w:val="-1"/>
          <w:sz w:val="24"/>
          <w:szCs w:val="24"/>
        </w:rPr>
        <w:t xml:space="preserve"> </w:t>
      </w:r>
      <w:r>
        <w:rPr>
          <w:sz w:val="24"/>
          <w:szCs w:val="24"/>
        </w:rPr>
        <w:t>самоврядування. Магдебурзьке</w:t>
      </w:r>
      <w:r>
        <w:rPr>
          <w:spacing w:val="-3"/>
          <w:sz w:val="24"/>
          <w:szCs w:val="24"/>
        </w:rPr>
        <w:t xml:space="preserve"> </w:t>
      </w:r>
      <w:r>
        <w:rPr>
          <w:sz w:val="24"/>
          <w:szCs w:val="24"/>
        </w:rPr>
        <w:t>право. Українська</w:t>
      </w:r>
      <w:r>
        <w:rPr>
          <w:spacing w:val="57"/>
          <w:sz w:val="24"/>
          <w:szCs w:val="24"/>
        </w:rPr>
        <w:t xml:space="preserve"> </w:t>
      </w:r>
      <w:r>
        <w:rPr>
          <w:sz w:val="24"/>
          <w:szCs w:val="24"/>
        </w:rPr>
        <w:t>козацька</w:t>
      </w:r>
      <w:r>
        <w:rPr>
          <w:spacing w:val="60"/>
          <w:sz w:val="24"/>
          <w:szCs w:val="24"/>
        </w:rPr>
        <w:t xml:space="preserve"> </w:t>
      </w:r>
      <w:r>
        <w:rPr>
          <w:sz w:val="24"/>
          <w:szCs w:val="24"/>
        </w:rPr>
        <w:t>держава.</w:t>
      </w:r>
      <w:r>
        <w:rPr>
          <w:spacing w:val="59"/>
          <w:sz w:val="24"/>
          <w:szCs w:val="24"/>
        </w:rPr>
        <w:t xml:space="preserve"> </w:t>
      </w:r>
      <w:proofErr w:type="spellStart"/>
      <w:r>
        <w:rPr>
          <w:sz w:val="24"/>
          <w:szCs w:val="24"/>
        </w:rPr>
        <w:t>Полково</w:t>
      </w:r>
      <w:proofErr w:type="spellEnd"/>
      <w:r>
        <w:rPr>
          <w:sz w:val="24"/>
          <w:szCs w:val="24"/>
        </w:rPr>
        <w:t>-сотенний</w:t>
      </w:r>
      <w:r>
        <w:rPr>
          <w:spacing w:val="61"/>
          <w:sz w:val="24"/>
          <w:szCs w:val="24"/>
        </w:rPr>
        <w:t xml:space="preserve"> </w:t>
      </w:r>
      <w:r>
        <w:rPr>
          <w:sz w:val="24"/>
          <w:szCs w:val="24"/>
        </w:rPr>
        <w:t>устрій.</w:t>
      </w:r>
      <w:r>
        <w:rPr>
          <w:spacing w:val="57"/>
          <w:sz w:val="24"/>
          <w:szCs w:val="24"/>
        </w:rPr>
        <w:t xml:space="preserve"> </w:t>
      </w:r>
      <w:r>
        <w:rPr>
          <w:sz w:val="24"/>
          <w:szCs w:val="24"/>
        </w:rPr>
        <w:t>Комендантська</w:t>
      </w:r>
      <w:r>
        <w:rPr>
          <w:spacing w:val="-67"/>
          <w:sz w:val="24"/>
          <w:szCs w:val="24"/>
        </w:rPr>
        <w:t xml:space="preserve"> </w:t>
      </w:r>
      <w:r>
        <w:rPr>
          <w:sz w:val="24"/>
          <w:szCs w:val="24"/>
        </w:rPr>
        <w:t>система.</w:t>
      </w:r>
      <w:r>
        <w:rPr>
          <w:spacing w:val="-2"/>
          <w:sz w:val="24"/>
          <w:szCs w:val="24"/>
        </w:rPr>
        <w:t xml:space="preserve"> </w:t>
      </w:r>
      <w:r>
        <w:rPr>
          <w:sz w:val="24"/>
          <w:szCs w:val="24"/>
        </w:rPr>
        <w:t xml:space="preserve">Гетьманство.  Земська і куріальна система. Міська Дума як орган </w:t>
      </w:r>
      <w:r>
        <w:rPr>
          <w:spacing w:val="-1"/>
          <w:sz w:val="24"/>
          <w:szCs w:val="24"/>
        </w:rPr>
        <w:t>міського</w:t>
      </w:r>
      <w:r>
        <w:rPr>
          <w:spacing w:val="-67"/>
          <w:sz w:val="24"/>
          <w:szCs w:val="24"/>
        </w:rPr>
        <w:t xml:space="preserve"> </w:t>
      </w:r>
      <w:r>
        <w:rPr>
          <w:sz w:val="24"/>
          <w:szCs w:val="24"/>
        </w:rPr>
        <w:t>самоврядування. Виникнення поняття місцевого самоврядування. Теорії місцевого</w:t>
      </w:r>
      <w:r>
        <w:rPr>
          <w:spacing w:val="-67"/>
          <w:sz w:val="24"/>
          <w:szCs w:val="24"/>
        </w:rPr>
        <w:t xml:space="preserve"> </w:t>
      </w:r>
      <w:r>
        <w:rPr>
          <w:sz w:val="24"/>
          <w:szCs w:val="24"/>
        </w:rPr>
        <w:t>самоврядування. Конституційно-правові</w:t>
      </w:r>
      <w:r>
        <w:rPr>
          <w:spacing w:val="-7"/>
          <w:sz w:val="24"/>
          <w:szCs w:val="24"/>
        </w:rPr>
        <w:t xml:space="preserve"> </w:t>
      </w:r>
      <w:r>
        <w:rPr>
          <w:sz w:val="24"/>
          <w:szCs w:val="24"/>
        </w:rPr>
        <w:t>основи</w:t>
      </w:r>
      <w:r>
        <w:rPr>
          <w:spacing w:val="-4"/>
          <w:sz w:val="24"/>
          <w:szCs w:val="24"/>
        </w:rPr>
        <w:t xml:space="preserve"> </w:t>
      </w:r>
      <w:r>
        <w:rPr>
          <w:sz w:val="24"/>
          <w:szCs w:val="24"/>
        </w:rPr>
        <w:t>місцевого</w:t>
      </w:r>
      <w:r>
        <w:rPr>
          <w:spacing w:val="-5"/>
          <w:sz w:val="24"/>
          <w:szCs w:val="24"/>
        </w:rPr>
        <w:t xml:space="preserve"> </w:t>
      </w:r>
      <w:r>
        <w:rPr>
          <w:sz w:val="24"/>
          <w:szCs w:val="24"/>
        </w:rPr>
        <w:t>самоврядування</w:t>
      </w:r>
      <w:r>
        <w:rPr>
          <w:sz w:val="28"/>
        </w:rPr>
        <w:t xml:space="preserve">. </w:t>
      </w:r>
      <w:r>
        <w:rPr>
          <w:sz w:val="24"/>
          <w:szCs w:val="24"/>
        </w:rPr>
        <w:t xml:space="preserve">Порядок добровільного приєднання до об’єднаних територіальних </w:t>
      </w:r>
      <w:proofErr w:type="spellStart"/>
      <w:r>
        <w:rPr>
          <w:sz w:val="24"/>
          <w:szCs w:val="24"/>
        </w:rPr>
        <w:t>громад.Теорії</w:t>
      </w:r>
      <w:proofErr w:type="spellEnd"/>
      <w:r>
        <w:rPr>
          <w:sz w:val="24"/>
          <w:szCs w:val="24"/>
        </w:rPr>
        <w:t xml:space="preserve"> місцевого</w:t>
      </w:r>
      <w:r>
        <w:rPr>
          <w:spacing w:val="-67"/>
          <w:sz w:val="24"/>
          <w:szCs w:val="24"/>
        </w:rPr>
        <w:t xml:space="preserve"> </w:t>
      </w:r>
      <w:r>
        <w:rPr>
          <w:sz w:val="24"/>
          <w:szCs w:val="24"/>
        </w:rPr>
        <w:t>самоврядування. Конституційно-правові</w:t>
      </w:r>
      <w:r>
        <w:rPr>
          <w:spacing w:val="-7"/>
          <w:sz w:val="24"/>
          <w:szCs w:val="24"/>
        </w:rPr>
        <w:t xml:space="preserve"> </w:t>
      </w:r>
      <w:r>
        <w:rPr>
          <w:sz w:val="24"/>
          <w:szCs w:val="24"/>
        </w:rPr>
        <w:t>основи</w:t>
      </w:r>
      <w:r>
        <w:rPr>
          <w:spacing w:val="-4"/>
          <w:sz w:val="24"/>
          <w:szCs w:val="24"/>
        </w:rPr>
        <w:t xml:space="preserve"> </w:t>
      </w:r>
      <w:r>
        <w:rPr>
          <w:sz w:val="24"/>
          <w:szCs w:val="24"/>
        </w:rPr>
        <w:t>місцевого</w:t>
      </w:r>
      <w:r>
        <w:rPr>
          <w:spacing w:val="-5"/>
          <w:sz w:val="24"/>
          <w:szCs w:val="24"/>
        </w:rPr>
        <w:t xml:space="preserve"> </w:t>
      </w:r>
      <w:r>
        <w:rPr>
          <w:sz w:val="24"/>
          <w:szCs w:val="24"/>
        </w:rPr>
        <w:t>самоврядування.</w:t>
      </w:r>
    </w:p>
    <w:p w14:paraId="711BDF4C" w14:textId="77777777" w:rsidR="003124DF" w:rsidRDefault="003124DF">
      <w:pPr>
        <w:spacing w:line="261" w:lineRule="exact"/>
        <w:ind w:rightChars="259" w:right="570"/>
        <w:rPr>
          <w:b/>
          <w:w w:val="105"/>
          <w:sz w:val="24"/>
          <w:szCs w:val="24"/>
        </w:rPr>
      </w:pPr>
    </w:p>
    <w:p w14:paraId="55526324" w14:textId="77777777" w:rsidR="003124DF" w:rsidRDefault="00000000">
      <w:pPr>
        <w:shd w:val="clear" w:color="auto" w:fill="FFFFFF"/>
        <w:ind w:rightChars="-17" w:right="-37" w:firstLineChars="183" w:firstLine="441"/>
        <w:jc w:val="both"/>
        <w:rPr>
          <w:b/>
          <w:color w:val="262626"/>
          <w:sz w:val="24"/>
          <w:szCs w:val="24"/>
          <w:lang w:eastAsia="ru-RU"/>
        </w:rPr>
      </w:pPr>
      <w:r>
        <w:rPr>
          <w:b/>
          <w:color w:val="262626"/>
          <w:sz w:val="24"/>
          <w:szCs w:val="24"/>
          <w:lang w:eastAsia="ru-RU"/>
        </w:rPr>
        <w:t>Тема 2. Об’єднання територіальних громад.</w:t>
      </w:r>
    </w:p>
    <w:p w14:paraId="54B231B8" w14:textId="77777777" w:rsidR="003124DF" w:rsidRDefault="00000000">
      <w:pPr>
        <w:pStyle w:val="a9"/>
        <w:widowControl/>
        <w:shd w:val="clear" w:color="auto" w:fill="FFFFFF"/>
        <w:tabs>
          <w:tab w:val="left" w:pos="671"/>
        </w:tabs>
        <w:autoSpaceDE/>
        <w:autoSpaceDN/>
        <w:ind w:left="0" w:rightChars="-17" w:right="-37" w:firstLineChars="183" w:firstLine="439"/>
        <w:contextualSpacing/>
        <w:rPr>
          <w:b/>
          <w:sz w:val="24"/>
          <w:szCs w:val="24"/>
        </w:rPr>
      </w:pPr>
      <w:r>
        <w:rPr>
          <w:bCs/>
          <w:color w:val="262626"/>
          <w:sz w:val="24"/>
          <w:szCs w:val="24"/>
          <w:lang w:eastAsia="ru-RU"/>
        </w:rPr>
        <w:t xml:space="preserve">Вступ. Процес ініціювання утворення громади: Узаконення об’єднаної громади та оголошення виборів; Початок функціонування нової об’єднаної </w:t>
      </w:r>
      <w:proofErr w:type="spellStart"/>
      <w:r>
        <w:rPr>
          <w:bCs/>
          <w:color w:val="262626"/>
          <w:sz w:val="24"/>
          <w:szCs w:val="24"/>
          <w:lang w:eastAsia="ru-RU"/>
        </w:rPr>
        <w:t>громади.</w:t>
      </w:r>
      <w:r>
        <w:rPr>
          <w:sz w:val="24"/>
        </w:rPr>
        <w:t>Система</w:t>
      </w:r>
      <w:proofErr w:type="spellEnd"/>
      <w:r>
        <w:rPr>
          <w:sz w:val="24"/>
        </w:rPr>
        <w:t xml:space="preserve"> місцевого самоврядування. Організація діяльності об’єднаної територіальної громади.</w:t>
      </w:r>
      <w:r>
        <w:rPr>
          <w:color w:val="262626"/>
          <w:sz w:val="24"/>
          <w:szCs w:val="24"/>
          <w:lang w:eastAsia="ru-RU"/>
        </w:rPr>
        <w:t xml:space="preserve"> Утворення об’єднаної територіальної громади та реорганізація органів місцевого самоврядування. Державна реєстрація об’єднаної територіальної громади. Державна підтримка добровільного об’єднання територіальних громад. </w:t>
      </w:r>
      <w:r>
        <w:rPr>
          <w:sz w:val="24"/>
          <w:szCs w:val="24"/>
        </w:rPr>
        <w:t>Розв’язання практико-</w:t>
      </w:r>
      <w:proofErr w:type="spellStart"/>
      <w:r>
        <w:rPr>
          <w:sz w:val="24"/>
          <w:szCs w:val="24"/>
        </w:rPr>
        <w:t>оріентовних</w:t>
      </w:r>
      <w:proofErr w:type="spellEnd"/>
      <w:r>
        <w:rPr>
          <w:sz w:val="24"/>
          <w:szCs w:val="24"/>
        </w:rPr>
        <w:t xml:space="preserve"> задач </w:t>
      </w:r>
    </w:p>
    <w:p w14:paraId="532A5149" w14:textId="77777777" w:rsidR="003124DF" w:rsidRDefault="003124DF">
      <w:pPr>
        <w:spacing w:line="261" w:lineRule="exact"/>
        <w:ind w:rightChars="-17" w:right="-37" w:firstLineChars="183" w:firstLine="461"/>
        <w:rPr>
          <w:b/>
          <w:w w:val="105"/>
          <w:sz w:val="24"/>
          <w:szCs w:val="24"/>
        </w:rPr>
      </w:pPr>
    </w:p>
    <w:p w14:paraId="197D3783" w14:textId="77777777" w:rsidR="003124DF" w:rsidRDefault="00000000">
      <w:pPr>
        <w:spacing w:line="261" w:lineRule="exact"/>
        <w:ind w:rightChars="-17" w:right="-37" w:firstLineChars="183" w:firstLine="441"/>
        <w:jc w:val="both"/>
        <w:rPr>
          <w:b/>
          <w:sz w:val="24"/>
          <w:szCs w:val="24"/>
        </w:rPr>
      </w:pPr>
      <w:r>
        <w:rPr>
          <w:b/>
          <w:sz w:val="24"/>
          <w:szCs w:val="24"/>
        </w:rPr>
        <w:t xml:space="preserve">Тема 3. </w:t>
      </w:r>
      <w:r>
        <w:rPr>
          <w:b/>
          <w:w w:val="105"/>
          <w:sz w:val="24"/>
          <w:szCs w:val="24"/>
        </w:rPr>
        <w:t>Організація</w:t>
      </w:r>
      <w:r>
        <w:rPr>
          <w:b/>
          <w:spacing w:val="20"/>
          <w:w w:val="105"/>
          <w:sz w:val="24"/>
          <w:szCs w:val="24"/>
        </w:rPr>
        <w:t xml:space="preserve"> </w:t>
      </w:r>
      <w:r>
        <w:rPr>
          <w:b/>
          <w:w w:val="105"/>
          <w:sz w:val="24"/>
          <w:szCs w:val="24"/>
        </w:rPr>
        <w:t>місцевого</w:t>
      </w:r>
      <w:r>
        <w:rPr>
          <w:b/>
          <w:spacing w:val="24"/>
          <w:w w:val="105"/>
          <w:sz w:val="24"/>
          <w:szCs w:val="24"/>
        </w:rPr>
        <w:t xml:space="preserve"> </w:t>
      </w:r>
      <w:r>
        <w:rPr>
          <w:b/>
          <w:w w:val="105"/>
          <w:sz w:val="24"/>
          <w:szCs w:val="24"/>
        </w:rPr>
        <w:t>самоврядування</w:t>
      </w:r>
      <w:r>
        <w:rPr>
          <w:b/>
          <w:spacing w:val="22"/>
          <w:w w:val="105"/>
          <w:sz w:val="24"/>
          <w:szCs w:val="24"/>
        </w:rPr>
        <w:t xml:space="preserve"> </w:t>
      </w:r>
      <w:r>
        <w:rPr>
          <w:b/>
          <w:w w:val="105"/>
          <w:sz w:val="24"/>
          <w:szCs w:val="24"/>
        </w:rPr>
        <w:t>в</w:t>
      </w:r>
      <w:r>
        <w:rPr>
          <w:b/>
          <w:spacing w:val="22"/>
          <w:w w:val="105"/>
          <w:sz w:val="24"/>
          <w:szCs w:val="24"/>
        </w:rPr>
        <w:t xml:space="preserve"> </w:t>
      </w:r>
      <w:r>
        <w:rPr>
          <w:b/>
          <w:w w:val="105"/>
          <w:sz w:val="24"/>
          <w:szCs w:val="24"/>
        </w:rPr>
        <w:t>Україні.</w:t>
      </w:r>
      <w:r>
        <w:rPr>
          <w:b/>
          <w:spacing w:val="22"/>
          <w:w w:val="105"/>
          <w:sz w:val="24"/>
          <w:szCs w:val="24"/>
        </w:rPr>
        <w:t xml:space="preserve"> </w:t>
      </w:r>
      <w:r>
        <w:rPr>
          <w:b/>
          <w:w w:val="105"/>
          <w:sz w:val="24"/>
          <w:szCs w:val="24"/>
        </w:rPr>
        <w:t>Сучасна</w:t>
      </w:r>
      <w:r>
        <w:rPr>
          <w:b/>
          <w:spacing w:val="-71"/>
          <w:w w:val="105"/>
          <w:sz w:val="24"/>
          <w:szCs w:val="24"/>
        </w:rPr>
        <w:t xml:space="preserve"> </w:t>
      </w:r>
      <w:r>
        <w:rPr>
          <w:b/>
          <w:w w:val="110"/>
          <w:sz w:val="24"/>
          <w:szCs w:val="24"/>
        </w:rPr>
        <w:t>система</w:t>
      </w:r>
      <w:r>
        <w:rPr>
          <w:b/>
          <w:spacing w:val="-16"/>
          <w:w w:val="110"/>
          <w:sz w:val="24"/>
          <w:szCs w:val="24"/>
        </w:rPr>
        <w:t xml:space="preserve"> </w:t>
      </w:r>
      <w:r>
        <w:rPr>
          <w:b/>
          <w:w w:val="110"/>
          <w:sz w:val="24"/>
          <w:szCs w:val="24"/>
        </w:rPr>
        <w:t>місцевого</w:t>
      </w:r>
      <w:r>
        <w:rPr>
          <w:b/>
          <w:spacing w:val="-16"/>
          <w:w w:val="110"/>
          <w:sz w:val="24"/>
          <w:szCs w:val="24"/>
        </w:rPr>
        <w:t xml:space="preserve"> </w:t>
      </w:r>
      <w:r>
        <w:rPr>
          <w:b/>
          <w:w w:val="110"/>
          <w:sz w:val="24"/>
          <w:szCs w:val="24"/>
        </w:rPr>
        <w:t>самоврядування</w:t>
      </w:r>
      <w:r>
        <w:rPr>
          <w:b/>
          <w:spacing w:val="-15"/>
          <w:w w:val="110"/>
          <w:sz w:val="24"/>
          <w:szCs w:val="24"/>
        </w:rPr>
        <w:t xml:space="preserve"> </w:t>
      </w:r>
      <w:r>
        <w:rPr>
          <w:b/>
          <w:w w:val="110"/>
          <w:sz w:val="24"/>
          <w:szCs w:val="24"/>
        </w:rPr>
        <w:t>та</w:t>
      </w:r>
      <w:r>
        <w:rPr>
          <w:b/>
          <w:spacing w:val="-16"/>
          <w:w w:val="110"/>
          <w:sz w:val="24"/>
          <w:szCs w:val="24"/>
        </w:rPr>
        <w:t xml:space="preserve"> </w:t>
      </w:r>
      <w:r>
        <w:rPr>
          <w:b/>
          <w:w w:val="110"/>
          <w:sz w:val="24"/>
          <w:szCs w:val="24"/>
        </w:rPr>
        <w:t>її</w:t>
      </w:r>
      <w:r>
        <w:rPr>
          <w:b/>
          <w:spacing w:val="-14"/>
          <w:w w:val="110"/>
          <w:sz w:val="24"/>
          <w:szCs w:val="24"/>
        </w:rPr>
        <w:t xml:space="preserve"> </w:t>
      </w:r>
      <w:r>
        <w:rPr>
          <w:b/>
          <w:w w:val="110"/>
          <w:sz w:val="24"/>
          <w:szCs w:val="24"/>
        </w:rPr>
        <w:t>елементи</w:t>
      </w:r>
      <w:r>
        <w:rPr>
          <w:b/>
          <w:sz w:val="24"/>
          <w:szCs w:val="24"/>
        </w:rPr>
        <w:t xml:space="preserve"> </w:t>
      </w:r>
    </w:p>
    <w:p w14:paraId="73C755D5" w14:textId="77777777" w:rsidR="003124DF" w:rsidRDefault="00000000">
      <w:pPr>
        <w:pStyle w:val="a9"/>
        <w:tabs>
          <w:tab w:val="left" w:pos="671"/>
          <w:tab w:val="left" w:pos="993"/>
          <w:tab w:val="left" w:pos="1563"/>
          <w:tab w:val="left" w:pos="1564"/>
        </w:tabs>
        <w:ind w:left="0" w:rightChars="-17" w:right="-37" w:firstLineChars="183" w:firstLine="439"/>
        <w:rPr>
          <w:b/>
          <w:sz w:val="24"/>
          <w:szCs w:val="24"/>
        </w:rPr>
      </w:pPr>
      <w:r>
        <w:rPr>
          <w:sz w:val="24"/>
          <w:szCs w:val="24"/>
        </w:rPr>
        <w:t>Поняття</w:t>
      </w:r>
      <w:r>
        <w:rPr>
          <w:spacing w:val="-6"/>
          <w:sz w:val="24"/>
          <w:szCs w:val="24"/>
        </w:rPr>
        <w:t xml:space="preserve"> </w:t>
      </w:r>
      <w:r>
        <w:rPr>
          <w:sz w:val="24"/>
          <w:szCs w:val="24"/>
        </w:rPr>
        <w:t>і</w:t>
      </w:r>
      <w:r>
        <w:rPr>
          <w:spacing w:val="-3"/>
          <w:sz w:val="24"/>
          <w:szCs w:val="24"/>
        </w:rPr>
        <w:t xml:space="preserve"> </w:t>
      </w:r>
      <w:r>
        <w:rPr>
          <w:sz w:val="24"/>
          <w:szCs w:val="24"/>
        </w:rPr>
        <w:t>система</w:t>
      </w:r>
      <w:r>
        <w:rPr>
          <w:spacing w:val="-5"/>
          <w:sz w:val="24"/>
          <w:szCs w:val="24"/>
        </w:rPr>
        <w:t xml:space="preserve"> </w:t>
      </w:r>
      <w:r>
        <w:rPr>
          <w:sz w:val="24"/>
          <w:szCs w:val="24"/>
        </w:rPr>
        <w:t>місцевого</w:t>
      </w:r>
      <w:r>
        <w:rPr>
          <w:spacing w:val="-3"/>
          <w:sz w:val="24"/>
          <w:szCs w:val="24"/>
        </w:rPr>
        <w:t xml:space="preserve"> </w:t>
      </w:r>
      <w:r>
        <w:rPr>
          <w:sz w:val="24"/>
          <w:szCs w:val="24"/>
        </w:rPr>
        <w:t>самоврядування. Територіальна</w:t>
      </w:r>
      <w:r>
        <w:rPr>
          <w:spacing w:val="-4"/>
          <w:sz w:val="24"/>
          <w:szCs w:val="24"/>
        </w:rPr>
        <w:t xml:space="preserve"> </w:t>
      </w:r>
      <w:r>
        <w:rPr>
          <w:sz w:val="24"/>
          <w:szCs w:val="24"/>
        </w:rPr>
        <w:t>громада</w:t>
      </w:r>
      <w:r>
        <w:rPr>
          <w:spacing w:val="-4"/>
          <w:sz w:val="24"/>
          <w:szCs w:val="24"/>
        </w:rPr>
        <w:t xml:space="preserve"> </w:t>
      </w:r>
      <w:r>
        <w:rPr>
          <w:sz w:val="24"/>
          <w:szCs w:val="24"/>
        </w:rPr>
        <w:t>як</w:t>
      </w:r>
      <w:r>
        <w:rPr>
          <w:spacing w:val="-3"/>
          <w:sz w:val="24"/>
          <w:szCs w:val="24"/>
        </w:rPr>
        <w:t xml:space="preserve"> </w:t>
      </w:r>
      <w:r>
        <w:rPr>
          <w:sz w:val="24"/>
          <w:szCs w:val="24"/>
        </w:rPr>
        <w:t>первинний</w:t>
      </w:r>
      <w:r>
        <w:rPr>
          <w:spacing w:val="-2"/>
          <w:sz w:val="24"/>
          <w:szCs w:val="24"/>
        </w:rPr>
        <w:t xml:space="preserve"> </w:t>
      </w:r>
      <w:r>
        <w:rPr>
          <w:sz w:val="24"/>
          <w:szCs w:val="24"/>
        </w:rPr>
        <w:t>суб’єкт</w:t>
      </w:r>
      <w:r>
        <w:rPr>
          <w:spacing w:val="-4"/>
          <w:sz w:val="24"/>
          <w:szCs w:val="24"/>
        </w:rPr>
        <w:t xml:space="preserve"> </w:t>
      </w:r>
      <w:r>
        <w:rPr>
          <w:sz w:val="24"/>
          <w:szCs w:val="24"/>
        </w:rPr>
        <w:t>місцевого</w:t>
      </w:r>
      <w:r>
        <w:rPr>
          <w:spacing w:val="-3"/>
          <w:sz w:val="24"/>
          <w:szCs w:val="24"/>
        </w:rPr>
        <w:t xml:space="preserve"> </w:t>
      </w:r>
      <w:r>
        <w:rPr>
          <w:sz w:val="24"/>
          <w:szCs w:val="24"/>
        </w:rPr>
        <w:t>самоврядування. Принципи</w:t>
      </w:r>
      <w:r>
        <w:rPr>
          <w:spacing w:val="-5"/>
          <w:sz w:val="24"/>
          <w:szCs w:val="24"/>
        </w:rPr>
        <w:t xml:space="preserve"> </w:t>
      </w:r>
      <w:r>
        <w:rPr>
          <w:sz w:val="24"/>
          <w:szCs w:val="24"/>
        </w:rPr>
        <w:t>місцевого</w:t>
      </w:r>
      <w:r>
        <w:rPr>
          <w:spacing w:val="-4"/>
          <w:sz w:val="24"/>
          <w:szCs w:val="24"/>
        </w:rPr>
        <w:t xml:space="preserve"> </w:t>
      </w:r>
      <w:r>
        <w:rPr>
          <w:sz w:val="24"/>
          <w:szCs w:val="24"/>
        </w:rPr>
        <w:t>самоврядування. Функції</w:t>
      </w:r>
      <w:r>
        <w:rPr>
          <w:spacing w:val="-3"/>
          <w:sz w:val="24"/>
          <w:szCs w:val="24"/>
        </w:rPr>
        <w:t xml:space="preserve"> </w:t>
      </w:r>
      <w:r>
        <w:rPr>
          <w:sz w:val="24"/>
          <w:szCs w:val="24"/>
        </w:rPr>
        <w:t>та</w:t>
      </w:r>
      <w:r>
        <w:rPr>
          <w:spacing w:val="-4"/>
          <w:sz w:val="24"/>
          <w:szCs w:val="24"/>
        </w:rPr>
        <w:t xml:space="preserve"> </w:t>
      </w:r>
      <w:r>
        <w:rPr>
          <w:sz w:val="24"/>
          <w:szCs w:val="24"/>
        </w:rPr>
        <w:t>форми</w:t>
      </w:r>
      <w:r>
        <w:rPr>
          <w:spacing w:val="-5"/>
          <w:sz w:val="24"/>
          <w:szCs w:val="24"/>
        </w:rPr>
        <w:t xml:space="preserve"> </w:t>
      </w:r>
      <w:r>
        <w:rPr>
          <w:sz w:val="24"/>
          <w:szCs w:val="24"/>
        </w:rPr>
        <w:t>діяльності</w:t>
      </w:r>
      <w:r>
        <w:rPr>
          <w:spacing w:val="-2"/>
          <w:sz w:val="24"/>
          <w:szCs w:val="24"/>
        </w:rPr>
        <w:t xml:space="preserve"> </w:t>
      </w:r>
      <w:r>
        <w:rPr>
          <w:sz w:val="24"/>
          <w:szCs w:val="24"/>
        </w:rPr>
        <w:t>територіальних</w:t>
      </w:r>
      <w:r>
        <w:rPr>
          <w:spacing w:val="-3"/>
          <w:sz w:val="24"/>
          <w:szCs w:val="24"/>
        </w:rPr>
        <w:t xml:space="preserve"> </w:t>
      </w:r>
      <w:r>
        <w:rPr>
          <w:sz w:val="24"/>
          <w:szCs w:val="24"/>
        </w:rPr>
        <w:t>громад. Територіальна,</w:t>
      </w:r>
      <w:r>
        <w:rPr>
          <w:spacing w:val="-4"/>
          <w:sz w:val="24"/>
          <w:szCs w:val="24"/>
        </w:rPr>
        <w:t xml:space="preserve"> </w:t>
      </w:r>
      <w:r>
        <w:rPr>
          <w:sz w:val="24"/>
          <w:szCs w:val="24"/>
        </w:rPr>
        <w:t>майнова</w:t>
      </w:r>
      <w:r>
        <w:rPr>
          <w:spacing w:val="-3"/>
          <w:sz w:val="24"/>
          <w:szCs w:val="24"/>
        </w:rPr>
        <w:t xml:space="preserve"> </w:t>
      </w:r>
      <w:r>
        <w:rPr>
          <w:sz w:val="24"/>
          <w:szCs w:val="24"/>
        </w:rPr>
        <w:t>та</w:t>
      </w:r>
      <w:r>
        <w:rPr>
          <w:spacing w:val="-5"/>
          <w:sz w:val="24"/>
          <w:szCs w:val="24"/>
        </w:rPr>
        <w:t xml:space="preserve"> </w:t>
      </w:r>
      <w:r>
        <w:rPr>
          <w:sz w:val="24"/>
          <w:szCs w:val="24"/>
        </w:rPr>
        <w:t>правова</w:t>
      </w:r>
      <w:r>
        <w:rPr>
          <w:spacing w:val="-5"/>
          <w:sz w:val="24"/>
          <w:szCs w:val="24"/>
        </w:rPr>
        <w:t xml:space="preserve"> </w:t>
      </w:r>
      <w:r>
        <w:rPr>
          <w:sz w:val="24"/>
          <w:szCs w:val="24"/>
        </w:rPr>
        <w:t>основа</w:t>
      </w:r>
      <w:r>
        <w:rPr>
          <w:spacing w:val="-3"/>
          <w:sz w:val="24"/>
          <w:szCs w:val="24"/>
        </w:rPr>
        <w:t xml:space="preserve"> </w:t>
      </w:r>
      <w:r>
        <w:rPr>
          <w:sz w:val="24"/>
          <w:szCs w:val="24"/>
        </w:rPr>
        <w:t>місцевого</w:t>
      </w:r>
      <w:r>
        <w:rPr>
          <w:spacing w:val="-2"/>
          <w:sz w:val="24"/>
          <w:szCs w:val="24"/>
        </w:rPr>
        <w:t xml:space="preserve"> </w:t>
      </w:r>
      <w:r>
        <w:rPr>
          <w:sz w:val="24"/>
          <w:szCs w:val="24"/>
        </w:rPr>
        <w:t>самоврядування.</w:t>
      </w:r>
      <w:r>
        <w:rPr>
          <w:sz w:val="24"/>
        </w:rPr>
        <w:t xml:space="preserve"> Сесія як основна форма роботи ради. Рішення </w:t>
      </w:r>
      <w:proofErr w:type="spellStart"/>
      <w:r>
        <w:rPr>
          <w:sz w:val="24"/>
        </w:rPr>
        <w:t>ради.Основні</w:t>
      </w:r>
      <w:proofErr w:type="spellEnd"/>
      <w:r>
        <w:rPr>
          <w:sz w:val="24"/>
        </w:rPr>
        <w:t xml:space="preserve"> принципи діяльності об’єднаних територіальних громад. Ознаки органів місцевого самоврядування. Матеріальна і фінансова основа місцевого самоврядування. </w:t>
      </w:r>
      <w:r>
        <w:rPr>
          <w:sz w:val="24"/>
          <w:szCs w:val="24"/>
        </w:rPr>
        <w:t>Розв’язання практико-</w:t>
      </w:r>
      <w:proofErr w:type="spellStart"/>
      <w:r>
        <w:rPr>
          <w:sz w:val="24"/>
          <w:szCs w:val="24"/>
        </w:rPr>
        <w:t>оріентовних</w:t>
      </w:r>
      <w:proofErr w:type="spellEnd"/>
      <w:r>
        <w:rPr>
          <w:sz w:val="24"/>
          <w:szCs w:val="24"/>
        </w:rPr>
        <w:t xml:space="preserve"> задач </w:t>
      </w:r>
    </w:p>
    <w:p w14:paraId="4134C3E4" w14:textId="77777777" w:rsidR="003124DF" w:rsidRDefault="003124DF">
      <w:pPr>
        <w:spacing w:line="261" w:lineRule="exact"/>
        <w:ind w:rightChars="259" w:right="570"/>
        <w:rPr>
          <w:b/>
          <w:sz w:val="24"/>
          <w:szCs w:val="24"/>
        </w:rPr>
      </w:pPr>
    </w:p>
    <w:p w14:paraId="204BD0E1" w14:textId="77777777" w:rsidR="003124DF" w:rsidRDefault="00000000">
      <w:pPr>
        <w:spacing w:line="261" w:lineRule="exact"/>
        <w:ind w:rightChars="-17" w:right="-37" w:firstLineChars="183" w:firstLine="441"/>
        <w:jc w:val="both"/>
        <w:rPr>
          <w:b/>
          <w:w w:val="110"/>
          <w:sz w:val="24"/>
          <w:szCs w:val="24"/>
        </w:rPr>
      </w:pPr>
      <w:r>
        <w:rPr>
          <w:b/>
          <w:sz w:val="24"/>
        </w:rPr>
        <w:t>Т</w:t>
      </w:r>
      <w:r>
        <w:rPr>
          <w:b/>
          <w:sz w:val="24"/>
          <w:szCs w:val="24"/>
        </w:rPr>
        <w:t>ема</w:t>
      </w:r>
      <w:r>
        <w:rPr>
          <w:b/>
          <w:spacing w:val="1"/>
          <w:sz w:val="24"/>
          <w:szCs w:val="24"/>
        </w:rPr>
        <w:t xml:space="preserve"> 4</w:t>
      </w:r>
      <w:r>
        <w:rPr>
          <w:b/>
          <w:sz w:val="24"/>
          <w:szCs w:val="24"/>
        </w:rPr>
        <w:t>.</w:t>
      </w:r>
      <w:r>
        <w:rPr>
          <w:b/>
          <w:spacing w:val="1"/>
          <w:sz w:val="24"/>
          <w:szCs w:val="24"/>
        </w:rPr>
        <w:t xml:space="preserve"> </w:t>
      </w:r>
      <w:r>
        <w:rPr>
          <w:b/>
          <w:w w:val="105"/>
          <w:sz w:val="24"/>
          <w:szCs w:val="24"/>
        </w:rPr>
        <w:t>Організація</w:t>
      </w:r>
      <w:r>
        <w:rPr>
          <w:b/>
          <w:spacing w:val="17"/>
          <w:w w:val="105"/>
          <w:sz w:val="24"/>
          <w:szCs w:val="24"/>
        </w:rPr>
        <w:t xml:space="preserve"> </w:t>
      </w:r>
      <w:r>
        <w:rPr>
          <w:b/>
          <w:w w:val="105"/>
          <w:sz w:val="24"/>
          <w:szCs w:val="24"/>
        </w:rPr>
        <w:t>роботи</w:t>
      </w:r>
      <w:r>
        <w:rPr>
          <w:b/>
          <w:spacing w:val="15"/>
          <w:w w:val="105"/>
          <w:sz w:val="24"/>
          <w:szCs w:val="24"/>
        </w:rPr>
        <w:t xml:space="preserve"> </w:t>
      </w:r>
      <w:r>
        <w:rPr>
          <w:b/>
          <w:w w:val="105"/>
          <w:sz w:val="24"/>
          <w:szCs w:val="24"/>
        </w:rPr>
        <w:t>представницьких</w:t>
      </w:r>
      <w:r>
        <w:rPr>
          <w:b/>
          <w:spacing w:val="20"/>
          <w:w w:val="105"/>
          <w:sz w:val="24"/>
          <w:szCs w:val="24"/>
        </w:rPr>
        <w:t xml:space="preserve"> </w:t>
      </w:r>
      <w:r>
        <w:rPr>
          <w:b/>
          <w:w w:val="105"/>
          <w:sz w:val="24"/>
          <w:szCs w:val="24"/>
        </w:rPr>
        <w:t>органів</w:t>
      </w:r>
      <w:r>
        <w:rPr>
          <w:b/>
          <w:spacing w:val="13"/>
          <w:w w:val="105"/>
          <w:sz w:val="24"/>
          <w:szCs w:val="24"/>
        </w:rPr>
        <w:t xml:space="preserve"> </w:t>
      </w:r>
      <w:r>
        <w:rPr>
          <w:b/>
          <w:w w:val="105"/>
          <w:sz w:val="24"/>
          <w:szCs w:val="24"/>
        </w:rPr>
        <w:t xml:space="preserve">місцевого </w:t>
      </w:r>
      <w:r>
        <w:rPr>
          <w:b/>
          <w:w w:val="110"/>
          <w:sz w:val="24"/>
          <w:szCs w:val="24"/>
        </w:rPr>
        <w:t>самоврядування</w:t>
      </w:r>
    </w:p>
    <w:p w14:paraId="1799136B" w14:textId="77777777" w:rsidR="003124DF" w:rsidRDefault="00000000">
      <w:pPr>
        <w:pStyle w:val="a9"/>
        <w:tabs>
          <w:tab w:val="left" w:pos="495"/>
          <w:tab w:val="left" w:pos="851"/>
          <w:tab w:val="left" w:pos="2138"/>
        </w:tabs>
        <w:ind w:left="0" w:rightChars="-17" w:right="-37" w:firstLineChars="183" w:firstLine="439"/>
        <w:rPr>
          <w:b/>
          <w:sz w:val="24"/>
          <w:szCs w:val="24"/>
        </w:rPr>
      </w:pPr>
      <w:r>
        <w:rPr>
          <w:sz w:val="24"/>
          <w:szCs w:val="24"/>
        </w:rPr>
        <w:t>Поняття</w:t>
      </w:r>
      <w:r>
        <w:rPr>
          <w:spacing w:val="-2"/>
          <w:sz w:val="24"/>
          <w:szCs w:val="24"/>
        </w:rPr>
        <w:t xml:space="preserve"> </w:t>
      </w:r>
      <w:r>
        <w:rPr>
          <w:sz w:val="24"/>
          <w:szCs w:val="24"/>
        </w:rPr>
        <w:t>і</w:t>
      </w:r>
      <w:r>
        <w:rPr>
          <w:spacing w:val="-2"/>
          <w:sz w:val="24"/>
          <w:szCs w:val="24"/>
        </w:rPr>
        <w:t xml:space="preserve"> </w:t>
      </w:r>
      <w:r>
        <w:rPr>
          <w:sz w:val="24"/>
          <w:szCs w:val="24"/>
        </w:rPr>
        <w:t>система</w:t>
      </w:r>
      <w:r>
        <w:rPr>
          <w:spacing w:val="-2"/>
          <w:sz w:val="24"/>
          <w:szCs w:val="24"/>
        </w:rPr>
        <w:t xml:space="preserve"> </w:t>
      </w:r>
      <w:r>
        <w:rPr>
          <w:sz w:val="24"/>
          <w:szCs w:val="24"/>
        </w:rPr>
        <w:t>місцевих</w:t>
      </w:r>
      <w:r>
        <w:rPr>
          <w:spacing w:val="-2"/>
          <w:sz w:val="24"/>
          <w:szCs w:val="24"/>
        </w:rPr>
        <w:t xml:space="preserve"> </w:t>
      </w:r>
      <w:r>
        <w:rPr>
          <w:sz w:val="24"/>
          <w:szCs w:val="24"/>
        </w:rPr>
        <w:t>рад. Функції</w:t>
      </w:r>
      <w:r>
        <w:rPr>
          <w:spacing w:val="-3"/>
          <w:sz w:val="24"/>
          <w:szCs w:val="24"/>
        </w:rPr>
        <w:t xml:space="preserve"> </w:t>
      </w:r>
      <w:r>
        <w:rPr>
          <w:sz w:val="24"/>
          <w:szCs w:val="24"/>
        </w:rPr>
        <w:t>та</w:t>
      </w:r>
      <w:r>
        <w:rPr>
          <w:spacing w:val="-3"/>
          <w:sz w:val="24"/>
          <w:szCs w:val="24"/>
        </w:rPr>
        <w:t xml:space="preserve"> </w:t>
      </w:r>
      <w:r>
        <w:rPr>
          <w:sz w:val="24"/>
          <w:szCs w:val="24"/>
        </w:rPr>
        <w:t>компетенція</w:t>
      </w:r>
      <w:r>
        <w:rPr>
          <w:spacing w:val="-2"/>
          <w:sz w:val="24"/>
          <w:szCs w:val="24"/>
        </w:rPr>
        <w:t xml:space="preserve"> </w:t>
      </w:r>
      <w:r>
        <w:rPr>
          <w:sz w:val="24"/>
          <w:szCs w:val="24"/>
        </w:rPr>
        <w:t>місцевих</w:t>
      </w:r>
      <w:r>
        <w:rPr>
          <w:spacing w:val="-3"/>
          <w:sz w:val="24"/>
          <w:szCs w:val="24"/>
        </w:rPr>
        <w:t xml:space="preserve"> </w:t>
      </w:r>
      <w:r>
        <w:rPr>
          <w:sz w:val="24"/>
          <w:szCs w:val="24"/>
        </w:rPr>
        <w:t>рад. Форми</w:t>
      </w:r>
      <w:r>
        <w:rPr>
          <w:spacing w:val="-2"/>
          <w:sz w:val="24"/>
          <w:szCs w:val="24"/>
        </w:rPr>
        <w:t xml:space="preserve"> </w:t>
      </w:r>
      <w:r>
        <w:rPr>
          <w:sz w:val="24"/>
          <w:szCs w:val="24"/>
        </w:rPr>
        <w:t>й</w:t>
      </w:r>
      <w:r>
        <w:rPr>
          <w:spacing w:val="-1"/>
          <w:sz w:val="24"/>
          <w:szCs w:val="24"/>
        </w:rPr>
        <w:t xml:space="preserve"> </w:t>
      </w:r>
      <w:r>
        <w:rPr>
          <w:sz w:val="24"/>
          <w:szCs w:val="24"/>
        </w:rPr>
        <w:t>методи</w:t>
      </w:r>
      <w:r>
        <w:rPr>
          <w:spacing w:val="-3"/>
          <w:sz w:val="24"/>
          <w:szCs w:val="24"/>
        </w:rPr>
        <w:t xml:space="preserve"> </w:t>
      </w:r>
      <w:r>
        <w:rPr>
          <w:sz w:val="24"/>
          <w:szCs w:val="24"/>
        </w:rPr>
        <w:t>діяльності</w:t>
      </w:r>
      <w:r>
        <w:rPr>
          <w:spacing w:val="-2"/>
          <w:sz w:val="24"/>
          <w:szCs w:val="24"/>
        </w:rPr>
        <w:t xml:space="preserve"> </w:t>
      </w:r>
      <w:r>
        <w:rPr>
          <w:sz w:val="24"/>
          <w:szCs w:val="24"/>
        </w:rPr>
        <w:t>місцевих</w:t>
      </w:r>
      <w:r>
        <w:rPr>
          <w:spacing w:val="-3"/>
          <w:sz w:val="24"/>
          <w:szCs w:val="24"/>
        </w:rPr>
        <w:t xml:space="preserve"> </w:t>
      </w:r>
      <w:r>
        <w:rPr>
          <w:sz w:val="24"/>
          <w:szCs w:val="24"/>
        </w:rPr>
        <w:t xml:space="preserve">рад. Сесія як основна форма роботи представницьких </w:t>
      </w:r>
      <w:r>
        <w:rPr>
          <w:spacing w:val="-1"/>
          <w:sz w:val="24"/>
          <w:szCs w:val="24"/>
        </w:rPr>
        <w:t>органів</w:t>
      </w:r>
      <w:r>
        <w:rPr>
          <w:spacing w:val="-67"/>
          <w:sz w:val="24"/>
          <w:szCs w:val="24"/>
        </w:rPr>
        <w:t xml:space="preserve"> </w:t>
      </w:r>
      <w:r>
        <w:rPr>
          <w:sz w:val="24"/>
          <w:szCs w:val="24"/>
        </w:rPr>
        <w:t>місцевого</w:t>
      </w:r>
      <w:r>
        <w:rPr>
          <w:spacing w:val="-1"/>
          <w:sz w:val="24"/>
          <w:szCs w:val="24"/>
        </w:rPr>
        <w:t xml:space="preserve"> </w:t>
      </w:r>
      <w:r>
        <w:rPr>
          <w:sz w:val="24"/>
          <w:szCs w:val="24"/>
        </w:rPr>
        <w:t>самоврядування. Форми</w:t>
      </w:r>
      <w:r>
        <w:rPr>
          <w:spacing w:val="-2"/>
          <w:sz w:val="24"/>
          <w:szCs w:val="24"/>
        </w:rPr>
        <w:t xml:space="preserve"> і</w:t>
      </w:r>
      <w:r>
        <w:rPr>
          <w:spacing w:val="-1"/>
          <w:sz w:val="24"/>
          <w:szCs w:val="24"/>
        </w:rPr>
        <w:t xml:space="preserve"> </w:t>
      </w:r>
      <w:r>
        <w:rPr>
          <w:sz w:val="24"/>
          <w:szCs w:val="24"/>
        </w:rPr>
        <w:t>методи</w:t>
      </w:r>
      <w:r>
        <w:rPr>
          <w:spacing w:val="-5"/>
          <w:sz w:val="24"/>
          <w:szCs w:val="24"/>
        </w:rPr>
        <w:t xml:space="preserve"> </w:t>
      </w:r>
      <w:r>
        <w:rPr>
          <w:sz w:val="24"/>
          <w:szCs w:val="24"/>
        </w:rPr>
        <w:t>роботи</w:t>
      </w:r>
      <w:r>
        <w:rPr>
          <w:spacing w:val="-1"/>
          <w:sz w:val="24"/>
          <w:szCs w:val="24"/>
        </w:rPr>
        <w:t xml:space="preserve"> </w:t>
      </w:r>
      <w:r>
        <w:rPr>
          <w:sz w:val="24"/>
          <w:szCs w:val="24"/>
        </w:rPr>
        <w:t>постійних</w:t>
      </w:r>
      <w:r>
        <w:rPr>
          <w:spacing w:val="-1"/>
          <w:sz w:val="24"/>
          <w:szCs w:val="24"/>
        </w:rPr>
        <w:t xml:space="preserve"> </w:t>
      </w:r>
      <w:r>
        <w:rPr>
          <w:sz w:val="24"/>
          <w:szCs w:val="24"/>
        </w:rPr>
        <w:t>комісій</w:t>
      </w:r>
      <w:r>
        <w:rPr>
          <w:spacing w:val="-2"/>
          <w:sz w:val="24"/>
          <w:szCs w:val="24"/>
        </w:rPr>
        <w:t xml:space="preserve"> </w:t>
      </w:r>
      <w:r>
        <w:rPr>
          <w:sz w:val="24"/>
          <w:szCs w:val="24"/>
        </w:rPr>
        <w:t>місцевих</w:t>
      </w:r>
      <w:r>
        <w:rPr>
          <w:spacing w:val="-3"/>
          <w:sz w:val="24"/>
          <w:szCs w:val="24"/>
        </w:rPr>
        <w:t xml:space="preserve"> </w:t>
      </w:r>
      <w:proofErr w:type="spellStart"/>
      <w:r>
        <w:rPr>
          <w:sz w:val="24"/>
          <w:szCs w:val="24"/>
        </w:rPr>
        <w:t>рад.Форми</w:t>
      </w:r>
      <w:proofErr w:type="spellEnd"/>
      <w:r>
        <w:rPr>
          <w:spacing w:val="-2"/>
          <w:sz w:val="24"/>
          <w:szCs w:val="24"/>
        </w:rPr>
        <w:t xml:space="preserve"> </w:t>
      </w:r>
      <w:r>
        <w:rPr>
          <w:sz w:val="24"/>
          <w:szCs w:val="24"/>
        </w:rPr>
        <w:t>і</w:t>
      </w:r>
      <w:r>
        <w:rPr>
          <w:spacing w:val="-2"/>
          <w:sz w:val="24"/>
          <w:szCs w:val="24"/>
        </w:rPr>
        <w:t xml:space="preserve"> </w:t>
      </w:r>
      <w:r>
        <w:rPr>
          <w:sz w:val="24"/>
          <w:szCs w:val="24"/>
        </w:rPr>
        <w:t>методи</w:t>
      </w:r>
      <w:r>
        <w:rPr>
          <w:spacing w:val="-5"/>
          <w:sz w:val="24"/>
          <w:szCs w:val="24"/>
        </w:rPr>
        <w:t xml:space="preserve"> </w:t>
      </w:r>
      <w:r>
        <w:rPr>
          <w:sz w:val="24"/>
          <w:szCs w:val="24"/>
        </w:rPr>
        <w:t>роботи</w:t>
      </w:r>
      <w:r>
        <w:rPr>
          <w:spacing w:val="-2"/>
          <w:sz w:val="24"/>
          <w:szCs w:val="24"/>
        </w:rPr>
        <w:t xml:space="preserve"> </w:t>
      </w:r>
      <w:r>
        <w:rPr>
          <w:sz w:val="24"/>
          <w:szCs w:val="24"/>
        </w:rPr>
        <w:t>тимчасових</w:t>
      </w:r>
      <w:r>
        <w:rPr>
          <w:spacing w:val="-2"/>
          <w:sz w:val="24"/>
          <w:szCs w:val="24"/>
        </w:rPr>
        <w:t xml:space="preserve"> </w:t>
      </w:r>
      <w:r>
        <w:rPr>
          <w:sz w:val="24"/>
          <w:szCs w:val="24"/>
        </w:rPr>
        <w:t>контрольних комісій</w:t>
      </w:r>
      <w:r>
        <w:rPr>
          <w:spacing w:val="-5"/>
          <w:sz w:val="24"/>
          <w:szCs w:val="24"/>
        </w:rPr>
        <w:t xml:space="preserve"> </w:t>
      </w:r>
      <w:r>
        <w:rPr>
          <w:sz w:val="24"/>
          <w:szCs w:val="24"/>
        </w:rPr>
        <w:t>рад. Апарат</w:t>
      </w:r>
      <w:r>
        <w:rPr>
          <w:spacing w:val="-3"/>
          <w:sz w:val="24"/>
          <w:szCs w:val="24"/>
        </w:rPr>
        <w:t xml:space="preserve"> </w:t>
      </w:r>
      <w:r>
        <w:rPr>
          <w:sz w:val="24"/>
          <w:szCs w:val="24"/>
        </w:rPr>
        <w:t>місцевої</w:t>
      </w:r>
      <w:r>
        <w:rPr>
          <w:spacing w:val="-3"/>
          <w:sz w:val="24"/>
          <w:szCs w:val="24"/>
        </w:rPr>
        <w:t xml:space="preserve"> </w:t>
      </w:r>
      <w:r>
        <w:rPr>
          <w:sz w:val="24"/>
          <w:szCs w:val="24"/>
        </w:rPr>
        <w:t>ради</w:t>
      </w:r>
      <w:r>
        <w:rPr>
          <w:spacing w:val="-1"/>
          <w:sz w:val="24"/>
          <w:szCs w:val="24"/>
        </w:rPr>
        <w:t xml:space="preserve"> </w:t>
      </w:r>
      <w:r>
        <w:rPr>
          <w:sz w:val="24"/>
          <w:szCs w:val="24"/>
        </w:rPr>
        <w:t>і</w:t>
      </w:r>
      <w:r>
        <w:rPr>
          <w:spacing w:val="-1"/>
          <w:sz w:val="24"/>
          <w:szCs w:val="24"/>
        </w:rPr>
        <w:t xml:space="preserve"> </w:t>
      </w:r>
      <w:r>
        <w:rPr>
          <w:sz w:val="24"/>
          <w:szCs w:val="24"/>
        </w:rPr>
        <w:t>організація</w:t>
      </w:r>
      <w:r>
        <w:rPr>
          <w:spacing w:val="-5"/>
          <w:sz w:val="24"/>
          <w:szCs w:val="24"/>
        </w:rPr>
        <w:t xml:space="preserve"> </w:t>
      </w:r>
      <w:r>
        <w:rPr>
          <w:sz w:val="24"/>
          <w:szCs w:val="24"/>
        </w:rPr>
        <w:t>його</w:t>
      </w:r>
      <w:r>
        <w:rPr>
          <w:spacing w:val="-3"/>
          <w:sz w:val="24"/>
          <w:szCs w:val="24"/>
        </w:rPr>
        <w:t xml:space="preserve"> </w:t>
      </w:r>
      <w:r>
        <w:rPr>
          <w:sz w:val="24"/>
          <w:szCs w:val="24"/>
        </w:rPr>
        <w:t>роботи. Служба</w:t>
      </w:r>
      <w:r>
        <w:rPr>
          <w:spacing w:val="-4"/>
          <w:sz w:val="24"/>
          <w:szCs w:val="24"/>
        </w:rPr>
        <w:t xml:space="preserve"> </w:t>
      </w:r>
      <w:r>
        <w:rPr>
          <w:sz w:val="24"/>
          <w:szCs w:val="24"/>
        </w:rPr>
        <w:t>в</w:t>
      </w:r>
      <w:r>
        <w:rPr>
          <w:spacing w:val="-4"/>
          <w:sz w:val="24"/>
          <w:szCs w:val="24"/>
        </w:rPr>
        <w:t xml:space="preserve"> </w:t>
      </w:r>
      <w:r>
        <w:rPr>
          <w:sz w:val="24"/>
          <w:szCs w:val="24"/>
        </w:rPr>
        <w:t>органах</w:t>
      </w:r>
      <w:r>
        <w:rPr>
          <w:spacing w:val="-2"/>
          <w:sz w:val="24"/>
          <w:szCs w:val="24"/>
        </w:rPr>
        <w:t xml:space="preserve"> </w:t>
      </w:r>
      <w:r>
        <w:rPr>
          <w:sz w:val="24"/>
          <w:szCs w:val="24"/>
        </w:rPr>
        <w:t>місцевого</w:t>
      </w:r>
      <w:r>
        <w:rPr>
          <w:spacing w:val="-3"/>
          <w:sz w:val="24"/>
          <w:szCs w:val="24"/>
        </w:rPr>
        <w:t xml:space="preserve"> </w:t>
      </w:r>
      <w:r>
        <w:rPr>
          <w:sz w:val="24"/>
          <w:szCs w:val="24"/>
        </w:rPr>
        <w:t>самоврядування. Організація</w:t>
      </w:r>
      <w:r>
        <w:rPr>
          <w:spacing w:val="-4"/>
          <w:sz w:val="24"/>
          <w:szCs w:val="24"/>
        </w:rPr>
        <w:t xml:space="preserve"> </w:t>
      </w:r>
      <w:r>
        <w:rPr>
          <w:sz w:val="24"/>
          <w:szCs w:val="24"/>
        </w:rPr>
        <w:t>роботи</w:t>
      </w:r>
      <w:r>
        <w:rPr>
          <w:spacing w:val="-3"/>
          <w:sz w:val="24"/>
          <w:szCs w:val="24"/>
        </w:rPr>
        <w:t xml:space="preserve"> </w:t>
      </w:r>
      <w:r>
        <w:rPr>
          <w:sz w:val="24"/>
          <w:szCs w:val="24"/>
        </w:rPr>
        <w:t>органів</w:t>
      </w:r>
      <w:r>
        <w:rPr>
          <w:spacing w:val="-4"/>
          <w:sz w:val="24"/>
          <w:szCs w:val="24"/>
        </w:rPr>
        <w:t xml:space="preserve"> </w:t>
      </w:r>
      <w:r>
        <w:rPr>
          <w:sz w:val="24"/>
          <w:szCs w:val="24"/>
        </w:rPr>
        <w:t>самоорганізації</w:t>
      </w:r>
      <w:r>
        <w:rPr>
          <w:spacing w:val="-4"/>
          <w:sz w:val="24"/>
          <w:szCs w:val="24"/>
        </w:rPr>
        <w:t xml:space="preserve"> </w:t>
      </w:r>
      <w:proofErr w:type="spellStart"/>
      <w:r>
        <w:rPr>
          <w:sz w:val="24"/>
          <w:szCs w:val="24"/>
        </w:rPr>
        <w:t>населення.Основи</w:t>
      </w:r>
      <w:proofErr w:type="spellEnd"/>
      <w:r>
        <w:rPr>
          <w:sz w:val="24"/>
          <w:szCs w:val="24"/>
        </w:rPr>
        <w:t xml:space="preserve"> правового статусу і повноваження голови обласної </w:t>
      </w:r>
      <w:r>
        <w:rPr>
          <w:spacing w:val="-4"/>
          <w:sz w:val="24"/>
          <w:szCs w:val="24"/>
        </w:rPr>
        <w:t>і</w:t>
      </w:r>
      <w:r>
        <w:rPr>
          <w:spacing w:val="-67"/>
          <w:sz w:val="24"/>
          <w:szCs w:val="24"/>
        </w:rPr>
        <w:t xml:space="preserve"> </w:t>
      </w:r>
      <w:r>
        <w:rPr>
          <w:sz w:val="24"/>
          <w:szCs w:val="24"/>
        </w:rPr>
        <w:t>районної</w:t>
      </w:r>
      <w:r>
        <w:rPr>
          <w:spacing w:val="-2"/>
          <w:sz w:val="24"/>
          <w:szCs w:val="24"/>
        </w:rPr>
        <w:t xml:space="preserve"> </w:t>
      </w:r>
      <w:r>
        <w:rPr>
          <w:sz w:val="24"/>
          <w:szCs w:val="24"/>
        </w:rPr>
        <w:t>ради. Організація</w:t>
      </w:r>
      <w:r>
        <w:rPr>
          <w:spacing w:val="-3"/>
          <w:sz w:val="24"/>
          <w:szCs w:val="24"/>
        </w:rPr>
        <w:t xml:space="preserve"> </w:t>
      </w:r>
      <w:r>
        <w:rPr>
          <w:sz w:val="24"/>
          <w:szCs w:val="24"/>
        </w:rPr>
        <w:t>роботи</w:t>
      </w:r>
      <w:r>
        <w:rPr>
          <w:spacing w:val="-3"/>
          <w:sz w:val="24"/>
          <w:szCs w:val="24"/>
        </w:rPr>
        <w:t xml:space="preserve"> </w:t>
      </w:r>
      <w:r>
        <w:rPr>
          <w:sz w:val="24"/>
          <w:szCs w:val="24"/>
        </w:rPr>
        <w:t>заступника</w:t>
      </w:r>
      <w:r>
        <w:rPr>
          <w:spacing w:val="-3"/>
          <w:sz w:val="24"/>
          <w:szCs w:val="24"/>
        </w:rPr>
        <w:t xml:space="preserve"> </w:t>
      </w:r>
      <w:r>
        <w:rPr>
          <w:sz w:val="24"/>
          <w:szCs w:val="24"/>
        </w:rPr>
        <w:t>голови</w:t>
      </w:r>
      <w:r>
        <w:rPr>
          <w:spacing w:val="-3"/>
          <w:sz w:val="24"/>
          <w:szCs w:val="24"/>
        </w:rPr>
        <w:t xml:space="preserve"> </w:t>
      </w:r>
      <w:r>
        <w:rPr>
          <w:sz w:val="24"/>
          <w:szCs w:val="24"/>
        </w:rPr>
        <w:t>обласної</w:t>
      </w:r>
      <w:r>
        <w:rPr>
          <w:spacing w:val="-2"/>
          <w:sz w:val="24"/>
          <w:szCs w:val="24"/>
        </w:rPr>
        <w:t xml:space="preserve"> </w:t>
      </w:r>
      <w:r>
        <w:rPr>
          <w:sz w:val="24"/>
          <w:szCs w:val="24"/>
        </w:rPr>
        <w:t>та</w:t>
      </w:r>
      <w:r>
        <w:rPr>
          <w:spacing w:val="-4"/>
          <w:sz w:val="24"/>
          <w:szCs w:val="24"/>
        </w:rPr>
        <w:t xml:space="preserve"> </w:t>
      </w:r>
      <w:r>
        <w:rPr>
          <w:sz w:val="24"/>
          <w:szCs w:val="24"/>
        </w:rPr>
        <w:t>районної</w:t>
      </w:r>
      <w:r>
        <w:rPr>
          <w:spacing w:val="-4"/>
          <w:sz w:val="24"/>
          <w:szCs w:val="24"/>
        </w:rPr>
        <w:t xml:space="preserve"> </w:t>
      </w:r>
      <w:r>
        <w:rPr>
          <w:sz w:val="24"/>
          <w:szCs w:val="24"/>
        </w:rPr>
        <w:t>ради. П</w:t>
      </w:r>
      <w:r>
        <w:rPr>
          <w:spacing w:val="-11"/>
          <w:sz w:val="24"/>
          <w:szCs w:val="24"/>
        </w:rPr>
        <w:t>орядок</w:t>
      </w:r>
      <w:r>
        <w:rPr>
          <w:spacing w:val="-24"/>
          <w:sz w:val="24"/>
          <w:szCs w:val="24"/>
        </w:rPr>
        <w:t xml:space="preserve"> </w:t>
      </w:r>
      <w:r>
        <w:rPr>
          <w:spacing w:val="-11"/>
          <w:sz w:val="24"/>
          <w:szCs w:val="24"/>
        </w:rPr>
        <w:t>утворення</w:t>
      </w:r>
      <w:r>
        <w:rPr>
          <w:spacing w:val="-26"/>
          <w:sz w:val="24"/>
          <w:szCs w:val="24"/>
        </w:rPr>
        <w:t xml:space="preserve"> </w:t>
      </w:r>
      <w:r>
        <w:rPr>
          <w:spacing w:val="-11"/>
          <w:sz w:val="24"/>
          <w:szCs w:val="24"/>
        </w:rPr>
        <w:t>і</w:t>
      </w:r>
      <w:r>
        <w:rPr>
          <w:spacing w:val="-23"/>
          <w:sz w:val="24"/>
          <w:szCs w:val="24"/>
        </w:rPr>
        <w:t xml:space="preserve"> </w:t>
      </w:r>
      <w:r>
        <w:rPr>
          <w:spacing w:val="-11"/>
          <w:sz w:val="24"/>
          <w:szCs w:val="24"/>
        </w:rPr>
        <w:t>будова</w:t>
      </w:r>
      <w:r>
        <w:rPr>
          <w:spacing w:val="-25"/>
          <w:sz w:val="24"/>
          <w:szCs w:val="24"/>
        </w:rPr>
        <w:t xml:space="preserve"> </w:t>
      </w:r>
      <w:r>
        <w:rPr>
          <w:spacing w:val="-11"/>
          <w:sz w:val="24"/>
          <w:szCs w:val="24"/>
        </w:rPr>
        <w:t>Ради</w:t>
      </w:r>
      <w:r>
        <w:rPr>
          <w:spacing w:val="-23"/>
          <w:sz w:val="24"/>
          <w:szCs w:val="24"/>
        </w:rPr>
        <w:t xml:space="preserve"> </w:t>
      </w:r>
      <w:r>
        <w:rPr>
          <w:spacing w:val="-11"/>
          <w:sz w:val="24"/>
          <w:szCs w:val="24"/>
        </w:rPr>
        <w:t>міністрів</w:t>
      </w:r>
      <w:r>
        <w:rPr>
          <w:spacing w:val="-25"/>
          <w:sz w:val="24"/>
          <w:szCs w:val="24"/>
        </w:rPr>
        <w:t xml:space="preserve"> </w:t>
      </w:r>
      <w:r>
        <w:rPr>
          <w:spacing w:val="-11"/>
          <w:sz w:val="24"/>
          <w:szCs w:val="24"/>
        </w:rPr>
        <w:t>Автономної</w:t>
      </w:r>
      <w:r>
        <w:rPr>
          <w:spacing w:val="-24"/>
          <w:sz w:val="24"/>
          <w:szCs w:val="24"/>
        </w:rPr>
        <w:t xml:space="preserve"> </w:t>
      </w:r>
      <w:r>
        <w:rPr>
          <w:spacing w:val="-10"/>
          <w:sz w:val="24"/>
          <w:szCs w:val="24"/>
        </w:rPr>
        <w:t>Республіки</w:t>
      </w:r>
      <w:r>
        <w:rPr>
          <w:spacing w:val="-23"/>
          <w:sz w:val="24"/>
          <w:szCs w:val="24"/>
        </w:rPr>
        <w:t xml:space="preserve"> </w:t>
      </w:r>
      <w:r>
        <w:rPr>
          <w:spacing w:val="-10"/>
          <w:sz w:val="24"/>
          <w:szCs w:val="24"/>
        </w:rPr>
        <w:t xml:space="preserve">Крим. </w:t>
      </w:r>
      <w:r>
        <w:rPr>
          <w:sz w:val="24"/>
          <w:szCs w:val="24"/>
        </w:rPr>
        <w:t>Функції</w:t>
      </w:r>
      <w:r>
        <w:rPr>
          <w:spacing w:val="-4"/>
          <w:sz w:val="24"/>
          <w:szCs w:val="24"/>
        </w:rPr>
        <w:t xml:space="preserve"> </w:t>
      </w:r>
      <w:r>
        <w:rPr>
          <w:sz w:val="24"/>
          <w:szCs w:val="24"/>
        </w:rPr>
        <w:t>Ради</w:t>
      </w:r>
      <w:r>
        <w:rPr>
          <w:spacing w:val="-3"/>
          <w:sz w:val="24"/>
          <w:szCs w:val="24"/>
        </w:rPr>
        <w:t xml:space="preserve"> </w:t>
      </w:r>
      <w:r>
        <w:rPr>
          <w:sz w:val="24"/>
          <w:szCs w:val="24"/>
        </w:rPr>
        <w:t>міністрів</w:t>
      </w:r>
      <w:r>
        <w:rPr>
          <w:spacing w:val="-4"/>
          <w:sz w:val="24"/>
          <w:szCs w:val="24"/>
        </w:rPr>
        <w:t xml:space="preserve"> </w:t>
      </w:r>
      <w:r>
        <w:rPr>
          <w:sz w:val="24"/>
          <w:szCs w:val="24"/>
        </w:rPr>
        <w:t>Автономної</w:t>
      </w:r>
      <w:r>
        <w:rPr>
          <w:spacing w:val="-3"/>
          <w:sz w:val="24"/>
          <w:szCs w:val="24"/>
        </w:rPr>
        <w:t xml:space="preserve"> </w:t>
      </w:r>
      <w:r>
        <w:rPr>
          <w:sz w:val="24"/>
          <w:szCs w:val="24"/>
        </w:rPr>
        <w:t>Республіки</w:t>
      </w:r>
      <w:r>
        <w:rPr>
          <w:spacing w:val="-3"/>
          <w:sz w:val="24"/>
          <w:szCs w:val="24"/>
        </w:rPr>
        <w:t xml:space="preserve"> </w:t>
      </w:r>
      <w:r>
        <w:rPr>
          <w:sz w:val="24"/>
          <w:szCs w:val="24"/>
        </w:rPr>
        <w:t xml:space="preserve">Крим. </w:t>
      </w:r>
      <w:r>
        <w:rPr>
          <w:spacing w:val="-9"/>
          <w:sz w:val="24"/>
          <w:szCs w:val="24"/>
        </w:rPr>
        <w:t>Форми</w:t>
      </w:r>
      <w:r>
        <w:rPr>
          <w:spacing w:val="-22"/>
          <w:sz w:val="24"/>
          <w:szCs w:val="24"/>
        </w:rPr>
        <w:t xml:space="preserve"> </w:t>
      </w:r>
      <w:r>
        <w:rPr>
          <w:spacing w:val="-9"/>
          <w:sz w:val="24"/>
          <w:szCs w:val="24"/>
        </w:rPr>
        <w:t>і</w:t>
      </w:r>
      <w:r>
        <w:rPr>
          <w:spacing w:val="-18"/>
          <w:sz w:val="24"/>
          <w:szCs w:val="24"/>
        </w:rPr>
        <w:t xml:space="preserve"> </w:t>
      </w:r>
      <w:r>
        <w:rPr>
          <w:spacing w:val="-9"/>
          <w:sz w:val="24"/>
          <w:szCs w:val="24"/>
        </w:rPr>
        <w:t>методи</w:t>
      </w:r>
      <w:r>
        <w:rPr>
          <w:spacing w:val="-22"/>
          <w:sz w:val="24"/>
          <w:szCs w:val="24"/>
        </w:rPr>
        <w:t xml:space="preserve"> </w:t>
      </w:r>
      <w:r>
        <w:rPr>
          <w:spacing w:val="-9"/>
          <w:sz w:val="24"/>
          <w:szCs w:val="24"/>
        </w:rPr>
        <w:t>діяльності</w:t>
      </w:r>
      <w:r>
        <w:rPr>
          <w:spacing w:val="-18"/>
          <w:sz w:val="24"/>
          <w:szCs w:val="24"/>
        </w:rPr>
        <w:t xml:space="preserve"> </w:t>
      </w:r>
      <w:r>
        <w:rPr>
          <w:spacing w:val="-9"/>
          <w:sz w:val="24"/>
          <w:szCs w:val="24"/>
        </w:rPr>
        <w:t>Ради</w:t>
      </w:r>
      <w:r>
        <w:rPr>
          <w:spacing w:val="-19"/>
          <w:sz w:val="24"/>
          <w:szCs w:val="24"/>
        </w:rPr>
        <w:t xml:space="preserve"> </w:t>
      </w:r>
      <w:r>
        <w:rPr>
          <w:spacing w:val="-9"/>
          <w:sz w:val="24"/>
          <w:szCs w:val="24"/>
        </w:rPr>
        <w:t>міністрів</w:t>
      </w:r>
      <w:r>
        <w:rPr>
          <w:spacing w:val="-22"/>
          <w:sz w:val="24"/>
          <w:szCs w:val="24"/>
        </w:rPr>
        <w:t xml:space="preserve"> </w:t>
      </w:r>
      <w:r>
        <w:rPr>
          <w:spacing w:val="-9"/>
          <w:sz w:val="24"/>
          <w:szCs w:val="24"/>
        </w:rPr>
        <w:t>Автономної</w:t>
      </w:r>
      <w:r>
        <w:rPr>
          <w:spacing w:val="-18"/>
          <w:sz w:val="24"/>
          <w:szCs w:val="24"/>
        </w:rPr>
        <w:t xml:space="preserve"> </w:t>
      </w:r>
      <w:r>
        <w:rPr>
          <w:spacing w:val="-9"/>
          <w:sz w:val="24"/>
          <w:szCs w:val="24"/>
        </w:rPr>
        <w:t>Республіки</w:t>
      </w:r>
      <w:r>
        <w:rPr>
          <w:spacing w:val="-22"/>
          <w:sz w:val="24"/>
          <w:szCs w:val="24"/>
        </w:rPr>
        <w:t xml:space="preserve"> </w:t>
      </w:r>
      <w:r>
        <w:rPr>
          <w:spacing w:val="-8"/>
          <w:sz w:val="24"/>
          <w:szCs w:val="24"/>
        </w:rPr>
        <w:t xml:space="preserve">Крим. </w:t>
      </w:r>
      <w:r>
        <w:rPr>
          <w:spacing w:val="-10"/>
          <w:sz w:val="24"/>
          <w:szCs w:val="24"/>
        </w:rPr>
        <w:t>Організація</w:t>
      </w:r>
      <w:r>
        <w:rPr>
          <w:spacing w:val="-20"/>
          <w:sz w:val="24"/>
          <w:szCs w:val="24"/>
        </w:rPr>
        <w:t xml:space="preserve"> </w:t>
      </w:r>
      <w:r>
        <w:rPr>
          <w:spacing w:val="-9"/>
          <w:sz w:val="24"/>
          <w:szCs w:val="24"/>
        </w:rPr>
        <w:t>роботи</w:t>
      </w:r>
      <w:r>
        <w:rPr>
          <w:spacing w:val="-21"/>
          <w:sz w:val="24"/>
          <w:szCs w:val="24"/>
        </w:rPr>
        <w:t xml:space="preserve"> </w:t>
      </w:r>
      <w:r>
        <w:rPr>
          <w:spacing w:val="-9"/>
          <w:sz w:val="24"/>
          <w:szCs w:val="24"/>
        </w:rPr>
        <w:t>апарату</w:t>
      </w:r>
      <w:r>
        <w:rPr>
          <w:spacing w:val="-23"/>
          <w:sz w:val="24"/>
          <w:szCs w:val="24"/>
        </w:rPr>
        <w:t xml:space="preserve"> </w:t>
      </w:r>
      <w:r>
        <w:rPr>
          <w:spacing w:val="-9"/>
          <w:sz w:val="24"/>
          <w:szCs w:val="24"/>
        </w:rPr>
        <w:t>Ради</w:t>
      </w:r>
      <w:r>
        <w:rPr>
          <w:spacing w:val="-19"/>
          <w:sz w:val="24"/>
          <w:szCs w:val="24"/>
        </w:rPr>
        <w:t xml:space="preserve"> </w:t>
      </w:r>
      <w:r>
        <w:rPr>
          <w:spacing w:val="-9"/>
          <w:sz w:val="24"/>
          <w:szCs w:val="24"/>
        </w:rPr>
        <w:t>міністрів</w:t>
      </w:r>
      <w:r>
        <w:rPr>
          <w:spacing w:val="-20"/>
          <w:sz w:val="24"/>
          <w:szCs w:val="24"/>
        </w:rPr>
        <w:t xml:space="preserve"> </w:t>
      </w:r>
      <w:r>
        <w:rPr>
          <w:spacing w:val="-9"/>
          <w:sz w:val="24"/>
          <w:szCs w:val="24"/>
        </w:rPr>
        <w:t>Автономної</w:t>
      </w:r>
      <w:r>
        <w:rPr>
          <w:spacing w:val="-20"/>
          <w:sz w:val="24"/>
          <w:szCs w:val="24"/>
        </w:rPr>
        <w:t xml:space="preserve"> </w:t>
      </w:r>
      <w:r>
        <w:rPr>
          <w:spacing w:val="-9"/>
          <w:sz w:val="24"/>
          <w:szCs w:val="24"/>
        </w:rPr>
        <w:t>Республіки</w:t>
      </w:r>
      <w:r>
        <w:rPr>
          <w:spacing w:val="-18"/>
          <w:sz w:val="24"/>
          <w:szCs w:val="24"/>
        </w:rPr>
        <w:t xml:space="preserve"> </w:t>
      </w:r>
      <w:r>
        <w:rPr>
          <w:spacing w:val="-9"/>
          <w:sz w:val="24"/>
          <w:szCs w:val="24"/>
        </w:rPr>
        <w:t xml:space="preserve">Крим. </w:t>
      </w:r>
      <w:r>
        <w:rPr>
          <w:sz w:val="24"/>
          <w:szCs w:val="24"/>
        </w:rPr>
        <w:t>Організація діяльності інших</w:t>
      </w:r>
      <w:r>
        <w:rPr>
          <w:spacing w:val="1"/>
          <w:sz w:val="24"/>
          <w:szCs w:val="24"/>
        </w:rPr>
        <w:t xml:space="preserve"> </w:t>
      </w:r>
      <w:r>
        <w:rPr>
          <w:sz w:val="24"/>
          <w:szCs w:val="24"/>
        </w:rPr>
        <w:t>органів</w:t>
      </w:r>
      <w:r>
        <w:rPr>
          <w:spacing w:val="1"/>
          <w:sz w:val="24"/>
          <w:szCs w:val="24"/>
        </w:rPr>
        <w:t xml:space="preserve"> </w:t>
      </w:r>
      <w:r>
        <w:rPr>
          <w:sz w:val="24"/>
          <w:szCs w:val="24"/>
        </w:rPr>
        <w:t>виконавчої</w:t>
      </w:r>
      <w:r>
        <w:rPr>
          <w:spacing w:val="1"/>
          <w:sz w:val="24"/>
          <w:szCs w:val="24"/>
        </w:rPr>
        <w:t xml:space="preserve"> </w:t>
      </w:r>
      <w:r>
        <w:rPr>
          <w:sz w:val="24"/>
          <w:szCs w:val="24"/>
        </w:rPr>
        <w:t xml:space="preserve">влади Автономної </w:t>
      </w:r>
      <w:r>
        <w:rPr>
          <w:spacing w:val="-67"/>
          <w:sz w:val="24"/>
          <w:szCs w:val="24"/>
        </w:rPr>
        <w:t xml:space="preserve"> </w:t>
      </w:r>
      <w:r>
        <w:rPr>
          <w:sz w:val="24"/>
          <w:szCs w:val="24"/>
        </w:rPr>
        <w:t>Республіки</w:t>
      </w:r>
      <w:r>
        <w:rPr>
          <w:spacing w:val="-1"/>
          <w:sz w:val="24"/>
          <w:szCs w:val="24"/>
        </w:rPr>
        <w:t xml:space="preserve"> </w:t>
      </w:r>
      <w:r>
        <w:rPr>
          <w:sz w:val="24"/>
          <w:szCs w:val="24"/>
        </w:rPr>
        <w:t>Крим. Розв’язання практико-</w:t>
      </w:r>
      <w:proofErr w:type="spellStart"/>
      <w:r>
        <w:rPr>
          <w:sz w:val="24"/>
          <w:szCs w:val="24"/>
        </w:rPr>
        <w:t>оріентовних</w:t>
      </w:r>
      <w:proofErr w:type="spellEnd"/>
      <w:r>
        <w:rPr>
          <w:sz w:val="24"/>
          <w:szCs w:val="24"/>
        </w:rPr>
        <w:t xml:space="preserve"> задач </w:t>
      </w:r>
    </w:p>
    <w:p w14:paraId="668AB4E1" w14:textId="77777777" w:rsidR="003124DF" w:rsidRDefault="003124DF">
      <w:pPr>
        <w:spacing w:line="261" w:lineRule="exact"/>
        <w:ind w:rightChars="-17" w:right="-37" w:firstLineChars="183" w:firstLine="439"/>
        <w:rPr>
          <w:sz w:val="24"/>
          <w:szCs w:val="24"/>
        </w:rPr>
      </w:pPr>
    </w:p>
    <w:p w14:paraId="724A00BD" w14:textId="77777777" w:rsidR="003124DF" w:rsidRDefault="00000000">
      <w:pPr>
        <w:pStyle w:val="a5"/>
        <w:ind w:left="0" w:rightChars="-17" w:right="-37" w:firstLineChars="183" w:firstLine="461"/>
        <w:rPr>
          <w:b/>
        </w:rPr>
      </w:pPr>
      <w:r>
        <w:rPr>
          <w:b/>
          <w:w w:val="105"/>
        </w:rPr>
        <w:t>Тема 5.</w:t>
      </w:r>
      <w:r>
        <w:rPr>
          <w:b/>
          <w:spacing w:val="16"/>
          <w:w w:val="105"/>
        </w:rPr>
        <w:t xml:space="preserve"> </w:t>
      </w:r>
      <w:r>
        <w:rPr>
          <w:b/>
          <w:w w:val="105"/>
        </w:rPr>
        <w:t>Організація</w:t>
      </w:r>
      <w:r>
        <w:rPr>
          <w:b/>
          <w:spacing w:val="15"/>
          <w:w w:val="105"/>
        </w:rPr>
        <w:t xml:space="preserve"> </w:t>
      </w:r>
      <w:r>
        <w:rPr>
          <w:b/>
          <w:w w:val="105"/>
        </w:rPr>
        <w:t>роботи</w:t>
      </w:r>
      <w:r>
        <w:rPr>
          <w:b/>
          <w:spacing w:val="14"/>
          <w:w w:val="105"/>
        </w:rPr>
        <w:t xml:space="preserve"> </w:t>
      </w:r>
      <w:r>
        <w:rPr>
          <w:b/>
          <w:w w:val="105"/>
        </w:rPr>
        <w:t>виконавчих</w:t>
      </w:r>
      <w:r>
        <w:rPr>
          <w:b/>
          <w:spacing w:val="19"/>
          <w:w w:val="105"/>
        </w:rPr>
        <w:t xml:space="preserve"> </w:t>
      </w:r>
      <w:r>
        <w:rPr>
          <w:b/>
          <w:w w:val="105"/>
        </w:rPr>
        <w:t>органів</w:t>
      </w:r>
      <w:r>
        <w:rPr>
          <w:b/>
          <w:spacing w:val="12"/>
          <w:w w:val="105"/>
        </w:rPr>
        <w:t xml:space="preserve"> </w:t>
      </w:r>
      <w:r>
        <w:rPr>
          <w:b/>
          <w:w w:val="105"/>
        </w:rPr>
        <w:t>місцевих</w:t>
      </w:r>
      <w:r>
        <w:rPr>
          <w:b/>
          <w:spacing w:val="18"/>
          <w:w w:val="105"/>
        </w:rPr>
        <w:t xml:space="preserve"> </w:t>
      </w:r>
      <w:r>
        <w:rPr>
          <w:b/>
          <w:w w:val="105"/>
        </w:rPr>
        <w:t>рад. Правовий</w:t>
      </w:r>
      <w:r>
        <w:rPr>
          <w:b/>
          <w:spacing w:val="12"/>
          <w:w w:val="105"/>
        </w:rPr>
        <w:t xml:space="preserve"> </w:t>
      </w:r>
      <w:r>
        <w:rPr>
          <w:b/>
          <w:w w:val="105"/>
        </w:rPr>
        <w:t>статус</w:t>
      </w:r>
      <w:r>
        <w:rPr>
          <w:b/>
          <w:spacing w:val="13"/>
          <w:w w:val="105"/>
        </w:rPr>
        <w:t xml:space="preserve"> </w:t>
      </w:r>
      <w:r>
        <w:rPr>
          <w:b/>
          <w:w w:val="105"/>
        </w:rPr>
        <w:t>і</w:t>
      </w:r>
      <w:r>
        <w:rPr>
          <w:b/>
          <w:spacing w:val="12"/>
          <w:w w:val="105"/>
        </w:rPr>
        <w:t xml:space="preserve"> </w:t>
      </w:r>
      <w:r>
        <w:rPr>
          <w:b/>
          <w:w w:val="105"/>
        </w:rPr>
        <w:t>організація</w:t>
      </w:r>
      <w:r>
        <w:rPr>
          <w:b/>
          <w:spacing w:val="13"/>
          <w:w w:val="105"/>
        </w:rPr>
        <w:t xml:space="preserve"> </w:t>
      </w:r>
      <w:r>
        <w:rPr>
          <w:b/>
          <w:w w:val="105"/>
        </w:rPr>
        <w:t>роботи</w:t>
      </w:r>
      <w:r>
        <w:rPr>
          <w:b/>
          <w:spacing w:val="-70"/>
          <w:w w:val="105"/>
        </w:rPr>
        <w:t xml:space="preserve"> </w:t>
      </w:r>
      <w:r>
        <w:rPr>
          <w:b/>
          <w:w w:val="105"/>
        </w:rPr>
        <w:t>посадових</w:t>
      </w:r>
      <w:r>
        <w:rPr>
          <w:b/>
          <w:spacing w:val="-3"/>
          <w:w w:val="105"/>
        </w:rPr>
        <w:t xml:space="preserve"> </w:t>
      </w:r>
      <w:r>
        <w:rPr>
          <w:b/>
          <w:w w:val="105"/>
        </w:rPr>
        <w:t>осіб</w:t>
      </w:r>
      <w:r>
        <w:rPr>
          <w:b/>
          <w:spacing w:val="-2"/>
          <w:w w:val="105"/>
        </w:rPr>
        <w:t xml:space="preserve"> </w:t>
      </w:r>
      <w:r>
        <w:rPr>
          <w:b/>
          <w:w w:val="105"/>
        </w:rPr>
        <w:t>місцевого самоврядування</w:t>
      </w:r>
    </w:p>
    <w:p w14:paraId="1C0B4D2C" w14:textId="77777777" w:rsidR="003124DF" w:rsidRDefault="00000000">
      <w:pPr>
        <w:pStyle w:val="a9"/>
        <w:tabs>
          <w:tab w:val="left" w:pos="993"/>
          <w:tab w:val="left" w:pos="1406"/>
        </w:tabs>
        <w:ind w:left="0" w:rightChars="-17" w:right="-37" w:firstLineChars="183" w:firstLine="439"/>
        <w:rPr>
          <w:b/>
          <w:sz w:val="24"/>
          <w:szCs w:val="24"/>
        </w:rPr>
      </w:pPr>
      <w:r>
        <w:rPr>
          <w:sz w:val="24"/>
          <w:szCs w:val="24"/>
        </w:rPr>
        <w:t>Порядок</w:t>
      </w:r>
      <w:r>
        <w:rPr>
          <w:spacing w:val="-3"/>
          <w:sz w:val="24"/>
          <w:szCs w:val="24"/>
        </w:rPr>
        <w:t xml:space="preserve"> </w:t>
      </w:r>
      <w:r>
        <w:rPr>
          <w:sz w:val="24"/>
          <w:szCs w:val="24"/>
        </w:rPr>
        <w:t>формування</w:t>
      </w:r>
      <w:r>
        <w:rPr>
          <w:spacing w:val="-2"/>
          <w:sz w:val="24"/>
          <w:szCs w:val="24"/>
        </w:rPr>
        <w:t xml:space="preserve"> </w:t>
      </w:r>
      <w:r>
        <w:rPr>
          <w:sz w:val="24"/>
          <w:szCs w:val="24"/>
        </w:rPr>
        <w:t>і</w:t>
      </w:r>
      <w:r>
        <w:rPr>
          <w:spacing w:val="-2"/>
          <w:sz w:val="24"/>
          <w:szCs w:val="24"/>
        </w:rPr>
        <w:t xml:space="preserve"> </w:t>
      </w:r>
      <w:r>
        <w:rPr>
          <w:sz w:val="24"/>
          <w:szCs w:val="24"/>
        </w:rPr>
        <w:t>будова</w:t>
      </w:r>
      <w:r>
        <w:rPr>
          <w:spacing w:val="-4"/>
          <w:sz w:val="24"/>
          <w:szCs w:val="24"/>
        </w:rPr>
        <w:t xml:space="preserve"> </w:t>
      </w:r>
      <w:r>
        <w:rPr>
          <w:sz w:val="24"/>
          <w:szCs w:val="24"/>
        </w:rPr>
        <w:t>виконавчих</w:t>
      </w:r>
      <w:r>
        <w:rPr>
          <w:spacing w:val="-1"/>
          <w:sz w:val="24"/>
          <w:szCs w:val="24"/>
        </w:rPr>
        <w:t xml:space="preserve"> </w:t>
      </w:r>
      <w:r>
        <w:rPr>
          <w:sz w:val="24"/>
          <w:szCs w:val="24"/>
        </w:rPr>
        <w:t>комітетів</w:t>
      </w:r>
      <w:r>
        <w:rPr>
          <w:spacing w:val="-4"/>
          <w:sz w:val="24"/>
          <w:szCs w:val="24"/>
        </w:rPr>
        <w:t xml:space="preserve"> </w:t>
      </w:r>
      <w:r>
        <w:rPr>
          <w:sz w:val="24"/>
          <w:szCs w:val="24"/>
        </w:rPr>
        <w:t>місцевих</w:t>
      </w:r>
      <w:r>
        <w:rPr>
          <w:spacing w:val="-4"/>
          <w:sz w:val="24"/>
          <w:szCs w:val="24"/>
        </w:rPr>
        <w:t xml:space="preserve"> </w:t>
      </w:r>
      <w:r>
        <w:rPr>
          <w:sz w:val="24"/>
          <w:szCs w:val="24"/>
        </w:rPr>
        <w:t>рад. Форми</w:t>
      </w:r>
      <w:r>
        <w:rPr>
          <w:spacing w:val="-2"/>
          <w:sz w:val="24"/>
          <w:szCs w:val="24"/>
        </w:rPr>
        <w:t xml:space="preserve"> </w:t>
      </w:r>
      <w:r>
        <w:rPr>
          <w:sz w:val="24"/>
          <w:szCs w:val="24"/>
        </w:rPr>
        <w:t>і</w:t>
      </w:r>
      <w:r>
        <w:rPr>
          <w:spacing w:val="-2"/>
          <w:sz w:val="24"/>
          <w:szCs w:val="24"/>
        </w:rPr>
        <w:t xml:space="preserve"> </w:t>
      </w:r>
      <w:r>
        <w:rPr>
          <w:sz w:val="24"/>
          <w:szCs w:val="24"/>
        </w:rPr>
        <w:t>методи</w:t>
      </w:r>
      <w:r>
        <w:rPr>
          <w:spacing w:val="-4"/>
          <w:sz w:val="24"/>
          <w:szCs w:val="24"/>
        </w:rPr>
        <w:t xml:space="preserve"> </w:t>
      </w:r>
      <w:r>
        <w:rPr>
          <w:sz w:val="24"/>
          <w:szCs w:val="24"/>
        </w:rPr>
        <w:t>роботи</w:t>
      </w:r>
      <w:r>
        <w:rPr>
          <w:spacing w:val="-2"/>
          <w:sz w:val="24"/>
          <w:szCs w:val="24"/>
        </w:rPr>
        <w:t xml:space="preserve"> </w:t>
      </w:r>
      <w:r>
        <w:rPr>
          <w:sz w:val="24"/>
          <w:szCs w:val="24"/>
        </w:rPr>
        <w:t>виконавчих комітетів</w:t>
      </w:r>
      <w:r>
        <w:rPr>
          <w:spacing w:val="-4"/>
          <w:sz w:val="24"/>
          <w:szCs w:val="24"/>
        </w:rPr>
        <w:t xml:space="preserve"> </w:t>
      </w:r>
      <w:r>
        <w:rPr>
          <w:sz w:val="24"/>
          <w:szCs w:val="24"/>
        </w:rPr>
        <w:t>місцевих</w:t>
      </w:r>
      <w:r>
        <w:rPr>
          <w:spacing w:val="-3"/>
          <w:sz w:val="24"/>
          <w:szCs w:val="24"/>
        </w:rPr>
        <w:t xml:space="preserve"> </w:t>
      </w:r>
      <w:r>
        <w:rPr>
          <w:sz w:val="24"/>
          <w:szCs w:val="24"/>
        </w:rPr>
        <w:t>рад. Організація</w:t>
      </w:r>
      <w:r>
        <w:rPr>
          <w:spacing w:val="-2"/>
          <w:sz w:val="24"/>
          <w:szCs w:val="24"/>
        </w:rPr>
        <w:t xml:space="preserve"> </w:t>
      </w:r>
      <w:r>
        <w:rPr>
          <w:sz w:val="24"/>
          <w:szCs w:val="24"/>
        </w:rPr>
        <w:t>роботи</w:t>
      </w:r>
      <w:r>
        <w:rPr>
          <w:spacing w:val="-2"/>
          <w:sz w:val="24"/>
          <w:szCs w:val="24"/>
        </w:rPr>
        <w:t xml:space="preserve"> </w:t>
      </w:r>
      <w:r>
        <w:rPr>
          <w:sz w:val="24"/>
          <w:szCs w:val="24"/>
        </w:rPr>
        <w:t>апарату</w:t>
      </w:r>
      <w:r>
        <w:rPr>
          <w:spacing w:val="-7"/>
          <w:sz w:val="24"/>
          <w:szCs w:val="24"/>
        </w:rPr>
        <w:t xml:space="preserve"> </w:t>
      </w:r>
      <w:r>
        <w:rPr>
          <w:sz w:val="24"/>
          <w:szCs w:val="24"/>
        </w:rPr>
        <w:t>виконавчих</w:t>
      </w:r>
      <w:r>
        <w:rPr>
          <w:spacing w:val="-4"/>
          <w:sz w:val="24"/>
          <w:szCs w:val="24"/>
        </w:rPr>
        <w:t xml:space="preserve"> </w:t>
      </w:r>
      <w:r>
        <w:rPr>
          <w:sz w:val="24"/>
          <w:szCs w:val="24"/>
        </w:rPr>
        <w:t>комітетів. Система,</w:t>
      </w:r>
      <w:r>
        <w:rPr>
          <w:spacing w:val="33"/>
          <w:sz w:val="24"/>
          <w:szCs w:val="24"/>
        </w:rPr>
        <w:t xml:space="preserve"> </w:t>
      </w:r>
      <w:r>
        <w:rPr>
          <w:sz w:val="24"/>
          <w:szCs w:val="24"/>
        </w:rPr>
        <w:t>будова,</w:t>
      </w:r>
      <w:r>
        <w:rPr>
          <w:spacing w:val="34"/>
          <w:sz w:val="24"/>
          <w:szCs w:val="24"/>
        </w:rPr>
        <w:t xml:space="preserve"> </w:t>
      </w:r>
      <w:r>
        <w:rPr>
          <w:sz w:val="24"/>
          <w:szCs w:val="24"/>
        </w:rPr>
        <w:t>порядок</w:t>
      </w:r>
      <w:r>
        <w:rPr>
          <w:spacing w:val="35"/>
          <w:sz w:val="24"/>
          <w:szCs w:val="24"/>
        </w:rPr>
        <w:t xml:space="preserve"> </w:t>
      </w:r>
      <w:r>
        <w:rPr>
          <w:sz w:val="24"/>
          <w:szCs w:val="24"/>
        </w:rPr>
        <w:t>утворення</w:t>
      </w:r>
      <w:r>
        <w:rPr>
          <w:spacing w:val="34"/>
          <w:sz w:val="24"/>
          <w:szCs w:val="24"/>
        </w:rPr>
        <w:t xml:space="preserve"> </w:t>
      </w:r>
      <w:r>
        <w:rPr>
          <w:sz w:val="24"/>
          <w:szCs w:val="24"/>
        </w:rPr>
        <w:t>і</w:t>
      </w:r>
      <w:r>
        <w:rPr>
          <w:spacing w:val="33"/>
          <w:sz w:val="24"/>
          <w:szCs w:val="24"/>
        </w:rPr>
        <w:t xml:space="preserve"> </w:t>
      </w:r>
      <w:r>
        <w:rPr>
          <w:sz w:val="24"/>
          <w:szCs w:val="24"/>
        </w:rPr>
        <w:t>форми роботи</w:t>
      </w:r>
      <w:r>
        <w:rPr>
          <w:spacing w:val="30"/>
          <w:sz w:val="24"/>
          <w:szCs w:val="24"/>
        </w:rPr>
        <w:t xml:space="preserve"> </w:t>
      </w:r>
      <w:r>
        <w:rPr>
          <w:sz w:val="24"/>
          <w:szCs w:val="24"/>
        </w:rPr>
        <w:t>відділів,</w:t>
      </w:r>
      <w:r>
        <w:rPr>
          <w:spacing w:val="30"/>
          <w:sz w:val="24"/>
          <w:szCs w:val="24"/>
        </w:rPr>
        <w:t xml:space="preserve"> </w:t>
      </w:r>
      <w:r>
        <w:rPr>
          <w:sz w:val="24"/>
          <w:szCs w:val="24"/>
        </w:rPr>
        <w:t>управлінь,</w:t>
      </w:r>
      <w:r>
        <w:rPr>
          <w:spacing w:val="-67"/>
          <w:sz w:val="24"/>
          <w:szCs w:val="24"/>
        </w:rPr>
        <w:t xml:space="preserve"> </w:t>
      </w:r>
      <w:r>
        <w:rPr>
          <w:sz w:val="24"/>
          <w:szCs w:val="24"/>
        </w:rPr>
        <w:t>комісій</w:t>
      </w:r>
      <w:r>
        <w:rPr>
          <w:spacing w:val="-1"/>
          <w:sz w:val="24"/>
          <w:szCs w:val="24"/>
        </w:rPr>
        <w:t xml:space="preserve"> </w:t>
      </w:r>
      <w:r>
        <w:rPr>
          <w:sz w:val="24"/>
          <w:szCs w:val="24"/>
        </w:rPr>
        <w:t>та</w:t>
      </w:r>
      <w:r>
        <w:rPr>
          <w:spacing w:val="-3"/>
          <w:sz w:val="24"/>
          <w:szCs w:val="24"/>
        </w:rPr>
        <w:t xml:space="preserve"> </w:t>
      </w:r>
      <w:r>
        <w:rPr>
          <w:sz w:val="24"/>
          <w:szCs w:val="24"/>
        </w:rPr>
        <w:t>інших виконавчих</w:t>
      </w:r>
      <w:r>
        <w:rPr>
          <w:spacing w:val="-2"/>
          <w:sz w:val="24"/>
          <w:szCs w:val="24"/>
        </w:rPr>
        <w:t xml:space="preserve"> </w:t>
      </w:r>
      <w:r>
        <w:rPr>
          <w:sz w:val="24"/>
          <w:szCs w:val="24"/>
        </w:rPr>
        <w:t>органів</w:t>
      </w:r>
      <w:r>
        <w:rPr>
          <w:spacing w:val="-2"/>
          <w:sz w:val="24"/>
          <w:szCs w:val="24"/>
        </w:rPr>
        <w:t xml:space="preserve"> </w:t>
      </w:r>
      <w:r>
        <w:rPr>
          <w:sz w:val="24"/>
          <w:szCs w:val="24"/>
        </w:rPr>
        <w:t>рад. Функції</w:t>
      </w:r>
      <w:r>
        <w:rPr>
          <w:spacing w:val="65"/>
          <w:sz w:val="24"/>
          <w:szCs w:val="24"/>
        </w:rPr>
        <w:t xml:space="preserve"> </w:t>
      </w:r>
      <w:r>
        <w:rPr>
          <w:sz w:val="24"/>
          <w:szCs w:val="24"/>
        </w:rPr>
        <w:t>і</w:t>
      </w:r>
      <w:r>
        <w:rPr>
          <w:spacing w:val="-2"/>
          <w:sz w:val="24"/>
          <w:szCs w:val="24"/>
        </w:rPr>
        <w:t xml:space="preserve"> </w:t>
      </w:r>
      <w:r>
        <w:rPr>
          <w:sz w:val="24"/>
          <w:szCs w:val="24"/>
        </w:rPr>
        <w:t>компетенція</w:t>
      </w:r>
      <w:r>
        <w:rPr>
          <w:spacing w:val="-2"/>
          <w:sz w:val="24"/>
          <w:szCs w:val="24"/>
        </w:rPr>
        <w:t xml:space="preserve"> </w:t>
      </w:r>
      <w:r>
        <w:rPr>
          <w:sz w:val="24"/>
          <w:szCs w:val="24"/>
        </w:rPr>
        <w:t>виконавчих</w:t>
      </w:r>
      <w:r>
        <w:rPr>
          <w:spacing w:val="-2"/>
          <w:sz w:val="24"/>
          <w:szCs w:val="24"/>
        </w:rPr>
        <w:t xml:space="preserve"> </w:t>
      </w:r>
      <w:r>
        <w:rPr>
          <w:sz w:val="24"/>
          <w:szCs w:val="24"/>
        </w:rPr>
        <w:t>органів</w:t>
      </w:r>
      <w:r>
        <w:rPr>
          <w:spacing w:val="-3"/>
          <w:sz w:val="24"/>
          <w:szCs w:val="24"/>
        </w:rPr>
        <w:t xml:space="preserve"> </w:t>
      </w:r>
      <w:r>
        <w:rPr>
          <w:sz w:val="24"/>
          <w:szCs w:val="24"/>
        </w:rPr>
        <w:t>місцевих</w:t>
      </w:r>
      <w:r>
        <w:rPr>
          <w:spacing w:val="-2"/>
          <w:sz w:val="24"/>
          <w:szCs w:val="24"/>
        </w:rPr>
        <w:t xml:space="preserve"> </w:t>
      </w:r>
      <w:r>
        <w:rPr>
          <w:sz w:val="24"/>
          <w:szCs w:val="24"/>
        </w:rPr>
        <w:t>рад. Основи</w:t>
      </w:r>
      <w:r>
        <w:rPr>
          <w:spacing w:val="-3"/>
          <w:sz w:val="24"/>
          <w:szCs w:val="24"/>
        </w:rPr>
        <w:t xml:space="preserve"> </w:t>
      </w:r>
      <w:r>
        <w:rPr>
          <w:sz w:val="24"/>
          <w:szCs w:val="24"/>
        </w:rPr>
        <w:t>правового</w:t>
      </w:r>
      <w:r>
        <w:rPr>
          <w:spacing w:val="-1"/>
          <w:sz w:val="24"/>
          <w:szCs w:val="24"/>
        </w:rPr>
        <w:t xml:space="preserve"> </w:t>
      </w:r>
      <w:r>
        <w:rPr>
          <w:sz w:val="24"/>
          <w:szCs w:val="24"/>
        </w:rPr>
        <w:t>статусу</w:t>
      </w:r>
      <w:r>
        <w:rPr>
          <w:spacing w:val="-7"/>
          <w:sz w:val="24"/>
          <w:szCs w:val="24"/>
        </w:rPr>
        <w:t xml:space="preserve"> </w:t>
      </w:r>
      <w:r>
        <w:rPr>
          <w:sz w:val="24"/>
          <w:szCs w:val="24"/>
        </w:rPr>
        <w:t>і</w:t>
      </w:r>
      <w:r>
        <w:rPr>
          <w:spacing w:val="-2"/>
          <w:sz w:val="24"/>
          <w:szCs w:val="24"/>
        </w:rPr>
        <w:t xml:space="preserve"> </w:t>
      </w:r>
      <w:r>
        <w:rPr>
          <w:sz w:val="24"/>
          <w:szCs w:val="24"/>
        </w:rPr>
        <w:t>повноваження</w:t>
      </w:r>
      <w:r>
        <w:rPr>
          <w:spacing w:val="-3"/>
          <w:sz w:val="24"/>
          <w:szCs w:val="24"/>
        </w:rPr>
        <w:t xml:space="preserve"> </w:t>
      </w:r>
      <w:r>
        <w:rPr>
          <w:sz w:val="24"/>
          <w:szCs w:val="24"/>
        </w:rPr>
        <w:t>голови</w:t>
      </w:r>
      <w:r>
        <w:rPr>
          <w:spacing w:val="-2"/>
          <w:sz w:val="24"/>
          <w:szCs w:val="24"/>
        </w:rPr>
        <w:t xml:space="preserve"> </w:t>
      </w:r>
      <w:r>
        <w:rPr>
          <w:sz w:val="24"/>
          <w:szCs w:val="24"/>
        </w:rPr>
        <w:t>місцевої</w:t>
      </w:r>
      <w:r>
        <w:rPr>
          <w:spacing w:val="-4"/>
          <w:sz w:val="24"/>
          <w:szCs w:val="24"/>
        </w:rPr>
        <w:t xml:space="preserve"> </w:t>
      </w:r>
      <w:r>
        <w:rPr>
          <w:sz w:val="24"/>
          <w:szCs w:val="24"/>
        </w:rPr>
        <w:t>рад. Організація</w:t>
      </w:r>
      <w:r>
        <w:rPr>
          <w:spacing w:val="-3"/>
          <w:sz w:val="24"/>
          <w:szCs w:val="24"/>
        </w:rPr>
        <w:t xml:space="preserve"> </w:t>
      </w:r>
      <w:r>
        <w:rPr>
          <w:sz w:val="24"/>
          <w:szCs w:val="24"/>
        </w:rPr>
        <w:t>роботи</w:t>
      </w:r>
      <w:r>
        <w:rPr>
          <w:spacing w:val="-2"/>
          <w:sz w:val="24"/>
          <w:szCs w:val="24"/>
        </w:rPr>
        <w:t xml:space="preserve"> </w:t>
      </w:r>
      <w:r>
        <w:rPr>
          <w:sz w:val="24"/>
          <w:szCs w:val="24"/>
        </w:rPr>
        <w:t>секретаря</w:t>
      </w:r>
      <w:r>
        <w:rPr>
          <w:spacing w:val="-2"/>
          <w:sz w:val="24"/>
          <w:szCs w:val="24"/>
        </w:rPr>
        <w:t xml:space="preserve"> </w:t>
      </w:r>
      <w:r>
        <w:rPr>
          <w:sz w:val="24"/>
          <w:szCs w:val="24"/>
        </w:rPr>
        <w:t>місцевої</w:t>
      </w:r>
      <w:r>
        <w:rPr>
          <w:spacing w:val="-2"/>
          <w:sz w:val="24"/>
          <w:szCs w:val="24"/>
        </w:rPr>
        <w:t xml:space="preserve"> </w:t>
      </w:r>
      <w:proofErr w:type="spellStart"/>
      <w:r>
        <w:rPr>
          <w:sz w:val="24"/>
          <w:szCs w:val="24"/>
        </w:rPr>
        <w:t>ради.Організація</w:t>
      </w:r>
      <w:proofErr w:type="spellEnd"/>
      <w:r>
        <w:rPr>
          <w:spacing w:val="-2"/>
          <w:sz w:val="24"/>
          <w:szCs w:val="24"/>
        </w:rPr>
        <w:t xml:space="preserve"> </w:t>
      </w:r>
      <w:r>
        <w:rPr>
          <w:sz w:val="24"/>
          <w:szCs w:val="24"/>
        </w:rPr>
        <w:t>роботи</w:t>
      </w:r>
      <w:r>
        <w:rPr>
          <w:spacing w:val="-1"/>
          <w:sz w:val="24"/>
          <w:szCs w:val="24"/>
        </w:rPr>
        <w:t xml:space="preserve"> </w:t>
      </w:r>
      <w:r>
        <w:rPr>
          <w:sz w:val="24"/>
          <w:szCs w:val="24"/>
        </w:rPr>
        <w:t>депутатів</w:t>
      </w:r>
      <w:r>
        <w:rPr>
          <w:spacing w:val="-3"/>
          <w:sz w:val="24"/>
          <w:szCs w:val="24"/>
        </w:rPr>
        <w:t xml:space="preserve"> </w:t>
      </w:r>
      <w:r>
        <w:rPr>
          <w:sz w:val="24"/>
          <w:szCs w:val="24"/>
        </w:rPr>
        <w:t>місцевих</w:t>
      </w:r>
      <w:r>
        <w:rPr>
          <w:spacing w:val="-1"/>
          <w:sz w:val="24"/>
          <w:szCs w:val="24"/>
        </w:rPr>
        <w:t xml:space="preserve"> </w:t>
      </w:r>
      <w:r>
        <w:rPr>
          <w:sz w:val="24"/>
          <w:szCs w:val="24"/>
        </w:rPr>
        <w:t>рад</w:t>
      </w:r>
      <w:r>
        <w:rPr>
          <w:spacing w:val="-2"/>
          <w:sz w:val="24"/>
          <w:szCs w:val="24"/>
        </w:rPr>
        <w:t xml:space="preserve"> </w:t>
      </w:r>
      <w:r>
        <w:rPr>
          <w:sz w:val="24"/>
          <w:szCs w:val="24"/>
        </w:rPr>
        <w:t>у</w:t>
      </w:r>
      <w:r>
        <w:rPr>
          <w:spacing w:val="-6"/>
          <w:sz w:val="24"/>
          <w:szCs w:val="24"/>
        </w:rPr>
        <w:t xml:space="preserve"> </w:t>
      </w:r>
      <w:proofErr w:type="spellStart"/>
      <w:r>
        <w:rPr>
          <w:sz w:val="24"/>
          <w:szCs w:val="24"/>
        </w:rPr>
        <w:t>радах.Основи</w:t>
      </w:r>
      <w:proofErr w:type="spellEnd"/>
      <w:r>
        <w:rPr>
          <w:spacing w:val="-3"/>
          <w:sz w:val="24"/>
          <w:szCs w:val="24"/>
        </w:rPr>
        <w:t xml:space="preserve"> </w:t>
      </w:r>
      <w:r>
        <w:rPr>
          <w:sz w:val="24"/>
          <w:szCs w:val="24"/>
        </w:rPr>
        <w:t>правового</w:t>
      </w:r>
      <w:r>
        <w:rPr>
          <w:spacing w:val="-1"/>
          <w:sz w:val="24"/>
          <w:szCs w:val="24"/>
        </w:rPr>
        <w:t xml:space="preserve"> </w:t>
      </w:r>
      <w:r>
        <w:rPr>
          <w:sz w:val="24"/>
          <w:szCs w:val="24"/>
        </w:rPr>
        <w:t>статусу</w:t>
      </w:r>
      <w:r>
        <w:rPr>
          <w:spacing w:val="-7"/>
          <w:sz w:val="24"/>
          <w:szCs w:val="24"/>
        </w:rPr>
        <w:t xml:space="preserve"> </w:t>
      </w:r>
      <w:r>
        <w:rPr>
          <w:sz w:val="24"/>
          <w:szCs w:val="24"/>
        </w:rPr>
        <w:t>і</w:t>
      </w:r>
      <w:r>
        <w:rPr>
          <w:spacing w:val="-2"/>
          <w:sz w:val="24"/>
          <w:szCs w:val="24"/>
        </w:rPr>
        <w:t xml:space="preserve"> </w:t>
      </w:r>
      <w:r>
        <w:rPr>
          <w:sz w:val="24"/>
          <w:szCs w:val="24"/>
        </w:rPr>
        <w:t>повноваження</w:t>
      </w:r>
      <w:r>
        <w:rPr>
          <w:spacing w:val="-3"/>
          <w:sz w:val="24"/>
          <w:szCs w:val="24"/>
        </w:rPr>
        <w:t xml:space="preserve"> </w:t>
      </w:r>
      <w:r>
        <w:rPr>
          <w:sz w:val="24"/>
          <w:szCs w:val="24"/>
        </w:rPr>
        <w:t>голови</w:t>
      </w:r>
      <w:r>
        <w:rPr>
          <w:spacing w:val="-2"/>
          <w:sz w:val="24"/>
          <w:szCs w:val="24"/>
        </w:rPr>
        <w:t xml:space="preserve"> </w:t>
      </w:r>
      <w:r>
        <w:rPr>
          <w:sz w:val="24"/>
          <w:szCs w:val="24"/>
        </w:rPr>
        <w:t>місцевої</w:t>
      </w:r>
      <w:r>
        <w:rPr>
          <w:spacing w:val="-4"/>
          <w:sz w:val="24"/>
          <w:szCs w:val="24"/>
        </w:rPr>
        <w:t xml:space="preserve"> </w:t>
      </w:r>
      <w:r>
        <w:rPr>
          <w:sz w:val="24"/>
          <w:szCs w:val="24"/>
        </w:rPr>
        <w:t>рад. Організація</w:t>
      </w:r>
      <w:r>
        <w:rPr>
          <w:spacing w:val="-3"/>
          <w:sz w:val="24"/>
          <w:szCs w:val="24"/>
        </w:rPr>
        <w:t xml:space="preserve"> </w:t>
      </w:r>
      <w:r>
        <w:rPr>
          <w:sz w:val="24"/>
          <w:szCs w:val="24"/>
        </w:rPr>
        <w:t>роботи</w:t>
      </w:r>
      <w:r>
        <w:rPr>
          <w:spacing w:val="-2"/>
          <w:sz w:val="24"/>
          <w:szCs w:val="24"/>
        </w:rPr>
        <w:t xml:space="preserve"> </w:t>
      </w:r>
      <w:r>
        <w:rPr>
          <w:sz w:val="24"/>
          <w:szCs w:val="24"/>
        </w:rPr>
        <w:t>секретаря</w:t>
      </w:r>
      <w:r>
        <w:rPr>
          <w:spacing w:val="-2"/>
          <w:sz w:val="24"/>
          <w:szCs w:val="24"/>
        </w:rPr>
        <w:t xml:space="preserve"> </w:t>
      </w:r>
      <w:r>
        <w:rPr>
          <w:sz w:val="24"/>
          <w:szCs w:val="24"/>
        </w:rPr>
        <w:t>місцевої</w:t>
      </w:r>
      <w:r>
        <w:rPr>
          <w:spacing w:val="-2"/>
          <w:sz w:val="24"/>
          <w:szCs w:val="24"/>
        </w:rPr>
        <w:t xml:space="preserve"> </w:t>
      </w:r>
      <w:r>
        <w:rPr>
          <w:sz w:val="24"/>
          <w:szCs w:val="24"/>
        </w:rPr>
        <w:t>ради. Посадові особи органу місцевого самоврядування. Пільги та обмеження, що поширюються на посадових осіб органу місцевого самоврядування відповідно до ЗУ «Про державну службу». Розв’язання практико-</w:t>
      </w:r>
      <w:proofErr w:type="spellStart"/>
      <w:r>
        <w:rPr>
          <w:sz w:val="24"/>
          <w:szCs w:val="24"/>
        </w:rPr>
        <w:t>оріентовних</w:t>
      </w:r>
      <w:proofErr w:type="spellEnd"/>
      <w:r>
        <w:rPr>
          <w:sz w:val="24"/>
          <w:szCs w:val="24"/>
        </w:rPr>
        <w:t xml:space="preserve"> задач. </w:t>
      </w:r>
    </w:p>
    <w:p w14:paraId="789C43DC" w14:textId="77777777" w:rsidR="003124DF" w:rsidRDefault="003124DF">
      <w:pPr>
        <w:spacing w:line="261" w:lineRule="exact"/>
        <w:ind w:rightChars="259" w:right="570"/>
        <w:rPr>
          <w:b/>
          <w:sz w:val="24"/>
          <w:szCs w:val="24"/>
        </w:rPr>
      </w:pPr>
    </w:p>
    <w:p w14:paraId="1DE43593" w14:textId="77777777" w:rsidR="003124DF" w:rsidRDefault="00000000">
      <w:pPr>
        <w:spacing w:line="261" w:lineRule="exact"/>
        <w:ind w:rightChars="-17" w:right="-37" w:firstLineChars="183" w:firstLine="441"/>
        <w:jc w:val="both"/>
        <w:rPr>
          <w:b/>
          <w:w w:val="105"/>
          <w:sz w:val="24"/>
          <w:szCs w:val="24"/>
          <w:lang w:val="ru-RU"/>
        </w:rPr>
      </w:pPr>
      <w:r>
        <w:rPr>
          <w:b/>
          <w:sz w:val="24"/>
          <w:szCs w:val="24"/>
        </w:rPr>
        <w:t>Тема</w:t>
      </w:r>
      <w:r>
        <w:rPr>
          <w:b/>
          <w:spacing w:val="-8"/>
          <w:sz w:val="24"/>
          <w:szCs w:val="24"/>
        </w:rPr>
        <w:t xml:space="preserve"> 6</w:t>
      </w:r>
      <w:r>
        <w:rPr>
          <w:b/>
          <w:sz w:val="24"/>
          <w:szCs w:val="24"/>
        </w:rPr>
        <w:t xml:space="preserve">. </w:t>
      </w:r>
      <w:r>
        <w:rPr>
          <w:b/>
          <w:w w:val="105"/>
          <w:sz w:val="24"/>
          <w:szCs w:val="24"/>
        </w:rPr>
        <w:t>Порядок</w:t>
      </w:r>
      <w:r>
        <w:rPr>
          <w:b/>
          <w:spacing w:val="17"/>
          <w:w w:val="105"/>
          <w:sz w:val="24"/>
          <w:szCs w:val="24"/>
        </w:rPr>
        <w:t xml:space="preserve"> </w:t>
      </w:r>
      <w:r>
        <w:rPr>
          <w:b/>
          <w:w w:val="105"/>
          <w:sz w:val="24"/>
          <w:szCs w:val="24"/>
        </w:rPr>
        <w:t>формування</w:t>
      </w:r>
      <w:r>
        <w:rPr>
          <w:b/>
          <w:spacing w:val="22"/>
          <w:w w:val="105"/>
          <w:sz w:val="24"/>
          <w:szCs w:val="24"/>
        </w:rPr>
        <w:t xml:space="preserve"> </w:t>
      </w:r>
      <w:r>
        <w:rPr>
          <w:b/>
          <w:w w:val="105"/>
          <w:sz w:val="24"/>
          <w:szCs w:val="24"/>
        </w:rPr>
        <w:t>представницьких</w:t>
      </w:r>
      <w:r>
        <w:rPr>
          <w:b/>
          <w:spacing w:val="20"/>
          <w:w w:val="105"/>
          <w:sz w:val="24"/>
          <w:szCs w:val="24"/>
        </w:rPr>
        <w:t xml:space="preserve"> </w:t>
      </w:r>
      <w:r>
        <w:rPr>
          <w:b/>
          <w:w w:val="105"/>
          <w:sz w:val="24"/>
          <w:szCs w:val="24"/>
        </w:rPr>
        <w:t>органів</w:t>
      </w:r>
      <w:r>
        <w:rPr>
          <w:b/>
          <w:spacing w:val="21"/>
          <w:w w:val="105"/>
          <w:sz w:val="24"/>
          <w:szCs w:val="24"/>
        </w:rPr>
        <w:t xml:space="preserve"> </w:t>
      </w:r>
      <w:r>
        <w:rPr>
          <w:b/>
          <w:w w:val="105"/>
          <w:sz w:val="24"/>
          <w:szCs w:val="24"/>
        </w:rPr>
        <w:t>місцевого</w:t>
      </w:r>
      <w:r>
        <w:rPr>
          <w:b/>
          <w:w w:val="105"/>
          <w:sz w:val="24"/>
          <w:szCs w:val="24"/>
          <w:lang w:val="ru-RU"/>
        </w:rPr>
        <w:t xml:space="preserve"> </w:t>
      </w:r>
      <w:r>
        <w:rPr>
          <w:b/>
          <w:w w:val="110"/>
          <w:sz w:val="24"/>
          <w:szCs w:val="24"/>
        </w:rPr>
        <w:t>самоврядування</w:t>
      </w:r>
      <w:r>
        <w:rPr>
          <w:b/>
          <w:w w:val="105"/>
          <w:sz w:val="24"/>
          <w:szCs w:val="24"/>
        </w:rPr>
        <w:t xml:space="preserve"> Правові</w:t>
      </w:r>
      <w:r>
        <w:rPr>
          <w:b/>
          <w:spacing w:val="10"/>
          <w:w w:val="105"/>
          <w:sz w:val="24"/>
          <w:szCs w:val="24"/>
        </w:rPr>
        <w:t xml:space="preserve"> </w:t>
      </w:r>
      <w:r>
        <w:rPr>
          <w:b/>
          <w:w w:val="105"/>
          <w:sz w:val="24"/>
          <w:szCs w:val="24"/>
        </w:rPr>
        <w:t>основи</w:t>
      </w:r>
      <w:r>
        <w:rPr>
          <w:b/>
          <w:spacing w:val="8"/>
          <w:w w:val="105"/>
          <w:sz w:val="24"/>
          <w:szCs w:val="24"/>
        </w:rPr>
        <w:t xml:space="preserve"> </w:t>
      </w:r>
      <w:r>
        <w:rPr>
          <w:b/>
          <w:w w:val="105"/>
          <w:sz w:val="24"/>
          <w:szCs w:val="24"/>
        </w:rPr>
        <w:t>організації</w:t>
      </w:r>
      <w:r>
        <w:rPr>
          <w:b/>
          <w:spacing w:val="9"/>
          <w:w w:val="105"/>
          <w:sz w:val="24"/>
          <w:szCs w:val="24"/>
        </w:rPr>
        <w:t xml:space="preserve"> </w:t>
      </w:r>
      <w:r>
        <w:rPr>
          <w:b/>
          <w:w w:val="105"/>
          <w:sz w:val="24"/>
          <w:szCs w:val="24"/>
        </w:rPr>
        <w:t>роботи</w:t>
      </w:r>
      <w:r>
        <w:rPr>
          <w:b/>
          <w:spacing w:val="10"/>
          <w:w w:val="105"/>
          <w:sz w:val="24"/>
          <w:szCs w:val="24"/>
        </w:rPr>
        <w:t xml:space="preserve"> </w:t>
      </w:r>
      <w:r>
        <w:rPr>
          <w:b/>
          <w:w w:val="105"/>
          <w:sz w:val="24"/>
          <w:szCs w:val="24"/>
        </w:rPr>
        <w:t>депутатів</w:t>
      </w:r>
      <w:r>
        <w:rPr>
          <w:b/>
          <w:spacing w:val="-70"/>
          <w:w w:val="105"/>
          <w:sz w:val="24"/>
          <w:szCs w:val="24"/>
        </w:rPr>
        <w:t xml:space="preserve"> </w:t>
      </w:r>
      <w:r>
        <w:rPr>
          <w:b/>
          <w:w w:val="105"/>
          <w:sz w:val="24"/>
          <w:szCs w:val="24"/>
        </w:rPr>
        <w:t>місцевих</w:t>
      </w:r>
      <w:r>
        <w:rPr>
          <w:b/>
          <w:spacing w:val="-4"/>
          <w:w w:val="105"/>
        </w:rPr>
        <w:t xml:space="preserve"> </w:t>
      </w:r>
      <w:r>
        <w:rPr>
          <w:b/>
          <w:w w:val="105"/>
          <w:sz w:val="24"/>
          <w:szCs w:val="24"/>
        </w:rPr>
        <w:t>ра</w:t>
      </w:r>
      <w:r>
        <w:rPr>
          <w:b/>
          <w:w w:val="105"/>
          <w:sz w:val="24"/>
          <w:szCs w:val="24"/>
          <w:lang w:val="ru-RU"/>
        </w:rPr>
        <w:t>д</w:t>
      </w:r>
    </w:p>
    <w:p w14:paraId="56E81C8C" w14:textId="77777777" w:rsidR="003124DF" w:rsidRDefault="00000000">
      <w:pPr>
        <w:pStyle w:val="a9"/>
        <w:tabs>
          <w:tab w:val="left" w:pos="2198"/>
        </w:tabs>
        <w:ind w:left="0" w:rightChars="-17" w:right="-37" w:firstLineChars="183" w:firstLine="439"/>
        <w:rPr>
          <w:b/>
          <w:sz w:val="24"/>
          <w:szCs w:val="24"/>
        </w:rPr>
      </w:pPr>
      <w:r>
        <w:rPr>
          <w:sz w:val="24"/>
          <w:szCs w:val="24"/>
        </w:rPr>
        <w:t>Основні</w:t>
      </w:r>
      <w:r>
        <w:rPr>
          <w:spacing w:val="-3"/>
          <w:sz w:val="24"/>
          <w:szCs w:val="24"/>
        </w:rPr>
        <w:t xml:space="preserve"> </w:t>
      </w:r>
      <w:r>
        <w:rPr>
          <w:sz w:val="24"/>
          <w:szCs w:val="24"/>
        </w:rPr>
        <w:t>засади</w:t>
      </w:r>
      <w:r>
        <w:rPr>
          <w:spacing w:val="-3"/>
          <w:sz w:val="24"/>
          <w:szCs w:val="24"/>
        </w:rPr>
        <w:t xml:space="preserve"> </w:t>
      </w:r>
      <w:r>
        <w:rPr>
          <w:sz w:val="24"/>
          <w:szCs w:val="24"/>
        </w:rPr>
        <w:t>місцевих</w:t>
      </w:r>
      <w:r>
        <w:rPr>
          <w:spacing w:val="-3"/>
          <w:sz w:val="24"/>
          <w:szCs w:val="24"/>
        </w:rPr>
        <w:t xml:space="preserve"> </w:t>
      </w:r>
      <w:r>
        <w:rPr>
          <w:sz w:val="24"/>
          <w:szCs w:val="24"/>
        </w:rPr>
        <w:t>виборів. Види</w:t>
      </w:r>
      <w:r>
        <w:rPr>
          <w:spacing w:val="-16"/>
          <w:sz w:val="24"/>
          <w:szCs w:val="24"/>
        </w:rPr>
        <w:t xml:space="preserve"> </w:t>
      </w:r>
      <w:r>
        <w:rPr>
          <w:sz w:val="24"/>
          <w:szCs w:val="24"/>
        </w:rPr>
        <w:t>місцевих</w:t>
      </w:r>
      <w:r>
        <w:rPr>
          <w:spacing w:val="-14"/>
          <w:sz w:val="24"/>
          <w:szCs w:val="24"/>
        </w:rPr>
        <w:t xml:space="preserve"> </w:t>
      </w:r>
      <w:r>
        <w:rPr>
          <w:sz w:val="24"/>
          <w:szCs w:val="24"/>
        </w:rPr>
        <w:t>виборів</w:t>
      </w:r>
      <w:r>
        <w:rPr>
          <w:spacing w:val="-17"/>
          <w:sz w:val="24"/>
          <w:szCs w:val="24"/>
        </w:rPr>
        <w:t xml:space="preserve"> </w:t>
      </w:r>
      <w:r>
        <w:rPr>
          <w:sz w:val="24"/>
          <w:szCs w:val="24"/>
        </w:rPr>
        <w:t>і</w:t>
      </w:r>
      <w:r>
        <w:rPr>
          <w:spacing w:val="-14"/>
          <w:sz w:val="24"/>
          <w:szCs w:val="24"/>
        </w:rPr>
        <w:t xml:space="preserve"> </w:t>
      </w:r>
      <w:r>
        <w:rPr>
          <w:sz w:val="24"/>
          <w:szCs w:val="24"/>
        </w:rPr>
        <w:t>строки</w:t>
      </w:r>
      <w:r>
        <w:rPr>
          <w:spacing w:val="-16"/>
          <w:sz w:val="24"/>
          <w:szCs w:val="24"/>
        </w:rPr>
        <w:t xml:space="preserve"> </w:t>
      </w:r>
      <w:r>
        <w:rPr>
          <w:sz w:val="24"/>
          <w:szCs w:val="24"/>
        </w:rPr>
        <w:t>їх</w:t>
      </w:r>
      <w:r>
        <w:rPr>
          <w:spacing w:val="-14"/>
          <w:sz w:val="24"/>
          <w:szCs w:val="24"/>
        </w:rPr>
        <w:t xml:space="preserve"> </w:t>
      </w:r>
      <w:r>
        <w:rPr>
          <w:sz w:val="24"/>
          <w:szCs w:val="24"/>
        </w:rPr>
        <w:t>призначення. Загальні</w:t>
      </w:r>
      <w:r>
        <w:rPr>
          <w:spacing w:val="9"/>
          <w:sz w:val="24"/>
          <w:szCs w:val="24"/>
        </w:rPr>
        <w:t xml:space="preserve"> </w:t>
      </w:r>
      <w:r>
        <w:rPr>
          <w:sz w:val="24"/>
          <w:szCs w:val="24"/>
        </w:rPr>
        <w:t>положення</w:t>
      </w:r>
      <w:r>
        <w:rPr>
          <w:spacing w:val="31"/>
          <w:sz w:val="24"/>
          <w:szCs w:val="24"/>
        </w:rPr>
        <w:t xml:space="preserve"> </w:t>
      </w:r>
      <w:r>
        <w:rPr>
          <w:sz w:val="24"/>
          <w:szCs w:val="24"/>
        </w:rPr>
        <w:t>щодо</w:t>
      </w:r>
      <w:r>
        <w:rPr>
          <w:spacing w:val="32"/>
          <w:sz w:val="24"/>
          <w:szCs w:val="24"/>
        </w:rPr>
        <w:t xml:space="preserve"> </w:t>
      </w:r>
      <w:r>
        <w:rPr>
          <w:sz w:val="24"/>
          <w:szCs w:val="24"/>
        </w:rPr>
        <w:t>проведення</w:t>
      </w:r>
      <w:r>
        <w:rPr>
          <w:spacing w:val="33"/>
          <w:sz w:val="24"/>
          <w:szCs w:val="24"/>
        </w:rPr>
        <w:t xml:space="preserve"> </w:t>
      </w:r>
      <w:r>
        <w:rPr>
          <w:sz w:val="24"/>
          <w:szCs w:val="24"/>
        </w:rPr>
        <w:t>голосування</w:t>
      </w:r>
      <w:r>
        <w:rPr>
          <w:spacing w:val="34"/>
          <w:sz w:val="24"/>
          <w:szCs w:val="24"/>
        </w:rPr>
        <w:t xml:space="preserve"> </w:t>
      </w:r>
      <w:r>
        <w:rPr>
          <w:sz w:val="24"/>
          <w:szCs w:val="24"/>
        </w:rPr>
        <w:t>та</w:t>
      </w:r>
      <w:r>
        <w:rPr>
          <w:spacing w:val="31"/>
          <w:sz w:val="24"/>
          <w:szCs w:val="24"/>
        </w:rPr>
        <w:t xml:space="preserve"> </w:t>
      </w:r>
      <w:r>
        <w:rPr>
          <w:sz w:val="24"/>
          <w:szCs w:val="24"/>
        </w:rPr>
        <w:t>встановлення</w:t>
      </w:r>
      <w:r>
        <w:rPr>
          <w:spacing w:val="-67"/>
          <w:sz w:val="24"/>
          <w:szCs w:val="24"/>
        </w:rPr>
        <w:t xml:space="preserve"> </w:t>
      </w:r>
      <w:r>
        <w:rPr>
          <w:sz w:val="24"/>
          <w:szCs w:val="24"/>
        </w:rPr>
        <w:t>результатів</w:t>
      </w:r>
      <w:r>
        <w:rPr>
          <w:spacing w:val="-3"/>
          <w:sz w:val="24"/>
          <w:szCs w:val="24"/>
        </w:rPr>
        <w:t xml:space="preserve"> </w:t>
      </w:r>
      <w:r>
        <w:rPr>
          <w:sz w:val="24"/>
          <w:szCs w:val="24"/>
        </w:rPr>
        <w:t>виборів. Організація</w:t>
      </w:r>
      <w:r>
        <w:rPr>
          <w:spacing w:val="-2"/>
          <w:sz w:val="24"/>
          <w:szCs w:val="24"/>
        </w:rPr>
        <w:t xml:space="preserve"> </w:t>
      </w:r>
      <w:r>
        <w:rPr>
          <w:sz w:val="24"/>
          <w:szCs w:val="24"/>
        </w:rPr>
        <w:t>роботи</w:t>
      </w:r>
      <w:r>
        <w:rPr>
          <w:spacing w:val="-1"/>
          <w:sz w:val="24"/>
          <w:szCs w:val="24"/>
        </w:rPr>
        <w:t xml:space="preserve"> </w:t>
      </w:r>
      <w:r>
        <w:rPr>
          <w:sz w:val="24"/>
          <w:szCs w:val="24"/>
        </w:rPr>
        <w:t>депутатів</w:t>
      </w:r>
      <w:r>
        <w:rPr>
          <w:spacing w:val="-3"/>
          <w:sz w:val="24"/>
          <w:szCs w:val="24"/>
        </w:rPr>
        <w:t xml:space="preserve"> </w:t>
      </w:r>
      <w:r>
        <w:rPr>
          <w:sz w:val="24"/>
          <w:szCs w:val="24"/>
        </w:rPr>
        <w:t>місцевих</w:t>
      </w:r>
      <w:r>
        <w:rPr>
          <w:spacing w:val="-1"/>
          <w:sz w:val="24"/>
          <w:szCs w:val="24"/>
        </w:rPr>
        <w:t xml:space="preserve"> </w:t>
      </w:r>
      <w:r>
        <w:rPr>
          <w:sz w:val="24"/>
          <w:szCs w:val="24"/>
        </w:rPr>
        <w:t>рад</w:t>
      </w:r>
      <w:r>
        <w:rPr>
          <w:spacing w:val="-2"/>
          <w:sz w:val="24"/>
          <w:szCs w:val="24"/>
        </w:rPr>
        <w:t xml:space="preserve"> </w:t>
      </w:r>
      <w:r>
        <w:rPr>
          <w:sz w:val="24"/>
          <w:szCs w:val="24"/>
        </w:rPr>
        <w:t>у</w:t>
      </w:r>
      <w:r>
        <w:rPr>
          <w:spacing w:val="-6"/>
          <w:sz w:val="24"/>
          <w:szCs w:val="24"/>
        </w:rPr>
        <w:t xml:space="preserve"> </w:t>
      </w:r>
      <w:r>
        <w:rPr>
          <w:sz w:val="24"/>
          <w:szCs w:val="24"/>
        </w:rPr>
        <w:t>радах. Організація</w:t>
      </w:r>
      <w:r>
        <w:rPr>
          <w:spacing w:val="-2"/>
          <w:sz w:val="24"/>
          <w:szCs w:val="24"/>
        </w:rPr>
        <w:t xml:space="preserve"> </w:t>
      </w:r>
      <w:r>
        <w:rPr>
          <w:sz w:val="24"/>
          <w:szCs w:val="24"/>
        </w:rPr>
        <w:t>роботи</w:t>
      </w:r>
      <w:r>
        <w:rPr>
          <w:spacing w:val="-2"/>
          <w:sz w:val="24"/>
          <w:szCs w:val="24"/>
        </w:rPr>
        <w:t xml:space="preserve"> </w:t>
      </w:r>
      <w:r>
        <w:rPr>
          <w:sz w:val="24"/>
          <w:szCs w:val="24"/>
        </w:rPr>
        <w:t>депутатів</w:t>
      </w:r>
      <w:r>
        <w:rPr>
          <w:spacing w:val="-4"/>
          <w:sz w:val="24"/>
          <w:szCs w:val="24"/>
        </w:rPr>
        <w:t xml:space="preserve"> </w:t>
      </w:r>
      <w:r>
        <w:rPr>
          <w:sz w:val="24"/>
          <w:szCs w:val="24"/>
        </w:rPr>
        <w:t>місцевих</w:t>
      </w:r>
      <w:r>
        <w:rPr>
          <w:spacing w:val="-2"/>
          <w:sz w:val="24"/>
          <w:szCs w:val="24"/>
        </w:rPr>
        <w:t xml:space="preserve"> </w:t>
      </w:r>
      <w:r>
        <w:rPr>
          <w:sz w:val="24"/>
          <w:szCs w:val="24"/>
        </w:rPr>
        <w:t>рад</w:t>
      </w:r>
      <w:r>
        <w:rPr>
          <w:spacing w:val="-1"/>
          <w:sz w:val="24"/>
          <w:szCs w:val="24"/>
        </w:rPr>
        <w:t xml:space="preserve"> </w:t>
      </w:r>
      <w:r>
        <w:rPr>
          <w:sz w:val="24"/>
          <w:szCs w:val="24"/>
        </w:rPr>
        <w:t>у</w:t>
      </w:r>
      <w:r>
        <w:rPr>
          <w:spacing w:val="-6"/>
          <w:sz w:val="24"/>
          <w:szCs w:val="24"/>
        </w:rPr>
        <w:t xml:space="preserve"> </w:t>
      </w:r>
      <w:r>
        <w:rPr>
          <w:sz w:val="24"/>
          <w:szCs w:val="24"/>
        </w:rPr>
        <w:t>виборчих</w:t>
      </w:r>
      <w:r>
        <w:rPr>
          <w:spacing w:val="-2"/>
          <w:sz w:val="24"/>
          <w:szCs w:val="24"/>
        </w:rPr>
        <w:t xml:space="preserve"> </w:t>
      </w:r>
      <w:r>
        <w:rPr>
          <w:sz w:val="24"/>
          <w:szCs w:val="24"/>
        </w:rPr>
        <w:t>округах. Порядок</w:t>
      </w:r>
      <w:r>
        <w:rPr>
          <w:sz w:val="24"/>
          <w:szCs w:val="24"/>
          <w:lang w:val="ru-RU"/>
        </w:rPr>
        <w:t xml:space="preserve"> </w:t>
      </w:r>
      <w:r>
        <w:rPr>
          <w:sz w:val="24"/>
          <w:szCs w:val="24"/>
        </w:rPr>
        <w:t>утворення</w:t>
      </w:r>
      <w:r>
        <w:rPr>
          <w:sz w:val="24"/>
          <w:szCs w:val="24"/>
          <w:lang w:val="ru-RU"/>
        </w:rPr>
        <w:t xml:space="preserve"> </w:t>
      </w:r>
      <w:r>
        <w:rPr>
          <w:sz w:val="24"/>
          <w:szCs w:val="24"/>
        </w:rPr>
        <w:t>виборчих</w:t>
      </w:r>
      <w:r>
        <w:rPr>
          <w:sz w:val="24"/>
          <w:szCs w:val="24"/>
          <w:lang w:val="ru-RU"/>
        </w:rPr>
        <w:t xml:space="preserve"> </w:t>
      </w:r>
      <w:r>
        <w:rPr>
          <w:sz w:val="24"/>
          <w:szCs w:val="24"/>
        </w:rPr>
        <w:t>комісій</w:t>
      </w:r>
      <w:r>
        <w:rPr>
          <w:sz w:val="24"/>
          <w:szCs w:val="24"/>
          <w:lang w:val="ru-RU"/>
        </w:rPr>
        <w:t xml:space="preserve"> </w:t>
      </w:r>
      <w:r>
        <w:rPr>
          <w:sz w:val="24"/>
          <w:szCs w:val="24"/>
        </w:rPr>
        <w:t>і</w:t>
      </w:r>
      <w:r>
        <w:rPr>
          <w:sz w:val="24"/>
          <w:szCs w:val="24"/>
          <w:lang w:val="ru-RU"/>
        </w:rPr>
        <w:t xml:space="preserve"> </w:t>
      </w:r>
      <w:r>
        <w:rPr>
          <w:sz w:val="24"/>
          <w:szCs w:val="24"/>
        </w:rPr>
        <w:t>формування</w:t>
      </w:r>
      <w:r>
        <w:rPr>
          <w:sz w:val="24"/>
          <w:szCs w:val="24"/>
          <w:lang w:val="ru-RU"/>
        </w:rPr>
        <w:t xml:space="preserve"> </w:t>
      </w:r>
      <w:r>
        <w:rPr>
          <w:spacing w:val="-1"/>
          <w:sz w:val="24"/>
          <w:szCs w:val="24"/>
        </w:rPr>
        <w:t>списків</w:t>
      </w:r>
      <w:r>
        <w:rPr>
          <w:spacing w:val="-1"/>
          <w:sz w:val="24"/>
          <w:szCs w:val="24"/>
          <w:lang w:val="ru-RU"/>
        </w:rPr>
        <w:t xml:space="preserve"> </w:t>
      </w:r>
      <w:r>
        <w:rPr>
          <w:sz w:val="24"/>
          <w:szCs w:val="24"/>
        </w:rPr>
        <w:t>виборців. Порядок</w:t>
      </w:r>
      <w:r>
        <w:rPr>
          <w:sz w:val="24"/>
          <w:szCs w:val="24"/>
          <w:lang w:val="ru-RU"/>
        </w:rPr>
        <w:t xml:space="preserve"> </w:t>
      </w:r>
      <w:r>
        <w:rPr>
          <w:sz w:val="24"/>
          <w:szCs w:val="24"/>
        </w:rPr>
        <w:t>висування</w:t>
      </w:r>
      <w:r>
        <w:rPr>
          <w:sz w:val="24"/>
          <w:szCs w:val="24"/>
          <w:lang w:val="ru-RU"/>
        </w:rPr>
        <w:t xml:space="preserve"> </w:t>
      </w:r>
      <w:r>
        <w:rPr>
          <w:sz w:val="24"/>
          <w:szCs w:val="24"/>
        </w:rPr>
        <w:t>кандидатів</w:t>
      </w:r>
      <w:r>
        <w:rPr>
          <w:sz w:val="24"/>
          <w:szCs w:val="24"/>
          <w:lang w:val="ru-RU"/>
        </w:rPr>
        <w:t xml:space="preserve"> </w:t>
      </w:r>
      <w:r>
        <w:rPr>
          <w:sz w:val="24"/>
          <w:szCs w:val="24"/>
        </w:rPr>
        <w:t>у</w:t>
      </w:r>
      <w:r>
        <w:rPr>
          <w:sz w:val="24"/>
          <w:szCs w:val="24"/>
          <w:lang w:val="ru-RU"/>
        </w:rPr>
        <w:t xml:space="preserve"> </w:t>
      </w:r>
      <w:r>
        <w:rPr>
          <w:sz w:val="24"/>
          <w:szCs w:val="24"/>
        </w:rPr>
        <w:t>депутати</w:t>
      </w:r>
      <w:r>
        <w:rPr>
          <w:sz w:val="24"/>
          <w:szCs w:val="24"/>
          <w:lang w:val="ru-RU"/>
        </w:rPr>
        <w:t xml:space="preserve"> </w:t>
      </w:r>
      <w:r>
        <w:rPr>
          <w:sz w:val="24"/>
          <w:szCs w:val="24"/>
        </w:rPr>
        <w:t>та</w:t>
      </w:r>
      <w:r>
        <w:rPr>
          <w:sz w:val="24"/>
          <w:szCs w:val="24"/>
          <w:lang w:val="ru-RU"/>
        </w:rPr>
        <w:t xml:space="preserve"> </w:t>
      </w:r>
      <w:r>
        <w:rPr>
          <w:sz w:val="24"/>
          <w:szCs w:val="24"/>
        </w:rPr>
        <w:t>кандидатів</w:t>
      </w:r>
      <w:r>
        <w:rPr>
          <w:sz w:val="24"/>
          <w:szCs w:val="24"/>
          <w:lang w:val="ru-RU"/>
        </w:rPr>
        <w:t xml:space="preserve"> </w:t>
      </w:r>
      <w:r>
        <w:rPr>
          <w:spacing w:val="-3"/>
          <w:sz w:val="24"/>
          <w:szCs w:val="24"/>
        </w:rPr>
        <w:t>на</w:t>
      </w:r>
      <w:r>
        <w:rPr>
          <w:spacing w:val="-3"/>
          <w:sz w:val="24"/>
          <w:szCs w:val="24"/>
          <w:lang w:val="ru-RU"/>
        </w:rPr>
        <w:t xml:space="preserve"> </w:t>
      </w:r>
      <w:r>
        <w:rPr>
          <w:spacing w:val="-67"/>
          <w:sz w:val="24"/>
          <w:szCs w:val="24"/>
        </w:rPr>
        <w:t xml:space="preserve"> </w:t>
      </w:r>
      <w:r>
        <w:rPr>
          <w:sz w:val="24"/>
          <w:szCs w:val="24"/>
        </w:rPr>
        <w:t>посаду</w:t>
      </w:r>
      <w:r>
        <w:rPr>
          <w:spacing w:val="-6"/>
          <w:sz w:val="24"/>
          <w:szCs w:val="24"/>
        </w:rPr>
        <w:t xml:space="preserve"> </w:t>
      </w:r>
      <w:r>
        <w:rPr>
          <w:sz w:val="24"/>
          <w:szCs w:val="24"/>
        </w:rPr>
        <w:t>сільського,</w:t>
      </w:r>
      <w:r>
        <w:rPr>
          <w:spacing w:val="-1"/>
          <w:sz w:val="24"/>
          <w:szCs w:val="24"/>
        </w:rPr>
        <w:t xml:space="preserve"> </w:t>
      </w:r>
      <w:r>
        <w:rPr>
          <w:sz w:val="24"/>
          <w:szCs w:val="24"/>
        </w:rPr>
        <w:t>селищного,</w:t>
      </w:r>
      <w:r>
        <w:rPr>
          <w:spacing w:val="-1"/>
          <w:sz w:val="24"/>
          <w:szCs w:val="24"/>
        </w:rPr>
        <w:t xml:space="preserve"> </w:t>
      </w:r>
      <w:r>
        <w:rPr>
          <w:sz w:val="24"/>
          <w:szCs w:val="24"/>
        </w:rPr>
        <w:t>міського</w:t>
      </w:r>
      <w:r>
        <w:rPr>
          <w:spacing w:val="-2"/>
          <w:sz w:val="24"/>
          <w:szCs w:val="24"/>
        </w:rPr>
        <w:t xml:space="preserve"> </w:t>
      </w:r>
      <w:r>
        <w:rPr>
          <w:sz w:val="24"/>
          <w:szCs w:val="24"/>
        </w:rPr>
        <w:t xml:space="preserve">голови. Депутатські запити, звернення, запитання, порядок їх </w:t>
      </w:r>
      <w:r>
        <w:rPr>
          <w:spacing w:val="-2"/>
          <w:sz w:val="24"/>
          <w:szCs w:val="24"/>
        </w:rPr>
        <w:t>внесення</w:t>
      </w:r>
      <w:r>
        <w:rPr>
          <w:spacing w:val="-67"/>
          <w:sz w:val="24"/>
          <w:szCs w:val="24"/>
        </w:rPr>
        <w:t xml:space="preserve"> </w:t>
      </w:r>
      <w:r>
        <w:rPr>
          <w:sz w:val="24"/>
          <w:szCs w:val="24"/>
        </w:rPr>
        <w:t>і</w:t>
      </w:r>
      <w:r>
        <w:rPr>
          <w:spacing w:val="-3"/>
          <w:sz w:val="24"/>
          <w:szCs w:val="24"/>
        </w:rPr>
        <w:t xml:space="preserve"> </w:t>
      </w:r>
      <w:r>
        <w:rPr>
          <w:sz w:val="24"/>
          <w:szCs w:val="24"/>
        </w:rPr>
        <w:t>розгляду. Гарантії</w:t>
      </w:r>
      <w:r>
        <w:rPr>
          <w:spacing w:val="-12"/>
          <w:sz w:val="24"/>
          <w:szCs w:val="24"/>
        </w:rPr>
        <w:t xml:space="preserve"> </w:t>
      </w:r>
      <w:r>
        <w:rPr>
          <w:sz w:val="24"/>
          <w:szCs w:val="24"/>
        </w:rPr>
        <w:t>діяльності</w:t>
      </w:r>
      <w:r>
        <w:rPr>
          <w:spacing w:val="-11"/>
          <w:sz w:val="24"/>
          <w:szCs w:val="24"/>
        </w:rPr>
        <w:t xml:space="preserve"> </w:t>
      </w:r>
      <w:r>
        <w:rPr>
          <w:sz w:val="24"/>
          <w:szCs w:val="24"/>
        </w:rPr>
        <w:t>депутатів</w:t>
      </w:r>
      <w:r>
        <w:rPr>
          <w:spacing w:val="-13"/>
          <w:sz w:val="24"/>
          <w:szCs w:val="24"/>
        </w:rPr>
        <w:t xml:space="preserve"> </w:t>
      </w:r>
      <w:r>
        <w:rPr>
          <w:sz w:val="24"/>
          <w:szCs w:val="24"/>
        </w:rPr>
        <w:t>місцевих</w:t>
      </w:r>
      <w:r>
        <w:rPr>
          <w:spacing w:val="-11"/>
          <w:sz w:val="24"/>
          <w:szCs w:val="24"/>
        </w:rPr>
        <w:t xml:space="preserve"> </w:t>
      </w:r>
      <w:r>
        <w:rPr>
          <w:sz w:val="24"/>
          <w:szCs w:val="24"/>
        </w:rPr>
        <w:t>рад. Розв’язання практико-</w:t>
      </w:r>
      <w:proofErr w:type="spellStart"/>
      <w:r>
        <w:rPr>
          <w:sz w:val="24"/>
          <w:szCs w:val="24"/>
        </w:rPr>
        <w:t>оріентовних</w:t>
      </w:r>
      <w:proofErr w:type="spellEnd"/>
      <w:r>
        <w:rPr>
          <w:sz w:val="24"/>
          <w:szCs w:val="24"/>
        </w:rPr>
        <w:t xml:space="preserve"> задач. </w:t>
      </w:r>
    </w:p>
    <w:p w14:paraId="219C0007" w14:textId="77777777" w:rsidR="003124DF" w:rsidRDefault="003124DF">
      <w:pPr>
        <w:spacing w:line="261" w:lineRule="exact"/>
        <w:ind w:rightChars="-17" w:right="-37" w:firstLineChars="183" w:firstLine="461"/>
        <w:rPr>
          <w:b/>
          <w:w w:val="105"/>
          <w:sz w:val="24"/>
          <w:szCs w:val="24"/>
          <w:lang w:val="ru-RU"/>
        </w:rPr>
      </w:pPr>
    </w:p>
    <w:p w14:paraId="78B9C5DC" w14:textId="77777777" w:rsidR="003124DF" w:rsidRDefault="00000000">
      <w:pPr>
        <w:spacing w:line="261" w:lineRule="exact"/>
        <w:ind w:rightChars="-17" w:right="-37" w:firstLineChars="183" w:firstLine="435"/>
        <w:rPr>
          <w:b/>
          <w:w w:val="110"/>
          <w:sz w:val="24"/>
          <w:szCs w:val="24"/>
        </w:rPr>
      </w:pPr>
      <w:r>
        <w:rPr>
          <w:b/>
          <w:spacing w:val="-3"/>
          <w:sz w:val="24"/>
          <w:szCs w:val="24"/>
        </w:rPr>
        <w:t xml:space="preserve">Тема 7. </w:t>
      </w:r>
      <w:r>
        <w:rPr>
          <w:b/>
          <w:w w:val="105"/>
          <w:sz w:val="24"/>
          <w:szCs w:val="24"/>
        </w:rPr>
        <w:t>Фінансові ресурси об'єднаної територіальної громади.</w:t>
      </w:r>
    </w:p>
    <w:p w14:paraId="09E88768" w14:textId="77777777" w:rsidR="003124DF" w:rsidRDefault="00000000">
      <w:pPr>
        <w:ind w:rightChars="-17" w:right="-37" w:firstLineChars="183" w:firstLine="403"/>
        <w:jc w:val="both"/>
        <w:rPr>
          <w:b/>
          <w:sz w:val="24"/>
          <w:szCs w:val="24"/>
        </w:rPr>
      </w:pPr>
      <w:r>
        <w:t xml:space="preserve">Джерела фінансових ресурсів об’єднаної територіальної громади. Бюджетні механізми фінансування розвитку об’єднаної територіальної громади.  Інвестиційні механізми фінансування розвитку об’єднаної територіальної громади. Грантові механізми фінансування проектів місцевого соціально-економічного розвитку. Кредитні механізми фінансування місцевого економічного розвитку. Інвестиційні механізми фінансування розвитку об’єднаної територіальної громади. </w:t>
      </w:r>
      <w:r>
        <w:rPr>
          <w:color w:val="231F20"/>
          <w:sz w:val="24"/>
          <w:szCs w:val="24"/>
        </w:rPr>
        <w:t>Роль</w:t>
      </w:r>
      <w:r>
        <w:rPr>
          <w:color w:val="231F20"/>
          <w:spacing w:val="20"/>
          <w:sz w:val="24"/>
          <w:szCs w:val="24"/>
        </w:rPr>
        <w:t xml:space="preserve"> </w:t>
      </w:r>
      <w:r>
        <w:rPr>
          <w:color w:val="231F20"/>
          <w:sz w:val="24"/>
          <w:szCs w:val="24"/>
        </w:rPr>
        <w:t>комунальних</w:t>
      </w:r>
      <w:r>
        <w:rPr>
          <w:color w:val="231F20"/>
          <w:spacing w:val="20"/>
          <w:sz w:val="24"/>
          <w:szCs w:val="24"/>
        </w:rPr>
        <w:t xml:space="preserve"> </w:t>
      </w:r>
      <w:r>
        <w:rPr>
          <w:color w:val="231F20"/>
          <w:sz w:val="24"/>
          <w:szCs w:val="24"/>
        </w:rPr>
        <w:t>підприємств,</w:t>
      </w:r>
      <w:r>
        <w:rPr>
          <w:color w:val="231F20"/>
          <w:spacing w:val="20"/>
          <w:sz w:val="24"/>
          <w:szCs w:val="24"/>
        </w:rPr>
        <w:t xml:space="preserve"> </w:t>
      </w:r>
      <w:r>
        <w:rPr>
          <w:color w:val="231F20"/>
          <w:sz w:val="24"/>
          <w:szCs w:val="24"/>
        </w:rPr>
        <w:t>установ</w:t>
      </w:r>
      <w:r>
        <w:rPr>
          <w:color w:val="231F20"/>
          <w:spacing w:val="20"/>
          <w:sz w:val="24"/>
          <w:szCs w:val="24"/>
        </w:rPr>
        <w:t xml:space="preserve"> </w:t>
      </w:r>
      <w:r>
        <w:rPr>
          <w:color w:val="231F20"/>
          <w:sz w:val="24"/>
          <w:szCs w:val="24"/>
        </w:rPr>
        <w:t>та</w:t>
      </w:r>
      <w:r>
        <w:rPr>
          <w:color w:val="231F20"/>
          <w:spacing w:val="20"/>
          <w:sz w:val="24"/>
          <w:szCs w:val="24"/>
        </w:rPr>
        <w:t xml:space="preserve"> </w:t>
      </w:r>
      <w:r>
        <w:rPr>
          <w:color w:val="231F20"/>
          <w:sz w:val="24"/>
          <w:szCs w:val="24"/>
        </w:rPr>
        <w:t>організацій</w:t>
      </w:r>
      <w:r>
        <w:rPr>
          <w:color w:val="231F20"/>
          <w:spacing w:val="-46"/>
          <w:sz w:val="24"/>
          <w:szCs w:val="24"/>
        </w:rPr>
        <w:t xml:space="preserve"> </w:t>
      </w:r>
      <w:r>
        <w:rPr>
          <w:color w:val="231F20"/>
          <w:sz w:val="24"/>
          <w:szCs w:val="24"/>
        </w:rPr>
        <w:t>у соціально-економічному розвитку населених пунктів об’єднаної територіальної громади.</w:t>
      </w:r>
      <w:r>
        <w:rPr>
          <w:color w:val="231F20"/>
          <w:spacing w:val="1"/>
          <w:sz w:val="24"/>
          <w:szCs w:val="24"/>
        </w:rPr>
        <w:t xml:space="preserve"> </w:t>
      </w:r>
      <w:r>
        <w:rPr>
          <w:color w:val="231F20"/>
          <w:sz w:val="24"/>
          <w:szCs w:val="24"/>
        </w:rPr>
        <w:t>Комунальна</w:t>
      </w:r>
      <w:r>
        <w:rPr>
          <w:color w:val="231F20"/>
          <w:spacing w:val="-8"/>
          <w:sz w:val="24"/>
          <w:szCs w:val="24"/>
        </w:rPr>
        <w:t xml:space="preserve"> </w:t>
      </w:r>
      <w:r>
        <w:rPr>
          <w:color w:val="231F20"/>
          <w:sz w:val="24"/>
          <w:szCs w:val="24"/>
        </w:rPr>
        <w:t>(муніципальна)</w:t>
      </w:r>
      <w:r>
        <w:rPr>
          <w:color w:val="231F20"/>
          <w:spacing w:val="-7"/>
          <w:sz w:val="24"/>
          <w:szCs w:val="24"/>
        </w:rPr>
        <w:t xml:space="preserve"> </w:t>
      </w:r>
      <w:r>
        <w:rPr>
          <w:color w:val="231F20"/>
          <w:sz w:val="24"/>
          <w:szCs w:val="24"/>
        </w:rPr>
        <w:t>власність</w:t>
      </w:r>
      <w:r>
        <w:rPr>
          <w:color w:val="231F20"/>
          <w:spacing w:val="-8"/>
          <w:sz w:val="24"/>
          <w:szCs w:val="24"/>
        </w:rPr>
        <w:t xml:space="preserve"> </w:t>
      </w:r>
      <w:r>
        <w:rPr>
          <w:color w:val="231F20"/>
          <w:sz w:val="24"/>
          <w:szCs w:val="24"/>
        </w:rPr>
        <w:t>та</w:t>
      </w:r>
      <w:r>
        <w:rPr>
          <w:color w:val="231F20"/>
          <w:spacing w:val="-7"/>
          <w:sz w:val="24"/>
          <w:szCs w:val="24"/>
        </w:rPr>
        <w:t xml:space="preserve"> </w:t>
      </w:r>
      <w:r>
        <w:rPr>
          <w:color w:val="231F20"/>
          <w:sz w:val="24"/>
          <w:szCs w:val="24"/>
        </w:rPr>
        <w:t>її</w:t>
      </w:r>
      <w:r>
        <w:rPr>
          <w:color w:val="231F20"/>
          <w:spacing w:val="-7"/>
          <w:sz w:val="24"/>
          <w:szCs w:val="24"/>
        </w:rPr>
        <w:t xml:space="preserve"> </w:t>
      </w:r>
      <w:r>
        <w:rPr>
          <w:color w:val="231F20"/>
          <w:sz w:val="24"/>
          <w:szCs w:val="24"/>
        </w:rPr>
        <w:t xml:space="preserve">складові. </w:t>
      </w:r>
      <w:r>
        <w:rPr>
          <w:color w:val="231F20"/>
          <w:spacing w:val="-1"/>
          <w:sz w:val="24"/>
          <w:szCs w:val="24"/>
        </w:rPr>
        <w:t xml:space="preserve">Особливості управління фінансово-економічними </w:t>
      </w:r>
      <w:r>
        <w:rPr>
          <w:color w:val="231F20"/>
          <w:sz w:val="24"/>
          <w:szCs w:val="24"/>
        </w:rPr>
        <w:t xml:space="preserve">ресурсами </w:t>
      </w:r>
      <w:r>
        <w:rPr>
          <w:color w:val="231F20"/>
          <w:spacing w:val="-1"/>
          <w:sz w:val="24"/>
          <w:szCs w:val="24"/>
        </w:rPr>
        <w:t>ОТГ</w:t>
      </w:r>
      <w:r>
        <w:rPr>
          <w:color w:val="231F20"/>
          <w:sz w:val="24"/>
          <w:szCs w:val="24"/>
        </w:rPr>
        <w:t>. Особливості формування доходів та видатків місцевих</w:t>
      </w:r>
      <w:r>
        <w:rPr>
          <w:color w:val="231F20"/>
          <w:spacing w:val="1"/>
          <w:sz w:val="24"/>
          <w:szCs w:val="24"/>
        </w:rPr>
        <w:t xml:space="preserve"> </w:t>
      </w:r>
      <w:r>
        <w:rPr>
          <w:color w:val="231F20"/>
          <w:sz w:val="24"/>
          <w:szCs w:val="24"/>
        </w:rPr>
        <w:t>(муніципальних)</w:t>
      </w:r>
      <w:r>
        <w:rPr>
          <w:color w:val="231F20"/>
          <w:spacing w:val="-1"/>
          <w:sz w:val="24"/>
          <w:szCs w:val="24"/>
        </w:rPr>
        <w:t xml:space="preserve"> </w:t>
      </w:r>
      <w:r>
        <w:rPr>
          <w:color w:val="231F20"/>
          <w:sz w:val="24"/>
          <w:szCs w:val="24"/>
        </w:rPr>
        <w:t>бюджетів. Сутність та види міжбюджетних відносин. Міжбюджетні</w:t>
      </w:r>
      <w:r>
        <w:rPr>
          <w:color w:val="231F20"/>
          <w:spacing w:val="-46"/>
          <w:sz w:val="24"/>
          <w:szCs w:val="24"/>
        </w:rPr>
        <w:t xml:space="preserve"> </w:t>
      </w:r>
      <w:r>
        <w:rPr>
          <w:color w:val="231F20"/>
          <w:sz w:val="24"/>
          <w:szCs w:val="24"/>
        </w:rPr>
        <w:t xml:space="preserve">трансферти. </w:t>
      </w:r>
      <w:r>
        <w:rPr>
          <w:color w:val="231F20"/>
          <w:spacing w:val="-2"/>
          <w:sz w:val="24"/>
          <w:szCs w:val="24"/>
        </w:rPr>
        <w:t>Виконання</w:t>
      </w:r>
      <w:r>
        <w:rPr>
          <w:color w:val="231F20"/>
          <w:spacing w:val="-10"/>
          <w:sz w:val="24"/>
          <w:szCs w:val="24"/>
        </w:rPr>
        <w:t xml:space="preserve"> </w:t>
      </w:r>
      <w:r>
        <w:rPr>
          <w:color w:val="231F20"/>
          <w:spacing w:val="-1"/>
          <w:sz w:val="24"/>
          <w:szCs w:val="24"/>
        </w:rPr>
        <w:t>місцевих</w:t>
      </w:r>
      <w:r>
        <w:rPr>
          <w:color w:val="231F20"/>
          <w:spacing w:val="-9"/>
          <w:sz w:val="24"/>
          <w:szCs w:val="24"/>
        </w:rPr>
        <w:t xml:space="preserve"> </w:t>
      </w:r>
      <w:r>
        <w:rPr>
          <w:color w:val="231F20"/>
          <w:spacing w:val="-1"/>
          <w:sz w:val="24"/>
          <w:szCs w:val="24"/>
        </w:rPr>
        <w:t xml:space="preserve">бюджетів. </w:t>
      </w:r>
      <w:r>
        <w:rPr>
          <w:sz w:val="24"/>
          <w:szCs w:val="24"/>
        </w:rPr>
        <w:t>Розв’язання практико-</w:t>
      </w:r>
      <w:proofErr w:type="spellStart"/>
      <w:r>
        <w:rPr>
          <w:sz w:val="24"/>
          <w:szCs w:val="24"/>
        </w:rPr>
        <w:t>оріентовних</w:t>
      </w:r>
      <w:proofErr w:type="spellEnd"/>
      <w:r>
        <w:rPr>
          <w:sz w:val="24"/>
          <w:szCs w:val="24"/>
        </w:rPr>
        <w:t xml:space="preserve"> задач </w:t>
      </w:r>
    </w:p>
    <w:p w14:paraId="389F4546" w14:textId="77777777" w:rsidR="003124DF" w:rsidRDefault="003124DF">
      <w:pPr>
        <w:spacing w:line="261" w:lineRule="exact"/>
        <w:ind w:rightChars="259" w:right="570"/>
        <w:jc w:val="both"/>
        <w:rPr>
          <w:w w:val="90"/>
          <w:sz w:val="24"/>
          <w:szCs w:val="24"/>
        </w:rPr>
      </w:pPr>
    </w:p>
    <w:p w14:paraId="51315383" w14:textId="77777777" w:rsidR="003124DF" w:rsidRDefault="00000000">
      <w:pPr>
        <w:tabs>
          <w:tab w:val="left" w:pos="9020"/>
        </w:tabs>
        <w:spacing w:line="261" w:lineRule="exact"/>
        <w:ind w:rightChars="-17" w:right="-37" w:firstLineChars="183" w:firstLine="441"/>
        <w:jc w:val="both"/>
        <w:rPr>
          <w:sz w:val="24"/>
        </w:rPr>
      </w:pPr>
      <w:r>
        <w:rPr>
          <w:b/>
          <w:sz w:val="24"/>
          <w:szCs w:val="24"/>
        </w:rPr>
        <w:t xml:space="preserve">Тема 8. </w:t>
      </w:r>
      <w:r>
        <w:rPr>
          <w:b/>
          <w:color w:val="231F20"/>
          <w:spacing w:val="9"/>
          <w:w w:val="105"/>
          <w:sz w:val="24"/>
          <w:szCs w:val="24"/>
        </w:rPr>
        <w:t>Громадська</w:t>
      </w:r>
      <w:r>
        <w:rPr>
          <w:b/>
          <w:color w:val="231F20"/>
          <w:spacing w:val="-20"/>
          <w:w w:val="105"/>
          <w:sz w:val="24"/>
          <w:szCs w:val="24"/>
        </w:rPr>
        <w:t xml:space="preserve"> </w:t>
      </w:r>
      <w:r>
        <w:rPr>
          <w:b/>
          <w:color w:val="231F20"/>
          <w:spacing w:val="9"/>
          <w:w w:val="105"/>
          <w:sz w:val="24"/>
          <w:szCs w:val="24"/>
        </w:rPr>
        <w:t xml:space="preserve">участь </w:t>
      </w:r>
      <w:r>
        <w:rPr>
          <w:b/>
          <w:color w:val="231F20"/>
          <w:sz w:val="24"/>
          <w:szCs w:val="24"/>
        </w:rPr>
        <w:t xml:space="preserve">у </w:t>
      </w:r>
      <w:r>
        <w:rPr>
          <w:b/>
          <w:color w:val="231F20"/>
          <w:spacing w:val="10"/>
          <w:sz w:val="24"/>
          <w:szCs w:val="24"/>
        </w:rPr>
        <w:t>стратегічному</w:t>
      </w:r>
      <w:r>
        <w:rPr>
          <w:b/>
          <w:color w:val="231F20"/>
          <w:spacing w:val="1"/>
          <w:sz w:val="24"/>
          <w:szCs w:val="24"/>
        </w:rPr>
        <w:t xml:space="preserve"> </w:t>
      </w:r>
      <w:r>
        <w:rPr>
          <w:b/>
          <w:color w:val="231F20"/>
          <w:spacing w:val="11"/>
          <w:sz w:val="24"/>
          <w:szCs w:val="24"/>
        </w:rPr>
        <w:t xml:space="preserve">плануванні </w:t>
      </w:r>
      <w:r>
        <w:rPr>
          <w:b/>
          <w:color w:val="231F20"/>
          <w:spacing w:val="9"/>
          <w:sz w:val="24"/>
          <w:szCs w:val="24"/>
        </w:rPr>
        <w:t xml:space="preserve">об’єднаних </w:t>
      </w:r>
      <w:r>
        <w:rPr>
          <w:b/>
          <w:color w:val="231F20"/>
          <w:spacing w:val="11"/>
          <w:sz w:val="24"/>
          <w:szCs w:val="24"/>
        </w:rPr>
        <w:t xml:space="preserve">територіальних </w:t>
      </w:r>
      <w:r>
        <w:rPr>
          <w:b/>
          <w:color w:val="231F20"/>
          <w:spacing w:val="9"/>
          <w:sz w:val="24"/>
          <w:szCs w:val="24"/>
        </w:rPr>
        <w:t>громад</w:t>
      </w:r>
      <w:r>
        <w:rPr>
          <w:sz w:val="24"/>
        </w:rPr>
        <w:t xml:space="preserve"> </w:t>
      </w:r>
    </w:p>
    <w:p w14:paraId="6C5DB48F" w14:textId="77777777" w:rsidR="003124DF" w:rsidRDefault="00000000">
      <w:pPr>
        <w:tabs>
          <w:tab w:val="left" w:pos="9020"/>
        </w:tabs>
        <w:ind w:rightChars="-17" w:right="-37" w:firstLineChars="183" w:firstLine="439"/>
        <w:jc w:val="both"/>
        <w:rPr>
          <w:b/>
          <w:spacing w:val="-1"/>
          <w:sz w:val="24"/>
        </w:rPr>
      </w:pPr>
      <w:r>
        <w:rPr>
          <w:sz w:val="24"/>
          <w:szCs w:val="24"/>
        </w:rPr>
        <w:t xml:space="preserve">Вступ. Принципи участі. </w:t>
      </w:r>
      <w:r>
        <w:rPr>
          <w:color w:val="231F20"/>
          <w:w w:val="105"/>
          <w:sz w:val="24"/>
          <w:szCs w:val="24"/>
        </w:rPr>
        <w:t xml:space="preserve">Стратегія залучення громадян до участі у процесі планування </w:t>
      </w:r>
      <w:r>
        <w:rPr>
          <w:color w:val="231F20"/>
          <w:w w:val="105"/>
          <w:sz w:val="24"/>
          <w:szCs w:val="24"/>
        </w:rPr>
        <w:lastRenderedPageBreak/>
        <w:t xml:space="preserve">ОТГ. Етапи розробки стратегії залучення громадян до процесу стратегічного планування. </w:t>
      </w:r>
      <w:r>
        <w:rPr>
          <w:color w:val="231F20"/>
          <w:spacing w:val="-2"/>
          <w:w w:val="105"/>
          <w:sz w:val="24"/>
          <w:szCs w:val="24"/>
        </w:rPr>
        <w:t>Основні</w:t>
      </w:r>
      <w:r>
        <w:rPr>
          <w:color w:val="231F20"/>
          <w:spacing w:val="-6"/>
          <w:w w:val="105"/>
          <w:sz w:val="24"/>
          <w:szCs w:val="24"/>
        </w:rPr>
        <w:t xml:space="preserve"> </w:t>
      </w:r>
      <w:r>
        <w:rPr>
          <w:color w:val="231F20"/>
          <w:spacing w:val="-2"/>
          <w:w w:val="105"/>
          <w:sz w:val="24"/>
          <w:szCs w:val="24"/>
        </w:rPr>
        <w:t>кроки</w:t>
      </w:r>
      <w:r>
        <w:rPr>
          <w:color w:val="231F20"/>
          <w:spacing w:val="-6"/>
          <w:w w:val="105"/>
          <w:sz w:val="24"/>
          <w:szCs w:val="24"/>
        </w:rPr>
        <w:t xml:space="preserve"> </w:t>
      </w:r>
      <w:r>
        <w:rPr>
          <w:color w:val="231F20"/>
          <w:spacing w:val="-2"/>
          <w:w w:val="105"/>
          <w:sz w:val="24"/>
          <w:szCs w:val="24"/>
        </w:rPr>
        <w:t>аналізу</w:t>
      </w:r>
      <w:r>
        <w:rPr>
          <w:color w:val="231F20"/>
          <w:spacing w:val="-6"/>
          <w:w w:val="105"/>
          <w:sz w:val="24"/>
          <w:szCs w:val="24"/>
        </w:rPr>
        <w:t xml:space="preserve"> </w:t>
      </w:r>
      <w:r>
        <w:rPr>
          <w:color w:val="231F20"/>
          <w:spacing w:val="-2"/>
          <w:w w:val="105"/>
          <w:sz w:val="24"/>
          <w:szCs w:val="24"/>
        </w:rPr>
        <w:t>зацікавлених</w:t>
      </w:r>
      <w:r>
        <w:rPr>
          <w:color w:val="231F20"/>
          <w:spacing w:val="-7"/>
          <w:w w:val="105"/>
          <w:sz w:val="24"/>
          <w:szCs w:val="24"/>
        </w:rPr>
        <w:t xml:space="preserve"> </w:t>
      </w:r>
      <w:r>
        <w:rPr>
          <w:color w:val="231F20"/>
          <w:spacing w:val="-2"/>
          <w:w w:val="105"/>
          <w:sz w:val="24"/>
          <w:szCs w:val="24"/>
        </w:rPr>
        <w:t xml:space="preserve">осіб. </w:t>
      </w:r>
      <w:r>
        <w:rPr>
          <w:color w:val="231F20"/>
          <w:w w:val="105"/>
          <w:sz w:val="24"/>
          <w:szCs w:val="24"/>
        </w:rPr>
        <w:t xml:space="preserve">Форми громадської участі у процесі стратегічного </w:t>
      </w:r>
      <w:r>
        <w:rPr>
          <w:color w:val="231F20"/>
          <w:spacing w:val="-2"/>
          <w:w w:val="105"/>
          <w:sz w:val="24"/>
          <w:szCs w:val="24"/>
        </w:rPr>
        <w:t xml:space="preserve">планування. </w:t>
      </w:r>
      <w:r>
        <w:rPr>
          <w:color w:val="231F20"/>
          <w:w w:val="105"/>
          <w:sz w:val="24"/>
          <w:szCs w:val="24"/>
        </w:rPr>
        <w:t>Організація процесу</w:t>
      </w:r>
      <w:r>
        <w:rPr>
          <w:color w:val="231F20"/>
          <w:spacing w:val="-11"/>
          <w:w w:val="105"/>
          <w:sz w:val="24"/>
          <w:szCs w:val="24"/>
        </w:rPr>
        <w:t xml:space="preserve"> </w:t>
      </w:r>
      <w:r>
        <w:rPr>
          <w:color w:val="231F20"/>
          <w:w w:val="105"/>
          <w:sz w:val="24"/>
          <w:szCs w:val="24"/>
        </w:rPr>
        <w:t>анкетування</w:t>
      </w:r>
      <w:r>
        <w:rPr>
          <w:color w:val="231F20"/>
          <w:spacing w:val="-11"/>
          <w:w w:val="105"/>
          <w:sz w:val="24"/>
          <w:szCs w:val="24"/>
        </w:rPr>
        <w:t xml:space="preserve"> </w:t>
      </w:r>
      <w:r>
        <w:rPr>
          <w:color w:val="231F20"/>
          <w:w w:val="105"/>
          <w:sz w:val="24"/>
          <w:szCs w:val="24"/>
        </w:rPr>
        <w:t>мешканців</w:t>
      </w:r>
      <w:r>
        <w:rPr>
          <w:color w:val="231F20"/>
          <w:spacing w:val="-11"/>
          <w:w w:val="105"/>
          <w:sz w:val="24"/>
          <w:szCs w:val="24"/>
        </w:rPr>
        <w:t xml:space="preserve"> </w:t>
      </w:r>
      <w:r>
        <w:rPr>
          <w:color w:val="231F20"/>
          <w:w w:val="105"/>
          <w:sz w:val="24"/>
          <w:szCs w:val="24"/>
        </w:rPr>
        <w:t>тери</w:t>
      </w:r>
      <w:r>
        <w:rPr>
          <w:color w:val="231F20"/>
          <w:spacing w:val="-2"/>
          <w:w w:val="105"/>
          <w:sz w:val="24"/>
          <w:szCs w:val="24"/>
        </w:rPr>
        <w:t xml:space="preserve">торії ОТГ. </w:t>
      </w:r>
      <w:r>
        <w:rPr>
          <w:sz w:val="24"/>
          <w:szCs w:val="24"/>
        </w:rPr>
        <w:t>Розв’язання практико-</w:t>
      </w:r>
      <w:proofErr w:type="spellStart"/>
      <w:r>
        <w:rPr>
          <w:sz w:val="24"/>
          <w:szCs w:val="24"/>
        </w:rPr>
        <w:t>оріентовних</w:t>
      </w:r>
      <w:proofErr w:type="spellEnd"/>
      <w:r>
        <w:rPr>
          <w:sz w:val="24"/>
          <w:szCs w:val="24"/>
        </w:rPr>
        <w:t xml:space="preserve"> задач. </w:t>
      </w:r>
    </w:p>
    <w:p w14:paraId="61E4C856" w14:textId="77777777" w:rsidR="003124DF" w:rsidRDefault="003124DF">
      <w:pPr>
        <w:pStyle w:val="a5"/>
        <w:spacing w:before="3"/>
        <w:ind w:left="0" w:firstLine="0"/>
        <w:jc w:val="left"/>
      </w:pPr>
    </w:p>
    <w:p w14:paraId="20E664C9" w14:textId="77777777" w:rsidR="003124DF" w:rsidRDefault="00000000">
      <w:pPr>
        <w:ind w:left="57"/>
        <w:jc w:val="center"/>
        <w:rPr>
          <w:b/>
          <w:sz w:val="24"/>
        </w:rPr>
      </w:pPr>
      <w:r>
        <w:rPr>
          <w:b/>
          <w:sz w:val="24"/>
        </w:rPr>
        <w:t>Завдання</w:t>
      </w:r>
      <w:r>
        <w:rPr>
          <w:b/>
          <w:spacing w:val="-5"/>
          <w:sz w:val="24"/>
        </w:rPr>
        <w:t xml:space="preserve"> </w:t>
      </w:r>
      <w:r>
        <w:rPr>
          <w:b/>
          <w:sz w:val="24"/>
        </w:rPr>
        <w:t>для</w:t>
      </w:r>
      <w:r>
        <w:rPr>
          <w:b/>
          <w:spacing w:val="-3"/>
          <w:sz w:val="24"/>
        </w:rPr>
        <w:t xml:space="preserve"> </w:t>
      </w:r>
      <w:r>
        <w:rPr>
          <w:b/>
          <w:sz w:val="24"/>
        </w:rPr>
        <w:t>с</w:t>
      </w:r>
      <w:r>
        <w:rPr>
          <w:b/>
          <w:sz w:val="24"/>
          <w:lang w:val="ru-RU"/>
        </w:rPr>
        <w:t>ем</w:t>
      </w:r>
      <w:r>
        <w:rPr>
          <w:b/>
          <w:sz w:val="24"/>
        </w:rPr>
        <w:t>і</w:t>
      </w:r>
      <w:proofErr w:type="spellStart"/>
      <w:r>
        <w:rPr>
          <w:b/>
          <w:sz w:val="24"/>
          <w:lang w:val="ru-RU"/>
        </w:rPr>
        <w:t>нарских</w:t>
      </w:r>
      <w:proofErr w:type="spellEnd"/>
      <w:r>
        <w:rPr>
          <w:b/>
          <w:sz w:val="24"/>
          <w:lang w:val="ru-RU"/>
        </w:rPr>
        <w:t xml:space="preserve"> </w:t>
      </w:r>
      <w:r>
        <w:rPr>
          <w:b/>
          <w:sz w:val="24"/>
        </w:rPr>
        <w:t>занять</w:t>
      </w:r>
    </w:p>
    <w:p w14:paraId="41B528D1" w14:textId="77777777" w:rsidR="003124DF" w:rsidRDefault="003124DF">
      <w:pPr>
        <w:pStyle w:val="a5"/>
        <w:spacing w:before="15" w:after="1"/>
        <w:ind w:left="0" w:firstLine="0"/>
        <w:jc w:val="left"/>
        <w:rPr>
          <w:b/>
          <w:sz w:val="20"/>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8"/>
        <w:gridCol w:w="8950"/>
      </w:tblGrid>
      <w:tr w:rsidR="003124DF" w14:paraId="39B4EA5E" w14:textId="77777777">
        <w:trPr>
          <w:trHeight w:val="305"/>
        </w:trPr>
        <w:tc>
          <w:tcPr>
            <w:tcW w:w="528" w:type="dxa"/>
          </w:tcPr>
          <w:p w14:paraId="5DEBC3CC" w14:textId="77777777" w:rsidR="003124DF" w:rsidRDefault="00000000">
            <w:pPr>
              <w:pStyle w:val="TableParagraph"/>
              <w:spacing w:line="268" w:lineRule="exact"/>
              <w:ind w:left="4"/>
              <w:jc w:val="center"/>
              <w:rPr>
                <w:sz w:val="24"/>
              </w:rPr>
            </w:pPr>
            <w:r>
              <w:rPr>
                <w:spacing w:val="-10"/>
                <w:sz w:val="24"/>
              </w:rPr>
              <w:t>1</w:t>
            </w:r>
          </w:p>
        </w:tc>
        <w:tc>
          <w:tcPr>
            <w:tcW w:w="8950" w:type="dxa"/>
          </w:tcPr>
          <w:p w14:paraId="38C35C33" w14:textId="77777777" w:rsidR="003124DF" w:rsidRDefault="00000000">
            <w:pPr>
              <w:pStyle w:val="TableParagraph"/>
              <w:spacing w:line="268" w:lineRule="exact"/>
              <w:rPr>
                <w:b/>
                <w:sz w:val="24"/>
              </w:rPr>
            </w:pPr>
            <w:r>
              <w:rPr>
                <w:sz w:val="24"/>
              </w:rPr>
              <w:t>Підготовка та захист реферату</w:t>
            </w:r>
            <w:r>
              <w:rPr>
                <w:spacing w:val="74"/>
                <w:w w:val="150"/>
                <w:sz w:val="24"/>
              </w:rPr>
              <w:t xml:space="preserve"> </w:t>
            </w:r>
            <w:r>
              <w:rPr>
                <w:sz w:val="24"/>
              </w:rPr>
              <w:t>або</w:t>
            </w:r>
            <w:r>
              <w:rPr>
                <w:spacing w:val="78"/>
                <w:w w:val="150"/>
                <w:sz w:val="24"/>
              </w:rPr>
              <w:t xml:space="preserve"> </w:t>
            </w:r>
            <w:r>
              <w:rPr>
                <w:sz w:val="24"/>
              </w:rPr>
              <w:t xml:space="preserve">презентації </w:t>
            </w:r>
            <w:r>
              <w:rPr>
                <w:b/>
                <w:bCs/>
                <w:sz w:val="24"/>
              </w:rPr>
              <w:t xml:space="preserve"> (максимум 10 балів)</w:t>
            </w:r>
          </w:p>
        </w:tc>
      </w:tr>
      <w:tr w:rsidR="003124DF" w14:paraId="61493F82" w14:textId="77777777">
        <w:trPr>
          <w:trHeight w:val="343"/>
        </w:trPr>
        <w:tc>
          <w:tcPr>
            <w:tcW w:w="528" w:type="dxa"/>
          </w:tcPr>
          <w:p w14:paraId="6C8FE9D1" w14:textId="77777777" w:rsidR="003124DF" w:rsidRDefault="00000000">
            <w:pPr>
              <w:pStyle w:val="TableParagraph"/>
              <w:spacing w:line="268" w:lineRule="exact"/>
              <w:ind w:left="4"/>
              <w:jc w:val="center"/>
              <w:rPr>
                <w:sz w:val="24"/>
              </w:rPr>
            </w:pPr>
            <w:r>
              <w:rPr>
                <w:spacing w:val="-10"/>
                <w:sz w:val="24"/>
              </w:rPr>
              <w:t>2</w:t>
            </w:r>
          </w:p>
        </w:tc>
        <w:tc>
          <w:tcPr>
            <w:tcW w:w="8950" w:type="dxa"/>
          </w:tcPr>
          <w:p w14:paraId="6809F6AD" w14:textId="77777777" w:rsidR="003124DF" w:rsidRDefault="00000000">
            <w:pPr>
              <w:pStyle w:val="TableParagraph"/>
              <w:tabs>
                <w:tab w:val="left" w:pos="1452"/>
                <w:tab w:val="left" w:pos="2570"/>
                <w:tab w:val="left" w:pos="3567"/>
                <w:tab w:val="left" w:pos="4988"/>
                <w:tab w:val="left" w:pos="5300"/>
                <w:tab w:val="left" w:pos="6074"/>
                <w:tab w:val="left" w:pos="6641"/>
                <w:tab w:val="left" w:pos="7868"/>
              </w:tabs>
              <w:spacing w:line="268" w:lineRule="exact"/>
              <w:rPr>
                <w:b/>
                <w:sz w:val="24"/>
              </w:rPr>
            </w:pPr>
            <w:r>
              <w:rPr>
                <w:sz w:val="24"/>
              </w:rPr>
              <w:t xml:space="preserve">Розв’язання </w:t>
            </w:r>
            <w:proofErr w:type="spellStart"/>
            <w:r>
              <w:rPr>
                <w:sz w:val="24"/>
              </w:rPr>
              <w:t>практи</w:t>
            </w:r>
            <w:proofErr w:type="spellEnd"/>
            <w:r>
              <w:rPr>
                <w:sz w:val="24"/>
                <w:lang w:val="ru-RU"/>
              </w:rPr>
              <w:t>ко</w:t>
            </w:r>
            <w:r>
              <w:rPr>
                <w:sz w:val="24"/>
              </w:rPr>
              <w:t>-орієнтовних завдань</w:t>
            </w:r>
            <w:r>
              <w:rPr>
                <w:bCs/>
                <w:sz w:val="24"/>
              </w:rPr>
              <w:t xml:space="preserve"> за темами  </w:t>
            </w:r>
            <w:r>
              <w:rPr>
                <w:b/>
                <w:bCs/>
                <w:sz w:val="24"/>
              </w:rPr>
              <w:t>(1 завдання 1 бал, максимум 10 балів)</w:t>
            </w:r>
          </w:p>
        </w:tc>
      </w:tr>
      <w:tr w:rsidR="003124DF" w14:paraId="7B0C9BA0" w14:textId="77777777">
        <w:trPr>
          <w:trHeight w:val="304"/>
        </w:trPr>
        <w:tc>
          <w:tcPr>
            <w:tcW w:w="528" w:type="dxa"/>
          </w:tcPr>
          <w:p w14:paraId="5216574F" w14:textId="77777777" w:rsidR="003124DF" w:rsidRDefault="00000000">
            <w:pPr>
              <w:pStyle w:val="TableParagraph"/>
              <w:spacing w:line="268" w:lineRule="exact"/>
              <w:ind w:left="4"/>
              <w:jc w:val="center"/>
              <w:rPr>
                <w:sz w:val="24"/>
              </w:rPr>
            </w:pPr>
            <w:r>
              <w:rPr>
                <w:spacing w:val="-10"/>
                <w:sz w:val="24"/>
              </w:rPr>
              <w:t>3</w:t>
            </w:r>
          </w:p>
        </w:tc>
        <w:tc>
          <w:tcPr>
            <w:tcW w:w="8950" w:type="dxa"/>
          </w:tcPr>
          <w:p w14:paraId="3E205FEB" w14:textId="77777777" w:rsidR="003124DF" w:rsidRDefault="00000000">
            <w:pPr>
              <w:pStyle w:val="TableParagraph"/>
              <w:spacing w:line="261" w:lineRule="exact"/>
              <w:jc w:val="both"/>
              <w:rPr>
                <w:b/>
                <w:sz w:val="24"/>
              </w:rPr>
            </w:pPr>
            <w:r>
              <w:rPr>
                <w:spacing w:val="-2"/>
                <w:sz w:val="24"/>
              </w:rPr>
              <w:t>Вирішення</w:t>
            </w:r>
            <w:r>
              <w:rPr>
                <w:sz w:val="24"/>
              </w:rPr>
              <w:tab/>
            </w:r>
            <w:r>
              <w:rPr>
                <w:spacing w:val="-2"/>
                <w:sz w:val="24"/>
              </w:rPr>
              <w:t xml:space="preserve">тестових завдань </w:t>
            </w:r>
            <w:r>
              <w:rPr>
                <w:spacing w:val="-5"/>
                <w:sz w:val="24"/>
              </w:rPr>
              <w:t xml:space="preserve"> </w:t>
            </w:r>
            <w:r>
              <w:rPr>
                <w:b/>
                <w:bCs/>
                <w:sz w:val="24"/>
              </w:rPr>
              <w:t>(максимум 10 балів)</w:t>
            </w:r>
            <w:r>
              <w:rPr>
                <w:b/>
                <w:bCs/>
                <w:spacing w:val="-5"/>
                <w:sz w:val="24"/>
              </w:rPr>
              <w:t xml:space="preserve"> </w:t>
            </w:r>
          </w:p>
        </w:tc>
      </w:tr>
    </w:tbl>
    <w:p w14:paraId="2DBB407D" w14:textId="77777777" w:rsidR="003124DF" w:rsidRDefault="00000000">
      <w:pPr>
        <w:pStyle w:val="a5"/>
        <w:ind w:left="0" w:firstLine="0"/>
        <w:jc w:val="left"/>
        <w:rPr>
          <w:bCs/>
        </w:rPr>
      </w:pPr>
      <w:r>
        <w:rPr>
          <w:bCs/>
        </w:rPr>
        <w:t>Докладний опис завдань для самостійної роботи представлено на сайті ЦОДТ</w:t>
      </w:r>
    </w:p>
    <w:p w14:paraId="03A5BC87" w14:textId="77777777" w:rsidR="003124DF" w:rsidRDefault="003124DF">
      <w:pPr>
        <w:ind w:left="57"/>
        <w:jc w:val="center"/>
        <w:rPr>
          <w:b/>
          <w:sz w:val="24"/>
        </w:rPr>
      </w:pPr>
    </w:p>
    <w:p w14:paraId="083E349A" w14:textId="77777777" w:rsidR="003124DF" w:rsidRDefault="00000000">
      <w:pPr>
        <w:ind w:left="57"/>
        <w:jc w:val="center"/>
        <w:rPr>
          <w:b/>
          <w:sz w:val="24"/>
        </w:rPr>
      </w:pPr>
      <w:r>
        <w:rPr>
          <w:b/>
          <w:sz w:val="24"/>
        </w:rPr>
        <w:t>Завдання</w:t>
      </w:r>
      <w:r>
        <w:rPr>
          <w:b/>
          <w:spacing w:val="-5"/>
          <w:sz w:val="24"/>
        </w:rPr>
        <w:t xml:space="preserve"> </w:t>
      </w:r>
      <w:r>
        <w:rPr>
          <w:b/>
          <w:sz w:val="24"/>
        </w:rPr>
        <w:t>для</w:t>
      </w:r>
      <w:r>
        <w:rPr>
          <w:b/>
          <w:spacing w:val="-3"/>
          <w:sz w:val="24"/>
        </w:rPr>
        <w:t xml:space="preserve"> </w:t>
      </w:r>
      <w:r>
        <w:rPr>
          <w:b/>
          <w:sz w:val="24"/>
        </w:rPr>
        <w:t>самостійної</w:t>
      </w:r>
      <w:r>
        <w:rPr>
          <w:b/>
          <w:spacing w:val="-5"/>
          <w:sz w:val="24"/>
        </w:rPr>
        <w:t xml:space="preserve"> </w:t>
      </w:r>
      <w:r>
        <w:rPr>
          <w:b/>
          <w:sz w:val="24"/>
        </w:rPr>
        <w:t>роботи</w:t>
      </w:r>
      <w:r>
        <w:rPr>
          <w:b/>
          <w:spacing w:val="-5"/>
          <w:sz w:val="24"/>
        </w:rPr>
        <w:t xml:space="preserve"> </w:t>
      </w:r>
      <w:r>
        <w:rPr>
          <w:b/>
          <w:sz w:val="24"/>
        </w:rPr>
        <w:t>здобувачів</w:t>
      </w:r>
      <w:r>
        <w:rPr>
          <w:b/>
          <w:spacing w:val="-6"/>
          <w:sz w:val="24"/>
        </w:rPr>
        <w:t xml:space="preserve"> </w:t>
      </w:r>
      <w:r>
        <w:rPr>
          <w:b/>
          <w:sz w:val="24"/>
        </w:rPr>
        <w:t>вищої</w:t>
      </w:r>
      <w:r>
        <w:rPr>
          <w:b/>
          <w:spacing w:val="-1"/>
          <w:sz w:val="24"/>
        </w:rPr>
        <w:t xml:space="preserve"> </w:t>
      </w:r>
      <w:r>
        <w:rPr>
          <w:b/>
          <w:spacing w:val="-2"/>
          <w:sz w:val="24"/>
        </w:rPr>
        <w:t>освіти</w:t>
      </w:r>
    </w:p>
    <w:p w14:paraId="5574BC34" w14:textId="77777777" w:rsidR="003124DF" w:rsidRDefault="003124DF">
      <w:pPr>
        <w:pStyle w:val="a5"/>
        <w:spacing w:before="15" w:after="1"/>
        <w:ind w:left="0" w:firstLine="0"/>
        <w:jc w:val="left"/>
        <w:rPr>
          <w:b/>
          <w:sz w:val="20"/>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8"/>
        <w:gridCol w:w="8950"/>
      </w:tblGrid>
      <w:tr w:rsidR="003124DF" w14:paraId="642B2234" w14:textId="77777777">
        <w:trPr>
          <w:trHeight w:val="305"/>
        </w:trPr>
        <w:tc>
          <w:tcPr>
            <w:tcW w:w="528" w:type="dxa"/>
          </w:tcPr>
          <w:p w14:paraId="7A6502EF" w14:textId="77777777" w:rsidR="003124DF" w:rsidRDefault="00000000">
            <w:pPr>
              <w:pStyle w:val="TableParagraph"/>
              <w:spacing w:line="268" w:lineRule="exact"/>
              <w:ind w:left="4"/>
              <w:jc w:val="center"/>
              <w:rPr>
                <w:sz w:val="24"/>
              </w:rPr>
            </w:pPr>
            <w:r>
              <w:rPr>
                <w:spacing w:val="-10"/>
                <w:sz w:val="24"/>
              </w:rPr>
              <w:t>1</w:t>
            </w:r>
          </w:p>
        </w:tc>
        <w:tc>
          <w:tcPr>
            <w:tcW w:w="8950" w:type="dxa"/>
          </w:tcPr>
          <w:p w14:paraId="102E882F" w14:textId="77777777" w:rsidR="003124DF" w:rsidRDefault="00000000">
            <w:pPr>
              <w:pStyle w:val="TableParagraph"/>
              <w:spacing w:line="268" w:lineRule="exact"/>
              <w:rPr>
                <w:b/>
                <w:sz w:val="24"/>
              </w:rPr>
            </w:pPr>
            <w:r>
              <w:rPr>
                <w:sz w:val="24"/>
              </w:rPr>
              <w:t>Підготовка та захист реферату</w:t>
            </w:r>
            <w:r>
              <w:rPr>
                <w:spacing w:val="74"/>
                <w:w w:val="150"/>
                <w:sz w:val="24"/>
              </w:rPr>
              <w:t xml:space="preserve"> </w:t>
            </w:r>
            <w:r>
              <w:rPr>
                <w:sz w:val="24"/>
              </w:rPr>
              <w:t>або</w:t>
            </w:r>
            <w:r>
              <w:rPr>
                <w:spacing w:val="78"/>
                <w:w w:val="150"/>
                <w:sz w:val="24"/>
              </w:rPr>
              <w:t xml:space="preserve"> </w:t>
            </w:r>
            <w:r>
              <w:rPr>
                <w:sz w:val="24"/>
              </w:rPr>
              <w:t xml:space="preserve">презентації </w:t>
            </w:r>
            <w:r>
              <w:rPr>
                <w:b/>
                <w:bCs/>
                <w:sz w:val="24"/>
              </w:rPr>
              <w:t xml:space="preserve"> (максимум 10 балів)</w:t>
            </w:r>
          </w:p>
        </w:tc>
      </w:tr>
      <w:tr w:rsidR="003124DF" w14:paraId="240FF898" w14:textId="77777777">
        <w:trPr>
          <w:trHeight w:val="343"/>
        </w:trPr>
        <w:tc>
          <w:tcPr>
            <w:tcW w:w="528" w:type="dxa"/>
          </w:tcPr>
          <w:p w14:paraId="65CC0865" w14:textId="77777777" w:rsidR="003124DF" w:rsidRDefault="00000000">
            <w:pPr>
              <w:pStyle w:val="TableParagraph"/>
              <w:spacing w:line="268" w:lineRule="exact"/>
              <w:ind w:left="4"/>
              <w:jc w:val="center"/>
              <w:rPr>
                <w:sz w:val="24"/>
              </w:rPr>
            </w:pPr>
            <w:r>
              <w:rPr>
                <w:spacing w:val="-10"/>
                <w:sz w:val="24"/>
              </w:rPr>
              <w:t>2</w:t>
            </w:r>
          </w:p>
        </w:tc>
        <w:tc>
          <w:tcPr>
            <w:tcW w:w="8950" w:type="dxa"/>
          </w:tcPr>
          <w:p w14:paraId="5F6AECEC" w14:textId="77777777" w:rsidR="003124DF" w:rsidRDefault="00000000">
            <w:pPr>
              <w:pStyle w:val="TableParagraph"/>
              <w:tabs>
                <w:tab w:val="left" w:pos="1452"/>
                <w:tab w:val="left" w:pos="2570"/>
                <w:tab w:val="left" w:pos="3567"/>
                <w:tab w:val="left" w:pos="4988"/>
                <w:tab w:val="left" w:pos="5300"/>
                <w:tab w:val="left" w:pos="6074"/>
                <w:tab w:val="left" w:pos="6641"/>
                <w:tab w:val="left" w:pos="7868"/>
              </w:tabs>
              <w:spacing w:line="268" w:lineRule="exact"/>
              <w:rPr>
                <w:b/>
                <w:sz w:val="24"/>
              </w:rPr>
            </w:pPr>
            <w:r>
              <w:rPr>
                <w:sz w:val="24"/>
              </w:rPr>
              <w:t xml:space="preserve">Розв’язання </w:t>
            </w:r>
            <w:proofErr w:type="spellStart"/>
            <w:r>
              <w:rPr>
                <w:sz w:val="24"/>
              </w:rPr>
              <w:t>практи</w:t>
            </w:r>
            <w:proofErr w:type="spellEnd"/>
            <w:r>
              <w:rPr>
                <w:sz w:val="24"/>
                <w:lang w:val="ru-RU"/>
              </w:rPr>
              <w:t>ко</w:t>
            </w:r>
            <w:r>
              <w:rPr>
                <w:sz w:val="24"/>
              </w:rPr>
              <w:t>-орієнтовних завдань</w:t>
            </w:r>
            <w:r>
              <w:rPr>
                <w:bCs/>
                <w:sz w:val="24"/>
              </w:rPr>
              <w:t xml:space="preserve"> </w:t>
            </w:r>
            <w:r>
              <w:rPr>
                <w:b/>
                <w:bCs/>
                <w:sz w:val="24"/>
              </w:rPr>
              <w:t>(1 завдання 1 бал, максимум 10 балів)</w:t>
            </w:r>
          </w:p>
        </w:tc>
      </w:tr>
      <w:tr w:rsidR="003124DF" w14:paraId="03E9D310" w14:textId="77777777">
        <w:trPr>
          <w:trHeight w:val="304"/>
        </w:trPr>
        <w:tc>
          <w:tcPr>
            <w:tcW w:w="528" w:type="dxa"/>
          </w:tcPr>
          <w:p w14:paraId="13C0B76A" w14:textId="77777777" w:rsidR="003124DF" w:rsidRDefault="00000000">
            <w:pPr>
              <w:pStyle w:val="TableParagraph"/>
              <w:spacing w:line="268" w:lineRule="exact"/>
              <w:ind w:left="4"/>
              <w:jc w:val="center"/>
              <w:rPr>
                <w:sz w:val="24"/>
              </w:rPr>
            </w:pPr>
            <w:r>
              <w:rPr>
                <w:spacing w:val="-10"/>
                <w:sz w:val="24"/>
              </w:rPr>
              <w:t>3</w:t>
            </w:r>
          </w:p>
        </w:tc>
        <w:tc>
          <w:tcPr>
            <w:tcW w:w="8950" w:type="dxa"/>
          </w:tcPr>
          <w:p w14:paraId="634908F7" w14:textId="77777777" w:rsidR="003124DF" w:rsidRDefault="00000000">
            <w:pPr>
              <w:pStyle w:val="TableParagraph"/>
              <w:spacing w:line="261" w:lineRule="exact"/>
              <w:jc w:val="both"/>
              <w:rPr>
                <w:b/>
                <w:sz w:val="24"/>
              </w:rPr>
            </w:pPr>
            <w:r>
              <w:rPr>
                <w:sz w:val="24"/>
              </w:rPr>
              <w:t xml:space="preserve">Вирішення тестових завдань </w:t>
            </w:r>
            <w:r>
              <w:rPr>
                <w:b/>
                <w:bCs/>
                <w:sz w:val="24"/>
              </w:rPr>
              <w:t>(максимум 10 балів)</w:t>
            </w:r>
            <w:r>
              <w:rPr>
                <w:b/>
                <w:bCs/>
                <w:spacing w:val="-5"/>
                <w:sz w:val="24"/>
              </w:rPr>
              <w:t xml:space="preserve"> </w:t>
            </w:r>
          </w:p>
        </w:tc>
      </w:tr>
    </w:tbl>
    <w:p w14:paraId="3C52AC6F" w14:textId="77777777" w:rsidR="003124DF" w:rsidRDefault="00000000">
      <w:pPr>
        <w:pStyle w:val="a5"/>
        <w:ind w:left="0" w:firstLine="0"/>
        <w:jc w:val="left"/>
        <w:rPr>
          <w:bCs/>
        </w:rPr>
      </w:pPr>
      <w:r>
        <w:rPr>
          <w:bCs/>
        </w:rPr>
        <w:t>Докладний опис завдань для самостійної роботи представлено на сайті ЦОДТ</w:t>
      </w:r>
    </w:p>
    <w:p w14:paraId="4AADEAD3" w14:textId="77777777" w:rsidR="003124DF" w:rsidRDefault="003124DF">
      <w:pPr>
        <w:ind w:left="3171" w:right="2606" w:hanging="898"/>
        <w:rPr>
          <w:b/>
          <w:sz w:val="24"/>
        </w:rPr>
      </w:pPr>
    </w:p>
    <w:p w14:paraId="0D168BF4" w14:textId="77777777" w:rsidR="003124DF" w:rsidRDefault="003124DF">
      <w:pPr>
        <w:ind w:left="3171" w:right="2606" w:hanging="898"/>
        <w:rPr>
          <w:b/>
          <w:sz w:val="24"/>
        </w:rPr>
      </w:pPr>
    </w:p>
    <w:p w14:paraId="3503C750" w14:textId="77777777" w:rsidR="003124DF" w:rsidRDefault="00000000">
      <w:pPr>
        <w:ind w:leftChars="600" w:left="1320" w:right="2606"/>
        <w:jc w:val="center"/>
        <w:rPr>
          <w:b/>
          <w:sz w:val="24"/>
        </w:rPr>
      </w:pPr>
      <w:r>
        <w:rPr>
          <w:b/>
          <w:sz w:val="24"/>
        </w:rPr>
        <w:t>ОРІЄНТОВНИЙ ПЕРЕЛІК ТЕМ ДЛЯ ПІДГОТОВКИ РЕФЕРАТУ АБО ПРЕЗЕНТАЦІЇ</w:t>
      </w:r>
    </w:p>
    <w:p w14:paraId="6D022053" w14:textId="77777777" w:rsidR="003124DF" w:rsidRDefault="003124DF">
      <w:pPr>
        <w:ind w:left="3171" w:right="2606" w:hanging="898"/>
        <w:rPr>
          <w:b/>
          <w:sz w:val="24"/>
        </w:rPr>
      </w:pPr>
    </w:p>
    <w:p w14:paraId="059F0F4F" w14:textId="77777777" w:rsidR="003124DF" w:rsidRDefault="00000000">
      <w:pPr>
        <w:widowControl/>
        <w:numPr>
          <w:ilvl w:val="0"/>
          <w:numId w:val="3"/>
        </w:numPr>
        <w:jc w:val="both"/>
        <w:rPr>
          <w:sz w:val="24"/>
          <w:szCs w:val="24"/>
        </w:rPr>
      </w:pPr>
      <w:r>
        <w:rPr>
          <w:sz w:val="24"/>
          <w:szCs w:val="24"/>
        </w:rPr>
        <w:t>1.</w:t>
      </w:r>
      <w:r w:rsidRPr="00426638">
        <w:rPr>
          <w:rFonts w:eastAsia="SimSun"/>
          <w:color w:val="000000"/>
          <w:sz w:val="24"/>
          <w:szCs w:val="24"/>
          <w:lang w:eastAsia="zh-CN" w:bidi="ar"/>
        </w:rPr>
        <w:t>Відображення теорій місцевого самоврядування в діяльності органів та</w:t>
      </w:r>
      <w:r>
        <w:rPr>
          <w:rFonts w:eastAsia="SimSun"/>
          <w:color w:val="000000"/>
          <w:sz w:val="24"/>
          <w:szCs w:val="24"/>
          <w:lang w:eastAsia="zh-CN" w:bidi="ar"/>
        </w:rPr>
        <w:t xml:space="preserve"> посадових осіб місцевого самоврядування сучасної України.</w:t>
      </w:r>
    </w:p>
    <w:p w14:paraId="421B069E" w14:textId="77777777" w:rsidR="003124DF" w:rsidRDefault="00000000">
      <w:pPr>
        <w:widowControl/>
        <w:numPr>
          <w:ilvl w:val="0"/>
          <w:numId w:val="3"/>
        </w:numPr>
        <w:jc w:val="both"/>
        <w:rPr>
          <w:sz w:val="24"/>
          <w:szCs w:val="24"/>
        </w:rPr>
      </w:pPr>
      <w:proofErr w:type="spellStart"/>
      <w:r w:rsidRPr="00426638">
        <w:rPr>
          <w:rFonts w:eastAsia="SimSun"/>
          <w:color w:val="000000"/>
          <w:sz w:val="24"/>
          <w:szCs w:val="24"/>
          <w:lang w:val="ru-RU" w:eastAsia="zh-CN" w:bidi="ar"/>
        </w:rPr>
        <w:t>Відображення</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принципів</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місцевого</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самоврядування</w:t>
      </w:r>
      <w:proofErr w:type="spellEnd"/>
      <w:r w:rsidRPr="00426638">
        <w:rPr>
          <w:rFonts w:eastAsia="SimSun"/>
          <w:color w:val="000000"/>
          <w:sz w:val="24"/>
          <w:szCs w:val="24"/>
          <w:lang w:val="ru-RU" w:eastAsia="zh-CN" w:bidi="ar"/>
        </w:rPr>
        <w:t xml:space="preserve"> в </w:t>
      </w:r>
      <w:proofErr w:type="spellStart"/>
      <w:r w:rsidRPr="00426638">
        <w:rPr>
          <w:rFonts w:eastAsia="SimSun"/>
          <w:color w:val="000000"/>
          <w:sz w:val="24"/>
          <w:szCs w:val="24"/>
          <w:lang w:val="ru-RU" w:eastAsia="zh-CN" w:bidi="ar"/>
        </w:rPr>
        <w:t>діяльності</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органів</w:t>
      </w:r>
      <w:proofErr w:type="spellEnd"/>
      <w:r w:rsidRPr="00426638">
        <w:rPr>
          <w:rFonts w:eastAsia="SimSun"/>
          <w:color w:val="000000"/>
          <w:sz w:val="24"/>
          <w:szCs w:val="24"/>
          <w:lang w:val="ru-RU" w:eastAsia="zh-CN" w:bidi="ar"/>
        </w:rPr>
        <w:t xml:space="preserve"> та</w:t>
      </w:r>
      <w:r>
        <w:rPr>
          <w:rFonts w:eastAsia="SimSun"/>
          <w:color w:val="000000"/>
          <w:sz w:val="24"/>
          <w:szCs w:val="24"/>
          <w:lang w:eastAsia="zh-CN" w:bidi="ar"/>
        </w:rPr>
        <w:t xml:space="preserve"> </w:t>
      </w:r>
      <w:proofErr w:type="spellStart"/>
      <w:r w:rsidRPr="00426638">
        <w:rPr>
          <w:rFonts w:eastAsia="SimSun"/>
          <w:color w:val="000000"/>
          <w:sz w:val="24"/>
          <w:szCs w:val="24"/>
          <w:lang w:val="ru-RU" w:eastAsia="zh-CN" w:bidi="ar"/>
        </w:rPr>
        <w:t>посадових</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осіб</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місцевого</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самоврядування</w:t>
      </w:r>
      <w:proofErr w:type="spellEnd"/>
      <w:r w:rsidRPr="00426638">
        <w:rPr>
          <w:rFonts w:eastAsia="SimSun"/>
          <w:color w:val="000000"/>
          <w:sz w:val="24"/>
          <w:szCs w:val="24"/>
          <w:lang w:val="ru-RU" w:eastAsia="zh-CN" w:bidi="ar"/>
        </w:rPr>
        <w:t>.</w:t>
      </w:r>
    </w:p>
    <w:p w14:paraId="21D9A8BA" w14:textId="77777777" w:rsidR="003124DF" w:rsidRDefault="00000000">
      <w:pPr>
        <w:widowControl/>
        <w:numPr>
          <w:ilvl w:val="0"/>
          <w:numId w:val="3"/>
        </w:numPr>
        <w:jc w:val="both"/>
        <w:rPr>
          <w:sz w:val="24"/>
          <w:szCs w:val="24"/>
        </w:rPr>
      </w:pPr>
      <w:proofErr w:type="spellStart"/>
      <w:r w:rsidRPr="00426638">
        <w:rPr>
          <w:rFonts w:eastAsia="SimSun"/>
          <w:color w:val="000000"/>
          <w:sz w:val="24"/>
          <w:szCs w:val="24"/>
          <w:lang w:val="ru-RU" w:eastAsia="zh-CN" w:bidi="ar"/>
        </w:rPr>
        <w:t>Тенденції</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розвитку</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місцевого</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самоврядування</w:t>
      </w:r>
      <w:proofErr w:type="spellEnd"/>
      <w:r w:rsidRPr="00426638">
        <w:rPr>
          <w:rFonts w:eastAsia="SimSun"/>
          <w:color w:val="000000"/>
          <w:sz w:val="24"/>
          <w:szCs w:val="24"/>
          <w:lang w:val="ru-RU" w:eastAsia="zh-CN" w:bidi="ar"/>
        </w:rPr>
        <w:t xml:space="preserve"> через </w:t>
      </w:r>
      <w:proofErr w:type="spellStart"/>
      <w:r w:rsidRPr="00426638">
        <w:rPr>
          <w:rFonts w:eastAsia="SimSun"/>
          <w:color w:val="000000"/>
          <w:sz w:val="24"/>
          <w:szCs w:val="24"/>
          <w:lang w:val="ru-RU" w:eastAsia="zh-CN" w:bidi="ar"/>
        </w:rPr>
        <w:t>зміну</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підходів</w:t>
      </w:r>
      <w:proofErr w:type="spellEnd"/>
      <w:r w:rsidRPr="00426638">
        <w:rPr>
          <w:rFonts w:eastAsia="SimSun"/>
          <w:color w:val="000000"/>
          <w:sz w:val="24"/>
          <w:szCs w:val="24"/>
          <w:lang w:val="ru-RU" w:eastAsia="zh-CN" w:bidi="ar"/>
        </w:rPr>
        <w:t xml:space="preserve"> до </w:t>
      </w:r>
      <w:proofErr w:type="spellStart"/>
      <w:r w:rsidRPr="00426638">
        <w:rPr>
          <w:rFonts w:eastAsia="SimSun"/>
          <w:color w:val="000000"/>
          <w:sz w:val="24"/>
          <w:szCs w:val="24"/>
          <w:lang w:val="ru-RU" w:eastAsia="zh-CN" w:bidi="ar"/>
        </w:rPr>
        <w:t>розподілу</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владних</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повноважень</w:t>
      </w:r>
      <w:proofErr w:type="spellEnd"/>
      <w:r w:rsidRPr="00426638">
        <w:rPr>
          <w:rFonts w:eastAsia="SimSun"/>
          <w:color w:val="000000"/>
          <w:sz w:val="24"/>
          <w:szCs w:val="24"/>
          <w:lang w:val="ru-RU" w:eastAsia="zh-CN" w:bidi="ar"/>
        </w:rPr>
        <w:t xml:space="preserve">. </w:t>
      </w:r>
    </w:p>
    <w:p w14:paraId="362AAC6E" w14:textId="77777777" w:rsidR="003124DF" w:rsidRDefault="00000000">
      <w:pPr>
        <w:widowControl/>
        <w:ind w:left="-1"/>
        <w:jc w:val="both"/>
        <w:rPr>
          <w:sz w:val="24"/>
          <w:szCs w:val="24"/>
        </w:rPr>
      </w:pPr>
      <w:r>
        <w:rPr>
          <w:rFonts w:eastAsia="SimSun"/>
          <w:color w:val="000000"/>
          <w:sz w:val="24"/>
          <w:szCs w:val="24"/>
          <w:lang w:eastAsia="zh-CN" w:bidi="ar"/>
        </w:rPr>
        <w:t>4</w:t>
      </w:r>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Еволюція</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ролі</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органів</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місцевого</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самоврядування</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України</w:t>
      </w:r>
      <w:proofErr w:type="spellEnd"/>
      <w:r w:rsidRPr="00426638">
        <w:rPr>
          <w:rFonts w:eastAsia="SimSun"/>
          <w:color w:val="000000"/>
          <w:sz w:val="24"/>
          <w:szCs w:val="24"/>
          <w:lang w:val="ru-RU" w:eastAsia="zh-CN" w:bidi="ar"/>
        </w:rPr>
        <w:t xml:space="preserve"> у </w:t>
      </w:r>
      <w:proofErr w:type="spellStart"/>
      <w:r w:rsidRPr="00426638">
        <w:rPr>
          <w:rFonts w:eastAsia="SimSun"/>
          <w:color w:val="000000"/>
          <w:sz w:val="24"/>
          <w:szCs w:val="24"/>
          <w:lang w:val="ru-RU" w:eastAsia="zh-CN" w:bidi="ar"/>
        </w:rPr>
        <w:t>вирішенні</w:t>
      </w:r>
      <w:proofErr w:type="spellEnd"/>
      <w:r>
        <w:rPr>
          <w:rFonts w:eastAsia="SimSun"/>
          <w:color w:val="000000"/>
          <w:sz w:val="24"/>
          <w:szCs w:val="24"/>
          <w:lang w:eastAsia="zh-CN" w:bidi="ar"/>
        </w:rPr>
        <w:t xml:space="preserve"> </w:t>
      </w:r>
      <w:proofErr w:type="spellStart"/>
      <w:r w:rsidRPr="00426638">
        <w:rPr>
          <w:rFonts w:eastAsia="SimSun"/>
          <w:color w:val="000000"/>
          <w:sz w:val="24"/>
          <w:szCs w:val="24"/>
          <w:lang w:val="ru-RU" w:eastAsia="zh-CN" w:bidi="ar"/>
        </w:rPr>
        <w:t>питань</w:t>
      </w:r>
      <w:proofErr w:type="spellEnd"/>
      <w:r>
        <w:rPr>
          <w:rFonts w:eastAsia="SimSun"/>
          <w:color w:val="000000"/>
          <w:sz w:val="24"/>
          <w:szCs w:val="24"/>
          <w:lang w:eastAsia="zh-CN" w:bidi="ar"/>
        </w:rPr>
        <w:t xml:space="preserve"> </w:t>
      </w:r>
      <w:proofErr w:type="spellStart"/>
      <w:r w:rsidRPr="00426638">
        <w:rPr>
          <w:rFonts w:eastAsia="SimSun"/>
          <w:color w:val="000000"/>
          <w:sz w:val="24"/>
          <w:szCs w:val="24"/>
          <w:lang w:val="ru-RU" w:eastAsia="zh-CN" w:bidi="ar"/>
        </w:rPr>
        <w:t>місцевого</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значення</w:t>
      </w:r>
      <w:proofErr w:type="spellEnd"/>
      <w:r w:rsidRPr="00426638">
        <w:rPr>
          <w:rFonts w:eastAsia="SimSun"/>
          <w:color w:val="000000"/>
          <w:sz w:val="24"/>
          <w:szCs w:val="24"/>
          <w:lang w:val="ru-RU" w:eastAsia="zh-CN" w:bidi="ar"/>
        </w:rPr>
        <w:t xml:space="preserve">. </w:t>
      </w:r>
    </w:p>
    <w:p w14:paraId="1E25CF08" w14:textId="77777777" w:rsidR="003124DF" w:rsidRDefault="00000000">
      <w:pPr>
        <w:widowControl/>
        <w:jc w:val="both"/>
        <w:rPr>
          <w:sz w:val="24"/>
          <w:szCs w:val="24"/>
        </w:rPr>
      </w:pPr>
      <w:r>
        <w:rPr>
          <w:rFonts w:eastAsia="SimSun"/>
          <w:color w:val="000000"/>
          <w:sz w:val="24"/>
          <w:szCs w:val="24"/>
          <w:lang w:eastAsia="zh-CN" w:bidi="ar"/>
        </w:rPr>
        <w:t>5</w:t>
      </w:r>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Органи</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самоорганізації</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населення</w:t>
      </w:r>
      <w:proofErr w:type="spellEnd"/>
      <w:r w:rsidRPr="00426638">
        <w:rPr>
          <w:rFonts w:eastAsia="SimSun"/>
          <w:color w:val="000000"/>
          <w:sz w:val="24"/>
          <w:szCs w:val="24"/>
          <w:lang w:val="ru-RU" w:eastAsia="zh-CN" w:bidi="ar"/>
        </w:rPr>
        <w:t xml:space="preserve">. </w:t>
      </w:r>
    </w:p>
    <w:p w14:paraId="2B841BEE" w14:textId="77777777" w:rsidR="003124DF" w:rsidRDefault="00000000">
      <w:pPr>
        <w:widowControl/>
        <w:rPr>
          <w:sz w:val="24"/>
          <w:szCs w:val="24"/>
        </w:rPr>
      </w:pPr>
      <w:r>
        <w:rPr>
          <w:rFonts w:eastAsia="SimSun"/>
          <w:color w:val="000000"/>
          <w:sz w:val="24"/>
          <w:szCs w:val="24"/>
          <w:lang w:eastAsia="zh-CN" w:bidi="ar"/>
        </w:rPr>
        <w:t>6</w:t>
      </w:r>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Асоціації</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місцевого</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самоврядування</w:t>
      </w:r>
      <w:proofErr w:type="spellEnd"/>
      <w:r w:rsidRPr="00426638">
        <w:rPr>
          <w:rFonts w:eastAsia="SimSun"/>
          <w:color w:val="000000"/>
          <w:sz w:val="24"/>
          <w:szCs w:val="24"/>
          <w:lang w:val="ru-RU" w:eastAsia="zh-CN" w:bidi="ar"/>
        </w:rPr>
        <w:t xml:space="preserve"> в </w:t>
      </w:r>
      <w:proofErr w:type="spellStart"/>
      <w:r w:rsidRPr="00426638">
        <w:rPr>
          <w:rFonts w:eastAsia="SimSun"/>
          <w:color w:val="000000"/>
          <w:sz w:val="24"/>
          <w:szCs w:val="24"/>
          <w:lang w:val="ru-RU" w:eastAsia="zh-CN" w:bidi="ar"/>
        </w:rPr>
        <w:t>Україні</w:t>
      </w:r>
      <w:proofErr w:type="spellEnd"/>
      <w:r w:rsidRPr="00426638">
        <w:rPr>
          <w:rFonts w:eastAsia="SimSun"/>
          <w:color w:val="000000"/>
          <w:sz w:val="24"/>
          <w:szCs w:val="24"/>
          <w:lang w:val="ru-RU" w:eastAsia="zh-CN" w:bidi="ar"/>
        </w:rPr>
        <w:t xml:space="preserve"> на </w:t>
      </w:r>
      <w:proofErr w:type="spellStart"/>
      <w:r w:rsidRPr="00426638">
        <w:rPr>
          <w:rFonts w:eastAsia="SimSun"/>
          <w:color w:val="000000"/>
          <w:sz w:val="24"/>
          <w:szCs w:val="24"/>
          <w:lang w:val="ru-RU" w:eastAsia="zh-CN" w:bidi="ar"/>
        </w:rPr>
        <w:t>світі</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порівняльний</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аналіз</w:t>
      </w:r>
      <w:proofErr w:type="spellEnd"/>
      <w:r w:rsidRPr="00426638">
        <w:rPr>
          <w:rFonts w:eastAsia="SimSun"/>
          <w:color w:val="000000"/>
          <w:sz w:val="24"/>
          <w:szCs w:val="24"/>
          <w:lang w:val="ru-RU" w:eastAsia="zh-CN" w:bidi="ar"/>
        </w:rPr>
        <w:t>.</w:t>
      </w:r>
    </w:p>
    <w:p w14:paraId="063051E1" w14:textId="77777777" w:rsidR="003124DF" w:rsidRDefault="00000000">
      <w:pPr>
        <w:widowControl/>
        <w:rPr>
          <w:sz w:val="24"/>
          <w:szCs w:val="24"/>
        </w:rPr>
      </w:pPr>
      <w:r>
        <w:rPr>
          <w:rFonts w:eastAsia="SimSun"/>
          <w:color w:val="000000"/>
          <w:sz w:val="24"/>
          <w:szCs w:val="24"/>
          <w:lang w:eastAsia="zh-CN" w:bidi="ar"/>
        </w:rPr>
        <w:t>7</w:t>
      </w:r>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Вибори</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посадових</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осіб</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місцевого</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самоврядування</w:t>
      </w:r>
      <w:proofErr w:type="spellEnd"/>
      <w:r w:rsidRPr="00426638">
        <w:rPr>
          <w:rFonts w:eastAsia="SimSun"/>
          <w:color w:val="000000"/>
          <w:sz w:val="24"/>
          <w:szCs w:val="24"/>
          <w:lang w:val="ru-RU" w:eastAsia="zh-CN" w:bidi="ar"/>
        </w:rPr>
        <w:t xml:space="preserve">. </w:t>
      </w:r>
    </w:p>
    <w:p w14:paraId="06C1E51B" w14:textId="77777777" w:rsidR="003124DF" w:rsidRDefault="00000000">
      <w:pPr>
        <w:widowControl/>
        <w:rPr>
          <w:sz w:val="24"/>
          <w:szCs w:val="24"/>
        </w:rPr>
      </w:pPr>
      <w:r>
        <w:rPr>
          <w:rFonts w:eastAsia="SimSun"/>
          <w:color w:val="000000"/>
          <w:sz w:val="24"/>
          <w:szCs w:val="24"/>
          <w:lang w:eastAsia="zh-CN" w:bidi="ar"/>
        </w:rPr>
        <w:t>8</w:t>
      </w:r>
      <w:r w:rsidRPr="00426638">
        <w:rPr>
          <w:rFonts w:eastAsia="SimSun"/>
          <w:color w:val="000000"/>
          <w:sz w:val="24"/>
          <w:szCs w:val="24"/>
          <w:lang w:val="ru-RU" w:eastAsia="zh-CN" w:bidi="ar"/>
        </w:rPr>
        <w:t xml:space="preserve">. Порядок </w:t>
      </w:r>
      <w:proofErr w:type="spellStart"/>
      <w:r w:rsidRPr="00426638">
        <w:rPr>
          <w:rFonts w:eastAsia="SimSun"/>
          <w:color w:val="000000"/>
          <w:sz w:val="24"/>
          <w:szCs w:val="24"/>
          <w:lang w:val="ru-RU" w:eastAsia="zh-CN" w:bidi="ar"/>
        </w:rPr>
        <w:t>формування</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місцевих</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районної</w:t>
      </w:r>
      <w:proofErr w:type="spellEnd"/>
      <w:r w:rsidRPr="00426638">
        <w:rPr>
          <w:rFonts w:eastAsia="SimSun"/>
          <w:color w:val="000000"/>
          <w:sz w:val="24"/>
          <w:szCs w:val="24"/>
          <w:lang w:val="ru-RU" w:eastAsia="zh-CN" w:bidi="ar"/>
        </w:rPr>
        <w:t xml:space="preserve"> та </w:t>
      </w:r>
      <w:proofErr w:type="spellStart"/>
      <w:r w:rsidRPr="00426638">
        <w:rPr>
          <w:rFonts w:eastAsia="SimSun"/>
          <w:color w:val="000000"/>
          <w:sz w:val="24"/>
          <w:szCs w:val="24"/>
          <w:lang w:val="ru-RU" w:eastAsia="zh-CN" w:bidi="ar"/>
        </w:rPr>
        <w:t>обласної</w:t>
      </w:r>
      <w:proofErr w:type="spellEnd"/>
      <w:r w:rsidRPr="00426638">
        <w:rPr>
          <w:rFonts w:eastAsia="SimSun"/>
          <w:color w:val="000000"/>
          <w:sz w:val="24"/>
          <w:szCs w:val="24"/>
          <w:lang w:val="ru-RU" w:eastAsia="zh-CN" w:bidi="ar"/>
        </w:rPr>
        <w:t xml:space="preserve"> рад. </w:t>
      </w:r>
    </w:p>
    <w:p w14:paraId="577EF168" w14:textId="77777777" w:rsidR="003124DF" w:rsidRDefault="00000000">
      <w:pPr>
        <w:widowControl/>
        <w:rPr>
          <w:sz w:val="24"/>
          <w:szCs w:val="24"/>
        </w:rPr>
      </w:pPr>
      <w:r>
        <w:rPr>
          <w:rFonts w:eastAsia="SimSun"/>
          <w:color w:val="000000"/>
          <w:sz w:val="24"/>
          <w:szCs w:val="24"/>
          <w:lang w:eastAsia="zh-CN" w:bidi="ar"/>
        </w:rPr>
        <w:t>9</w:t>
      </w:r>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Проблеми</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формування</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виконавчих</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органів</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місцевого</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самоврядування</w:t>
      </w:r>
      <w:proofErr w:type="spellEnd"/>
      <w:r w:rsidRPr="00426638">
        <w:rPr>
          <w:rFonts w:eastAsia="SimSun"/>
          <w:color w:val="000000"/>
          <w:sz w:val="24"/>
          <w:szCs w:val="24"/>
          <w:lang w:val="ru-RU" w:eastAsia="zh-CN" w:bidi="ar"/>
        </w:rPr>
        <w:t xml:space="preserve">. </w:t>
      </w:r>
    </w:p>
    <w:p w14:paraId="3C001041" w14:textId="77777777" w:rsidR="003124DF" w:rsidRDefault="00000000">
      <w:pPr>
        <w:widowControl/>
        <w:rPr>
          <w:sz w:val="24"/>
          <w:szCs w:val="24"/>
        </w:rPr>
      </w:pPr>
      <w:r w:rsidRPr="00426638">
        <w:rPr>
          <w:rFonts w:eastAsia="SimSun"/>
          <w:color w:val="000000"/>
          <w:sz w:val="24"/>
          <w:szCs w:val="24"/>
          <w:lang w:val="ru-RU" w:eastAsia="zh-CN" w:bidi="ar"/>
        </w:rPr>
        <w:t>1</w:t>
      </w:r>
      <w:r>
        <w:rPr>
          <w:rFonts w:eastAsia="SimSun"/>
          <w:color w:val="000000"/>
          <w:sz w:val="24"/>
          <w:szCs w:val="24"/>
          <w:lang w:eastAsia="zh-CN" w:bidi="ar"/>
        </w:rPr>
        <w:t>0</w:t>
      </w:r>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Місцеві</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референдуми</w:t>
      </w:r>
      <w:proofErr w:type="spellEnd"/>
      <w:r w:rsidRPr="00426638">
        <w:rPr>
          <w:rFonts w:eastAsia="SimSun"/>
          <w:color w:val="000000"/>
          <w:sz w:val="24"/>
          <w:szCs w:val="24"/>
          <w:lang w:val="ru-RU" w:eastAsia="zh-CN" w:bidi="ar"/>
        </w:rPr>
        <w:t xml:space="preserve">. </w:t>
      </w:r>
    </w:p>
    <w:p w14:paraId="697C4F8C" w14:textId="77777777" w:rsidR="003124DF" w:rsidRDefault="00000000">
      <w:pPr>
        <w:widowControl/>
        <w:rPr>
          <w:sz w:val="24"/>
          <w:szCs w:val="24"/>
        </w:rPr>
      </w:pPr>
      <w:r>
        <w:rPr>
          <w:rFonts w:eastAsia="SimSun"/>
          <w:color w:val="000000"/>
          <w:sz w:val="24"/>
          <w:szCs w:val="24"/>
          <w:lang w:eastAsia="zh-CN" w:bidi="ar"/>
        </w:rPr>
        <w:t>11</w:t>
      </w:r>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Загальні</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збори</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громадян</w:t>
      </w:r>
      <w:proofErr w:type="spellEnd"/>
      <w:r w:rsidRPr="00426638">
        <w:rPr>
          <w:rFonts w:eastAsia="SimSun"/>
          <w:color w:val="000000"/>
          <w:sz w:val="24"/>
          <w:szCs w:val="24"/>
          <w:lang w:val="ru-RU" w:eastAsia="zh-CN" w:bidi="ar"/>
        </w:rPr>
        <w:t xml:space="preserve">. </w:t>
      </w:r>
    </w:p>
    <w:p w14:paraId="6104A811" w14:textId="77777777" w:rsidR="003124DF" w:rsidRDefault="00000000">
      <w:pPr>
        <w:widowControl/>
        <w:rPr>
          <w:sz w:val="24"/>
          <w:szCs w:val="24"/>
        </w:rPr>
      </w:pPr>
      <w:r>
        <w:rPr>
          <w:rFonts w:eastAsia="SimSun"/>
          <w:color w:val="000000"/>
          <w:sz w:val="24"/>
          <w:szCs w:val="24"/>
          <w:lang w:eastAsia="zh-CN" w:bidi="ar"/>
        </w:rPr>
        <w:t>12</w:t>
      </w:r>
      <w:r w:rsidRPr="00426638">
        <w:rPr>
          <w:rFonts w:eastAsia="SimSun"/>
          <w:color w:val="000000"/>
          <w:sz w:val="24"/>
          <w:szCs w:val="24"/>
          <w:lang w:eastAsia="zh-CN" w:bidi="ar"/>
        </w:rPr>
        <w:t xml:space="preserve">. Місцеві ініціативи. </w:t>
      </w:r>
    </w:p>
    <w:p w14:paraId="0AB077D6" w14:textId="77777777" w:rsidR="003124DF" w:rsidRDefault="00000000">
      <w:pPr>
        <w:widowControl/>
        <w:rPr>
          <w:sz w:val="24"/>
          <w:szCs w:val="24"/>
        </w:rPr>
      </w:pPr>
      <w:r>
        <w:rPr>
          <w:rFonts w:eastAsia="SimSun"/>
          <w:color w:val="000000"/>
          <w:sz w:val="24"/>
          <w:szCs w:val="24"/>
          <w:lang w:eastAsia="zh-CN" w:bidi="ar"/>
        </w:rPr>
        <w:t>13</w:t>
      </w:r>
      <w:r w:rsidRPr="00426638">
        <w:rPr>
          <w:rFonts w:eastAsia="SimSun"/>
          <w:color w:val="000000"/>
          <w:sz w:val="24"/>
          <w:szCs w:val="24"/>
          <w:lang w:eastAsia="zh-CN" w:bidi="ar"/>
        </w:rPr>
        <w:t>. Громадські слухання.</w:t>
      </w:r>
    </w:p>
    <w:p w14:paraId="2EF1F02F" w14:textId="77777777" w:rsidR="003124DF" w:rsidRDefault="00000000">
      <w:pPr>
        <w:widowControl/>
        <w:rPr>
          <w:sz w:val="24"/>
          <w:szCs w:val="24"/>
        </w:rPr>
      </w:pPr>
      <w:r w:rsidRPr="00426638">
        <w:rPr>
          <w:rFonts w:eastAsia="SimSun"/>
          <w:color w:val="000000"/>
          <w:sz w:val="24"/>
          <w:szCs w:val="24"/>
          <w:lang w:eastAsia="zh-CN" w:bidi="ar"/>
        </w:rPr>
        <w:t>1</w:t>
      </w:r>
      <w:r>
        <w:rPr>
          <w:rFonts w:eastAsia="SimSun"/>
          <w:color w:val="000000"/>
          <w:sz w:val="24"/>
          <w:szCs w:val="24"/>
          <w:lang w:eastAsia="zh-CN" w:bidi="ar"/>
        </w:rPr>
        <w:t>4</w:t>
      </w:r>
      <w:r w:rsidRPr="00426638">
        <w:rPr>
          <w:rFonts w:eastAsia="SimSun"/>
          <w:color w:val="000000"/>
          <w:sz w:val="24"/>
          <w:szCs w:val="24"/>
          <w:lang w:eastAsia="zh-CN" w:bidi="ar"/>
        </w:rPr>
        <w:t xml:space="preserve">. Функції, завдання та принципи діяльності виконавчих органів сільських, селищних, міських рад. </w:t>
      </w:r>
    </w:p>
    <w:p w14:paraId="129811B2" w14:textId="77777777" w:rsidR="003124DF" w:rsidRDefault="00000000">
      <w:pPr>
        <w:widowControl/>
        <w:ind w:left="-1"/>
        <w:jc w:val="both"/>
        <w:rPr>
          <w:sz w:val="24"/>
          <w:szCs w:val="24"/>
        </w:rPr>
      </w:pPr>
      <w:r>
        <w:rPr>
          <w:rFonts w:eastAsia="SimSun"/>
          <w:color w:val="000000"/>
          <w:sz w:val="24"/>
          <w:szCs w:val="24"/>
          <w:lang w:eastAsia="zh-CN" w:bidi="ar"/>
        </w:rPr>
        <w:t>15</w:t>
      </w:r>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Управлінські</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відносини</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із</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зацікавленими</w:t>
      </w:r>
      <w:proofErr w:type="spellEnd"/>
      <w:r w:rsidRPr="00426638">
        <w:rPr>
          <w:rFonts w:eastAsia="SimSun"/>
          <w:color w:val="000000"/>
          <w:sz w:val="24"/>
          <w:szCs w:val="24"/>
          <w:lang w:val="ru-RU" w:eastAsia="zh-CN" w:bidi="ar"/>
        </w:rPr>
        <w:t xml:space="preserve"> сторонами в </w:t>
      </w:r>
      <w:proofErr w:type="spellStart"/>
      <w:r w:rsidRPr="00426638">
        <w:rPr>
          <w:rFonts w:eastAsia="SimSun"/>
          <w:color w:val="000000"/>
          <w:sz w:val="24"/>
          <w:szCs w:val="24"/>
          <w:lang w:val="ru-RU" w:eastAsia="zh-CN" w:bidi="ar"/>
        </w:rPr>
        <w:t>системі</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місцевого</w:t>
      </w:r>
      <w:proofErr w:type="spellEnd"/>
      <w:r>
        <w:rPr>
          <w:rFonts w:eastAsia="SimSun"/>
          <w:color w:val="000000"/>
          <w:sz w:val="24"/>
          <w:szCs w:val="24"/>
          <w:lang w:eastAsia="zh-CN" w:bidi="ar"/>
        </w:rPr>
        <w:t xml:space="preserve"> </w:t>
      </w:r>
      <w:proofErr w:type="spellStart"/>
      <w:r w:rsidRPr="00426638">
        <w:rPr>
          <w:rFonts w:eastAsia="SimSun"/>
          <w:color w:val="000000"/>
          <w:sz w:val="24"/>
          <w:szCs w:val="24"/>
          <w:lang w:val="ru-RU" w:eastAsia="zh-CN" w:bidi="ar"/>
        </w:rPr>
        <w:t>самоврядування</w:t>
      </w:r>
      <w:proofErr w:type="spellEnd"/>
      <w:r w:rsidRPr="00426638">
        <w:rPr>
          <w:rFonts w:eastAsia="SimSun"/>
          <w:color w:val="000000"/>
          <w:sz w:val="24"/>
          <w:szCs w:val="24"/>
          <w:lang w:val="ru-RU" w:eastAsia="zh-CN" w:bidi="ar"/>
        </w:rPr>
        <w:t xml:space="preserve">. </w:t>
      </w:r>
    </w:p>
    <w:p w14:paraId="6EEB8C3D" w14:textId="77777777" w:rsidR="003124DF" w:rsidRDefault="00000000">
      <w:pPr>
        <w:widowControl/>
        <w:rPr>
          <w:sz w:val="24"/>
          <w:szCs w:val="24"/>
        </w:rPr>
      </w:pPr>
      <w:r>
        <w:rPr>
          <w:rFonts w:eastAsia="SimSun"/>
          <w:color w:val="000000"/>
          <w:sz w:val="24"/>
          <w:szCs w:val="24"/>
          <w:lang w:eastAsia="zh-CN" w:bidi="ar"/>
        </w:rPr>
        <w:t>16</w:t>
      </w:r>
      <w:r w:rsidRPr="00426638">
        <w:rPr>
          <w:rFonts w:eastAsia="SimSun"/>
          <w:color w:val="000000"/>
          <w:sz w:val="24"/>
          <w:szCs w:val="24"/>
          <w:lang w:eastAsia="zh-CN" w:bidi="ar"/>
        </w:rPr>
        <w:t>. Європейська хартія місцевого самоврядування.</w:t>
      </w:r>
    </w:p>
    <w:p w14:paraId="5D6FF14D" w14:textId="77777777" w:rsidR="003124DF" w:rsidRDefault="00000000">
      <w:pPr>
        <w:widowControl/>
        <w:rPr>
          <w:sz w:val="24"/>
          <w:szCs w:val="24"/>
        </w:rPr>
      </w:pPr>
      <w:r w:rsidRPr="00426638">
        <w:rPr>
          <w:rFonts w:eastAsia="SimSun"/>
          <w:color w:val="000000"/>
          <w:sz w:val="24"/>
          <w:szCs w:val="24"/>
          <w:lang w:eastAsia="zh-CN" w:bidi="ar"/>
        </w:rPr>
        <w:t>1</w:t>
      </w:r>
      <w:r>
        <w:rPr>
          <w:rFonts w:eastAsia="SimSun"/>
          <w:color w:val="000000"/>
          <w:sz w:val="24"/>
          <w:szCs w:val="24"/>
          <w:lang w:eastAsia="zh-CN" w:bidi="ar"/>
        </w:rPr>
        <w:t>7</w:t>
      </w:r>
      <w:r w:rsidRPr="00426638">
        <w:rPr>
          <w:rFonts w:eastAsia="SimSun"/>
          <w:color w:val="000000"/>
          <w:sz w:val="24"/>
          <w:szCs w:val="24"/>
          <w:lang w:eastAsia="zh-CN" w:bidi="ar"/>
        </w:rPr>
        <w:t xml:space="preserve">. Інвестиції та інвестиційна привабливість території. </w:t>
      </w:r>
    </w:p>
    <w:p w14:paraId="2A88FB9A" w14:textId="77777777" w:rsidR="003124DF" w:rsidRDefault="00000000">
      <w:pPr>
        <w:widowControl/>
        <w:rPr>
          <w:sz w:val="24"/>
          <w:szCs w:val="24"/>
        </w:rPr>
      </w:pPr>
      <w:r>
        <w:rPr>
          <w:rFonts w:eastAsia="SimSun"/>
          <w:color w:val="000000"/>
          <w:sz w:val="24"/>
          <w:szCs w:val="24"/>
          <w:lang w:eastAsia="zh-CN" w:bidi="ar"/>
        </w:rPr>
        <w:t>18</w:t>
      </w:r>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Гранти</w:t>
      </w:r>
      <w:proofErr w:type="spellEnd"/>
      <w:r w:rsidRPr="00426638">
        <w:rPr>
          <w:rFonts w:eastAsia="SimSun"/>
          <w:color w:val="000000"/>
          <w:sz w:val="24"/>
          <w:szCs w:val="24"/>
          <w:lang w:val="ru-RU" w:eastAsia="zh-CN" w:bidi="ar"/>
        </w:rPr>
        <w:t xml:space="preserve"> та </w:t>
      </w:r>
      <w:proofErr w:type="spellStart"/>
      <w:r w:rsidRPr="00426638">
        <w:rPr>
          <w:rFonts w:eastAsia="SimSun"/>
          <w:color w:val="000000"/>
          <w:sz w:val="24"/>
          <w:szCs w:val="24"/>
          <w:lang w:val="ru-RU" w:eastAsia="zh-CN" w:bidi="ar"/>
        </w:rPr>
        <w:t>міжнародна</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фінансова</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допомога</w:t>
      </w:r>
      <w:proofErr w:type="spellEnd"/>
      <w:r w:rsidRPr="00426638">
        <w:rPr>
          <w:rFonts w:eastAsia="SimSun"/>
          <w:color w:val="000000"/>
          <w:sz w:val="24"/>
          <w:szCs w:val="24"/>
          <w:lang w:val="ru-RU" w:eastAsia="zh-CN" w:bidi="ar"/>
        </w:rPr>
        <w:t xml:space="preserve">. </w:t>
      </w:r>
    </w:p>
    <w:p w14:paraId="64291A9C" w14:textId="77777777" w:rsidR="003124DF" w:rsidRDefault="00000000">
      <w:pPr>
        <w:widowControl/>
        <w:rPr>
          <w:sz w:val="24"/>
          <w:szCs w:val="24"/>
        </w:rPr>
      </w:pPr>
      <w:r>
        <w:rPr>
          <w:rFonts w:eastAsia="SimSun"/>
          <w:color w:val="000000"/>
          <w:sz w:val="24"/>
          <w:szCs w:val="24"/>
          <w:lang w:eastAsia="zh-CN" w:bidi="ar"/>
        </w:rPr>
        <w:t>19</w:t>
      </w:r>
      <w:r w:rsidRPr="00426638">
        <w:rPr>
          <w:rFonts w:eastAsia="SimSun"/>
          <w:color w:val="000000"/>
          <w:sz w:val="24"/>
          <w:szCs w:val="24"/>
          <w:lang w:eastAsia="zh-CN" w:bidi="ar"/>
        </w:rPr>
        <w:t xml:space="preserve">. Співробітництво територіальних громад. </w:t>
      </w:r>
    </w:p>
    <w:p w14:paraId="17EEC072" w14:textId="77777777" w:rsidR="003124DF" w:rsidRDefault="00000000">
      <w:pPr>
        <w:widowControl/>
        <w:jc w:val="both"/>
        <w:rPr>
          <w:sz w:val="24"/>
          <w:szCs w:val="24"/>
        </w:rPr>
      </w:pPr>
      <w:r>
        <w:rPr>
          <w:rFonts w:eastAsia="SimSun"/>
          <w:color w:val="000000"/>
          <w:sz w:val="24"/>
          <w:szCs w:val="24"/>
          <w:lang w:eastAsia="zh-CN" w:bidi="ar"/>
        </w:rPr>
        <w:t>20</w:t>
      </w:r>
      <w:r w:rsidRPr="00426638">
        <w:rPr>
          <w:rFonts w:eastAsia="SimSun"/>
          <w:color w:val="000000"/>
          <w:sz w:val="24"/>
          <w:szCs w:val="24"/>
          <w:lang w:eastAsia="zh-CN" w:bidi="ar"/>
        </w:rPr>
        <w:t xml:space="preserve">. </w:t>
      </w:r>
      <w:r>
        <w:rPr>
          <w:rFonts w:eastAsia="SimSun"/>
          <w:color w:val="000000"/>
          <w:sz w:val="24"/>
          <w:szCs w:val="24"/>
          <w:lang w:val="en-US" w:eastAsia="zh-CN" w:bidi="ar"/>
        </w:rPr>
        <w:t>Case</w:t>
      </w:r>
      <w:r w:rsidRPr="00426638">
        <w:rPr>
          <w:rFonts w:eastAsia="SimSun"/>
          <w:color w:val="000000"/>
          <w:sz w:val="24"/>
          <w:szCs w:val="24"/>
          <w:lang w:eastAsia="zh-CN" w:bidi="ar"/>
        </w:rPr>
        <w:t xml:space="preserve"> </w:t>
      </w:r>
      <w:r>
        <w:rPr>
          <w:rFonts w:eastAsia="SimSun"/>
          <w:color w:val="000000"/>
          <w:sz w:val="24"/>
          <w:szCs w:val="24"/>
          <w:lang w:val="en-US" w:eastAsia="zh-CN" w:bidi="ar"/>
        </w:rPr>
        <w:t>study</w:t>
      </w:r>
      <w:r w:rsidRPr="00426638">
        <w:rPr>
          <w:rFonts w:eastAsia="SimSun"/>
          <w:color w:val="000000"/>
          <w:sz w:val="24"/>
          <w:szCs w:val="24"/>
          <w:lang w:eastAsia="zh-CN" w:bidi="ar"/>
        </w:rPr>
        <w:t xml:space="preserve"> (аналіз </w:t>
      </w:r>
      <w:proofErr w:type="spellStart"/>
      <w:r w:rsidRPr="00426638">
        <w:rPr>
          <w:rFonts w:eastAsia="SimSun"/>
          <w:color w:val="000000"/>
          <w:sz w:val="24"/>
          <w:szCs w:val="24"/>
          <w:lang w:eastAsia="zh-CN" w:bidi="ar"/>
        </w:rPr>
        <w:t>проєктів</w:t>
      </w:r>
      <w:proofErr w:type="spellEnd"/>
      <w:r w:rsidRPr="00426638">
        <w:rPr>
          <w:rFonts w:eastAsia="SimSun"/>
          <w:color w:val="000000"/>
          <w:sz w:val="24"/>
          <w:szCs w:val="24"/>
          <w:lang w:eastAsia="zh-CN" w:bidi="ar"/>
        </w:rPr>
        <w:t xml:space="preserve"> розвитку територій, що реалізуються коштом державного фонду регіонального розвитку).</w:t>
      </w:r>
    </w:p>
    <w:p w14:paraId="3D598CDD" w14:textId="77777777" w:rsidR="003124DF" w:rsidRDefault="00000000">
      <w:pPr>
        <w:widowControl/>
        <w:jc w:val="both"/>
        <w:rPr>
          <w:sz w:val="24"/>
          <w:szCs w:val="24"/>
        </w:rPr>
      </w:pPr>
      <w:r>
        <w:rPr>
          <w:rFonts w:eastAsia="SimSun"/>
          <w:color w:val="000000"/>
          <w:sz w:val="24"/>
          <w:szCs w:val="24"/>
          <w:lang w:eastAsia="zh-CN" w:bidi="ar"/>
        </w:rPr>
        <w:t>21.</w:t>
      </w:r>
      <w:proofErr w:type="spellStart"/>
      <w:r w:rsidRPr="00426638">
        <w:rPr>
          <w:rFonts w:eastAsia="SimSun"/>
          <w:color w:val="000000"/>
          <w:sz w:val="24"/>
          <w:szCs w:val="24"/>
          <w:lang w:val="ru-RU" w:eastAsia="zh-CN" w:bidi="ar"/>
        </w:rPr>
        <w:t>Реалізація</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принципів</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прозорості</w:t>
      </w:r>
      <w:proofErr w:type="spellEnd"/>
      <w:r w:rsidRPr="00426638">
        <w:rPr>
          <w:rFonts w:eastAsia="SimSun"/>
          <w:color w:val="000000"/>
          <w:sz w:val="24"/>
          <w:szCs w:val="24"/>
          <w:lang w:val="ru-RU" w:eastAsia="zh-CN" w:bidi="ar"/>
        </w:rPr>
        <w:t xml:space="preserve"> та </w:t>
      </w:r>
      <w:proofErr w:type="spellStart"/>
      <w:r w:rsidRPr="00426638">
        <w:rPr>
          <w:rFonts w:eastAsia="SimSun"/>
          <w:color w:val="000000"/>
          <w:sz w:val="24"/>
          <w:szCs w:val="24"/>
          <w:lang w:val="ru-RU" w:eastAsia="zh-CN" w:bidi="ar"/>
        </w:rPr>
        <w:t>відкритості</w:t>
      </w:r>
      <w:proofErr w:type="spellEnd"/>
      <w:r w:rsidRPr="00426638">
        <w:rPr>
          <w:rFonts w:eastAsia="SimSun"/>
          <w:color w:val="000000"/>
          <w:sz w:val="24"/>
          <w:szCs w:val="24"/>
          <w:lang w:val="ru-RU" w:eastAsia="zh-CN" w:bidi="ar"/>
        </w:rPr>
        <w:t xml:space="preserve"> в </w:t>
      </w:r>
      <w:proofErr w:type="spellStart"/>
      <w:r w:rsidRPr="00426638">
        <w:rPr>
          <w:rFonts w:eastAsia="SimSun"/>
          <w:color w:val="000000"/>
          <w:sz w:val="24"/>
          <w:szCs w:val="24"/>
          <w:lang w:val="ru-RU" w:eastAsia="zh-CN" w:bidi="ar"/>
        </w:rPr>
        <w:t>управлінні</w:t>
      </w:r>
      <w:proofErr w:type="spellEnd"/>
      <w:r w:rsidRPr="00426638">
        <w:rPr>
          <w:rFonts w:eastAsia="SimSun"/>
          <w:color w:val="000000"/>
          <w:sz w:val="24"/>
          <w:szCs w:val="24"/>
          <w:lang w:val="ru-RU" w:eastAsia="zh-CN" w:bidi="ar"/>
        </w:rPr>
        <w:t xml:space="preserve"> активами, </w:t>
      </w:r>
      <w:proofErr w:type="spellStart"/>
      <w:r w:rsidRPr="00426638">
        <w:rPr>
          <w:rFonts w:eastAsia="SimSun"/>
          <w:color w:val="000000"/>
          <w:sz w:val="24"/>
          <w:szCs w:val="24"/>
          <w:lang w:val="ru-RU" w:eastAsia="zh-CN" w:bidi="ar"/>
        </w:rPr>
        <w:t>що</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перебувають</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власності</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територіальних</w:t>
      </w:r>
      <w:proofErr w:type="spellEnd"/>
      <w:r w:rsidRPr="00426638">
        <w:rPr>
          <w:rFonts w:eastAsia="SimSun"/>
          <w:color w:val="000000"/>
          <w:sz w:val="24"/>
          <w:szCs w:val="24"/>
          <w:lang w:val="ru-RU" w:eastAsia="zh-CN" w:bidi="ar"/>
        </w:rPr>
        <w:t xml:space="preserve"> громад. </w:t>
      </w:r>
    </w:p>
    <w:p w14:paraId="2F7DBDA6" w14:textId="77777777" w:rsidR="003124DF" w:rsidRDefault="00000000">
      <w:pPr>
        <w:widowControl/>
        <w:jc w:val="both"/>
        <w:rPr>
          <w:sz w:val="24"/>
          <w:szCs w:val="24"/>
        </w:rPr>
      </w:pPr>
      <w:r w:rsidRPr="00426638">
        <w:rPr>
          <w:rFonts w:eastAsia="SimSun"/>
          <w:color w:val="000000"/>
          <w:sz w:val="24"/>
          <w:szCs w:val="24"/>
          <w:lang w:val="ru-RU" w:eastAsia="zh-CN" w:bidi="ar"/>
        </w:rPr>
        <w:lastRenderedPageBreak/>
        <w:t>2</w:t>
      </w:r>
      <w:r>
        <w:rPr>
          <w:rFonts w:eastAsia="SimSun"/>
          <w:color w:val="000000"/>
          <w:sz w:val="24"/>
          <w:szCs w:val="24"/>
          <w:lang w:eastAsia="zh-CN" w:bidi="ar"/>
        </w:rPr>
        <w:t>2</w:t>
      </w:r>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Забезпечення</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надання</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інформації</w:t>
      </w:r>
      <w:proofErr w:type="spellEnd"/>
      <w:r w:rsidRPr="00426638">
        <w:rPr>
          <w:rFonts w:eastAsia="SimSun"/>
          <w:color w:val="000000"/>
          <w:sz w:val="24"/>
          <w:szCs w:val="24"/>
          <w:lang w:val="ru-RU" w:eastAsia="zh-CN" w:bidi="ar"/>
        </w:rPr>
        <w:t xml:space="preserve"> про </w:t>
      </w:r>
      <w:proofErr w:type="spellStart"/>
      <w:r w:rsidRPr="00426638">
        <w:rPr>
          <w:rFonts w:eastAsia="SimSun"/>
          <w:color w:val="000000"/>
          <w:sz w:val="24"/>
          <w:szCs w:val="24"/>
          <w:lang w:val="ru-RU" w:eastAsia="zh-CN" w:bidi="ar"/>
        </w:rPr>
        <w:t>активи</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що</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перебувають</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власності</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територіальних</w:t>
      </w:r>
      <w:proofErr w:type="spellEnd"/>
      <w:r w:rsidRPr="00426638">
        <w:rPr>
          <w:rFonts w:eastAsia="SimSun"/>
          <w:color w:val="000000"/>
          <w:sz w:val="24"/>
          <w:szCs w:val="24"/>
          <w:lang w:val="ru-RU" w:eastAsia="zh-CN" w:bidi="ar"/>
        </w:rPr>
        <w:t xml:space="preserve"> громад. </w:t>
      </w:r>
    </w:p>
    <w:p w14:paraId="05E14819" w14:textId="77777777" w:rsidR="003124DF" w:rsidRDefault="00000000">
      <w:pPr>
        <w:widowControl/>
        <w:jc w:val="both"/>
        <w:rPr>
          <w:sz w:val="24"/>
          <w:szCs w:val="24"/>
        </w:rPr>
      </w:pPr>
      <w:r>
        <w:rPr>
          <w:rFonts w:eastAsia="SimSun"/>
          <w:color w:val="000000"/>
          <w:sz w:val="24"/>
          <w:szCs w:val="24"/>
          <w:lang w:eastAsia="zh-CN" w:bidi="ar"/>
        </w:rPr>
        <w:t>23</w:t>
      </w:r>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Основні</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правові</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інструменти</w:t>
      </w:r>
      <w:proofErr w:type="spellEnd"/>
      <w:r w:rsidRPr="00426638">
        <w:rPr>
          <w:rFonts w:eastAsia="SimSun"/>
          <w:color w:val="000000"/>
          <w:sz w:val="24"/>
          <w:szCs w:val="24"/>
          <w:lang w:val="ru-RU" w:eastAsia="zh-CN" w:bidi="ar"/>
        </w:rPr>
        <w:t xml:space="preserve"> Ради </w:t>
      </w:r>
      <w:proofErr w:type="spellStart"/>
      <w:r w:rsidRPr="00426638">
        <w:rPr>
          <w:rFonts w:eastAsia="SimSun"/>
          <w:color w:val="000000"/>
          <w:sz w:val="24"/>
          <w:szCs w:val="24"/>
          <w:lang w:val="ru-RU" w:eastAsia="zh-CN" w:bidi="ar"/>
        </w:rPr>
        <w:t>Європи</w:t>
      </w:r>
      <w:proofErr w:type="spellEnd"/>
      <w:r w:rsidRPr="00426638">
        <w:rPr>
          <w:rFonts w:eastAsia="SimSun"/>
          <w:color w:val="000000"/>
          <w:sz w:val="24"/>
          <w:szCs w:val="24"/>
          <w:lang w:val="ru-RU" w:eastAsia="zh-CN" w:bidi="ar"/>
        </w:rPr>
        <w:t xml:space="preserve"> з </w:t>
      </w:r>
      <w:proofErr w:type="spellStart"/>
      <w:r w:rsidRPr="00426638">
        <w:rPr>
          <w:rFonts w:eastAsia="SimSun"/>
          <w:color w:val="000000"/>
          <w:sz w:val="24"/>
          <w:szCs w:val="24"/>
          <w:lang w:val="ru-RU" w:eastAsia="zh-CN" w:bidi="ar"/>
        </w:rPr>
        <w:t>питань</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місцевого</w:t>
      </w:r>
      <w:proofErr w:type="spellEnd"/>
      <w:r w:rsidRPr="00426638">
        <w:rPr>
          <w:rFonts w:eastAsia="SimSun"/>
          <w:color w:val="000000"/>
          <w:sz w:val="24"/>
          <w:szCs w:val="24"/>
          <w:lang w:val="ru-RU" w:eastAsia="zh-CN" w:bidi="ar"/>
        </w:rPr>
        <w:t xml:space="preserve"> і </w:t>
      </w:r>
      <w:proofErr w:type="spellStart"/>
      <w:r w:rsidRPr="00426638">
        <w:rPr>
          <w:rFonts w:eastAsia="SimSun"/>
          <w:color w:val="000000"/>
          <w:sz w:val="24"/>
          <w:szCs w:val="24"/>
          <w:lang w:val="ru-RU" w:eastAsia="zh-CN" w:bidi="ar"/>
        </w:rPr>
        <w:t>регіонального</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розвиту</w:t>
      </w:r>
      <w:proofErr w:type="spellEnd"/>
      <w:r w:rsidRPr="00426638">
        <w:rPr>
          <w:rFonts w:eastAsia="SimSun"/>
          <w:color w:val="000000"/>
          <w:sz w:val="24"/>
          <w:szCs w:val="24"/>
          <w:lang w:val="ru-RU" w:eastAsia="zh-CN" w:bidi="ar"/>
        </w:rPr>
        <w:t xml:space="preserve">. </w:t>
      </w:r>
    </w:p>
    <w:p w14:paraId="2E97A2CD" w14:textId="77777777" w:rsidR="003124DF" w:rsidRDefault="00000000">
      <w:pPr>
        <w:widowControl/>
        <w:jc w:val="both"/>
        <w:rPr>
          <w:sz w:val="24"/>
          <w:szCs w:val="24"/>
        </w:rPr>
      </w:pPr>
      <w:r w:rsidRPr="00426638">
        <w:rPr>
          <w:rFonts w:eastAsia="SimSun"/>
          <w:color w:val="000000"/>
          <w:sz w:val="24"/>
          <w:szCs w:val="24"/>
          <w:lang w:val="ru-RU" w:eastAsia="zh-CN" w:bidi="ar"/>
        </w:rPr>
        <w:t>2</w:t>
      </w:r>
      <w:r>
        <w:rPr>
          <w:rFonts w:eastAsia="SimSun"/>
          <w:color w:val="000000"/>
          <w:sz w:val="24"/>
          <w:szCs w:val="24"/>
          <w:lang w:eastAsia="zh-CN" w:bidi="ar"/>
        </w:rPr>
        <w:t>4</w:t>
      </w:r>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Європейська</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хартія</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місцевого</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самоврядування</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Всесвітня</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декларація</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місцевого</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самоврядування</w:t>
      </w:r>
      <w:proofErr w:type="spellEnd"/>
      <w:r w:rsidRPr="00426638">
        <w:rPr>
          <w:rFonts w:eastAsia="SimSun"/>
          <w:color w:val="000000"/>
          <w:sz w:val="24"/>
          <w:szCs w:val="24"/>
          <w:lang w:val="ru-RU" w:eastAsia="zh-CN" w:bidi="ar"/>
        </w:rPr>
        <w:t xml:space="preserve">. </w:t>
      </w:r>
    </w:p>
    <w:p w14:paraId="0A4D6366" w14:textId="77777777" w:rsidR="003124DF" w:rsidRDefault="00000000">
      <w:pPr>
        <w:widowControl/>
        <w:rPr>
          <w:sz w:val="24"/>
          <w:szCs w:val="24"/>
        </w:rPr>
      </w:pPr>
      <w:r>
        <w:rPr>
          <w:rFonts w:eastAsia="SimSun"/>
          <w:color w:val="000000"/>
          <w:sz w:val="24"/>
          <w:szCs w:val="24"/>
          <w:lang w:eastAsia="zh-CN" w:bidi="ar"/>
        </w:rPr>
        <w:t>25</w:t>
      </w:r>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Додатковий</w:t>
      </w:r>
      <w:proofErr w:type="spellEnd"/>
      <w:r w:rsidRPr="00426638">
        <w:rPr>
          <w:rFonts w:eastAsia="SimSun"/>
          <w:color w:val="000000"/>
          <w:sz w:val="24"/>
          <w:szCs w:val="24"/>
          <w:lang w:val="ru-RU" w:eastAsia="zh-CN" w:bidi="ar"/>
        </w:rPr>
        <w:t xml:space="preserve"> протокол до </w:t>
      </w:r>
      <w:proofErr w:type="spellStart"/>
      <w:r w:rsidRPr="00426638">
        <w:rPr>
          <w:rFonts w:eastAsia="SimSun"/>
          <w:color w:val="000000"/>
          <w:sz w:val="24"/>
          <w:szCs w:val="24"/>
          <w:lang w:val="ru-RU" w:eastAsia="zh-CN" w:bidi="ar"/>
        </w:rPr>
        <w:t>Європейської</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хартії</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місцевого</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самоврядування</w:t>
      </w:r>
      <w:proofErr w:type="spellEnd"/>
      <w:r w:rsidRPr="00426638">
        <w:rPr>
          <w:rFonts w:eastAsia="SimSun"/>
          <w:color w:val="000000"/>
          <w:sz w:val="24"/>
          <w:szCs w:val="24"/>
          <w:lang w:val="ru-RU" w:eastAsia="zh-CN" w:bidi="ar"/>
        </w:rPr>
        <w:t xml:space="preserve">. </w:t>
      </w:r>
    </w:p>
    <w:p w14:paraId="55EAFA20" w14:textId="77777777" w:rsidR="003124DF" w:rsidRDefault="00000000">
      <w:pPr>
        <w:widowControl/>
        <w:rPr>
          <w:sz w:val="24"/>
          <w:szCs w:val="24"/>
        </w:rPr>
      </w:pPr>
      <w:r>
        <w:rPr>
          <w:rFonts w:eastAsia="SimSun"/>
          <w:color w:val="000000"/>
          <w:sz w:val="24"/>
          <w:szCs w:val="24"/>
          <w:lang w:eastAsia="zh-CN" w:bidi="ar"/>
        </w:rPr>
        <w:t>26</w:t>
      </w:r>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Європейська</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стратегія</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щодо</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інновацій</w:t>
      </w:r>
      <w:proofErr w:type="spellEnd"/>
      <w:r w:rsidRPr="00426638">
        <w:rPr>
          <w:rFonts w:eastAsia="SimSun"/>
          <w:color w:val="000000"/>
          <w:sz w:val="24"/>
          <w:szCs w:val="24"/>
          <w:lang w:val="ru-RU" w:eastAsia="zh-CN" w:bidi="ar"/>
        </w:rPr>
        <w:t xml:space="preserve"> та </w:t>
      </w:r>
      <w:proofErr w:type="spellStart"/>
      <w:r w:rsidRPr="00426638">
        <w:rPr>
          <w:rFonts w:eastAsia="SimSun"/>
          <w:color w:val="000000"/>
          <w:sz w:val="24"/>
          <w:szCs w:val="24"/>
          <w:lang w:val="ru-RU" w:eastAsia="zh-CN" w:bidi="ar"/>
        </w:rPr>
        <w:t>належного</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врядування</w:t>
      </w:r>
      <w:proofErr w:type="spellEnd"/>
      <w:r w:rsidRPr="00426638">
        <w:rPr>
          <w:rFonts w:eastAsia="SimSun"/>
          <w:color w:val="000000"/>
          <w:sz w:val="24"/>
          <w:szCs w:val="24"/>
          <w:lang w:val="ru-RU" w:eastAsia="zh-CN" w:bidi="ar"/>
        </w:rPr>
        <w:t xml:space="preserve"> на </w:t>
      </w:r>
      <w:proofErr w:type="spellStart"/>
      <w:r w:rsidRPr="00426638">
        <w:rPr>
          <w:rFonts w:eastAsia="SimSun"/>
          <w:color w:val="000000"/>
          <w:sz w:val="24"/>
          <w:szCs w:val="24"/>
          <w:lang w:val="ru-RU" w:eastAsia="zh-CN" w:bidi="ar"/>
        </w:rPr>
        <w:t>місцевому</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рівні</w:t>
      </w:r>
      <w:proofErr w:type="spellEnd"/>
      <w:r w:rsidRPr="00426638">
        <w:rPr>
          <w:rFonts w:eastAsia="SimSun"/>
          <w:color w:val="000000"/>
          <w:sz w:val="24"/>
          <w:szCs w:val="24"/>
          <w:lang w:val="ru-RU" w:eastAsia="zh-CN" w:bidi="ar"/>
        </w:rPr>
        <w:t xml:space="preserve">. </w:t>
      </w:r>
    </w:p>
    <w:p w14:paraId="328A6EB3" w14:textId="77777777" w:rsidR="003124DF" w:rsidRDefault="00000000">
      <w:pPr>
        <w:widowControl/>
        <w:rPr>
          <w:sz w:val="24"/>
          <w:szCs w:val="24"/>
        </w:rPr>
      </w:pPr>
      <w:r>
        <w:rPr>
          <w:rFonts w:eastAsia="SimSun"/>
          <w:color w:val="000000"/>
          <w:sz w:val="24"/>
          <w:szCs w:val="24"/>
          <w:lang w:eastAsia="zh-CN" w:bidi="ar"/>
        </w:rPr>
        <w:t>27</w:t>
      </w:r>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Організаційно-правові</w:t>
      </w:r>
      <w:proofErr w:type="spellEnd"/>
      <w:r w:rsidRPr="00426638">
        <w:rPr>
          <w:rFonts w:eastAsia="SimSun"/>
          <w:color w:val="000000"/>
          <w:sz w:val="24"/>
          <w:szCs w:val="24"/>
          <w:lang w:val="ru-RU" w:eastAsia="zh-CN" w:bidi="ar"/>
        </w:rPr>
        <w:t xml:space="preserve"> засади </w:t>
      </w:r>
      <w:proofErr w:type="spellStart"/>
      <w:r w:rsidRPr="00426638">
        <w:rPr>
          <w:rFonts w:eastAsia="SimSun"/>
          <w:color w:val="000000"/>
          <w:sz w:val="24"/>
          <w:szCs w:val="24"/>
          <w:lang w:val="ru-RU" w:eastAsia="zh-CN" w:bidi="ar"/>
        </w:rPr>
        <w:t>місцевого</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самоврядування</w:t>
      </w:r>
      <w:proofErr w:type="spellEnd"/>
      <w:r w:rsidRPr="00426638">
        <w:rPr>
          <w:rFonts w:eastAsia="SimSun"/>
          <w:color w:val="000000"/>
          <w:sz w:val="24"/>
          <w:szCs w:val="24"/>
          <w:lang w:val="ru-RU" w:eastAsia="zh-CN" w:bidi="ar"/>
        </w:rPr>
        <w:t xml:space="preserve"> в </w:t>
      </w:r>
      <w:proofErr w:type="spellStart"/>
      <w:r w:rsidRPr="00426638">
        <w:rPr>
          <w:rFonts w:eastAsia="SimSun"/>
          <w:color w:val="000000"/>
          <w:sz w:val="24"/>
          <w:szCs w:val="24"/>
          <w:lang w:val="ru-RU" w:eastAsia="zh-CN" w:bidi="ar"/>
        </w:rPr>
        <w:t>зарубіжних</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країнах</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можливості</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їх</w:t>
      </w:r>
      <w:proofErr w:type="spellEnd"/>
      <w:r w:rsidRPr="00426638">
        <w:rPr>
          <w:rFonts w:eastAsia="SimSun"/>
          <w:color w:val="000000"/>
          <w:sz w:val="24"/>
          <w:szCs w:val="24"/>
          <w:lang w:val="ru-RU" w:eastAsia="zh-CN" w:bidi="ar"/>
        </w:rPr>
        <w:t xml:space="preserve"> </w:t>
      </w:r>
      <w:proofErr w:type="spellStart"/>
      <w:r w:rsidRPr="00426638">
        <w:rPr>
          <w:rFonts w:eastAsia="SimSun"/>
          <w:color w:val="000000"/>
          <w:sz w:val="24"/>
          <w:szCs w:val="24"/>
          <w:lang w:val="ru-RU" w:eastAsia="zh-CN" w:bidi="ar"/>
        </w:rPr>
        <w:t>впровадження</w:t>
      </w:r>
      <w:proofErr w:type="spellEnd"/>
      <w:r w:rsidRPr="00426638">
        <w:rPr>
          <w:rFonts w:eastAsia="SimSun"/>
          <w:color w:val="000000"/>
          <w:sz w:val="24"/>
          <w:szCs w:val="24"/>
          <w:lang w:val="ru-RU" w:eastAsia="zh-CN" w:bidi="ar"/>
        </w:rPr>
        <w:t xml:space="preserve"> в </w:t>
      </w:r>
      <w:proofErr w:type="spellStart"/>
      <w:r w:rsidRPr="00426638">
        <w:rPr>
          <w:rFonts w:eastAsia="SimSun"/>
          <w:color w:val="000000"/>
          <w:sz w:val="24"/>
          <w:szCs w:val="24"/>
          <w:lang w:val="ru-RU" w:eastAsia="zh-CN" w:bidi="ar"/>
        </w:rPr>
        <w:t>Україні</w:t>
      </w:r>
      <w:proofErr w:type="spellEnd"/>
      <w:r w:rsidRPr="00426638">
        <w:rPr>
          <w:rFonts w:eastAsia="SimSun"/>
          <w:color w:val="000000"/>
          <w:sz w:val="24"/>
          <w:szCs w:val="24"/>
          <w:lang w:val="ru-RU" w:eastAsia="zh-CN" w:bidi="ar"/>
        </w:rPr>
        <w:t>.</w:t>
      </w:r>
    </w:p>
    <w:p w14:paraId="03C5910A" w14:textId="77777777" w:rsidR="003124DF" w:rsidRDefault="003124DF">
      <w:pPr>
        <w:ind w:left="3171" w:right="2606" w:hanging="898"/>
        <w:rPr>
          <w:b/>
          <w:sz w:val="24"/>
        </w:rPr>
      </w:pPr>
    </w:p>
    <w:p w14:paraId="4D59CF19" w14:textId="77777777" w:rsidR="003124DF" w:rsidRDefault="00000000">
      <w:pPr>
        <w:ind w:left="3171" w:right="2606" w:hanging="898"/>
        <w:rPr>
          <w:b/>
          <w:sz w:val="24"/>
        </w:rPr>
      </w:pPr>
      <w:r>
        <w:rPr>
          <w:b/>
          <w:sz w:val="24"/>
        </w:rPr>
        <w:t>Методи</w:t>
      </w:r>
      <w:r>
        <w:rPr>
          <w:b/>
          <w:spacing w:val="-7"/>
          <w:sz w:val="24"/>
        </w:rPr>
        <w:t xml:space="preserve"> </w:t>
      </w:r>
      <w:r>
        <w:rPr>
          <w:b/>
          <w:sz w:val="24"/>
        </w:rPr>
        <w:t>навчання</w:t>
      </w:r>
      <w:r>
        <w:rPr>
          <w:b/>
          <w:spacing w:val="-8"/>
          <w:sz w:val="24"/>
        </w:rPr>
        <w:t xml:space="preserve"> </w:t>
      </w:r>
      <w:r>
        <w:rPr>
          <w:b/>
          <w:sz w:val="24"/>
        </w:rPr>
        <w:t>та</w:t>
      </w:r>
      <w:r>
        <w:rPr>
          <w:b/>
          <w:spacing w:val="-8"/>
          <w:sz w:val="24"/>
        </w:rPr>
        <w:t xml:space="preserve"> </w:t>
      </w:r>
      <w:r>
        <w:rPr>
          <w:b/>
          <w:sz w:val="24"/>
        </w:rPr>
        <w:t>форми</w:t>
      </w:r>
      <w:r>
        <w:rPr>
          <w:b/>
          <w:spacing w:val="-7"/>
          <w:sz w:val="24"/>
        </w:rPr>
        <w:t xml:space="preserve"> </w:t>
      </w:r>
      <w:r>
        <w:rPr>
          <w:b/>
          <w:sz w:val="24"/>
        </w:rPr>
        <w:t>контролю</w:t>
      </w:r>
      <w:r>
        <w:rPr>
          <w:b/>
          <w:spacing w:val="-5"/>
          <w:sz w:val="24"/>
        </w:rPr>
        <w:t xml:space="preserve"> </w:t>
      </w:r>
      <w:r>
        <w:rPr>
          <w:b/>
          <w:sz w:val="24"/>
        </w:rPr>
        <w:t>у</w:t>
      </w:r>
      <w:r>
        <w:rPr>
          <w:b/>
          <w:spacing w:val="-4"/>
          <w:sz w:val="24"/>
        </w:rPr>
        <w:t xml:space="preserve"> </w:t>
      </w:r>
      <w:r>
        <w:rPr>
          <w:b/>
          <w:sz w:val="24"/>
        </w:rPr>
        <w:t>відповідності до програмних результатів навчання</w:t>
      </w:r>
    </w:p>
    <w:p w14:paraId="096AE134" w14:textId="77777777" w:rsidR="003124DF" w:rsidRDefault="003124DF">
      <w:pPr>
        <w:pStyle w:val="a5"/>
        <w:spacing w:before="47" w:after="1"/>
        <w:ind w:left="0" w:firstLine="0"/>
        <w:jc w:val="left"/>
        <w:rPr>
          <w:b/>
          <w:sz w:val="20"/>
        </w:rPr>
      </w:pPr>
    </w:p>
    <w:tbl>
      <w:tblPr>
        <w:tblW w:w="9546"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26"/>
        <w:gridCol w:w="4365"/>
        <w:gridCol w:w="2855"/>
      </w:tblGrid>
      <w:tr w:rsidR="003124DF" w14:paraId="5AD647EB" w14:textId="77777777">
        <w:trPr>
          <w:trHeight w:val="830"/>
        </w:trPr>
        <w:tc>
          <w:tcPr>
            <w:tcW w:w="2326" w:type="dxa"/>
          </w:tcPr>
          <w:p w14:paraId="644E49AD" w14:textId="77777777" w:rsidR="003124DF" w:rsidRDefault="00000000">
            <w:pPr>
              <w:pStyle w:val="TableParagraph"/>
              <w:spacing w:line="273" w:lineRule="exact"/>
              <w:ind w:left="508" w:firstLine="24"/>
              <w:rPr>
                <w:b/>
                <w:sz w:val="24"/>
              </w:rPr>
            </w:pPr>
            <w:r>
              <w:rPr>
                <w:b/>
                <w:spacing w:val="-2"/>
                <w:sz w:val="24"/>
              </w:rPr>
              <w:t>Програмні</w:t>
            </w:r>
          </w:p>
          <w:p w14:paraId="2A6D5E1F" w14:textId="77777777" w:rsidR="003124DF" w:rsidRDefault="00000000">
            <w:pPr>
              <w:pStyle w:val="TableParagraph"/>
              <w:spacing w:line="274" w:lineRule="exact"/>
              <w:ind w:left="595" w:hanging="87"/>
              <w:rPr>
                <w:b/>
                <w:sz w:val="24"/>
              </w:rPr>
            </w:pPr>
            <w:r>
              <w:rPr>
                <w:b/>
                <w:spacing w:val="-2"/>
                <w:sz w:val="24"/>
              </w:rPr>
              <w:t>результати навчання</w:t>
            </w:r>
          </w:p>
        </w:tc>
        <w:tc>
          <w:tcPr>
            <w:tcW w:w="4365" w:type="dxa"/>
          </w:tcPr>
          <w:p w14:paraId="40C090CC" w14:textId="77777777" w:rsidR="003124DF" w:rsidRDefault="00000000">
            <w:pPr>
              <w:pStyle w:val="TableParagraph"/>
              <w:spacing w:before="275"/>
              <w:ind w:left="1483"/>
              <w:rPr>
                <w:b/>
                <w:sz w:val="24"/>
              </w:rPr>
            </w:pPr>
            <w:r>
              <w:rPr>
                <w:b/>
                <w:sz w:val="24"/>
              </w:rPr>
              <w:t>Методи</w:t>
            </w:r>
            <w:r>
              <w:rPr>
                <w:b/>
                <w:spacing w:val="17"/>
                <w:sz w:val="24"/>
              </w:rPr>
              <w:t xml:space="preserve"> </w:t>
            </w:r>
            <w:r>
              <w:rPr>
                <w:b/>
                <w:spacing w:val="-2"/>
                <w:sz w:val="24"/>
              </w:rPr>
              <w:t>навчання</w:t>
            </w:r>
          </w:p>
        </w:tc>
        <w:tc>
          <w:tcPr>
            <w:tcW w:w="2855" w:type="dxa"/>
          </w:tcPr>
          <w:p w14:paraId="367FAB2A" w14:textId="77777777" w:rsidR="003124DF" w:rsidRDefault="00000000">
            <w:pPr>
              <w:pStyle w:val="TableParagraph"/>
              <w:spacing w:line="242" w:lineRule="auto"/>
              <w:ind w:left="744" w:right="568" w:hanging="178"/>
              <w:rPr>
                <w:b/>
                <w:sz w:val="24"/>
              </w:rPr>
            </w:pPr>
            <w:r>
              <w:rPr>
                <w:b/>
                <w:sz w:val="24"/>
              </w:rPr>
              <w:t>Форми</w:t>
            </w:r>
            <w:r>
              <w:rPr>
                <w:b/>
                <w:spacing w:val="-3"/>
                <w:sz w:val="24"/>
              </w:rPr>
              <w:t xml:space="preserve"> </w:t>
            </w:r>
            <w:r>
              <w:rPr>
                <w:b/>
                <w:sz w:val="24"/>
              </w:rPr>
              <w:t xml:space="preserve">і засоби </w:t>
            </w:r>
            <w:r>
              <w:rPr>
                <w:b/>
                <w:spacing w:val="-2"/>
                <w:sz w:val="24"/>
              </w:rPr>
              <w:t>оцінювання</w:t>
            </w:r>
          </w:p>
        </w:tc>
      </w:tr>
      <w:tr w:rsidR="003124DF" w14:paraId="5E18B087" w14:textId="77777777">
        <w:trPr>
          <w:trHeight w:val="1963"/>
        </w:trPr>
        <w:tc>
          <w:tcPr>
            <w:tcW w:w="2326" w:type="dxa"/>
          </w:tcPr>
          <w:p w14:paraId="6991DE28" w14:textId="77777777" w:rsidR="003124DF" w:rsidRDefault="00000000">
            <w:pPr>
              <w:pStyle w:val="TableParagraph"/>
              <w:ind w:right="118"/>
              <w:jc w:val="both"/>
              <w:rPr>
                <w:sz w:val="24"/>
              </w:rPr>
            </w:pPr>
            <w:r>
              <w:rPr>
                <w:b/>
                <w:sz w:val="24"/>
              </w:rPr>
              <w:t>РН3</w:t>
            </w:r>
            <w:r>
              <w:rPr>
                <w:sz w:val="24"/>
              </w:rPr>
              <w:t>. Проводити збір</w:t>
            </w:r>
            <w:r>
              <w:rPr>
                <w:spacing w:val="-15"/>
                <w:sz w:val="24"/>
              </w:rPr>
              <w:t xml:space="preserve"> </w:t>
            </w:r>
            <w:r>
              <w:rPr>
                <w:sz w:val="24"/>
              </w:rPr>
              <w:t>і</w:t>
            </w:r>
            <w:r>
              <w:rPr>
                <w:spacing w:val="-15"/>
                <w:sz w:val="24"/>
              </w:rPr>
              <w:t xml:space="preserve"> </w:t>
            </w:r>
            <w:r>
              <w:rPr>
                <w:sz w:val="24"/>
              </w:rPr>
              <w:t>інтегрований аналіз матеріалів з різних джерел.</w:t>
            </w:r>
          </w:p>
        </w:tc>
        <w:tc>
          <w:tcPr>
            <w:tcW w:w="4365" w:type="dxa"/>
          </w:tcPr>
          <w:p w14:paraId="1C0491EE" w14:textId="77777777" w:rsidR="003124DF" w:rsidRDefault="00000000">
            <w:pPr>
              <w:pStyle w:val="TableParagraph"/>
              <w:ind w:left="100" w:right="106"/>
              <w:jc w:val="both"/>
              <w:rPr>
                <w:sz w:val="24"/>
              </w:rPr>
            </w:pPr>
            <w:r>
              <w:rPr>
                <w:sz w:val="24"/>
              </w:rPr>
              <w:t>семінар з проблемним викладом, 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55" w:type="dxa"/>
          </w:tcPr>
          <w:p w14:paraId="765F126D" w14:textId="77777777" w:rsidR="003124DF" w:rsidRDefault="00000000">
            <w:pPr>
              <w:pStyle w:val="TableParagraph"/>
              <w:spacing w:line="274" w:lineRule="exact"/>
              <w:jc w:val="both"/>
              <w:rPr>
                <w:b/>
                <w:sz w:val="24"/>
              </w:rPr>
            </w:pPr>
            <w:r>
              <w:rPr>
                <w:b/>
                <w:sz w:val="24"/>
              </w:rPr>
              <w:t>Поточний</w:t>
            </w:r>
            <w:r>
              <w:rPr>
                <w:bCs/>
                <w:sz w:val="24"/>
              </w:rPr>
              <w:t xml:space="preserve"> </w:t>
            </w:r>
            <w:proofErr w:type="spellStart"/>
            <w:r>
              <w:rPr>
                <w:bCs/>
                <w:sz w:val="24"/>
              </w:rPr>
              <w:t>констроль</w:t>
            </w:r>
            <w:proofErr w:type="spellEnd"/>
            <w:r>
              <w:rPr>
                <w:bCs/>
                <w:sz w:val="24"/>
              </w:rPr>
              <w:t>:</w:t>
            </w:r>
            <w:r>
              <w:rPr>
                <w:b/>
                <w:sz w:val="24"/>
              </w:rPr>
              <w:t xml:space="preserve"> </w:t>
            </w:r>
            <w:r>
              <w:rPr>
                <w:bCs/>
                <w:sz w:val="24"/>
              </w:rPr>
              <w:t>усне опитування, доповідь, практико-орієнтовні завдання, схематичний конспект, захист реферату/презентації</w:t>
            </w:r>
          </w:p>
          <w:p w14:paraId="3852DDED" w14:textId="77777777" w:rsidR="003124DF" w:rsidRDefault="00000000">
            <w:pPr>
              <w:pStyle w:val="TableParagraph"/>
              <w:ind w:right="141"/>
              <w:rPr>
                <w:sz w:val="24"/>
              </w:rPr>
            </w:pPr>
            <w:r>
              <w:rPr>
                <w:sz w:val="24"/>
              </w:rPr>
              <w:t xml:space="preserve"> </w:t>
            </w:r>
            <w:r>
              <w:rPr>
                <w:b/>
                <w:sz w:val="24"/>
              </w:rPr>
              <w:t>Підсумковий</w:t>
            </w:r>
            <w:r>
              <w:rPr>
                <w:bCs/>
                <w:sz w:val="24"/>
              </w:rPr>
              <w:t xml:space="preserve"> контроль:</w:t>
            </w:r>
            <w:r>
              <w:rPr>
                <w:sz w:val="24"/>
              </w:rPr>
              <w:t xml:space="preserve"> </w:t>
            </w:r>
            <w:proofErr w:type="spellStart"/>
            <w:r>
              <w:rPr>
                <w:sz w:val="24"/>
              </w:rPr>
              <w:t>ексамен</w:t>
            </w:r>
            <w:proofErr w:type="spellEnd"/>
            <w:r>
              <w:rPr>
                <w:sz w:val="24"/>
              </w:rPr>
              <w:t xml:space="preserve"> /тест</w:t>
            </w:r>
          </w:p>
        </w:tc>
      </w:tr>
      <w:tr w:rsidR="003124DF" w14:paraId="1D4E9F1C" w14:textId="77777777">
        <w:trPr>
          <w:trHeight w:val="2766"/>
        </w:trPr>
        <w:tc>
          <w:tcPr>
            <w:tcW w:w="2326" w:type="dxa"/>
          </w:tcPr>
          <w:p w14:paraId="7439064E" w14:textId="77777777" w:rsidR="003124DF" w:rsidRDefault="00000000">
            <w:pPr>
              <w:pStyle w:val="TableParagraph"/>
              <w:ind w:right="118"/>
              <w:jc w:val="both"/>
              <w:rPr>
                <w:sz w:val="24"/>
              </w:rPr>
            </w:pPr>
            <w:r>
              <w:rPr>
                <w:b/>
                <w:sz w:val="24"/>
              </w:rPr>
              <w:t xml:space="preserve">РН 5. </w:t>
            </w:r>
            <w:r>
              <w:rPr>
                <w:sz w:val="24"/>
              </w:rPr>
              <w:t>Давати короткий правовий висновок щодо окремих</w:t>
            </w:r>
            <w:r>
              <w:rPr>
                <w:spacing w:val="-15"/>
                <w:sz w:val="24"/>
              </w:rPr>
              <w:t xml:space="preserve"> </w:t>
            </w:r>
            <w:r>
              <w:rPr>
                <w:sz w:val="24"/>
              </w:rPr>
              <w:t xml:space="preserve">фактичних обставин з </w:t>
            </w:r>
            <w:r>
              <w:rPr>
                <w:spacing w:val="-2"/>
                <w:sz w:val="24"/>
              </w:rPr>
              <w:t>достатньою обґрунтованістю.</w:t>
            </w:r>
          </w:p>
        </w:tc>
        <w:tc>
          <w:tcPr>
            <w:tcW w:w="4365" w:type="dxa"/>
          </w:tcPr>
          <w:p w14:paraId="4AB3C151" w14:textId="77777777" w:rsidR="003124DF" w:rsidRDefault="00000000">
            <w:pPr>
              <w:pStyle w:val="TableParagraph"/>
              <w:ind w:left="100" w:right="104"/>
              <w:jc w:val="both"/>
              <w:rPr>
                <w:sz w:val="24"/>
              </w:rPr>
            </w:pPr>
            <w:r>
              <w:rPr>
                <w:sz w:val="24"/>
              </w:rPr>
              <w:t>пояснення, спостереження і аналіз випадків, методи інтерактивного навчання, створення ситуації зацікавленості, виконання індивідуальних навчальних завдань.</w:t>
            </w:r>
          </w:p>
        </w:tc>
        <w:tc>
          <w:tcPr>
            <w:tcW w:w="2855" w:type="dxa"/>
          </w:tcPr>
          <w:p w14:paraId="6D0C1850" w14:textId="77777777" w:rsidR="003124DF" w:rsidRDefault="00000000">
            <w:pPr>
              <w:pStyle w:val="TableParagraph"/>
              <w:ind w:right="141"/>
              <w:jc w:val="both"/>
              <w:rPr>
                <w:sz w:val="24"/>
              </w:rPr>
            </w:pPr>
            <w:r>
              <w:rPr>
                <w:b/>
                <w:sz w:val="24"/>
              </w:rPr>
              <w:t xml:space="preserve">Поточний </w:t>
            </w:r>
            <w:r>
              <w:rPr>
                <w:bCs/>
                <w:sz w:val="24"/>
              </w:rPr>
              <w:t>контроль</w:t>
            </w:r>
            <w:r>
              <w:rPr>
                <w:b/>
                <w:sz w:val="24"/>
              </w:rPr>
              <w:t xml:space="preserve">: </w:t>
            </w:r>
            <w:r>
              <w:rPr>
                <w:sz w:val="24"/>
              </w:rPr>
              <w:t>співбесіда за</w:t>
            </w:r>
            <w:r>
              <w:rPr>
                <w:spacing w:val="40"/>
                <w:sz w:val="24"/>
              </w:rPr>
              <w:t xml:space="preserve"> </w:t>
            </w:r>
            <w:r>
              <w:rPr>
                <w:sz w:val="24"/>
              </w:rPr>
              <w:t>матеріалами розглянутої теми під час семінарських занять з оцінкою відповідей здобувачів, практико- орієнтовні завдання.</w:t>
            </w:r>
          </w:p>
          <w:p w14:paraId="040DB7BE" w14:textId="77777777" w:rsidR="003124DF" w:rsidRDefault="00000000">
            <w:pPr>
              <w:pStyle w:val="TableParagraph"/>
              <w:spacing w:line="272" w:lineRule="exact"/>
              <w:rPr>
                <w:sz w:val="24"/>
              </w:rPr>
            </w:pPr>
            <w:r>
              <w:rPr>
                <w:b/>
                <w:spacing w:val="-2"/>
                <w:sz w:val="24"/>
              </w:rPr>
              <w:t xml:space="preserve">Підсумковий </w:t>
            </w:r>
            <w:r>
              <w:rPr>
                <w:bCs/>
                <w:sz w:val="24"/>
              </w:rPr>
              <w:t>контроль:</w:t>
            </w:r>
            <w:r>
              <w:rPr>
                <w:b/>
                <w:sz w:val="24"/>
              </w:rPr>
              <w:t xml:space="preserve"> </w:t>
            </w:r>
            <w:r>
              <w:rPr>
                <w:spacing w:val="-2"/>
                <w:sz w:val="24"/>
              </w:rPr>
              <w:t>екзамен/тест</w:t>
            </w:r>
          </w:p>
        </w:tc>
      </w:tr>
      <w:tr w:rsidR="003124DF" w14:paraId="2051A2BA" w14:textId="77777777">
        <w:trPr>
          <w:trHeight w:val="586"/>
        </w:trPr>
        <w:tc>
          <w:tcPr>
            <w:tcW w:w="2326" w:type="dxa"/>
          </w:tcPr>
          <w:p w14:paraId="6C3AB9A7" w14:textId="77777777" w:rsidR="003124DF" w:rsidRDefault="00000000">
            <w:pPr>
              <w:pStyle w:val="a9"/>
              <w:tabs>
                <w:tab w:val="left" w:pos="709"/>
                <w:tab w:val="left" w:pos="1276"/>
                <w:tab w:val="left" w:pos="1418"/>
                <w:tab w:val="left" w:pos="1701"/>
              </w:tabs>
              <w:ind w:left="0" w:rightChars="52" w:right="114" w:firstLine="0"/>
              <w:rPr>
                <w:sz w:val="24"/>
                <w:szCs w:val="24"/>
              </w:rPr>
            </w:pPr>
            <w:r>
              <w:rPr>
                <w:b/>
                <w:bCs/>
                <w:sz w:val="24"/>
                <w:szCs w:val="24"/>
              </w:rPr>
              <w:t xml:space="preserve">РН 9. </w:t>
            </w:r>
            <w:r>
              <w:rPr>
                <w:sz w:val="24"/>
                <w:szCs w:val="24"/>
              </w:rPr>
              <w:t>Самостійно визначати ті обставини, у з’ясуванні яких потрібна допомога, і діяти відповідно до отриманих рекомендацій;</w:t>
            </w:r>
          </w:p>
          <w:p w14:paraId="23F13C9F" w14:textId="77777777" w:rsidR="003124DF" w:rsidRDefault="003124DF">
            <w:pPr>
              <w:pStyle w:val="TableParagraph"/>
              <w:jc w:val="both"/>
              <w:rPr>
                <w:b/>
                <w:sz w:val="24"/>
              </w:rPr>
            </w:pPr>
          </w:p>
        </w:tc>
        <w:tc>
          <w:tcPr>
            <w:tcW w:w="4365" w:type="dxa"/>
          </w:tcPr>
          <w:p w14:paraId="78AF6A76" w14:textId="77777777" w:rsidR="003124DF" w:rsidRDefault="00000000">
            <w:pPr>
              <w:pStyle w:val="TableParagraph"/>
              <w:ind w:left="100" w:right="109"/>
              <w:jc w:val="both"/>
              <w:rPr>
                <w:sz w:val="24"/>
              </w:rPr>
            </w:pPr>
            <w:r>
              <w:rPr>
                <w:sz w:val="24"/>
              </w:rPr>
              <w:t>виконання індивідуальних навчальних завдань, створення ситуації зацікавленості, навчальні дискусії.</w:t>
            </w:r>
          </w:p>
        </w:tc>
        <w:tc>
          <w:tcPr>
            <w:tcW w:w="2855" w:type="dxa"/>
          </w:tcPr>
          <w:p w14:paraId="7C9434BD" w14:textId="77777777" w:rsidR="003124DF" w:rsidRDefault="00000000">
            <w:pPr>
              <w:pStyle w:val="TableParagraph"/>
              <w:ind w:right="141"/>
              <w:jc w:val="both"/>
              <w:rPr>
                <w:sz w:val="24"/>
              </w:rPr>
            </w:pPr>
            <w:r>
              <w:rPr>
                <w:b/>
                <w:sz w:val="24"/>
              </w:rPr>
              <w:t xml:space="preserve">Поточний </w:t>
            </w:r>
            <w:r>
              <w:rPr>
                <w:sz w:val="24"/>
              </w:rPr>
              <w:t>контроль: співбесіда за</w:t>
            </w:r>
            <w:r>
              <w:rPr>
                <w:spacing w:val="40"/>
                <w:sz w:val="24"/>
              </w:rPr>
              <w:t xml:space="preserve"> </w:t>
            </w:r>
            <w:r>
              <w:rPr>
                <w:sz w:val="24"/>
              </w:rPr>
              <w:t>матеріалами розглянутої теми під час семінарських занять з оцінкою відповідей здобувачів, практико- орієнтовні завдання.</w:t>
            </w:r>
          </w:p>
          <w:p w14:paraId="5CB82ADF" w14:textId="77777777" w:rsidR="003124DF" w:rsidRDefault="00000000">
            <w:pPr>
              <w:pStyle w:val="TableParagraph"/>
              <w:spacing w:line="274" w:lineRule="exact"/>
              <w:rPr>
                <w:b/>
                <w:sz w:val="24"/>
              </w:rPr>
            </w:pPr>
            <w:r>
              <w:rPr>
                <w:b/>
                <w:sz w:val="24"/>
              </w:rPr>
              <w:t xml:space="preserve">Підсумковий </w:t>
            </w:r>
            <w:r>
              <w:rPr>
                <w:sz w:val="24"/>
              </w:rPr>
              <w:t>контроль: екзамен/тест</w:t>
            </w:r>
          </w:p>
        </w:tc>
      </w:tr>
      <w:tr w:rsidR="003124DF" w14:paraId="4CE987E9" w14:textId="77777777">
        <w:trPr>
          <w:trHeight w:val="90"/>
        </w:trPr>
        <w:tc>
          <w:tcPr>
            <w:tcW w:w="2326" w:type="dxa"/>
          </w:tcPr>
          <w:p w14:paraId="76DC7AC1" w14:textId="77777777" w:rsidR="003124DF" w:rsidRDefault="00000000">
            <w:pPr>
              <w:pStyle w:val="a5"/>
              <w:ind w:left="0" w:firstLine="0"/>
              <w:rPr>
                <w:b/>
              </w:rPr>
            </w:pPr>
            <w:r>
              <w:rPr>
                <w:b/>
              </w:rPr>
              <w:t>РН 14.</w:t>
            </w:r>
            <w:r>
              <w:rPr>
                <w:b/>
                <w:lang w:val="ru-RU"/>
              </w:rPr>
              <w:t xml:space="preserve"> </w:t>
            </w:r>
            <w:proofErr w:type="spellStart"/>
            <w:r>
              <w:t>Використову</w:t>
            </w:r>
            <w:proofErr w:type="spellEnd"/>
            <w:r>
              <w:t>-вати</w:t>
            </w:r>
            <w:r>
              <w:rPr>
                <w:spacing w:val="42"/>
              </w:rPr>
              <w:t xml:space="preserve"> </w:t>
            </w:r>
            <w:r>
              <w:t>статистичну</w:t>
            </w:r>
            <w:r>
              <w:rPr>
                <w:spacing w:val="41"/>
              </w:rPr>
              <w:t xml:space="preserve"> </w:t>
            </w:r>
            <w:r>
              <w:t>інформацію,</w:t>
            </w:r>
            <w:r>
              <w:rPr>
                <w:spacing w:val="40"/>
              </w:rPr>
              <w:t xml:space="preserve"> </w:t>
            </w:r>
            <w:proofErr w:type="spellStart"/>
            <w:r>
              <w:t>отрима</w:t>
            </w:r>
            <w:proofErr w:type="spellEnd"/>
            <w:r>
              <w:t>-ну</w:t>
            </w:r>
            <w:r>
              <w:rPr>
                <w:spacing w:val="41"/>
              </w:rPr>
              <w:t xml:space="preserve"> </w:t>
            </w:r>
            <w:r>
              <w:t>з</w:t>
            </w:r>
            <w:r>
              <w:rPr>
                <w:spacing w:val="37"/>
              </w:rPr>
              <w:t xml:space="preserve"> </w:t>
            </w:r>
            <w:r>
              <w:t>першоджерел</w:t>
            </w:r>
            <w:r>
              <w:rPr>
                <w:spacing w:val="43"/>
              </w:rPr>
              <w:t xml:space="preserve"> </w:t>
            </w:r>
            <w:r>
              <w:t>та</w:t>
            </w:r>
            <w:r>
              <w:rPr>
                <w:spacing w:val="40"/>
              </w:rPr>
              <w:t xml:space="preserve"> </w:t>
            </w:r>
            <w:r>
              <w:t>вторинних</w:t>
            </w:r>
            <w:r>
              <w:rPr>
                <w:spacing w:val="41"/>
              </w:rPr>
              <w:t xml:space="preserve"> </w:t>
            </w:r>
            <w:r>
              <w:t>джерел</w:t>
            </w:r>
            <w:r>
              <w:rPr>
                <w:spacing w:val="40"/>
              </w:rPr>
              <w:t xml:space="preserve"> </w:t>
            </w:r>
            <w:r>
              <w:t>для</w:t>
            </w:r>
            <w:r>
              <w:rPr>
                <w:spacing w:val="39"/>
              </w:rPr>
              <w:t xml:space="preserve"> </w:t>
            </w:r>
            <w:r>
              <w:t>своєї</w:t>
            </w:r>
            <w:r>
              <w:rPr>
                <w:spacing w:val="37"/>
              </w:rPr>
              <w:t xml:space="preserve"> </w:t>
            </w:r>
            <w:r>
              <w:t>професійної</w:t>
            </w:r>
            <w:r>
              <w:rPr>
                <w:spacing w:val="-57"/>
              </w:rPr>
              <w:t xml:space="preserve"> </w:t>
            </w:r>
            <w:r>
              <w:lastRenderedPageBreak/>
              <w:t>діяльності</w:t>
            </w:r>
            <w:r>
              <w:rPr>
                <w:lang w:val="ru-RU"/>
              </w:rPr>
              <w:t>.</w:t>
            </w:r>
          </w:p>
        </w:tc>
        <w:tc>
          <w:tcPr>
            <w:tcW w:w="4365" w:type="dxa"/>
          </w:tcPr>
          <w:p w14:paraId="035E3F5E" w14:textId="77777777" w:rsidR="003124DF" w:rsidRDefault="00000000">
            <w:pPr>
              <w:pStyle w:val="TableParagraph"/>
              <w:ind w:left="100" w:right="109"/>
              <w:jc w:val="both"/>
              <w:rPr>
                <w:sz w:val="24"/>
              </w:rPr>
            </w:pPr>
            <w:r>
              <w:rPr>
                <w:sz w:val="24"/>
                <w:lang w:val="ru-RU"/>
              </w:rPr>
              <w:lastRenderedPageBreak/>
              <w:t>се</w:t>
            </w:r>
            <w:proofErr w:type="spellStart"/>
            <w:r>
              <w:rPr>
                <w:sz w:val="24"/>
              </w:rPr>
              <w:t>мінар</w:t>
            </w:r>
            <w:proofErr w:type="spellEnd"/>
            <w:r>
              <w:rPr>
                <w:sz w:val="24"/>
              </w:rPr>
              <w:t xml:space="preserve"> з проблемним викладом, пояснення, демонстрація, метод вправ, навчальні дискусії, спостереження і аналіз випадків, пошуковий метод, методи інтерактивного навчання, створення ситуацій пізнавальної </w:t>
            </w:r>
            <w:r>
              <w:rPr>
                <w:sz w:val="24"/>
              </w:rPr>
              <w:lastRenderedPageBreak/>
              <w:t>новизни.</w:t>
            </w:r>
          </w:p>
        </w:tc>
        <w:tc>
          <w:tcPr>
            <w:tcW w:w="2855" w:type="dxa"/>
          </w:tcPr>
          <w:p w14:paraId="51B1B95C" w14:textId="77777777" w:rsidR="003124DF" w:rsidRDefault="00000000">
            <w:pPr>
              <w:pStyle w:val="TableParagraph"/>
              <w:ind w:right="141"/>
              <w:jc w:val="both"/>
              <w:rPr>
                <w:sz w:val="24"/>
              </w:rPr>
            </w:pPr>
            <w:r>
              <w:rPr>
                <w:sz w:val="24"/>
              </w:rPr>
              <w:lastRenderedPageBreak/>
              <w:t xml:space="preserve"> </w:t>
            </w:r>
            <w:r>
              <w:rPr>
                <w:b/>
                <w:sz w:val="24"/>
              </w:rPr>
              <w:t xml:space="preserve">Поточний </w:t>
            </w:r>
            <w:r>
              <w:rPr>
                <w:sz w:val="24"/>
              </w:rPr>
              <w:t>контроль: співбесіда за</w:t>
            </w:r>
            <w:r>
              <w:rPr>
                <w:spacing w:val="40"/>
                <w:sz w:val="24"/>
              </w:rPr>
              <w:t xml:space="preserve"> </w:t>
            </w:r>
            <w:r>
              <w:rPr>
                <w:sz w:val="24"/>
              </w:rPr>
              <w:t xml:space="preserve">матеріалами розглянутої теми під час семінарських занять з оцінкою відповідей </w:t>
            </w:r>
            <w:r>
              <w:rPr>
                <w:sz w:val="24"/>
              </w:rPr>
              <w:lastRenderedPageBreak/>
              <w:t>здобувачів, практико- орієнтовні завдання.</w:t>
            </w:r>
          </w:p>
          <w:p w14:paraId="2A20F1D0" w14:textId="77777777" w:rsidR="003124DF" w:rsidRDefault="00000000">
            <w:pPr>
              <w:pStyle w:val="TableParagraph"/>
              <w:spacing w:line="274" w:lineRule="exact"/>
              <w:rPr>
                <w:b/>
                <w:sz w:val="24"/>
              </w:rPr>
            </w:pPr>
            <w:r>
              <w:rPr>
                <w:b/>
                <w:sz w:val="24"/>
              </w:rPr>
              <w:t xml:space="preserve">Підсумковий </w:t>
            </w:r>
            <w:r>
              <w:rPr>
                <w:sz w:val="24"/>
              </w:rPr>
              <w:t>контроль: екзамен/тест,</w:t>
            </w:r>
          </w:p>
        </w:tc>
      </w:tr>
      <w:tr w:rsidR="003124DF" w14:paraId="49C005C2" w14:textId="77777777">
        <w:trPr>
          <w:trHeight w:val="90"/>
        </w:trPr>
        <w:tc>
          <w:tcPr>
            <w:tcW w:w="2326" w:type="dxa"/>
          </w:tcPr>
          <w:p w14:paraId="360FDD32" w14:textId="77777777" w:rsidR="003124DF" w:rsidRDefault="00000000">
            <w:pPr>
              <w:pStyle w:val="a9"/>
              <w:tabs>
                <w:tab w:val="left" w:pos="709"/>
                <w:tab w:val="left" w:pos="1276"/>
                <w:tab w:val="left" w:pos="1418"/>
                <w:tab w:val="left" w:pos="1701"/>
              </w:tabs>
              <w:ind w:left="0" w:firstLine="0"/>
              <w:rPr>
                <w:sz w:val="24"/>
                <w:szCs w:val="24"/>
              </w:rPr>
            </w:pPr>
            <w:r>
              <w:rPr>
                <w:b/>
                <w:bCs/>
                <w:sz w:val="24"/>
                <w:szCs w:val="24"/>
              </w:rPr>
              <w:lastRenderedPageBreak/>
              <w:t xml:space="preserve">РН 17. </w:t>
            </w:r>
            <w:r>
              <w:rPr>
                <w:sz w:val="24"/>
                <w:szCs w:val="24"/>
              </w:rPr>
              <w:t>Працювати в команді, забезпечуючи виконання завдань команди.</w:t>
            </w:r>
          </w:p>
          <w:p w14:paraId="19A5A20E" w14:textId="77777777" w:rsidR="003124DF" w:rsidRDefault="003124DF">
            <w:pPr>
              <w:pStyle w:val="TableParagraph"/>
              <w:jc w:val="both"/>
              <w:rPr>
                <w:b/>
                <w:sz w:val="24"/>
              </w:rPr>
            </w:pPr>
          </w:p>
        </w:tc>
        <w:tc>
          <w:tcPr>
            <w:tcW w:w="4365" w:type="dxa"/>
          </w:tcPr>
          <w:p w14:paraId="0246B33B" w14:textId="77777777" w:rsidR="003124DF" w:rsidRDefault="00000000">
            <w:pPr>
              <w:pStyle w:val="TableParagraph"/>
              <w:ind w:left="220" w:right="109"/>
              <w:jc w:val="both"/>
              <w:rPr>
                <w:sz w:val="24"/>
              </w:rPr>
            </w:pPr>
            <w:r>
              <w:rPr>
                <w:sz w:val="24"/>
                <w:lang w:val="ru-RU"/>
              </w:rPr>
              <w:t>се</w:t>
            </w:r>
            <w:proofErr w:type="spellStart"/>
            <w:r>
              <w:rPr>
                <w:sz w:val="24"/>
              </w:rPr>
              <w:t>мінар</w:t>
            </w:r>
            <w:proofErr w:type="spellEnd"/>
            <w:r>
              <w:rPr>
                <w:sz w:val="24"/>
              </w:rPr>
              <w:t xml:space="preserve"> з проблемним викладом, пояснення, навчальні дискусії, спостереження і аналіз випадків, виконання колективних завдань.</w:t>
            </w:r>
          </w:p>
        </w:tc>
        <w:tc>
          <w:tcPr>
            <w:tcW w:w="2855" w:type="dxa"/>
          </w:tcPr>
          <w:p w14:paraId="6D567E20" w14:textId="77777777" w:rsidR="003124DF" w:rsidRDefault="00000000">
            <w:pPr>
              <w:pStyle w:val="TableParagraph"/>
              <w:ind w:right="141"/>
              <w:jc w:val="both"/>
              <w:rPr>
                <w:sz w:val="24"/>
                <w:lang w:val="ru-RU"/>
              </w:rPr>
            </w:pPr>
            <w:r>
              <w:rPr>
                <w:b/>
                <w:sz w:val="24"/>
              </w:rPr>
              <w:t xml:space="preserve">Поточний </w:t>
            </w:r>
            <w:r>
              <w:rPr>
                <w:sz w:val="24"/>
              </w:rPr>
              <w:t>контроль: співбесіда та, практико-орієнтовні завдання за</w:t>
            </w:r>
            <w:r>
              <w:rPr>
                <w:spacing w:val="40"/>
                <w:sz w:val="24"/>
              </w:rPr>
              <w:t xml:space="preserve"> </w:t>
            </w:r>
            <w:r>
              <w:rPr>
                <w:sz w:val="24"/>
              </w:rPr>
              <w:t>матеріалами розглянутої теми під час семінарських занять з оцінкою відповідей здобувачів</w:t>
            </w:r>
            <w:r>
              <w:rPr>
                <w:sz w:val="24"/>
                <w:lang w:val="ru-RU"/>
              </w:rPr>
              <w:t>.</w:t>
            </w:r>
          </w:p>
          <w:p w14:paraId="2A318B76" w14:textId="77777777" w:rsidR="003124DF" w:rsidRDefault="00000000">
            <w:pPr>
              <w:pStyle w:val="TableParagraph"/>
              <w:spacing w:line="274" w:lineRule="exact"/>
              <w:rPr>
                <w:b/>
                <w:sz w:val="24"/>
              </w:rPr>
            </w:pPr>
            <w:r>
              <w:rPr>
                <w:b/>
                <w:sz w:val="24"/>
              </w:rPr>
              <w:t xml:space="preserve">Підсумковий </w:t>
            </w:r>
            <w:r>
              <w:rPr>
                <w:sz w:val="24"/>
              </w:rPr>
              <w:t>контроль: екзамен/тест</w:t>
            </w:r>
          </w:p>
        </w:tc>
      </w:tr>
      <w:tr w:rsidR="003124DF" w14:paraId="016F3802" w14:textId="77777777">
        <w:trPr>
          <w:trHeight w:val="90"/>
        </w:trPr>
        <w:tc>
          <w:tcPr>
            <w:tcW w:w="2326" w:type="dxa"/>
          </w:tcPr>
          <w:p w14:paraId="66A9BFC9" w14:textId="77777777" w:rsidR="003124DF" w:rsidRDefault="00000000">
            <w:pPr>
              <w:ind w:rightChars="52" w:right="114"/>
              <w:jc w:val="both"/>
              <w:rPr>
                <w:bCs/>
                <w:sz w:val="24"/>
              </w:rPr>
            </w:pPr>
            <w:r>
              <w:rPr>
                <w:b/>
                <w:sz w:val="24"/>
              </w:rPr>
              <w:t xml:space="preserve">РН 18. </w:t>
            </w:r>
            <w:proofErr w:type="spellStart"/>
            <w:r>
              <w:rPr>
                <w:bCs/>
                <w:sz w:val="24"/>
              </w:rPr>
              <w:t>Застосову</w:t>
            </w:r>
            <w:proofErr w:type="spellEnd"/>
            <w:r>
              <w:rPr>
                <w:bCs/>
                <w:sz w:val="24"/>
              </w:rPr>
              <w:t>-вати в професійній діяльності основні сучасні правові доктрини, цінності та принципи функціонування національної правової системи.</w:t>
            </w:r>
          </w:p>
        </w:tc>
        <w:tc>
          <w:tcPr>
            <w:tcW w:w="4365" w:type="dxa"/>
          </w:tcPr>
          <w:p w14:paraId="192F79D5" w14:textId="77777777" w:rsidR="003124DF" w:rsidRDefault="00000000">
            <w:pPr>
              <w:ind w:leftChars="100" w:left="220"/>
              <w:jc w:val="both"/>
              <w:rPr>
                <w:sz w:val="24"/>
              </w:rPr>
            </w:pPr>
            <w:r>
              <w:rPr>
                <w:sz w:val="24"/>
                <w:lang w:val="ru-RU"/>
              </w:rPr>
              <w:t>се</w:t>
            </w:r>
            <w:proofErr w:type="spellStart"/>
            <w:r>
              <w:rPr>
                <w:sz w:val="24"/>
              </w:rPr>
              <w:t>мінар</w:t>
            </w:r>
            <w:proofErr w:type="spellEnd"/>
            <w:r>
              <w:rPr>
                <w:sz w:val="24"/>
              </w:rPr>
              <w:t xml:space="preserve"> з проблемним викладом, пояснення, демонстрація, метод вправ, навчальні дискусії, аналіз випадків, аналітичний метод, метод</w:t>
            </w:r>
            <w:r>
              <w:rPr>
                <w:sz w:val="24"/>
                <w:lang w:val="ru-RU"/>
              </w:rPr>
              <w:t xml:space="preserve"> </w:t>
            </w:r>
            <w:r>
              <w:rPr>
                <w:sz w:val="24"/>
              </w:rPr>
              <w:t>створення ситуацій пізнавальної новизни.</w:t>
            </w:r>
          </w:p>
        </w:tc>
        <w:tc>
          <w:tcPr>
            <w:tcW w:w="2855" w:type="dxa"/>
          </w:tcPr>
          <w:p w14:paraId="4D61A4DD" w14:textId="77777777" w:rsidR="003124DF" w:rsidRDefault="00000000">
            <w:pPr>
              <w:pStyle w:val="TableParagraph"/>
              <w:ind w:right="141"/>
              <w:jc w:val="both"/>
              <w:rPr>
                <w:sz w:val="24"/>
                <w:lang w:val="ru-RU"/>
              </w:rPr>
            </w:pPr>
            <w:r>
              <w:rPr>
                <w:b/>
                <w:sz w:val="24"/>
              </w:rPr>
              <w:t xml:space="preserve">Поточний </w:t>
            </w:r>
            <w:r>
              <w:rPr>
                <w:sz w:val="24"/>
              </w:rPr>
              <w:t xml:space="preserve">контроль: </w:t>
            </w:r>
            <w:proofErr w:type="spellStart"/>
            <w:r>
              <w:rPr>
                <w:sz w:val="24"/>
              </w:rPr>
              <w:t>практикоорієнтовні</w:t>
            </w:r>
            <w:proofErr w:type="spellEnd"/>
            <w:r>
              <w:rPr>
                <w:sz w:val="24"/>
              </w:rPr>
              <w:t xml:space="preserve"> завдання за</w:t>
            </w:r>
            <w:r>
              <w:rPr>
                <w:spacing w:val="40"/>
                <w:sz w:val="24"/>
              </w:rPr>
              <w:t xml:space="preserve"> </w:t>
            </w:r>
            <w:r>
              <w:rPr>
                <w:sz w:val="24"/>
              </w:rPr>
              <w:t>матеріалами розглянутої теми під час семінарських занять з оцінкою відповідей здобувачів</w:t>
            </w:r>
            <w:r>
              <w:rPr>
                <w:sz w:val="24"/>
                <w:lang w:val="ru-RU"/>
              </w:rPr>
              <w:t>.</w:t>
            </w:r>
          </w:p>
          <w:p w14:paraId="35FE8CE0" w14:textId="77777777" w:rsidR="003124DF" w:rsidRDefault="00000000">
            <w:pPr>
              <w:spacing w:line="274" w:lineRule="exact"/>
              <w:rPr>
                <w:b/>
                <w:sz w:val="24"/>
              </w:rPr>
            </w:pPr>
            <w:r>
              <w:rPr>
                <w:b/>
                <w:sz w:val="24"/>
              </w:rPr>
              <w:t xml:space="preserve">Підсумковий </w:t>
            </w:r>
            <w:r>
              <w:rPr>
                <w:sz w:val="24"/>
              </w:rPr>
              <w:t>контроль: екзамен/тест</w:t>
            </w:r>
          </w:p>
        </w:tc>
      </w:tr>
      <w:tr w:rsidR="003124DF" w14:paraId="65119968" w14:textId="77777777">
        <w:trPr>
          <w:trHeight w:val="90"/>
        </w:trPr>
        <w:tc>
          <w:tcPr>
            <w:tcW w:w="2326" w:type="dxa"/>
          </w:tcPr>
          <w:p w14:paraId="22C454E8" w14:textId="77777777" w:rsidR="003124DF" w:rsidRDefault="00000000">
            <w:pPr>
              <w:pStyle w:val="TableParagraph"/>
              <w:rPr>
                <w:b/>
                <w:sz w:val="24"/>
              </w:rPr>
            </w:pPr>
            <w:r>
              <w:rPr>
                <w:b/>
                <w:sz w:val="24"/>
              </w:rPr>
              <w:t xml:space="preserve">РН 20. </w:t>
            </w:r>
            <w:r>
              <w:rPr>
                <w:bCs/>
                <w:sz w:val="24"/>
              </w:rPr>
              <w:t xml:space="preserve">Виокремлювати і аналізувати юридично значущі факти і робити </w:t>
            </w:r>
            <w:proofErr w:type="spellStart"/>
            <w:r>
              <w:rPr>
                <w:bCs/>
                <w:sz w:val="24"/>
              </w:rPr>
              <w:t>обгрунтовані</w:t>
            </w:r>
            <w:proofErr w:type="spellEnd"/>
            <w:r>
              <w:rPr>
                <w:bCs/>
                <w:sz w:val="24"/>
              </w:rPr>
              <w:t xml:space="preserve"> правові висновки</w:t>
            </w:r>
          </w:p>
        </w:tc>
        <w:tc>
          <w:tcPr>
            <w:tcW w:w="4365" w:type="dxa"/>
          </w:tcPr>
          <w:p w14:paraId="60FA1A41" w14:textId="77777777" w:rsidR="003124DF" w:rsidRDefault="00000000">
            <w:pPr>
              <w:pStyle w:val="TableParagraph"/>
              <w:ind w:left="100" w:right="109"/>
              <w:jc w:val="both"/>
              <w:rPr>
                <w:sz w:val="24"/>
              </w:rPr>
            </w:pPr>
            <w:r>
              <w:rPr>
                <w:sz w:val="24"/>
                <w:lang w:val="ru-RU"/>
              </w:rPr>
              <w:t>сем</w:t>
            </w:r>
            <w:proofErr w:type="spellStart"/>
            <w:r>
              <w:rPr>
                <w:sz w:val="24"/>
              </w:rPr>
              <w:t>інар</w:t>
            </w:r>
            <w:proofErr w:type="spellEnd"/>
            <w:r>
              <w:rPr>
                <w:sz w:val="24"/>
              </w:rPr>
              <w:t xml:space="preserve"> з проблемним викладом, пояснення, демонстрація, метод вправ, навчальні дискусії, </w:t>
            </w:r>
            <w:r>
              <w:rPr>
                <w:sz w:val="24"/>
                <w:lang w:val="ru-RU"/>
              </w:rPr>
              <w:t>а</w:t>
            </w:r>
            <w:r>
              <w:rPr>
                <w:sz w:val="24"/>
              </w:rPr>
              <w:t>наліз</w:t>
            </w:r>
            <w:r>
              <w:rPr>
                <w:sz w:val="24"/>
                <w:lang w:val="ru-RU"/>
              </w:rPr>
              <w:t xml:space="preserve"> </w:t>
            </w:r>
            <w:proofErr w:type="spellStart"/>
            <w:r>
              <w:rPr>
                <w:sz w:val="24"/>
                <w:lang w:val="ru-RU"/>
              </w:rPr>
              <w:t>ситуацыъ</w:t>
            </w:r>
            <w:proofErr w:type="spellEnd"/>
            <w:r>
              <w:rPr>
                <w:sz w:val="24"/>
                <w:lang w:val="ru-RU"/>
              </w:rPr>
              <w:t xml:space="preserve"> </w:t>
            </w:r>
            <w:r>
              <w:rPr>
                <w:sz w:val="24"/>
              </w:rPr>
              <w:t>і випадків, аналітичний метод та метод</w:t>
            </w:r>
            <w:r>
              <w:rPr>
                <w:sz w:val="24"/>
                <w:lang w:val="ru-RU"/>
              </w:rPr>
              <w:t xml:space="preserve"> </w:t>
            </w:r>
            <w:r>
              <w:rPr>
                <w:sz w:val="24"/>
              </w:rPr>
              <w:t>спостереження.</w:t>
            </w:r>
          </w:p>
        </w:tc>
        <w:tc>
          <w:tcPr>
            <w:tcW w:w="2855" w:type="dxa"/>
          </w:tcPr>
          <w:p w14:paraId="75CE0A03" w14:textId="77777777" w:rsidR="003124DF" w:rsidRDefault="00000000">
            <w:pPr>
              <w:pStyle w:val="TableParagraph"/>
              <w:spacing w:line="274" w:lineRule="exact"/>
              <w:rPr>
                <w:b/>
                <w:sz w:val="24"/>
              </w:rPr>
            </w:pPr>
            <w:r>
              <w:rPr>
                <w:b/>
                <w:sz w:val="24"/>
              </w:rPr>
              <w:t xml:space="preserve">Поточний контроль : </w:t>
            </w:r>
            <w:r>
              <w:rPr>
                <w:bCs/>
                <w:sz w:val="24"/>
              </w:rPr>
              <w:t>доповіді, співбесіда, практико-орієнтовні завдання , захист реферату/презентації</w:t>
            </w:r>
          </w:p>
          <w:p w14:paraId="7C6307E0" w14:textId="77777777" w:rsidR="003124DF" w:rsidRDefault="00000000">
            <w:pPr>
              <w:pStyle w:val="TableParagraph"/>
              <w:spacing w:line="274" w:lineRule="exact"/>
              <w:rPr>
                <w:b/>
                <w:sz w:val="24"/>
              </w:rPr>
            </w:pPr>
            <w:proofErr w:type="spellStart"/>
            <w:r>
              <w:rPr>
                <w:b/>
                <w:sz w:val="24"/>
              </w:rPr>
              <w:t>Підсумкоий</w:t>
            </w:r>
            <w:proofErr w:type="spellEnd"/>
            <w:r>
              <w:rPr>
                <w:b/>
                <w:sz w:val="24"/>
              </w:rPr>
              <w:t xml:space="preserve"> контроль:  </w:t>
            </w:r>
          </w:p>
          <w:p w14:paraId="7E322710" w14:textId="77777777" w:rsidR="003124DF" w:rsidRDefault="00000000">
            <w:pPr>
              <w:pStyle w:val="TableParagraph"/>
              <w:spacing w:line="274" w:lineRule="exact"/>
              <w:rPr>
                <w:bCs/>
                <w:sz w:val="24"/>
              </w:rPr>
            </w:pPr>
            <w:r>
              <w:rPr>
                <w:bCs/>
                <w:sz w:val="24"/>
              </w:rPr>
              <w:t>екзамен/ тест</w:t>
            </w:r>
          </w:p>
        </w:tc>
      </w:tr>
      <w:tr w:rsidR="003124DF" w14:paraId="7F84663E" w14:textId="77777777">
        <w:trPr>
          <w:trHeight w:val="90"/>
        </w:trPr>
        <w:tc>
          <w:tcPr>
            <w:tcW w:w="2326" w:type="dxa"/>
          </w:tcPr>
          <w:p w14:paraId="6F3709B6" w14:textId="77777777" w:rsidR="003124DF" w:rsidRDefault="00000000">
            <w:pPr>
              <w:pStyle w:val="a9"/>
              <w:tabs>
                <w:tab w:val="left" w:pos="709"/>
                <w:tab w:val="left" w:pos="1276"/>
                <w:tab w:val="left" w:pos="1418"/>
                <w:tab w:val="left" w:pos="1701"/>
              </w:tabs>
              <w:ind w:left="0" w:firstLine="0"/>
              <w:rPr>
                <w:b/>
                <w:sz w:val="24"/>
              </w:rPr>
            </w:pPr>
            <w:r>
              <w:rPr>
                <w:b/>
                <w:bCs/>
                <w:sz w:val="24"/>
                <w:szCs w:val="24"/>
              </w:rPr>
              <w:t xml:space="preserve">РН 22. </w:t>
            </w:r>
            <w:r>
              <w:rPr>
                <w:sz w:val="24"/>
                <w:szCs w:val="24"/>
              </w:rPr>
              <w:t>Готувати проекти необхідних актів застосування права відповідно до правового висновку зробленого у різних правових ситуаціях;</w:t>
            </w:r>
          </w:p>
        </w:tc>
        <w:tc>
          <w:tcPr>
            <w:tcW w:w="4365" w:type="dxa"/>
          </w:tcPr>
          <w:p w14:paraId="2D7C90A4" w14:textId="77777777" w:rsidR="003124DF" w:rsidRDefault="00000000">
            <w:pPr>
              <w:pStyle w:val="TableParagraph"/>
              <w:ind w:left="100" w:right="109"/>
              <w:jc w:val="both"/>
              <w:rPr>
                <w:sz w:val="24"/>
                <w:lang w:val="ru-RU"/>
              </w:rPr>
            </w:pPr>
            <w:r>
              <w:rPr>
                <w:sz w:val="24"/>
              </w:rPr>
              <w:t>пояснення, демонстрація, метод вправ, навчальні дискусії, спостереження і аналіз випадків, пошуковий метод, методи інтерактивного навчання, створення ситуацій пізнавальної новизни.</w:t>
            </w:r>
          </w:p>
        </w:tc>
        <w:tc>
          <w:tcPr>
            <w:tcW w:w="2855" w:type="dxa"/>
          </w:tcPr>
          <w:p w14:paraId="1EC5B16E" w14:textId="77777777" w:rsidR="003124DF" w:rsidRDefault="00000000">
            <w:pPr>
              <w:pStyle w:val="TableParagraph"/>
              <w:spacing w:line="274" w:lineRule="exact"/>
              <w:rPr>
                <w:b/>
                <w:sz w:val="24"/>
              </w:rPr>
            </w:pPr>
            <w:r>
              <w:rPr>
                <w:b/>
                <w:sz w:val="24"/>
              </w:rPr>
              <w:t xml:space="preserve">Поточний контроль : </w:t>
            </w:r>
            <w:r>
              <w:rPr>
                <w:bCs/>
                <w:sz w:val="24"/>
              </w:rPr>
              <w:t>доповіді, співбесіда, практико-орієнтовні завдання , захист реферату/презентації</w:t>
            </w:r>
          </w:p>
          <w:p w14:paraId="2134983D" w14:textId="77777777" w:rsidR="003124DF" w:rsidRDefault="00000000">
            <w:pPr>
              <w:pStyle w:val="TableParagraph"/>
              <w:spacing w:line="274" w:lineRule="exact"/>
              <w:rPr>
                <w:b/>
                <w:sz w:val="24"/>
              </w:rPr>
            </w:pPr>
            <w:proofErr w:type="spellStart"/>
            <w:r>
              <w:rPr>
                <w:b/>
                <w:sz w:val="24"/>
              </w:rPr>
              <w:t>Підсумкоий</w:t>
            </w:r>
            <w:proofErr w:type="spellEnd"/>
            <w:r>
              <w:rPr>
                <w:b/>
                <w:sz w:val="24"/>
              </w:rPr>
              <w:t xml:space="preserve"> контроль:  </w:t>
            </w:r>
          </w:p>
          <w:p w14:paraId="79C11660" w14:textId="77777777" w:rsidR="003124DF" w:rsidRDefault="00000000">
            <w:pPr>
              <w:pStyle w:val="TableParagraph"/>
              <w:spacing w:line="274" w:lineRule="exact"/>
              <w:rPr>
                <w:bCs/>
                <w:sz w:val="24"/>
              </w:rPr>
            </w:pPr>
            <w:r>
              <w:rPr>
                <w:bCs/>
                <w:sz w:val="24"/>
              </w:rPr>
              <w:t>екзамен/ тест</w:t>
            </w:r>
          </w:p>
        </w:tc>
      </w:tr>
      <w:tr w:rsidR="003124DF" w14:paraId="413D653A" w14:textId="77777777">
        <w:trPr>
          <w:trHeight w:val="273"/>
        </w:trPr>
        <w:tc>
          <w:tcPr>
            <w:tcW w:w="2326" w:type="dxa"/>
          </w:tcPr>
          <w:p w14:paraId="15536504" w14:textId="77777777" w:rsidR="003124DF" w:rsidRDefault="00000000">
            <w:pPr>
              <w:pStyle w:val="a9"/>
              <w:tabs>
                <w:tab w:val="left" w:pos="709"/>
                <w:tab w:val="left" w:pos="1276"/>
                <w:tab w:val="left" w:pos="1418"/>
                <w:tab w:val="left" w:pos="1701"/>
              </w:tabs>
              <w:ind w:left="0" w:firstLine="0"/>
              <w:rPr>
                <w:b/>
                <w:sz w:val="24"/>
              </w:rPr>
            </w:pPr>
            <w:r>
              <w:rPr>
                <w:b/>
                <w:bCs/>
                <w:sz w:val="24"/>
                <w:szCs w:val="24"/>
              </w:rPr>
              <w:t xml:space="preserve">РН 24. </w:t>
            </w:r>
            <w:r>
              <w:rPr>
                <w:sz w:val="24"/>
                <w:szCs w:val="24"/>
              </w:rPr>
              <w:t xml:space="preserve">Розуміти та використовувати інноваційні технології в сфері правничої професії, що спрямовані на забезпечення сталого розвитку </w:t>
            </w:r>
            <w:r>
              <w:rPr>
                <w:color w:val="000000"/>
                <w:sz w:val="24"/>
                <w:szCs w:val="24"/>
              </w:rPr>
              <w:t>на рівні об’єднаних територіальних громад.</w:t>
            </w:r>
          </w:p>
        </w:tc>
        <w:tc>
          <w:tcPr>
            <w:tcW w:w="4365" w:type="dxa"/>
          </w:tcPr>
          <w:p w14:paraId="3B57141C" w14:textId="77777777" w:rsidR="003124DF" w:rsidRDefault="00000000">
            <w:pPr>
              <w:pStyle w:val="TableParagraph"/>
              <w:ind w:left="100" w:right="109"/>
              <w:jc w:val="both"/>
              <w:rPr>
                <w:sz w:val="24"/>
                <w:lang w:val="ru-RU"/>
              </w:rPr>
            </w:pPr>
            <w:r>
              <w:rPr>
                <w:sz w:val="24"/>
                <w:lang w:val="ru-RU"/>
              </w:rPr>
              <w:t>сем</w:t>
            </w:r>
            <w:proofErr w:type="spellStart"/>
            <w:r>
              <w:rPr>
                <w:sz w:val="24"/>
              </w:rPr>
              <w:t>інар</w:t>
            </w:r>
            <w:proofErr w:type="spellEnd"/>
            <w:r>
              <w:rPr>
                <w:sz w:val="24"/>
              </w:rPr>
              <w:t xml:space="preserve"> з проблемним викладом, пояснення, демонстрація, метод вправ, навчальні дискусії, </w:t>
            </w:r>
            <w:r>
              <w:rPr>
                <w:sz w:val="24"/>
                <w:lang w:val="ru-RU"/>
              </w:rPr>
              <w:t>а</w:t>
            </w:r>
            <w:r>
              <w:rPr>
                <w:sz w:val="24"/>
              </w:rPr>
              <w:t>наліз</w:t>
            </w:r>
            <w:r>
              <w:rPr>
                <w:sz w:val="24"/>
                <w:lang w:val="ru-RU"/>
              </w:rPr>
              <w:t xml:space="preserve"> </w:t>
            </w:r>
            <w:proofErr w:type="spellStart"/>
            <w:r>
              <w:rPr>
                <w:sz w:val="24"/>
                <w:lang w:val="ru-RU"/>
              </w:rPr>
              <w:t>ситуацыъ</w:t>
            </w:r>
            <w:proofErr w:type="spellEnd"/>
            <w:r>
              <w:rPr>
                <w:sz w:val="24"/>
                <w:lang w:val="ru-RU"/>
              </w:rPr>
              <w:t xml:space="preserve"> </w:t>
            </w:r>
            <w:r>
              <w:rPr>
                <w:sz w:val="24"/>
              </w:rPr>
              <w:t>і випадків, аналітичний метод та метод</w:t>
            </w:r>
            <w:r>
              <w:rPr>
                <w:sz w:val="24"/>
                <w:lang w:val="ru-RU"/>
              </w:rPr>
              <w:t xml:space="preserve"> </w:t>
            </w:r>
            <w:r>
              <w:rPr>
                <w:sz w:val="24"/>
              </w:rPr>
              <w:t>спостереження.</w:t>
            </w:r>
          </w:p>
        </w:tc>
        <w:tc>
          <w:tcPr>
            <w:tcW w:w="2855" w:type="dxa"/>
          </w:tcPr>
          <w:p w14:paraId="16AB3EDB" w14:textId="77777777" w:rsidR="003124DF" w:rsidRDefault="00000000">
            <w:pPr>
              <w:pStyle w:val="TableParagraph"/>
              <w:spacing w:line="274" w:lineRule="exact"/>
              <w:rPr>
                <w:b/>
                <w:sz w:val="24"/>
              </w:rPr>
            </w:pPr>
            <w:r>
              <w:rPr>
                <w:b/>
                <w:sz w:val="24"/>
              </w:rPr>
              <w:t xml:space="preserve">Поточний контроль : </w:t>
            </w:r>
            <w:r>
              <w:rPr>
                <w:bCs/>
                <w:sz w:val="24"/>
              </w:rPr>
              <w:t>доповіді, співбесіда, практико-орієнтовні завдання , захист реферату/презентації</w:t>
            </w:r>
          </w:p>
          <w:p w14:paraId="42971261" w14:textId="77777777" w:rsidR="003124DF" w:rsidRDefault="00000000">
            <w:pPr>
              <w:pStyle w:val="TableParagraph"/>
              <w:spacing w:line="274" w:lineRule="exact"/>
              <w:rPr>
                <w:b/>
                <w:sz w:val="24"/>
              </w:rPr>
            </w:pPr>
            <w:proofErr w:type="spellStart"/>
            <w:r>
              <w:rPr>
                <w:b/>
                <w:sz w:val="24"/>
              </w:rPr>
              <w:t>Підсумкоий</w:t>
            </w:r>
            <w:proofErr w:type="spellEnd"/>
            <w:r>
              <w:rPr>
                <w:b/>
                <w:sz w:val="24"/>
              </w:rPr>
              <w:t xml:space="preserve"> контроль:  </w:t>
            </w:r>
          </w:p>
          <w:p w14:paraId="38A8DD45" w14:textId="77777777" w:rsidR="003124DF" w:rsidRDefault="00000000">
            <w:pPr>
              <w:pStyle w:val="TableParagraph"/>
              <w:spacing w:line="274" w:lineRule="exact"/>
              <w:rPr>
                <w:bCs/>
                <w:sz w:val="24"/>
              </w:rPr>
            </w:pPr>
            <w:r>
              <w:rPr>
                <w:bCs/>
                <w:sz w:val="24"/>
              </w:rPr>
              <w:t>екзамен/ тест</w:t>
            </w:r>
          </w:p>
        </w:tc>
      </w:tr>
    </w:tbl>
    <w:p w14:paraId="6B612EA5" w14:textId="77777777" w:rsidR="003124DF" w:rsidRDefault="003124DF">
      <w:pPr>
        <w:spacing w:before="74"/>
        <w:ind w:left="211" w:right="714"/>
        <w:jc w:val="both"/>
        <w:rPr>
          <w:b/>
          <w:sz w:val="24"/>
        </w:rPr>
      </w:pPr>
    </w:p>
    <w:p w14:paraId="0A476236" w14:textId="77777777" w:rsidR="003124DF" w:rsidRDefault="00000000">
      <w:pPr>
        <w:ind w:left="211" w:right="714"/>
        <w:jc w:val="center"/>
        <w:rPr>
          <w:b/>
          <w:sz w:val="24"/>
        </w:rPr>
      </w:pPr>
      <w:r>
        <w:rPr>
          <w:b/>
          <w:sz w:val="24"/>
        </w:rPr>
        <w:t>Критерії</w:t>
      </w:r>
      <w:r>
        <w:rPr>
          <w:b/>
          <w:spacing w:val="-4"/>
          <w:sz w:val="24"/>
        </w:rPr>
        <w:t xml:space="preserve"> </w:t>
      </w:r>
      <w:r>
        <w:rPr>
          <w:b/>
          <w:sz w:val="24"/>
        </w:rPr>
        <w:t>оцінювання</w:t>
      </w:r>
      <w:r>
        <w:rPr>
          <w:b/>
          <w:spacing w:val="-3"/>
          <w:sz w:val="24"/>
        </w:rPr>
        <w:t xml:space="preserve"> </w:t>
      </w:r>
      <w:r>
        <w:rPr>
          <w:b/>
          <w:sz w:val="24"/>
        </w:rPr>
        <w:t>відповідно</w:t>
      </w:r>
      <w:r>
        <w:rPr>
          <w:b/>
          <w:spacing w:val="-2"/>
          <w:sz w:val="24"/>
        </w:rPr>
        <w:t xml:space="preserve"> </w:t>
      </w:r>
      <w:r>
        <w:rPr>
          <w:b/>
          <w:sz w:val="24"/>
        </w:rPr>
        <w:t>до</w:t>
      </w:r>
      <w:r>
        <w:rPr>
          <w:b/>
          <w:spacing w:val="-6"/>
          <w:sz w:val="24"/>
        </w:rPr>
        <w:t xml:space="preserve"> </w:t>
      </w:r>
      <w:r>
        <w:rPr>
          <w:b/>
          <w:sz w:val="24"/>
        </w:rPr>
        <w:t>форм</w:t>
      </w:r>
      <w:r>
        <w:rPr>
          <w:b/>
          <w:spacing w:val="-3"/>
          <w:sz w:val="24"/>
        </w:rPr>
        <w:t xml:space="preserve"> </w:t>
      </w:r>
      <w:r>
        <w:rPr>
          <w:b/>
          <w:sz w:val="24"/>
        </w:rPr>
        <w:t>і</w:t>
      </w:r>
      <w:r>
        <w:rPr>
          <w:b/>
          <w:spacing w:val="-7"/>
          <w:sz w:val="24"/>
        </w:rPr>
        <w:t xml:space="preserve"> </w:t>
      </w:r>
      <w:r>
        <w:rPr>
          <w:b/>
          <w:sz w:val="24"/>
        </w:rPr>
        <w:t>видів</w:t>
      </w:r>
      <w:r>
        <w:rPr>
          <w:b/>
          <w:spacing w:val="-1"/>
          <w:sz w:val="24"/>
        </w:rPr>
        <w:t xml:space="preserve"> </w:t>
      </w:r>
      <w:r>
        <w:rPr>
          <w:b/>
          <w:spacing w:val="-2"/>
          <w:sz w:val="24"/>
        </w:rPr>
        <w:t>контролю</w:t>
      </w:r>
    </w:p>
    <w:p w14:paraId="6F8F653D" w14:textId="77777777" w:rsidR="003124DF" w:rsidRDefault="00000000">
      <w:pPr>
        <w:pStyle w:val="a5"/>
        <w:tabs>
          <w:tab w:val="left" w:pos="0"/>
        </w:tabs>
        <w:ind w:left="0" w:right="-38" w:firstLine="660"/>
      </w:pPr>
      <w:r>
        <w:t xml:space="preserve">Оцінювання результатів навчання здобувачів вищої освіти здійснюється відповідно до Положення про </w:t>
      </w:r>
      <w:proofErr w:type="spellStart"/>
      <w:r>
        <w:t>бально</w:t>
      </w:r>
      <w:proofErr w:type="spellEnd"/>
      <w:r>
        <w:t xml:space="preserve">-накопичувальну систему оцінювання результатів навчання </w:t>
      </w:r>
      <w:r>
        <w:lastRenderedPageBreak/>
        <w:t xml:space="preserve">здобувачами вищої освіти у Мелітопольському державному педагогічному університеті імені Богдана Хмельницького </w:t>
      </w:r>
      <w:hyperlink r:id="rId12">
        <w:r>
          <w:rPr>
            <w:color w:val="0000FF"/>
            <w:u w:val="single" w:color="0000FF"/>
          </w:rPr>
          <w:t>https://v.gd/ADELEh</w:t>
        </w:r>
        <w:r>
          <w:t>.</w:t>
        </w:r>
      </w:hyperlink>
      <w:r>
        <w:t xml:space="preserve"> </w:t>
      </w:r>
      <w:proofErr w:type="spellStart"/>
      <w:r>
        <w:t>Бально</w:t>
      </w:r>
      <w:proofErr w:type="spellEnd"/>
      <w:r>
        <w:t>-накопичувальна система оцінювання результатів навчання</w:t>
      </w:r>
      <w:r>
        <w:rPr>
          <w:spacing w:val="-15"/>
        </w:rPr>
        <w:t xml:space="preserve"> </w:t>
      </w:r>
      <w:r>
        <w:t>здобувачів</w:t>
      </w:r>
      <w:r>
        <w:rPr>
          <w:spacing w:val="-15"/>
        </w:rPr>
        <w:t xml:space="preserve"> </w:t>
      </w:r>
      <w:r>
        <w:t>вищої</w:t>
      </w:r>
      <w:r>
        <w:rPr>
          <w:spacing w:val="-15"/>
        </w:rPr>
        <w:t xml:space="preserve"> </w:t>
      </w:r>
      <w:r>
        <w:t>освіти</w:t>
      </w:r>
      <w:r>
        <w:rPr>
          <w:spacing w:val="-15"/>
        </w:rPr>
        <w:t xml:space="preserve"> </w:t>
      </w:r>
      <w:r>
        <w:t>з</w:t>
      </w:r>
      <w:r>
        <w:rPr>
          <w:spacing w:val="-15"/>
        </w:rPr>
        <w:t xml:space="preserve"> </w:t>
      </w:r>
      <w:r>
        <w:t>кожного</w:t>
      </w:r>
      <w:r>
        <w:rPr>
          <w:spacing w:val="-15"/>
        </w:rPr>
        <w:t xml:space="preserve"> </w:t>
      </w:r>
      <w:r>
        <w:t>освітнього</w:t>
      </w:r>
      <w:r>
        <w:rPr>
          <w:spacing w:val="-15"/>
        </w:rPr>
        <w:t xml:space="preserve"> </w:t>
      </w:r>
      <w:r>
        <w:t>компонента</w:t>
      </w:r>
      <w:r>
        <w:rPr>
          <w:spacing w:val="-15"/>
        </w:rPr>
        <w:t xml:space="preserve"> </w:t>
      </w:r>
      <w:r>
        <w:t>містить</w:t>
      </w:r>
      <w:r>
        <w:rPr>
          <w:spacing w:val="-15"/>
        </w:rPr>
        <w:t xml:space="preserve"> </w:t>
      </w:r>
      <w:r>
        <w:t>поточний,</w:t>
      </w:r>
      <w:r>
        <w:rPr>
          <w:spacing w:val="-15"/>
        </w:rPr>
        <w:t xml:space="preserve"> </w:t>
      </w:r>
      <w:r>
        <w:t>підсумковий контроль знань та самостійну роботу.</w:t>
      </w:r>
    </w:p>
    <w:p w14:paraId="6B2BDB21" w14:textId="77777777" w:rsidR="003124DF" w:rsidRDefault="003124DF">
      <w:pPr>
        <w:pStyle w:val="a5"/>
        <w:spacing w:before="3"/>
        <w:ind w:left="0" w:firstLine="0"/>
        <w:jc w:val="left"/>
      </w:pPr>
    </w:p>
    <w:p w14:paraId="0C827881" w14:textId="77777777" w:rsidR="003124DF" w:rsidRDefault="00000000">
      <w:pPr>
        <w:pStyle w:val="1"/>
        <w:ind w:left="201"/>
      </w:pPr>
      <w:r>
        <w:t>БАЛЬНО-НАКОПИЧУВАЛЬНА</w:t>
      </w:r>
      <w:r>
        <w:rPr>
          <w:spacing w:val="-9"/>
        </w:rPr>
        <w:t xml:space="preserve"> </w:t>
      </w:r>
      <w:r>
        <w:t>СИСТЕМА</w:t>
      </w:r>
      <w:r>
        <w:rPr>
          <w:spacing w:val="-7"/>
        </w:rPr>
        <w:t xml:space="preserve"> </w:t>
      </w:r>
      <w:r>
        <w:t>ЗДОБУВАЧА</w:t>
      </w:r>
      <w:r>
        <w:rPr>
          <w:spacing w:val="-2"/>
        </w:rPr>
        <w:t xml:space="preserve"> </w:t>
      </w:r>
      <w:r>
        <w:t>З</w:t>
      </w:r>
      <w:r>
        <w:rPr>
          <w:spacing w:val="-8"/>
        </w:rPr>
        <w:t xml:space="preserve"> </w:t>
      </w:r>
      <w:r>
        <w:rPr>
          <w:spacing w:val="-2"/>
        </w:rPr>
        <w:t>ОСВІТНЬОГО</w:t>
      </w:r>
    </w:p>
    <w:p w14:paraId="0455958E" w14:textId="77777777" w:rsidR="003124DF" w:rsidRDefault="00000000">
      <w:pPr>
        <w:spacing w:before="3"/>
        <w:ind w:left="211" w:right="717"/>
        <w:jc w:val="center"/>
        <w:rPr>
          <w:b/>
          <w:sz w:val="24"/>
        </w:rPr>
      </w:pPr>
      <w:r>
        <w:rPr>
          <w:b/>
          <w:spacing w:val="-2"/>
          <w:sz w:val="24"/>
        </w:rPr>
        <w:t>КОМПОНЕНТА</w:t>
      </w:r>
    </w:p>
    <w:p w14:paraId="62570DE6" w14:textId="77777777" w:rsidR="003124DF" w:rsidRDefault="00000000">
      <w:pPr>
        <w:ind w:firstLine="709"/>
        <w:jc w:val="both"/>
        <w:rPr>
          <w:sz w:val="24"/>
          <w:szCs w:val="24"/>
        </w:rPr>
      </w:pPr>
      <w:proofErr w:type="spellStart"/>
      <w:r>
        <w:rPr>
          <w:sz w:val="24"/>
          <w:szCs w:val="24"/>
        </w:rPr>
        <w:t>Бально</w:t>
      </w:r>
      <w:proofErr w:type="spellEnd"/>
      <w:r>
        <w:rPr>
          <w:sz w:val="24"/>
          <w:szCs w:val="24"/>
        </w:rPr>
        <w:t>-накопичувальна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оцінювання самостійної роботи. Робота здобувачів на навчальних заняттях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Самостійна робота є видом навчальної діяльності здобувача, яка підлягає оцінюванню. Викладач визначає види самостійної роботи здобувачам. Максимальна сумарна кількість балів при оцінюванні самостійної роботи здобувачів складає 30 балів.</w:t>
      </w:r>
    </w:p>
    <w:p w14:paraId="40BD1BED" w14:textId="77777777" w:rsidR="003124DF" w:rsidRDefault="00000000">
      <w:pPr>
        <w:ind w:firstLine="709"/>
        <w:jc w:val="both"/>
        <w:rPr>
          <w:sz w:val="24"/>
          <w:szCs w:val="24"/>
        </w:rPr>
      </w:pPr>
      <w:r>
        <w:rPr>
          <w:sz w:val="24"/>
          <w:szCs w:val="24"/>
        </w:rPr>
        <w:t>Підсумковий контроль знань – вид контролю, який проводиться наприкінці навчального семестру у формі екзамену/диференційного заліку.</w:t>
      </w:r>
    </w:p>
    <w:p w14:paraId="31E5381A" w14:textId="77777777" w:rsidR="003124DF" w:rsidRDefault="00000000">
      <w:pPr>
        <w:ind w:firstLine="709"/>
        <w:jc w:val="both"/>
        <w:rPr>
          <w:b/>
          <w:sz w:val="24"/>
          <w:szCs w:val="24"/>
        </w:rPr>
      </w:pPr>
      <w:r>
        <w:rPr>
          <w:b/>
          <w:sz w:val="24"/>
          <w:szCs w:val="24"/>
        </w:rPr>
        <w:t xml:space="preserve">Загальний бал (ЗБ) з освітнього компонента складається з суми балів, отриманих за навчальну, самостійну роботу та підсумковий контроль знань. </w:t>
      </w:r>
    </w:p>
    <w:p w14:paraId="41A61197" w14:textId="77777777" w:rsidR="003124DF" w:rsidRDefault="00000000">
      <w:pPr>
        <w:ind w:firstLine="709"/>
        <w:jc w:val="both"/>
        <w:rPr>
          <w:sz w:val="24"/>
          <w:szCs w:val="24"/>
        </w:rPr>
      </w:pPr>
      <w:r>
        <w:rPr>
          <w:sz w:val="24"/>
          <w:szCs w:val="24"/>
        </w:rPr>
        <w:t xml:space="preserve">Якщо освітнім компонентом передбачено виконання курсової роботи (КР), загальний бал рахується за формулою: ЗБ=(ЗБ ОК+КР)/2, де ЗБ ОК = 100 балів; КР = 100 балів. </w:t>
      </w:r>
    </w:p>
    <w:p w14:paraId="1AFDA706" w14:textId="77777777" w:rsidR="003124DF" w:rsidRDefault="00000000">
      <w:pPr>
        <w:ind w:firstLine="709"/>
        <w:jc w:val="both"/>
        <w:rPr>
          <w:sz w:val="24"/>
          <w:szCs w:val="24"/>
        </w:rPr>
      </w:pPr>
      <w:r>
        <w:rPr>
          <w:sz w:val="24"/>
          <w:szCs w:val="24"/>
        </w:rPr>
        <w:t xml:space="preserve">Якщо освітнім компонентом передбачено проходження навчальної практики (НП), загальний бал (ЗБ) рахується за формулою: ЗБ=(ЗБ ОК+НП)/2, де ЗБ ОК = 100 балів; НП = 100 балів. </w:t>
      </w:r>
    </w:p>
    <w:p w14:paraId="0FFD4A81" w14:textId="77777777" w:rsidR="003124DF" w:rsidRDefault="00000000">
      <w:pPr>
        <w:ind w:firstLine="709"/>
        <w:jc w:val="both"/>
        <w:rPr>
          <w:sz w:val="24"/>
          <w:szCs w:val="24"/>
        </w:rPr>
      </w:pPr>
      <w:r>
        <w:rPr>
          <w:sz w:val="24"/>
          <w:szCs w:val="24"/>
        </w:rPr>
        <w:t>Якщо освітнім компонентом передбачено виконання курсової роботи та проходження навчальної практики, загальний бал (ЗБ) рахується за формулою: ЗБ= (ЗБ ОК+КР+НП)/3, де ЗБ = 100 балів; КР = 100 балів; НП = 100 балів.</w:t>
      </w:r>
    </w:p>
    <w:p w14:paraId="031FE89F" w14:textId="77777777" w:rsidR="003124DF" w:rsidRDefault="003124DF">
      <w:pPr>
        <w:ind w:firstLine="709"/>
        <w:jc w:val="both"/>
        <w:rPr>
          <w:color w:val="FF0000"/>
          <w:sz w:val="24"/>
          <w:szCs w:val="24"/>
        </w:rPr>
      </w:pPr>
    </w:p>
    <w:p w14:paraId="7A2BC040" w14:textId="77777777" w:rsidR="003124DF" w:rsidRDefault="00000000">
      <w:pPr>
        <w:ind w:firstLine="709"/>
        <w:jc w:val="center"/>
        <w:rPr>
          <w:color w:val="FF0000"/>
          <w:sz w:val="24"/>
          <w:szCs w:val="24"/>
        </w:rPr>
      </w:pPr>
      <w:r>
        <w:rPr>
          <w:b/>
          <w:sz w:val="24"/>
          <w:szCs w:val="24"/>
        </w:rPr>
        <w:t>Оцінювання видів навчальної діяльності</w:t>
      </w:r>
    </w:p>
    <w:tbl>
      <w:tblPr>
        <w:tblStyle w:val="a8"/>
        <w:tblW w:w="5000" w:type="pct"/>
        <w:tblLook w:val="04A0" w:firstRow="1" w:lastRow="0" w:firstColumn="1" w:lastColumn="0" w:noHBand="0" w:noVBand="1"/>
      </w:tblPr>
      <w:tblGrid>
        <w:gridCol w:w="1784"/>
        <w:gridCol w:w="7848"/>
      </w:tblGrid>
      <w:tr w:rsidR="003124DF" w14:paraId="0E0D9F7C" w14:textId="77777777">
        <w:tc>
          <w:tcPr>
            <w:tcW w:w="873" w:type="pct"/>
          </w:tcPr>
          <w:p w14:paraId="7B7B42B2" w14:textId="77777777" w:rsidR="003124DF" w:rsidRDefault="00000000">
            <w:pPr>
              <w:tabs>
                <w:tab w:val="left" w:pos="1813"/>
              </w:tabs>
              <w:jc w:val="center"/>
              <w:rPr>
                <w:b/>
                <w:sz w:val="24"/>
                <w:szCs w:val="24"/>
              </w:rPr>
            </w:pPr>
            <w:r>
              <w:rPr>
                <w:b/>
                <w:sz w:val="24"/>
                <w:szCs w:val="24"/>
              </w:rPr>
              <w:t>Вид навчальної діяльності</w:t>
            </w:r>
          </w:p>
        </w:tc>
        <w:tc>
          <w:tcPr>
            <w:tcW w:w="4126" w:type="pct"/>
          </w:tcPr>
          <w:p w14:paraId="42BAA9B7" w14:textId="77777777" w:rsidR="003124DF" w:rsidRDefault="00000000">
            <w:pPr>
              <w:tabs>
                <w:tab w:val="left" w:pos="1813"/>
              </w:tabs>
              <w:jc w:val="center"/>
              <w:rPr>
                <w:b/>
                <w:sz w:val="24"/>
                <w:szCs w:val="24"/>
              </w:rPr>
            </w:pPr>
            <w:r>
              <w:rPr>
                <w:b/>
                <w:sz w:val="24"/>
                <w:szCs w:val="24"/>
              </w:rPr>
              <w:t>Максимальна кількість балів та вимоги до їх накопичення</w:t>
            </w:r>
          </w:p>
        </w:tc>
      </w:tr>
      <w:tr w:rsidR="003124DF" w14:paraId="415FBECF" w14:textId="77777777">
        <w:tc>
          <w:tcPr>
            <w:tcW w:w="873" w:type="pct"/>
          </w:tcPr>
          <w:p w14:paraId="3BAC0EE5" w14:textId="77777777" w:rsidR="003124DF" w:rsidRDefault="00000000">
            <w:pPr>
              <w:pStyle w:val="TableParagraph"/>
              <w:rPr>
                <w:sz w:val="24"/>
                <w:szCs w:val="24"/>
              </w:rPr>
            </w:pPr>
            <w:r>
              <w:rPr>
                <w:sz w:val="24"/>
              </w:rPr>
              <w:t>Підготовка та захист реферату</w:t>
            </w:r>
            <w:r>
              <w:rPr>
                <w:spacing w:val="74"/>
                <w:w w:val="150"/>
                <w:sz w:val="24"/>
              </w:rPr>
              <w:t xml:space="preserve"> </w:t>
            </w:r>
            <w:r>
              <w:rPr>
                <w:sz w:val="24"/>
              </w:rPr>
              <w:t>або</w:t>
            </w:r>
            <w:r>
              <w:rPr>
                <w:spacing w:val="78"/>
                <w:w w:val="150"/>
                <w:sz w:val="24"/>
              </w:rPr>
              <w:t xml:space="preserve"> </w:t>
            </w:r>
            <w:r>
              <w:rPr>
                <w:sz w:val="24"/>
              </w:rPr>
              <w:t>презентації</w:t>
            </w:r>
          </w:p>
        </w:tc>
        <w:tc>
          <w:tcPr>
            <w:tcW w:w="4126" w:type="pct"/>
          </w:tcPr>
          <w:p w14:paraId="52C43F88" w14:textId="77777777" w:rsidR="003124DF" w:rsidRDefault="00000000">
            <w:pPr>
              <w:pStyle w:val="TableParagraph"/>
              <w:jc w:val="both"/>
              <w:rPr>
                <w:sz w:val="24"/>
                <w:szCs w:val="24"/>
              </w:rPr>
            </w:pPr>
            <w:r>
              <w:rPr>
                <w:sz w:val="24"/>
                <w:szCs w:val="24"/>
              </w:rPr>
              <w:t xml:space="preserve">Максимально 10  </w:t>
            </w:r>
            <w:r>
              <w:rPr>
                <w:spacing w:val="-2"/>
                <w:sz w:val="24"/>
                <w:szCs w:val="24"/>
              </w:rPr>
              <w:t>балів:</w:t>
            </w:r>
          </w:p>
          <w:p w14:paraId="4DC6242A" w14:textId="77777777" w:rsidR="003124DF" w:rsidRDefault="00000000">
            <w:pPr>
              <w:pStyle w:val="TableParagraph"/>
              <w:numPr>
                <w:ilvl w:val="0"/>
                <w:numId w:val="4"/>
              </w:numPr>
              <w:tabs>
                <w:tab w:val="left" w:pos="416"/>
              </w:tabs>
              <w:ind w:left="0" w:firstLine="0"/>
              <w:jc w:val="both"/>
              <w:rPr>
                <w:sz w:val="24"/>
                <w:szCs w:val="24"/>
              </w:rPr>
            </w:pPr>
            <w:r>
              <w:rPr>
                <w:sz w:val="24"/>
                <w:szCs w:val="24"/>
              </w:rPr>
              <w:t xml:space="preserve">5 балів – завдання виконано </w:t>
            </w:r>
            <w:proofErr w:type="spellStart"/>
            <w:r>
              <w:rPr>
                <w:sz w:val="24"/>
                <w:szCs w:val="24"/>
              </w:rPr>
              <w:t>відповідгно</w:t>
            </w:r>
            <w:proofErr w:type="spellEnd"/>
            <w:r>
              <w:rPr>
                <w:sz w:val="24"/>
                <w:szCs w:val="24"/>
              </w:rPr>
              <w:t xml:space="preserve"> до вимог, зміст відповідає темі, представлено широкий аналіз проблеми, наявні посилання на використані джерела; </w:t>
            </w:r>
          </w:p>
          <w:p w14:paraId="45663E58" w14:textId="77777777" w:rsidR="003124DF" w:rsidRDefault="00000000">
            <w:pPr>
              <w:pStyle w:val="TableParagraph"/>
              <w:numPr>
                <w:ilvl w:val="0"/>
                <w:numId w:val="4"/>
              </w:numPr>
              <w:tabs>
                <w:tab w:val="left" w:pos="421"/>
              </w:tabs>
              <w:ind w:left="0" w:firstLine="0"/>
              <w:jc w:val="both"/>
              <w:rPr>
                <w:sz w:val="24"/>
                <w:szCs w:val="24"/>
              </w:rPr>
            </w:pPr>
            <w:r>
              <w:rPr>
                <w:sz w:val="24"/>
                <w:szCs w:val="24"/>
              </w:rPr>
              <w:t>4 бали – завдання виконано відповідно до вимог, зміст відповідає темі, представлено широкий аналіз проблеми, але є деякі недоліки у тексті,  відсутні посилання на використані джерела;</w:t>
            </w:r>
          </w:p>
          <w:p w14:paraId="7E727CB3" w14:textId="77777777" w:rsidR="003124DF" w:rsidRDefault="00000000">
            <w:pPr>
              <w:pStyle w:val="TableParagraph"/>
              <w:numPr>
                <w:ilvl w:val="0"/>
                <w:numId w:val="4"/>
              </w:numPr>
              <w:tabs>
                <w:tab w:val="left" w:pos="421"/>
              </w:tabs>
              <w:ind w:left="0" w:firstLine="0"/>
              <w:jc w:val="both"/>
              <w:rPr>
                <w:sz w:val="24"/>
                <w:szCs w:val="24"/>
              </w:rPr>
            </w:pPr>
            <w:r>
              <w:rPr>
                <w:sz w:val="24"/>
                <w:szCs w:val="24"/>
              </w:rPr>
              <w:t xml:space="preserve">3 бали – завдання виконано відповідно до вимог, зміст відповідає темі, представлено достатній аналіз проблеми, але є деякі недоліки у </w:t>
            </w:r>
            <w:proofErr w:type="spellStart"/>
            <w:r>
              <w:rPr>
                <w:sz w:val="24"/>
                <w:szCs w:val="24"/>
              </w:rPr>
              <w:t>тексті,відсутні</w:t>
            </w:r>
            <w:proofErr w:type="spellEnd"/>
            <w:r>
              <w:rPr>
                <w:sz w:val="24"/>
                <w:szCs w:val="24"/>
              </w:rPr>
              <w:t xml:space="preserve"> посилання на використані джерела;</w:t>
            </w:r>
          </w:p>
          <w:p w14:paraId="0926CADA" w14:textId="77777777" w:rsidR="003124DF" w:rsidRDefault="00000000">
            <w:pPr>
              <w:pStyle w:val="TableParagraph"/>
              <w:numPr>
                <w:ilvl w:val="0"/>
                <w:numId w:val="4"/>
              </w:numPr>
              <w:tabs>
                <w:tab w:val="left" w:pos="421"/>
              </w:tabs>
              <w:ind w:left="0" w:firstLine="0"/>
              <w:jc w:val="both"/>
              <w:rPr>
                <w:sz w:val="24"/>
                <w:szCs w:val="24"/>
              </w:rPr>
            </w:pPr>
            <w:r>
              <w:rPr>
                <w:sz w:val="24"/>
                <w:szCs w:val="24"/>
              </w:rPr>
              <w:t>1-2 бали – зміст не відповідає темі, є багато недоліків, невідповідність вимогам щодо оформлення, плагіат.</w:t>
            </w:r>
          </w:p>
          <w:p w14:paraId="3040CF5C" w14:textId="77777777" w:rsidR="003124DF" w:rsidRDefault="00000000">
            <w:pPr>
              <w:tabs>
                <w:tab w:val="left" w:pos="1813"/>
              </w:tabs>
              <w:rPr>
                <w:sz w:val="24"/>
                <w:szCs w:val="24"/>
              </w:rPr>
            </w:pPr>
            <w:r>
              <w:rPr>
                <w:sz w:val="24"/>
                <w:szCs w:val="24"/>
              </w:rPr>
              <w:t>0 балів – відповідь відсутня</w:t>
            </w:r>
          </w:p>
        </w:tc>
      </w:tr>
      <w:tr w:rsidR="003124DF" w14:paraId="7B85BA95" w14:textId="77777777">
        <w:tc>
          <w:tcPr>
            <w:tcW w:w="873" w:type="pct"/>
          </w:tcPr>
          <w:p w14:paraId="1127E27E" w14:textId="77777777" w:rsidR="003124DF" w:rsidRDefault="00000000">
            <w:pPr>
              <w:pStyle w:val="TableParagraph"/>
              <w:rPr>
                <w:sz w:val="24"/>
                <w:szCs w:val="24"/>
              </w:rPr>
            </w:pPr>
            <w:r>
              <w:rPr>
                <w:spacing w:val="-2"/>
                <w:sz w:val="24"/>
                <w:szCs w:val="24"/>
              </w:rPr>
              <w:t>Розв'язання практико-</w:t>
            </w:r>
            <w:proofErr w:type="spellStart"/>
            <w:r>
              <w:rPr>
                <w:spacing w:val="-2"/>
                <w:sz w:val="24"/>
                <w:szCs w:val="24"/>
              </w:rPr>
              <w:t>орієнтованних</w:t>
            </w:r>
            <w:proofErr w:type="spellEnd"/>
            <w:r>
              <w:rPr>
                <w:spacing w:val="-2"/>
                <w:sz w:val="24"/>
                <w:szCs w:val="24"/>
              </w:rPr>
              <w:t xml:space="preserve"> завдань</w:t>
            </w:r>
          </w:p>
          <w:p w14:paraId="4228C6B4" w14:textId="77777777" w:rsidR="003124DF" w:rsidRDefault="003124DF">
            <w:pPr>
              <w:tabs>
                <w:tab w:val="left" w:pos="1813"/>
              </w:tabs>
              <w:rPr>
                <w:sz w:val="24"/>
                <w:szCs w:val="24"/>
              </w:rPr>
            </w:pPr>
          </w:p>
        </w:tc>
        <w:tc>
          <w:tcPr>
            <w:tcW w:w="4126" w:type="pct"/>
          </w:tcPr>
          <w:p w14:paraId="315BB372" w14:textId="77777777" w:rsidR="003124DF" w:rsidRDefault="00000000">
            <w:pPr>
              <w:pStyle w:val="TableParagraph"/>
              <w:jc w:val="both"/>
              <w:rPr>
                <w:sz w:val="24"/>
                <w:szCs w:val="24"/>
              </w:rPr>
            </w:pPr>
            <w:r>
              <w:rPr>
                <w:sz w:val="24"/>
                <w:szCs w:val="24"/>
              </w:rPr>
              <w:t>Максимально 10 балів:</w:t>
            </w:r>
          </w:p>
          <w:p w14:paraId="25FFDDE7" w14:textId="77777777" w:rsidR="003124DF" w:rsidRDefault="00000000">
            <w:pPr>
              <w:pStyle w:val="TableParagraph"/>
              <w:numPr>
                <w:ilvl w:val="0"/>
                <w:numId w:val="4"/>
              </w:numPr>
              <w:tabs>
                <w:tab w:val="left" w:pos="411"/>
              </w:tabs>
              <w:ind w:left="0" w:firstLine="0"/>
              <w:jc w:val="both"/>
              <w:rPr>
                <w:sz w:val="24"/>
                <w:szCs w:val="24"/>
              </w:rPr>
            </w:pPr>
            <w:r>
              <w:rPr>
                <w:sz w:val="24"/>
                <w:szCs w:val="24"/>
              </w:rPr>
              <w:t>5 балів – завдання виконано правильно і якісно, виявлено вміння здобувача в</w:t>
            </w:r>
            <w:r>
              <w:rPr>
                <w:bCs/>
                <w:sz w:val="24"/>
              </w:rPr>
              <w:t xml:space="preserve">иокремлювати і аналізувати юридично значущі факти і робити </w:t>
            </w:r>
            <w:proofErr w:type="spellStart"/>
            <w:r>
              <w:rPr>
                <w:bCs/>
                <w:sz w:val="24"/>
              </w:rPr>
              <w:t>обгрунтовані</w:t>
            </w:r>
            <w:proofErr w:type="spellEnd"/>
            <w:r>
              <w:rPr>
                <w:bCs/>
                <w:sz w:val="24"/>
              </w:rPr>
              <w:t xml:space="preserve"> правові висновки, </w:t>
            </w:r>
            <w:r>
              <w:rPr>
                <w:sz w:val="24"/>
                <w:szCs w:val="24"/>
              </w:rPr>
              <w:t>застосовувати теоретичні знання на практиці, а також в</w:t>
            </w:r>
            <w:r>
              <w:rPr>
                <w:bCs/>
                <w:sz w:val="24"/>
              </w:rPr>
              <w:t>ільно використовувати для розв'язання завдань  досту</w:t>
            </w:r>
            <w:r w:rsidRPr="00426638">
              <w:rPr>
                <w:bCs/>
                <w:sz w:val="24"/>
              </w:rPr>
              <w:t>п</w:t>
            </w:r>
            <w:r>
              <w:rPr>
                <w:bCs/>
                <w:sz w:val="24"/>
              </w:rPr>
              <w:t xml:space="preserve">них інформаційних технологій і баз даних. </w:t>
            </w:r>
            <w:r>
              <w:rPr>
                <w:sz w:val="24"/>
                <w:szCs w:val="24"/>
              </w:rPr>
              <w:t xml:space="preserve">Здобувач демонструє навички ефективної взаємодії, аргументує, переконує, приймає рішення, </w:t>
            </w:r>
            <w:proofErr w:type="spellStart"/>
            <w:r>
              <w:rPr>
                <w:sz w:val="24"/>
                <w:szCs w:val="24"/>
              </w:rPr>
              <w:lastRenderedPageBreak/>
              <w:t>логічно</w:t>
            </w:r>
            <w:proofErr w:type="spellEnd"/>
            <w:r>
              <w:rPr>
                <w:sz w:val="24"/>
                <w:szCs w:val="24"/>
              </w:rPr>
              <w:t xml:space="preserve"> формулює думку, відстоює власну позицію у процесі вирішення фахових завдань.</w:t>
            </w:r>
          </w:p>
          <w:p w14:paraId="63F0B750" w14:textId="77777777" w:rsidR="003124DF" w:rsidRDefault="00000000">
            <w:pPr>
              <w:pStyle w:val="TableParagraph"/>
              <w:numPr>
                <w:ilvl w:val="0"/>
                <w:numId w:val="4"/>
              </w:numPr>
              <w:tabs>
                <w:tab w:val="left" w:pos="301"/>
              </w:tabs>
              <w:ind w:left="0" w:firstLine="0"/>
              <w:jc w:val="both"/>
              <w:rPr>
                <w:sz w:val="24"/>
                <w:szCs w:val="24"/>
              </w:rPr>
            </w:pPr>
            <w:r>
              <w:rPr>
                <w:sz w:val="24"/>
                <w:szCs w:val="24"/>
              </w:rPr>
              <w:t xml:space="preserve">4 бали – завдання виконані в основному правильно, але не в повному обсязі. В ході виконання завдань допускалися помилки, при здійсненні аналізу </w:t>
            </w:r>
            <w:r>
              <w:rPr>
                <w:bCs/>
                <w:sz w:val="24"/>
              </w:rPr>
              <w:t xml:space="preserve">юридично </w:t>
            </w:r>
            <w:proofErr w:type="spellStart"/>
            <w:r>
              <w:rPr>
                <w:bCs/>
                <w:sz w:val="24"/>
              </w:rPr>
              <w:t>значущіх</w:t>
            </w:r>
            <w:proofErr w:type="spellEnd"/>
            <w:r>
              <w:rPr>
                <w:bCs/>
                <w:sz w:val="24"/>
              </w:rPr>
              <w:t xml:space="preserve"> фактів, </w:t>
            </w:r>
            <w:proofErr w:type="spellStart"/>
            <w:r>
              <w:rPr>
                <w:bCs/>
                <w:sz w:val="24"/>
              </w:rPr>
              <w:t>зроблині</w:t>
            </w:r>
            <w:proofErr w:type="spellEnd"/>
            <w:r>
              <w:rPr>
                <w:bCs/>
                <w:sz w:val="24"/>
              </w:rPr>
              <w:t xml:space="preserve"> вірні, але не </w:t>
            </w:r>
            <w:proofErr w:type="spellStart"/>
            <w:r>
              <w:rPr>
                <w:bCs/>
                <w:sz w:val="24"/>
              </w:rPr>
              <w:t>обгрунтовані</w:t>
            </w:r>
            <w:proofErr w:type="spellEnd"/>
            <w:r>
              <w:rPr>
                <w:bCs/>
                <w:sz w:val="24"/>
              </w:rPr>
              <w:t xml:space="preserve"> правові висновки.</w:t>
            </w:r>
            <w:r>
              <w:rPr>
                <w:sz w:val="24"/>
                <w:szCs w:val="24"/>
              </w:rPr>
              <w:t xml:space="preserve"> Здобувач демонструє навички взаємодії, аналізує, аргументує, </w:t>
            </w:r>
            <w:proofErr w:type="spellStart"/>
            <w:r>
              <w:rPr>
                <w:sz w:val="24"/>
                <w:szCs w:val="24"/>
              </w:rPr>
              <w:t>логічно</w:t>
            </w:r>
            <w:proofErr w:type="spellEnd"/>
            <w:r>
              <w:rPr>
                <w:sz w:val="24"/>
                <w:szCs w:val="24"/>
              </w:rPr>
              <w:t xml:space="preserve"> формулює, демонструє приклади, роблячи висновки, намагається, але не завжди вміє відстояти власну позицію у процесі вирішення фахових завдань.</w:t>
            </w:r>
          </w:p>
          <w:p w14:paraId="24B57472" w14:textId="77777777" w:rsidR="003124DF" w:rsidRDefault="00000000">
            <w:pPr>
              <w:pStyle w:val="TableParagraph"/>
              <w:numPr>
                <w:ilvl w:val="0"/>
                <w:numId w:val="4"/>
              </w:numPr>
              <w:tabs>
                <w:tab w:val="left" w:pos="354"/>
                <w:tab w:val="left" w:pos="1813"/>
              </w:tabs>
              <w:ind w:left="0" w:firstLine="0"/>
              <w:jc w:val="both"/>
              <w:rPr>
                <w:sz w:val="24"/>
                <w:szCs w:val="24"/>
              </w:rPr>
            </w:pPr>
            <w:r>
              <w:rPr>
                <w:sz w:val="24"/>
                <w:szCs w:val="24"/>
              </w:rPr>
              <w:t>3 бали – завдання виконані неповно та на низькому рівні. У ході виконання завдань допускалися помилки, використані не всі необхідні бази даних та джерела, відсутні узагальнення та висновки. Здобувач демонструє навички взаємодії, обговорює, формулює, демонструє думку, роблячи частково правильні висновки, не завжди вміє переконати, відстояти власну, віддають перевагу позиції інших у процесі вирішення фахових завдань.</w:t>
            </w:r>
          </w:p>
          <w:p w14:paraId="604100F8" w14:textId="77777777" w:rsidR="003124DF" w:rsidRDefault="00000000">
            <w:pPr>
              <w:pStyle w:val="TableParagraph"/>
              <w:numPr>
                <w:ilvl w:val="0"/>
                <w:numId w:val="4"/>
              </w:numPr>
              <w:tabs>
                <w:tab w:val="left" w:pos="354"/>
                <w:tab w:val="left" w:pos="1813"/>
              </w:tabs>
              <w:ind w:left="0" w:firstLine="0"/>
              <w:jc w:val="both"/>
              <w:rPr>
                <w:sz w:val="24"/>
                <w:szCs w:val="24"/>
              </w:rPr>
            </w:pPr>
            <w:r>
              <w:rPr>
                <w:sz w:val="24"/>
                <w:szCs w:val="24"/>
              </w:rPr>
              <w:t>1-2 бали – завдання виконані неповно зі значними помилками. Здобувач не може зробити правильні висновки та узагальнення.</w:t>
            </w:r>
          </w:p>
          <w:p w14:paraId="38CF15D7" w14:textId="77777777" w:rsidR="003124DF" w:rsidRDefault="00000000">
            <w:pPr>
              <w:tabs>
                <w:tab w:val="left" w:pos="1813"/>
              </w:tabs>
              <w:rPr>
                <w:sz w:val="24"/>
                <w:szCs w:val="24"/>
              </w:rPr>
            </w:pPr>
            <w:r>
              <w:rPr>
                <w:sz w:val="24"/>
                <w:szCs w:val="24"/>
              </w:rPr>
              <w:t>–   0 балів – відповідь відсутня.</w:t>
            </w:r>
          </w:p>
        </w:tc>
      </w:tr>
      <w:tr w:rsidR="003124DF" w14:paraId="615F6F6A" w14:textId="77777777">
        <w:tc>
          <w:tcPr>
            <w:tcW w:w="873" w:type="pct"/>
          </w:tcPr>
          <w:p w14:paraId="5453F265" w14:textId="77777777" w:rsidR="003124DF" w:rsidRDefault="00000000">
            <w:pPr>
              <w:pStyle w:val="TableParagraph"/>
              <w:rPr>
                <w:spacing w:val="-2"/>
                <w:sz w:val="24"/>
                <w:szCs w:val="24"/>
              </w:rPr>
            </w:pPr>
            <w:r>
              <w:rPr>
                <w:spacing w:val="-2"/>
                <w:sz w:val="24"/>
              </w:rPr>
              <w:lastRenderedPageBreak/>
              <w:t>Вирішення тестових завдань</w:t>
            </w:r>
          </w:p>
        </w:tc>
        <w:tc>
          <w:tcPr>
            <w:tcW w:w="4126" w:type="pct"/>
          </w:tcPr>
          <w:p w14:paraId="3386E7BB" w14:textId="77777777" w:rsidR="003124DF" w:rsidRDefault="00000000">
            <w:pPr>
              <w:pStyle w:val="TableParagraph"/>
              <w:jc w:val="both"/>
              <w:rPr>
                <w:sz w:val="24"/>
                <w:szCs w:val="24"/>
              </w:rPr>
            </w:pPr>
            <w:r>
              <w:rPr>
                <w:sz w:val="24"/>
                <w:szCs w:val="24"/>
              </w:rPr>
              <w:t>Максимально 10 балів:</w:t>
            </w:r>
          </w:p>
          <w:p w14:paraId="5974BF02" w14:textId="77777777" w:rsidR="003124DF" w:rsidRDefault="00000000">
            <w:pPr>
              <w:pStyle w:val="TableParagraph"/>
              <w:jc w:val="both"/>
              <w:rPr>
                <w:sz w:val="24"/>
                <w:szCs w:val="24"/>
              </w:rPr>
            </w:pPr>
            <w:r>
              <w:rPr>
                <w:sz w:val="24"/>
                <w:szCs w:val="24"/>
              </w:rPr>
              <w:t xml:space="preserve">8-10 балів - завдання виконане самостійно, повністю без допомоги викладача; має високий рівень поінформованості, потрібний для прийняття рішень; добирає самостійно інформаційні джерела, що відповідають завданню; володіє вміннями творчо-пошукової діяльності; демонструє високий рівень професіоналізму у </w:t>
            </w:r>
            <w:proofErr w:type="spellStart"/>
            <w:r>
              <w:rPr>
                <w:sz w:val="24"/>
                <w:szCs w:val="24"/>
              </w:rPr>
              <w:t>роз'вязанні</w:t>
            </w:r>
            <w:proofErr w:type="spellEnd"/>
            <w:r>
              <w:rPr>
                <w:sz w:val="24"/>
                <w:szCs w:val="24"/>
              </w:rPr>
              <w:t xml:space="preserve"> практичних вправ;</w:t>
            </w:r>
          </w:p>
          <w:p w14:paraId="6ED093E7" w14:textId="77777777" w:rsidR="003124DF" w:rsidRDefault="00000000">
            <w:pPr>
              <w:pStyle w:val="TableParagraph"/>
              <w:jc w:val="both"/>
              <w:rPr>
                <w:sz w:val="24"/>
                <w:szCs w:val="24"/>
              </w:rPr>
            </w:pPr>
            <w:r>
              <w:rPr>
                <w:sz w:val="24"/>
                <w:szCs w:val="24"/>
              </w:rPr>
              <w:t xml:space="preserve">7-6 балів - завдання виконане повністю; має високий рівень поінформованості, потрібний для прийняття правильних рішень; володіє вміннями творчо-пошукової діяльності, демонструє високий рівень професіоналізму у </w:t>
            </w:r>
            <w:proofErr w:type="spellStart"/>
            <w:r>
              <w:rPr>
                <w:sz w:val="24"/>
                <w:szCs w:val="24"/>
              </w:rPr>
              <w:t>роз'вязанні</w:t>
            </w:r>
            <w:proofErr w:type="spellEnd"/>
            <w:r>
              <w:rPr>
                <w:sz w:val="24"/>
                <w:szCs w:val="24"/>
              </w:rPr>
              <w:t xml:space="preserve"> практичних вправ;</w:t>
            </w:r>
          </w:p>
          <w:p w14:paraId="52C6FF80" w14:textId="77777777" w:rsidR="003124DF" w:rsidRDefault="00000000">
            <w:pPr>
              <w:pStyle w:val="TableParagraph"/>
              <w:jc w:val="both"/>
              <w:rPr>
                <w:sz w:val="24"/>
                <w:szCs w:val="24"/>
              </w:rPr>
            </w:pPr>
            <w:r>
              <w:rPr>
                <w:sz w:val="24"/>
                <w:szCs w:val="24"/>
              </w:rPr>
              <w:t xml:space="preserve">5-3 балів - завдання виконано без допомоги викладача, але у не повному обсязі; </w:t>
            </w:r>
          </w:p>
          <w:p w14:paraId="3744B1A2" w14:textId="77777777" w:rsidR="003124DF" w:rsidRDefault="00000000">
            <w:pPr>
              <w:pStyle w:val="TableParagraph"/>
              <w:jc w:val="both"/>
              <w:rPr>
                <w:sz w:val="24"/>
                <w:szCs w:val="24"/>
              </w:rPr>
            </w:pPr>
            <w:r>
              <w:rPr>
                <w:sz w:val="24"/>
                <w:szCs w:val="24"/>
              </w:rPr>
              <w:t>2-0 балів - необхідні завдання, передбачені навчальною програмою не виконані; не має елементарних умінь працювати з навчальною інформацією, необхідні практичні вміння і навички не сформовані</w:t>
            </w:r>
          </w:p>
        </w:tc>
      </w:tr>
    </w:tbl>
    <w:p w14:paraId="25420E00" w14:textId="77777777" w:rsidR="003124DF" w:rsidRDefault="003124DF">
      <w:pPr>
        <w:ind w:firstLine="709"/>
        <w:rPr>
          <w:sz w:val="24"/>
          <w:szCs w:val="24"/>
        </w:rPr>
      </w:pPr>
    </w:p>
    <w:p w14:paraId="721FDD54" w14:textId="77777777" w:rsidR="003124DF" w:rsidRDefault="00000000">
      <w:pPr>
        <w:ind w:firstLine="709"/>
        <w:jc w:val="both"/>
        <w:rPr>
          <w:sz w:val="24"/>
          <w:szCs w:val="24"/>
        </w:rPr>
      </w:pPr>
      <w:r>
        <w:rPr>
          <w:sz w:val="24"/>
          <w:szCs w:val="24"/>
        </w:rPr>
        <w:t xml:space="preserve">Підсумковим контролем на освітньому компоненті є письмовий </w:t>
      </w:r>
      <w:r>
        <w:rPr>
          <w:b/>
          <w:sz w:val="24"/>
          <w:szCs w:val="24"/>
        </w:rPr>
        <w:t>екзамен (тест)</w:t>
      </w:r>
      <w:r>
        <w:rPr>
          <w:sz w:val="24"/>
          <w:szCs w:val="24"/>
        </w:rPr>
        <w:t xml:space="preserve">, на його складання надається 40 балів. Тест містить 40 питань (кожне питання 1 бал за вірну відповідь) з усіх тем, які входять до програми освітнього компоненту. </w:t>
      </w:r>
    </w:p>
    <w:p w14:paraId="4B7ADCB8" w14:textId="77777777" w:rsidR="003124DF" w:rsidRDefault="003124DF">
      <w:pPr>
        <w:ind w:firstLine="709"/>
        <w:jc w:val="center"/>
        <w:rPr>
          <w:sz w:val="24"/>
          <w:szCs w:val="24"/>
        </w:rPr>
      </w:pPr>
    </w:p>
    <w:p w14:paraId="43726CC3" w14:textId="77777777" w:rsidR="003124DF" w:rsidRDefault="00000000">
      <w:pPr>
        <w:ind w:firstLine="709"/>
        <w:jc w:val="center"/>
        <w:rPr>
          <w:b/>
          <w:sz w:val="24"/>
          <w:szCs w:val="24"/>
        </w:rPr>
      </w:pPr>
      <w:r>
        <w:rPr>
          <w:b/>
          <w:sz w:val="24"/>
          <w:szCs w:val="24"/>
        </w:rPr>
        <w:t>Критерії оцінювання підсумкового контролю:</w:t>
      </w:r>
    </w:p>
    <w:tbl>
      <w:tblPr>
        <w:tblStyle w:val="a8"/>
        <w:tblW w:w="4750" w:type="pct"/>
        <w:tblLook w:val="04A0" w:firstRow="1" w:lastRow="0" w:firstColumn="1" w:lastColumn="0" w:noHBand="0" w:noVBand="1"/>
      </w:tblPr>
      <w:tblGrid>
        <w:gridCol w:w="6456"/>
        <w:gridCol w:w="1534"/>
        <w:gridCol w:w="1160"/>
      </w:tblGrid>
      <w:tr w:rsidR="003124DF" w14:paraId="781E9575" w14:textId="77777777">
        <w:tc>
          <w:tcPr>
            <w:tcW w:w="3546" w:type="pct"/>
          </w:tcPr>
          <w:p w14:paraId="17C36097" w14:textId="77777777" w:rsidR="003124DF" w:rsidRDefault="00000000">
            <w:pPr>
              <w:jc w:val="center"/>
              <w:rPr>
                <w:b/>
                <w:sz w:val="24"/>
                <w:szCs w:val="24"/>
              </w:rPr>
            </w:pPr>
            <w:r>
              <w:rPr>
                <w:b/>
                <w:sz w:val="24"/>
                <w:szCs w:val="24"/>
              </w:rPr>
              <w:t>Характеристика критеріїв оцінювання знань</w:t>
            </w:r>
          </w:p>
        </w:tc>
        <w:tc>
          <w:tcPr>
            <w:tcW w:w="857" w:type="pct"/>
          </w:tcPr>
          <w:p w14:paraId="3D5D3BF9" w14:textId="77777777" w:rsidR="003124DF" w:rsidRDefault="00000000">
            <w:pPr>
              <w:jc w:val="center"/>
              <w:rPr>
                <w:b/>
                <w:sz w:val="24"/>
                <w:szCs w:val="24"/>
              </w:rPr>
            </w:pPr>
            <w:r>
              <w:rPr>
                <w:b/>
                <w:sz w:val="24"/>
                <w:szCs w:val="24"/>
              </w:rPr>
              <w:t>Якісна шкала</w:t>
            </w:r>
          </w:p>
        </w:tc>
        <w:tc>
          <w:tcPr>
            <w:tcW w:w="595" w:type="pct"/>
          </w:tcPr>
          <w:p w14:paraId="3CD2A55C" w14:textId="77777777" w:rsidR="003124DF" w:rsidRDefault="00000000">
            <w:pPr>
              <w:jc w:val="center"/>
              <w:rPr>
                <w:b/>
                <w:sz w:val="24"/>
                <w:szCs w:val="24"/>
              </w:rPr>
            </w:pPr>
            <w:r>
              <w:rPr>
                <w:b/>
                <w:sz w:val="24"/>
                <w:szCs w:val="24"/>
              </w:rPr>
              <w:t>За 40 бальною шкалою</w:t>
            </w:r>
          </w:p>
        </w:tc>
      </w:tr>
      <w:tr w:rsidR="003124DF" w14:paraId="427A587C" w14:textId="77777777">
        <w:tc>
          <w:tcPr>
            <w:tcW w:w="3546" w:type="pct"/>
          </w:tcPr>
          <w:p w14:paraId="48589DF1" w14:textId="77777777" w:rsidR="003124DF" w:rsidRDefault="00000000">
            <w:pPr>
              <w:pStyle w:val="TableParagraph"/>
              <w:jc w:val="both"/>
              <w:rPr>
                <w:b/>
                <w:sz w:val="24"/>
                <w:szCs w:val="24"/>
              </w:rPr>
            </w:pPr>
            <w:r>
              <w:rPr>
                <w:b/>
                <w:sz w:val="24"/>
                <w:szCs w:val="24"/>
              </w:rPr>
              <w:t xml:space="preserve">Високий </w:t>
            </w:r>
            <w:r>
              <w:rPr>
                <w:b/>
                <w:spacing w:val="-2"/>
                <w:sz w:val="24"/>
                <w:szCs w:val="24"/>
              </w:rPr>
              <w:t>рівень</w:t>
            </w:r>
          </w:p>
          <w:p w14:paraId="0AB00AE2" w14:textId="77777777" w:rsidR="003124DF" w:rsidRDefault="00000000">
            <w:pPr>
              <w:pStyle w:val="TableParagraph"/>
              <w:ind w:left="108" w:right="100" w:firstLine="370"/>
              <w:jc w:val="both"/>
              <w:rPr>
                <w:sz w:val="24"/>
              </w:rPr>
            </w:pPr>
            <w:r>
              <w:rPr>
                <w:sz w:val="24"/>
              </w:rPr>
              <w:t>Здобувач</w:t>
            </w:r>
            <w:r>
              <w:rPr>
                <w:spacing w:val="1"/>
                <w:sz w:val="24"/>
              </w:rPr>
              <w:t xml:space="preserve"> </w:t>
            </w:r>
            <w:r>
              <w:rPr>
                <w:sz w:val="24"/>
              </w:rPr>
              <w:t>вищої</w:t>
            </w:r>
            <w:r>
              <w:rPr>
                <w:spacing w:val="1"/>
                <w:sz w:val="24"/>
              </w:rPr>
              <w:t xml:space="preserve"> </w:t>
            </w:r>
            <w:r>
              <w:rPr>
                <w:sz w:val="24"/>
              </w:rPr>
              <w:t>освіти</w:t>
            </w:r>
            <w:r>
              <w:rPr>
                <w:spacing w:val="1"/>
                <w:sz w:val="24"/>
              </w:rPr>
              <w:t xml:space="preserve"> </w:t>
            </w:r>
            <w:r>
              <w:rPr>
                <w:sz w:val="24"/>
              </w:rPr>
              <w:t>має</w:t>
            </w:r>
            <w:r>
              <w:rPr>
                <w:spacing w:val="1"/>
                <w:sz w:val="24"/>
              </w:rPr>
              <w:t xml:space="preserve"> </w:t>
            </w:r>
            <w:r>
              <w:rPr>
                <w:sz w:val="24"/>
              </w:rPr>
              <w:t>глибокі,</w:t>
            </w:r>
            <w:r>
              <w:rPr>
                <w:spacing w:val="1"/>
                <w:sz w:val="24"/>
              </w:rPr>
              <w:t xml:space="preserve"> </w:t>
            </w:r>
            <w:r>
              <w:rPr>
                <w:sz w:val="24"/>
              </w:rPr>
              <w:t>міцні</w:t>
            </w:r>
            <w:r>
              <w:rPr>
                <w:spacing w:val="1"/>
                <w:sz w:val="24"/>
              </w:rPr>
              <w:t xml:space="preserve"> </w:t>
            </w:r>
            <w:r>
              <w:rPr>
                <w:sz w:val="24"/>
              </w:rPr>
              <w:t>і</w:t>
            </w:r>
            <w:r>
              <w:rPr>
                <w:spacing w:val="1"/>
                <w:sz w:val="24"/>
              </w:rPr>
              <w:t xml:space="preserve"> </w:t>
            </w:r>
            <w:r>
              <w:rPr>
                <w:sz w:val="24"/>
              </w:rPr>
              <w:t>систематичні знання всіх положень курсу, може не</w:t>
            </w:r>
            <w:r>
              <w:rPr>
                <w:spacing w:val="1"/>
                <w:sz w:val="24"/>
              </w:rPr>
              <w:t xml:space="preserve"> </w:t>
            </w:r>
            <w:r>
              <w:rPr>
                <w:sz w:val="24"/>
              </w:rPr>
              <w:t>лише вільно володіти матеріалом, але й самостійно</w:t>
            </w:r>
            <w:r>
              <w:rPr>
                <w:spacing w:val="1"/>
                <w:sz w:val="24"/>
              </w:rPr>
              <w:t xml:space="preserve"> </w:t>
            </w:r>
            <w:r>
              <w:rPr>
                <w:sz w:val="24"/>
              </w:rPr>
              <w:t>довести</w:t>
            </w:r>
            <w:r>
              <w:rPr>
                <w:spacing w:val="1"/>
                <w:sz w:val="24"/>
              </w:rPr>
              <w:t xml:space="preserve"> </w:t>
            </w:r>
            <w:r>
              <w:rPr>
                <w:sz w:val="24"/>
              </w:rPr>
              <w:t>існування</w:t>
            </w:r>
            <w:r>
              <w:rPr>
                <w:spacing w:val="1"/>
                <w:sz w:val="24"/>
              </w:rPr>
              <w:t xml:space="preserve"> </w:t>
            </w:r>
            <w:r>
              <w:rPr>
                <w:sz w:val="24"/>
              </w:rPr>
              <w:t xml:space="preserve">певних юридичних </w:t>
            </w:r>
            <w:r>
              <w:rPr>
                <w:spacing w:val="1"/>
                <w:sz w:val="24"/>
              </w:rPr>
              <w:t xml:space="preserve"> </w:t>
            </w:r>
            <w:r>
              <w:rPr>
                <w:sz w:val="24"/>
              </w:rPr>
              <w:t>закономірностей,</w:t>
            </w:r>
            <w:r>
              <w:rPr>
                <w:spacing w:val="1"/>
                <w:sz w:val="24"/>
              </w:rPr>
              <w:t xml:space="preserve"> </w:t>
            </w:r>
            <w:r>
              <w:rPr>
                <w:sz w:val="24"/>
              </w:rPr>
              <w:t>принципів, використовує здобуті знання і вміння в</w:t>
            </w:r>
            <w:r>
              <w:rPr>
                <w:spacing w:val="1"/>
                <w:sz w:val="24"/>
              </w:rPr>
              <w:t xml:space="preserve"> </w:t>
            </w:r>
            <w:r>
              <w:rPr>
                <w:sz w:val="24"/>
              </w:rPr>
              <w:t>нестандартних</w:t>
            </w:r>
            <w:r>
              <w:rPr>
                <w:spacing w:val="1"/>
                <w:sz w:val="24"/>
              </w:rPr>
              <w:t xml:space="preserve"> </w:t>
            </w:r>
            <w:r>
              <w:rPr>
                <w:sz w:val="24"/>
              </w:rPr>
              <w:t>ситуаціях,</w:t>
            </w:r>
            <w:r>
              <w:rPr>
                <w:spacing w:val="1"/>
                <w:sz w:val="24"/>
              </w:rPr>
              <w:t xml:space="preserve"> </w:t>
            </w:r>
            <w:r>
              <w:rPr>
                <w:sz w:val="24"/>
              </w:rPr>
              <w:t>здатний</w:t>
            </w:r>
            <w:r>
              <w:rPr>
                <w:spacing w:val="1"/>
                <w:sz w:val="24"/>
              </w:rPr>
              <w:t xml:space="preserve"> </w:t>
            </w:r>
            <w:r>
              <w:rPr>
                <w:sz w:val="24"/>
              </w:rPr>
              <w:t>вирішувати</w:t>
            </w:r>
            <w:r>
              <w:rPr>
                <w:spacing w:val="1"/>
                <w:sz w:val="24"/>
              </w:rPr>
              <w:t xml:space="preserve"> </w:t>
            </w:r>
            <w:r>
              <w:rPr>
                <w:sz w:val="24"/>
              </w:rPr>
              <w:t>проблемні питання.</w:t>
            </w:r>
          </w:p>
          <w:p w14:paraId="1E9E3BE6" w14:textId="77777777" w:rsidR="003124DF" w:rsidRDefault="00000000">
            <w:pPr>
              <w:pStyle w:val="TableParagraph"/>
              <w:jc w:val="both"/>
              <w:rPr>
                <w:sz w:val="24"/>
              </w:rPr>
            </w:pPr>
            <w:r>
              <w:rPr>
                <w:sz w:val="24"/>
              </w:rPr>
              <w:lastRenderedPageBreak/>
              <w:t>Відповідь здобувача вищої освіти відрізняється</w:t>
            </w:r>
            <w:r>
              <w:rPr>
                <w:spacing w:val="1"/>
                <w:sz w:val="24"/>
              </w:rPr>
              <w:t xml:space="preserve"> </w:t>
            </w:r>
            <w:r>
              <w:rPr>
                <w:sz w:val="24"/>
              </w:rPr>
              <w:t>точністю формулювань, логікою, достатнім рівнем</w:t>
            </w:r>
            <w:r>
              <w:rPr>
                <w:spacing w:val="1"/>
                <w:sz w:val="24"/>
              </w:rPr>
              <w:t xml:space="preserve"> </w:t>
            </w:r>
            <w:r>
              <w:rPr>
                <w:sz w:val="24"/>
              </w:rPr>
              <w:t>узагальненості знань.</w:t>
            </w:r>
          </w:p>
          <w:p w14:paraId="376C9815" w14:textId="77777777" w:rsidR="003124DF" w:rsidRDefault="00000000">
            <w:pPr>
              <w:pStyle w:val="TableParagraph"/>
              <w:jc w:val="both"/>
              <w:rPr>
                <w:sz w:val="24"/>
                <w:szCs w:val="24"/>
              </w:rPr>
            </w:pPr>
            <w:r>
              <w:rPr>
                <w:sz w:val="24"/>
              </w:rPr>
              <w:t>З</w:t>
            </w:r>
            <w:r>
              <w:rPr>
                <w:sz w:val="24"/>
                <w:szCs w:val="24"/>
              </w:rPr>
              <w:t>добувач вміє в</w:t>
            </w:r>
            <w:r>
              <w:rPr>
                <w:bCs/>
                <w:sz w:val="24"/>
              </w:rPr>
              <w:t xml:space="preserve">иокремлювати і аналізувати юридично значущі факти і робити </w:t>
            </w:r>
            <w:proofErr w:type="spellStart"/>
            <w:r>
              <w:rPr>
                <w:bCs/>
                <w:sz w:val="24"/>
              </w:rPr>
              <w:t>обгрунтовані</w:t>
            </w:r>
            <w:proofErr w:type="spellEnd"/>
            <w:r>
              <w:rPr>
                <w:bCs/>
                <w:sz w:val="24"/>
              </w:rPr>
              <w:t xml:space="preserve"> правові висновки, </w:t>
            </w:r>
            <w:r>
              <w:rPr>
                <w:sz w:val="24"/>
                <w:szCs w:val="24"/>
              </w:rPr>
              <w:t>застосовувати теоретичні знання на практиці</w:t>
            </w:r>
          </w:p>
        </w:tc>
        <w:tc>
          <w:tcPr>
            <w:tcW w:w="857" w:type="pct"/>
          </w:tcPr>
          <w:p w14:paraId="5C1339F0" w14:textId="77777777" w:rsidR="003124DF" w:rsidRDefault="00000000">
            <w:pPr>
              <w:rPr>
                <w:sz w:val="24"/>
                <w:szCs w:val="24"/>
              </w:rPr>
            </w:pPr>
            <w:r>
              <w:rPr>
                <w:sz w:val="24"/>
                <w:szCs w:val="24"/>
              </w:rPr>
              <w:lastRenderedPageBreak/>
              <w:t>відмінно</w:t>
            </w:r>
          </w:p>
        </w:tc>
        <w:tc>
          <w:tcPr>
            <w:tcW w:w="595" w:type="pct"/>
          </w:tcPr>
          <w:p w14:paraId="68A2A3FF" w14:textId="77777777" w:rsidR="003124DF" w:rsidRDefault="00000000">
            <w:pPr>
              <w:jc w:val="center"/>
              <w:rPr>
                <w:sz w:val="24"/>
                <w:szCs w:val="24"/>
              </w:rPr>
            </w:pPr>
            <w:r>
              <w:rPr>
                <w:sz w:val="24"/>
                <w:szCs w:val="24"/>
              </w:rPr>
              <w:t>36-40</w:t>
            </w:r>
          </w:p>
        </w:tc>
      </w:tr>
      <w:tr w:rsidR="003124DF" w14:paraId="76A70CB5" w14:textId="77777777">
        <w:tc>
          <w:tcPr>
            <w:tcW w:w="3546" w:type="pct"/>
          </w:tcPr>
          <w:p w14:paraId="6AA167A2" w14:textId="77777777" w:rsidR="003124DF" w:rsidRDefault="00000000">
            <w:pPr>
              <w:pStyle w:val="TableParagraph"/>
              <w:jc w:val="both"/>
              <w:rPr>
                <w:b/>
                <w:spacing w:val="-2"/>
                <w:sz w:val="24"/>
                <w:szCs w:val="24"/>
              </w:rPr>
            </w:pPr>
            <w:r>
              <w:rPr>
                <w:b/>
                <w:sz w:val="24"/>
                <w:szCs w:val="24"/>
              </w:rPr>
              <w:t xml:space="preserve">Високий </w:t>
            </w:r>
            <w:r>
              <w:rPr>
                <w:b/>
                <w:spacing w:val="-2"/>
                <w:sz w:val="24"/>
                <w:szCs w:val="24"/>
              </w:rPr>
              <w:t>рівень</w:t>
            </w:r>
          </w:p>
          <w:p w14:paraId="4D11A2D8" w14:textId="77777777" w:rsidR="003124DF" w:rsidRDefault="00000000">
            <w:pPr>
              <w:pStyle w:val="TableParagraph"/>
              <w:ind w:right="97"/>
              <w:jc w:val="both"/>
              <w:rPr>
                <w:sz w:val="24"/>
                <w:szCs w:val="24"/>
              </w:rPr>
            </w:pPr>
            <w:r>
              <w:rPr>
                <w:sz w:val="24"/>
              </w:rPr>
              <w:t>Здобувач вищої освіти знає i може самостійно</w:t>
            </w:r>
            <w:r>
              <w:rPr>
                <w:spacing w:val="1"/>
                <w:sz w:val="24"/>
              </w:rPr>
              <w:t xml:space="preserve"> </w:t>
            </w:r>
            <w:r>
              <w:rPr>
                <w:sz w:val="24"/>
              </w:rPr>
              <w:t>сформулювати основні правові підходи, принципи</w:t>
            </w:r>
            <w:r>
              <w:rPr>
                <w:spacing w:val="1"/>
                <w:sz w:val="24"/>
              </w:rPr>
              <w:t xml:space="preserve"> </w:t>
            </w:r>
            <w:r>
              <w:rPr>
                <w:sz w:val="24"/>
              </w:rPr>
              <w:t>функціонування</w:t>
            </w:r>
            <w:r>
              <w:rPr>
                <w:spacing w:val="1"/>
                <w:sz w:val="24"/>
              </w:rPr>
              <w:t xml:space="preserve"> </w:t>
            </w:r>
            <w:r>
              <w:rPr>
                <w:sz w:val="24"/>
              </w:rPr>
              <w:t>системи</w:t>
            </w:r>
            <w:r>
              <w:rPr>
                <w:spacing w:val="1"/>
                <w:sz w:val="24"/>
              </w:rPr>
              <w:t xml:space="preserve"> </w:t>
            </w:r>
            <w:r>
              <w:rPr>
                <w:sz w:val="24"/>
              </w:rPr>
              <w:t>права,</w:t>
            </w:r>
            <w:r>
              <w:rPr>
                <w:spacing w:val="1"/>
                <w:sz w:val="24"/>
              </w:rPr>
              <w:t xml:space="preserve"> </w:t>
            </w:r>
            <w:r>
              <w:rPr>
                <w:sz w:val="24"/>
              </w:rPr>
              <w:t>пов’язати</w:t>
            </w:r>
            <w:r>
              <w:rPr>
                <w:spacing w:val="1"/>
                <w:sz w:val="24"/>
              </w:rPr>
              <w:t xml:space="preserve"> </w:t>
            </w:r>
            <w:r>
              <w:rPr>
                <w:sz w:val="24"/>
              </w:rPr>
              <w:t>їх</w:t>
            </w:r>
            <w:r>
              <w:rPr>
                <w:spacing w:val="1"/>
                <w:sz w:val="24"/>
              </w:rPr>
              <w:t xml:space="preserve"> </w:t>
            </w:r>
            <w:r>
              <w:rPr>
                <w:sz w:val="24"/>
              </w:rPr>
              <w:t>з</w:t>
            </w:r>
            <w:r>
              <w:rPr>
                <w:spacing w:val="-57"/>
                <w:sz w:val="24"/>
              </w:rPr>
              <w:t xml:space="preserve"> </w:t>
            </w:r>
            <w:r>
              <w:rPr>
                <w:sz w:val="24"/>
              </w:rPr>
              <w:t>реальними</w:t>
            </w:r>
            <w:r>
              <w:rPr>
                <w:spacing w:val="1"/>
                <w:sz w:val="24"/>
              </w:rPr>
              <w:t xml:space="preserve"> </w:t>
            </w:r>
            <w:r>
              <w:rPr>
                <w:sz w:val="24"/>
              </w:rPr>
              <w:t>правовими</w:t>
            </w:r>
            <w:r>
              <w:rPr>
                <w:spacing w:val="1"/>
                <w:sz w:val="24"/>
              </w:rPr>
              <w:t xml:space="preserve"> </w:t>
            </w:r>
            <w:r>
              <w:rPr>
                <w:sz w:val="24"/>
              </w:rPr>
              <w:t>явищами,</w:t>
            </w:r>
            <w:r>
              <w:rPr>
                <w:spacing w:val="1"/>
                <w:sz w:val="24"/>
              </w:rPr>
              <w:t xml:space="preserve"> </w:t>
            </w:r>
            <w:r>
              <w:rPr>
                <w:sz w:val="24"/>
              </w:rPr>
              <w:t>може</w:t>
            </w:r>
            <w:r>
              <w:rPr>
                <w:spacing w:val="1"/>
                <w:sz w:val="24"/>
              </w:rPr>
              <w:t xml:space="preserve"> </w:t>
            </w:r>
            <w:r>
              <w:rPr>
                <w:sz w:val="24"/>
              </w:rPr>
              <w:t>привести</w:t>
            </w:r>
            <w:r>
              <w:rPr>
                <w:spacing w:val="1"/>
                <w:sz w:val="24"/>
              </w:rPr>
              <w:t xml:space="preserve"> </w:t>
            </w:r>
            <w:r>
              <w:rPr>
                <w:sz w:val="24"/>
              </w:rPr>
              <w:t>вербальне</w:t>
            </w:r>
            <w:r>
              <w:rPr>
                <w:spacing w:val="1"/>
                <w:sz w:val="24"/>
              </w:rPr>
              <w:t xml:space="preserve"> </w:t>
            </w:r>
            <w:r>
              <w:rPr>
                <w:sz w:val="24"/>
              </w:rPr>
              <w:t>формулювання</w:t>
            </w:r>
            <w:r>
              <w:rPr>
                <w:spacing w:val="1"/>
                <w:sz w:val="24"/>
              </w:rPr>
              <w:t xml:space="preserve"> </w:t>
            </w:r>
            <w:r>
              <w:rPr>
                <w:sz w:val="24"/>
              </w:rPr>
              <w:t>основних</w:t>
            </w:r>
            <w:r>
              <w:rPr>
                <w:spacing w:val="1"/>
                <w:sz w:val="24"/>
              </w:rPr>
              <w:t xml:space="preserve"> </w:t>
            </w:r>
            <w:r>
              <w:rPr>
                <w:sz w:val="24"/>
              </w:rPr>
              <w:t>положень</w:t>
            </w:r>
            <w:r>
              <w:rPr>
                <w:spacing w:val="1"/>
                <w:sz w:val="24"/>
              </w:rPr>
              <w:t xml:space="preserve"> </w:t>
            </w:r>
            <w:r>
              <w:rPr>
                <w:sz w:val="24"/>
              </w:rPr>
              <w:t>права,</w:t>
            </w:r>
            <w:r>
              <w:rPr>
                <w:spacing w:val="1"/>
                <w:sz w:val="24"/>
              </w:rPr>
              <w:t xml:space="preserve"> </w:t>
            </w:r>
            <w:r>
              <w:rPr>
                <w:sz w:val="24"/>
              </w:rPr>
              <w:t>навести</w:t>
            </w:r>
            <w:r>
              <w:rPr>
                <w:spacing w:val="1"/>
                <w:sz w:val="24"/>
              </w:rPr>
              <w:t xml:space="preserve"> </w:t>
            </w:r>
            <w:r>
              <w:rPr>
                <w:sz w:val="24"/>
              </w:rPr>
              <w:t>приклади</w:t>
            </w:r>
            <w:r>
              <w:rPr>
                <w:spacing w:val="1"/>
                <w:sz w:val="24"/>
              </w:rPr>
              <w:t xml:space="preserve"> </w:t>
            </w:r>
            <w:r>
              <w:rPr>
                <w:sz w:val="24"/>
              </w:rPr>
              <w:t>їх</w:t>
            </w:r>
            <w:r>
              <w:rPr>
                <w:spacing w:val="1"/>
                <w:sz w:val="24"/>
              </w:rPr>
              <w:t xml:space="preserve"> </w:t>
            </w:r>
            <w:r>
              <w:rPr>
                <w:sz w:val="24"/>
              </w:rPr>
              <w:t>застосування</w:t>
            </w:r>
            <w:r>
              <w:rPr>
                <w:spacing w:val="1"/>
                <w:sz w:val="24"/>
              </w:rPr>
              <w:t xml:space="preserve"> </w:t>
            </w:r>
            <w:r>
              <w:rPr>
                <w:sz w:val="24"/>
              </w:rPr>
              <w:t>в</w:t>
            </w:r>
            <w:r>
              <w:rPr>
                <w:spacing w:val="1"/>
                <w:sz w:val="24"/>
              </w:rPr>
              <w:t xml:space="preserve"> </w:t>
            </w:r>
            <w:r>
              <w:rPr>
                <w:sz w:val="24"/>
              </w:rPr>
              <w:t>практичній</w:t>
            </w:r>
            <w:r>
              <w:rPr>
                <w:spacing w:val="-9"/>
                <w:sz w:val="24"/>
              </w:rPr>
              <w:t xml:space="preserve"> </w:t>
            </w:r>
            <w:r>
              <w:rPr>
                <w:sz w:val="24"/>
              </w:rPr>
              <w:t>діяльності</w:t>
            </w:r>
            <w:r>
              <w:rPr>
                <w:spacing w:val="-8"/>
                <w:sz w:val="24"/>
              </w:rPr>
              <w:t xml:space="preserve"> </w:t>
            </w:r>
            <w:r>
              <w:rPr>
                <w:sz w:val="24"/>
              </w:rPr>
              <w:t>правоохоронних,</w:t>
            </w:r>
            <w:r>
              <w:rPr>
                <w:spacing w:val="-7"/>
                <w:sz w:val="24"/>
              </w:rPr>
              <w:t xml:space="preserve"> </w:t>
            </w:r>
            <w:r>
              <w:rPr>
                <w:sz w:val="24"/>
              </w:rPr>
              <w:t>судових</w:t>
            </w:r>
            <w:r>
              <w:rPr>
                <w:spacing w:val="-7"/>
                <w:sz w:val="24"/>
              </w:rPr>
              <w:t xml:space="preserve"> </w:t>
            </w:r>
            <w:r>
              <w:rPr>
                <w:sz w:val="24"/>
              </w:rPr>
              <w:t>або</w:t>
            </w:r>
            <w:r>
              <w:rPr>
                <w:spacing w:val="-58"/>
                <w:sz w:val="24"/>
              </w:rPr>
              <w:t xml:space="preserve"> </w:t>
            </w:r>
            <w:r>
              <w:rPr>
                <w:sz w:val="24"/>
              </w:rPr>
              <w:t>правозахисних</w:t>
            </w:r>
            <w:r>
              <w:rPr>
                <w:spacing w:val="-4"/>
                <w:sz w:val="24"/>
              </w:rPr>
              <w:t xml:space="preserve"> </w:t>
            </w:r>
            <w:r>
              <w:rPr>
                <w:sz w:val="24"/>
              </w:rPr>
              <w:t>органів</w:t>
            </w:r>
            <w:r>
              <w:rPr>
                <w:spacing w:val="-3"/>
                <w:sz w:val="24"/>
              </w:rPr>
              <w:t xml:space="preserve"> </w:t>
            </w:r>
            <w:r>
              <w:rPr>
                <w:sz w:val="24"/>
              </w:rPr>
              <w:t>України,</w:t>
            </w:r>
            <w:r>
              <w:rPr>
                <w:spacing w:val="-5"/>
                <w:sz w:val="24"/>
              </w:rPr>
              <w:t xml:space="preserve"> </w:t>
            </w:r>
            <w:r>
              <w:rPr>
                <w:sz w:val="24"/>
              </w:rPr>
              <w:t>але</w:t>
            </w:r>
            <w:r>
              <w:rPr>
                <w:spacing w:val="-5"/>
                <w:sz w:val="24"/>
              </w:rPr>
              <w:t xml:space="preserve"> </w:t>
            </w:r>
            <w:r>
              <w:rPr>
                <w:sz w:val="24"/>
              </w:rPr>
              <w:t>не</w:t>
            </w:r>
            <w:r>
              <w:rPr>
                <w:spacing w:val="-7"/>
                <w:sz w:val="24"/>
              </w:rPr>
              <w:t xml:space="preserve"> </w:t>
            </w:r>
            <w:r>
              <w:rPr>
                <w:sz w:val="24"/>
              </w:rPr>
              <w:t>завжди</w:t>
            </w:r>
            <w:r>
              <w:rPr>
                <w:spacing w:val="-6"/>
                <w:sz w:val="24"/>
              </w:rPr>
              <w:t xml:space="preserve"> </w:t>
            </w:r>
            <w:proofErr w:type="spellStart"/>
            <w:r>
              <w:rPr>
                <w:sz w:val="24"/>
              </w:rPr>
              <w:t>мо</w:t>
            </w:r>
            <w:proofErr w:type="spellEnd"/>
            <w:r>
              <w:rPr>
                <w:sz w:val="24"/>
                <w:lang w:val="ru-RU"/>
              </w:rPr>
              <w:t xml:space="preserve">же </w:t>
            </w:r>
            <w:proofErr w:type="spellStart"/>
            <w:r>
              <w:rPr>
                <w:sz w:val="24"/>
                <w:lang w:val="ru-RU"/>
              </w:rPr>
              <w:t>са</w:t>
            </w:r>
            <w:r>
              <w:rPr>
                <w:sz w:val="24"/>
              </w:rPr>
              <w:t>мостійно</w:t>
            </w:r>
            <w:proofErr w:type="spellEnd"/>
            <w:r>
              <w:rPr>
                <w:sz w:val="24"/>
              </w:rPr>
              <w:t xml:space="preserve"> здійснити</w:t>
            </w:r>
            <w:r>
              <w:rPr>
                <w:spacing w:val="2"/>
                <w:sz w:val="24"/>
              </w:rPr>
              <w:t xml:space="preserve"> </w:t>
            </w:r>
            <w:r>
              <w:rPr>
                <w:sz w:val="24"/>
              </w:rPr>
              <w:t>критичний</w:t>
            </w:r>
            <w:r>
              <w:rPr>
                <w:spacing w:val="2"/>
                <w:sz w:val="24"/>
              </w:rPr>
              <w:t xml:space="preserve"> </w:t>
            </w:r>
            <w:r>
              <w:rPr>
                <w:sz w:val="24"/>
              </w:rPr>
              <w:t>аналіз.</w:t>
            </w:r>
            <w:r>
              <w:rPr>
                <w:sz w:val="24"/>
                <w:lang w:val="ru-RU"/>
              </w:rPr>
              <w:t xml:space="preserve"> Мо</w:t>
            </w:r>
            <w:r>
              <w:rPr>
                <w:sz w:val="24"/>
              </w:rPr>
              <w:t>же</w:t>
            </w:r>
            <w:r>
              <w:rPr>
                <w:spacing w:val="1"/>
                <w:sz w:val="24"/>
              </w:rPr>
              <w:t xml:space="preserve"> </w:t>
            </w:r>
            <w:r>
              <w:rPr>
                <w:sz w:val="24"/>
              </w:rPr>
              <w:t>самостійно</w:t>
            </w:r>
            <w:r>
              <w:rPr>
                <w:spacing w:val="1"/>
                <w:sz w:val="24"/>
              </w:rPr>
              <w:t xml:space="preserve"> </w:t>
            </w:r>
            <w:r>
              <w:rPr>
                <w:sz w:val="24"/>
              </w:rPr>
              <w:t>застосовувати знання в стандартних ситуаціях, йо</w:t>
            </w:r>
            <w:r>
              <w:rPr>
                <w:sz w:val="24"/>
                <w:lang w:val="ru-RU"/>
              </w:rPr>
              <w:t xml:space="preserve">го </w:t>
            </w:r>
            <w:r>
              <w:rPr>
                <w:sz w:val="24"/>
              </w:rPr>
              <w:t>відповіді</w:t>
            </w:r>
            <w:r>
              <w:rPr>
                <w:spacing w:val="-5"/>
                <w:sz w:val="24"/>
              </w:rPr>
              <w:t xml:space="preserve"> </w:t>
            </w:r>
            <w:r>
              <w:rPr>
                <w:sz w:val="24"/>
              </w:rPr>
              <w:t>логічні,</w:t>
            </w:r>
            <w:r>
              <w:rPr>
                <w:spacing w:val="-4"/>
                <w:sz w:val="24"/>
              </w:rPr>
              <w:t xml:space="preserve"> </w:t>
            </w:r>
            <w:r>
              <w:rPr>
                <w:sz w:val="24"/>
              </w:rPr>
              <w:t>але</w:t>
            </w:r>
            <w:r>
              <w:rPr>
                <w:spacing w:val="-4"/>
                <w:sz w:val="24"/>
              </w:rPr>
              <w:t xml:space="preserve"> </w:t>
            </w:r>
            <w:r>
              <w:rPr>
                <w:sz w:val="24"/>
              </w:rPr>
              <w:t>розуміння</w:t>
            </w:r>
            <w:r>
              <w:rPr>
                <w:spacing w:val="-2"/>
                <w:sz w:val="24"/>
              </w:rPr>
              <w:t xml:space="preserve"> </w:t>
            </w:r>
            <w:r>
              <w:rPr>
                <w:sz w:val="24"/>
              </w:rPr>
              <w:t>не</w:t>
            </w:r>
            <w:r>
              <w:rPr>
                <w:spacing w:val="-3"/>
                <w:sz w:val="24"/>
              </w:rPr>
              <w:t xml:space="preserve"> </w:t>
            </w:r>
            <w:r>
              <w:rPr>
                <w:sz w:val="24"/>
              </w:rPr>
              <w:t>є</w:t>
            </w:r>
            <w:r>
              <w:rPr>
                <w:spacing w:val="-6"/>
                <w:sz w:val="24"/>
              </w:rPr>
              <w:t xml:space="preserve"> </w:t>
            </w:r>
            <w:r>
              <w:rPr>
                <w:sz w:val="24"/>
              </w:rPr>
              <w:t>узагальненим</w:t>
            </w:r>
          </w:p>
        </w:tc>
        <w:tc>
          <w:tcPr>
            <w:tcW w:w="857" w:type="pct"/>
          </w:tcPr>
          <w:p w14:paraId="38A10F03" w14:textId="77777777" w:rsidR="003124DF" w:rsidRDefault="00000000">
            <w:pPr>
              <w:rPr>
                <w:sz w:val="24"/>
                <w:szCs w:val="24"/>
              </w:rPr>
            </w:pPr>
            <w:r>
              <w:rPr>
                <w:sz w:val="24"/>
                <w:szCs w:val="24"/>
              </w:rPr>
              <w:t>добре</w:t>
            </w:r>
          </w:p>
        </w:tc>
        <w:tc>
          <w:tcPr>
            <w:tcW w:w="595" w:type="pct"/>
          </w:tcPr>
          <w:p w14:paraId="15C9B810" w14:textId="77777777" w:rsidR="003124DF" w:rsidRDefault="00000000">
            <w:pPr>
              <w:jc w:val="center"/>
              <w:rPr>
                <w:sz w:val="24"/>
                <w:szCs w:val="24"/>
              </w:rPr>
            </w:pPr>
            <w:r>
              <w:rPr>
                <w:sz w:val="24"/>
                <w:szCs w:val="24"/>
              </w:rPr>
              <w:t>33-35</w:t>
            </w:r>
          </w:p>
        </w:tc>
      </w:tr>
      <w:tr w:rsidR="003124DF" w14:paraId="1D53227C" w14:textId="77777777">
        <w:tc>
          <w:tcPr>
            <w:tcW w:w="3546" w:type="pct"/>
          </w:tcPr>
          <w:p w14:paraId="019F863A" w14:textId="77777777" w:rsidR="003124DF" w:rsidRDefault="00000000">
            <w:pPr>
              <w:pStyle w:val="TableParagraph"/>
              <w:jc w:val="both"/>
              <w:rPr>
                <w:b/>
                <w:sz w:val="24"/>
                <w:szCs w:val="24"/>
              </w:rPr>
            </w:pPr>
            <w:r>
              <w:rPr>
                <w:b/>
                <w:sz w:val="24"/>
                <w:szCs w:val="24"/>
              </w:rPr>
              <w:t xml:space="preserve">Достатній </w:t>
            </w:r>
            <w:r>
              <w:rPr>
                <w:b/>
                <w:spacing w:val="-2"/>
                <w:sz w:val="24"/>
                <w:szCs w:val="24"/>
              </w:rPr>
              <w:t>рівень</w:t>
            </w:r>
          </w:p>
          <w:p w14:paraId="5FED05F5" w14:textId="77777777" w:rsidR="003124DF" w:rsidRDefault="00000000">
            <w:pPr>
              <w:pStyle w:val="TableParagraph"/>
              <w:jc w:val="both"/>
              <w:rPr>
                <w:sz w:val="24"/>
                <w:szCs w:val="24"/>
              </w:rPr>
            </w:pPr>
            <w:r>
              <w:rPr>
                <w:sz w:val="24"/>
              </w:rPr>
              <w:t>Здобувач вищої освіти знає i може самостійно</w:t>
            </w:r>
            <w:r>
              <w:rPr>
                <w:spacing w:val="1"/>
                <w:sz w:val="24"/>
              </w:rPr>
              <w:t xml:space="preserve"> </w:t>
            </w:r>
            <w:r>
              <w:rPr>
                <w:sz w:val="24"/>
              </w:rPr>
              <w:t>сформулювати основні правові підходи, принципи</w:t>
            </w:r>
            <w:r>
              <w:rPr>
                <w:spacing w:val="1"/>
                <w:sz w:val="24"/>
              </w:rPr>
              <w:t xml:space="preserve"> </w:t>
            </w:r>
            <w:r>
              <w:rPr>
                <w:sz w:val="24"/>
              </w:rPr>
              <w:t>функціонування</w:t>
            </w:r>
            <w:r>
              <w:rPr>
                <w:spacing w:val="1"/>
                <w:sz w:val="24"/>
              </w:rPr>
              <w:t xml:space="preserve"> </w:t>
            </w:r>
            <w:r>
              <w:rPr>
                <w:sz w:val="24"/>
              </w:rPr>
              <w:t>системи</w:t>
            </w:r>
            <w:r>
              <w:rPr>
                <w:spacing w:val="1"/>
                <w:sz w:val="24"/>
              </w:rPr>
              <w:t xml:space="preserve"> </w:t>
            </w:r>
            <w:r>
              <w:rPr>
                <w:sz w:val="24"/>
              </w:rPr>
              <w:t>права,</w:t>
            </w:r>
            <w:r>
              <w:rPr>
                <w:spacing w:val="1"/>
                <w:sz w:val="24"/>
              </w:rPr>
              <w:t xml:space="preserve"> </w:t>
            </w:r>
            <w:r>
              <w:rPr>
                <w:sz w:val="24"/>
              </w:rPr>
              <w:t>пов’язати</w:t>
            </w:r>
            <w:r>
              <w:rPr>
                <w:spacing w:val="1"/>
                <w:sz w:val="24"/>
              </w:rPr>
              <w:t xml:space="preserve"> </w:t>
            </w:r>
            <w:r>
              <w:rPr>
                <w:sz w:val="24"/>
              </w:rPr>
              <w:t>їх</w:t>
            </w:r>
            <w:r>
              <w:rPr>
                <w:spacing w:val="1"/>
                <w:sz w:val="24"/>
              </w:rPr>
              <w:t xml:space="preserve"> </w:t>
            </w:r>
            <w:r>
              <w:rPr>
                <w:sz w:val="24"/>
              </w:rPr>
              <w:t>з</w:t>
            </w:r>
            <w:r>
              <w:rPr>
                <w:spacing w:val="-57"/>
                <w:sz w:val="24"/>
              </w:rPr>
              <w:t xml:space="preserve"> </w:t>
            </w:r>
            <w:r>
              <w:rPr>
                <w:sz w:val="24"/>
              </w:rPr>
              <w:t>реальними</w:t>
            </w:r>
            <w:r>
              <w:rPr>
                <w:spacing w:val="1"/>
                <w:sz w:val="24"/>
              </w:rPr>
              <w:t xml:space="preserve"> </w:t>
            </w:r>
            <w:r>
              <w:rPr>
                <w:sz w:val="24"/>
              </w:rPr>
              <w:t>правовими</w:t>
            </w:r>
            <w:r>
              <w:rPr>
                <w:spacing w:val="1"/>
                <w:sz w:val="24"/>
              </w:rPr>
              <w:t xml:space="preserve"> </w:t>
            </w:r>
            <w:r>
              <w:rPr>
                <w:sz w:val="24"/>
              </w:rPr>
              <w:t>явищами. Може с</w:t>
            </w:r>
            <w:r>
              <w:rPr>
                <w:sz w:val="24"/>
                <w:szCs w:val="24"/>
              </w:rPr>
              <w:t xml:space="preserve">амостійно </w:t>
            </w:r>
            <w:r>
              <w:rPr>
                <w:spacing w:val="-4"/>
                <w:sz w:val="24"/>
                <w:szCs w:val="24"/>
              </w:rPr>
              <w:t xml:space="preserve">засвоює знання у стандартних ситуаціях та </w:t>
            </w:r>
            <w:r>
              <w:rPr>
                <w:spacing w:val="-6"/>
                <w:sz w:val="24"/>
                <w:szCs w:val="24"/>
              </w:rPr>
              <w:t xml:space="preserve">робити висновки, виправляти допущені </w:t>
            </w:r>
            <w:r>
              <w:rPr>
                <w:spacing w:val="-2"/>
                <w:sz w:val="24"/>
                <w:szCs w:val="24"/>
              </w:rPr>
              <w:t>помилки.</w:t>
            </w:r>
          </w:p>
        </w:tc>
        <w:tc>
          <w:tcPr>
            <w:tcW w:w="857" w:type="pct"/>
          </w:tcPr>
          <w:p w14:paraId="230A6C43" w14:textId="77777777" w:rsidR="003124DF" w:rsidRDefault="00000000">
            <w:pPr>
              <w:rPr>
                <w:sz w:val="24"/>
                <w:szCs w:val="24"/>
              </w:rPr>
            </w:pPr>
            <w:r>
              <w:rPr>
                <w:sz w:val="24"/>
                <w:szCs w:val="24"/>
              </w:rPr>
              <w:t>добре</w:t>
            </w:r>
          </w:p>
        </w:tc>
        <w:tc>
          <w:tcPr>
            <w:tcW w:w="595" w:type="pct"/>
          </w:tcPr>
          <w:p w14:paraId="61E806A0" w14:textId="77777777" w:rsidR="003124DF" w:rsidRDefault="00000000">
            <w:pPr>
              <w:jc w:val="center"/>
              <w:rPr>
                <w:sz w:val="24"/>
                <w:szCs w:val="24"/>
              </w:rPr>
            </w:pPr>
            <w:r>
              <w:rPr>
                <w:sz w:val="24"/>
                <w:szCs w:val="24"/>
              </w:rPr>
              <w:t>30-32</w:t>
            </w:r>
          </w:p>
        </w:tc>
      </w:tr>
      <w:tr w:rsidR="003124DF" w14:paraId="42E59811" w14:textId="77777777">
        <w:tc>
          <w:tcPr>
            <w:tcW w:w="3546" w:type="pct"/>
          </w:tcPr>
          <w:p w14:paraId="195EBA47" w14:textId="77777777" w:rsidR="003124DF" w:rsidRDefault="00000000">
            <w:pPr>
              <w:pStyle w:val="TableParagraph"/>
              <w:jc w:val="both"/>
              <w:rPr>
                <w:b/>
                <w:sz w:val="24"/>
                <w:szCs w:val="24"/>
              </w:rPr>
            </w:pPr>
            <w:r>
              <w:rPr>
                <w:b/>
                <w:sz w:val="24"/>
                <w:szCs w:val="24"/>
              </w:rPr>
              <w:t xml:space="preserve">Середній </w:t>
            </w:r>
            <w:r>
              <w:rPr>
                <w:b/>
                <w:spacing w:val="-2"/>
                <w:sz w:val="24"/>
                <w:szCs w:val="24"/>
              </w:rPr>
              <w:t>рівень</w:t>
            </w:r>
          </w:p>
          <w:p w14:paraId="621CF75A" w14:textId="77777777" w:rsidR="003124DF" w:rsidRDefault="00000000">
            <w:pPr>
              <w:pStyle w:val="TableParagraph"/>
              <w:jc w:val="both"/>
              <w:rPr>
                <w:sz w:val="24"/>
                <w:szCs w:val="24"/>
              </w:rPr>
            </w:pPr>
            <w:r>
              <w:rPr>
                <w:sz w:val="24"/>
                <w:szCs w:val="24"/>
              </w:rPr>
              <w:t xml:space="preserve">Знання неповні, поверхневі. </w:t>
            </w:r>
            <w:r>
              <w:rPr>
                <w:sz w:val="24"/>
              </w:rPr>
              <w:t>Здобувач знає основні терміни і поняття курсу</w:t>
            </w:r>
            <w:r>
              <w:rPr>
                <w:spacing w:val="1"/>
                <w:sz w:val="24"/>
              </w:rPr>
              <w:t xml:space="preserve"> </w:t>
            </w:r>
            <w:r>
              <w:rPr>
                <w:sz w:val="24"/>
              </w:rPr>
              <w:t>«Судові</w:t>
            </w:r>
            <w:r>
              <w:rPr>
                <w:spacing w:val="1"/>
                <w:sz w:val="24"/>
              </w:rPr>
              <w:t xml:space="preserve"> </w:t>
            </w:r>
            <w:r>
              <w:rPr>
                <w:sz w:val="24"/>
              </w:rPr>
              <w:t>та</w:t>
            </w:r>
            <w:r>
              <w:rPr>
                <w:spacing w:val="1"/>
                <w:sz w:val="24"/>
              </w:rPr>
              <w:t xml:space="preserve"> </w:t>
            </w:r>
            <w:r>
              <w:rPr>
                <w:sz w:val="24"/>
              </w:rPr>
              <w:t>правоохоронні</w:t>
            </w:r>
            <w:r>
              <w:rPr>
                <w:spacing w:val="1"/>
                <w:sz w:val="24"/>
              </w:rPr>
              <w:t xml:space="preserve"> </w:t>
            </w:r>
            <w:r>
              <w:rPr>
                <w:sz w:val="24"/>
              </w:rPr>
              <w:t>органи</w:t>
            </w:r>
            <w:r>
              <w:rPr>
                <w:spacing w:val="1"/>
                <w:sz w:val="24"/>
              </w:rPr>
              <w:t xml:space="preserve"> </w:t>
            </w:r>
            <w:r>
              <w:rPr>
                <w:sz w:val="24"/>
              </w:rPr>
              <w:t xml:space="preserve">України» та </w:t>
            </w:r>
            <w:r>
              <w:rPr>
                <w:sz w:val="24"/>
                <w:szCs w:val="24"/>
              </w:rPr>
              <w:t xml:space="preserve"> відновлює основний навчальний матеріал, але недостатньо </w:t>
            </w:r>
            <w:proofErr w:type="spellStart"/>
            <w:r>
              <w:rPr>
                <w:sz w:val="24"/>
                <w:szCs w:val="24"/>
              </w:rPr>
              <w:t>осмислено</w:t>
            </w:r>
            <w:proofErr w:type="spellEnd"/>
            <w:r>
              <w:rPr>
                <w:sz w:val="24"/>
                <w:szCs w:val="24"/>
              </w:rPr>
              <w:t xml:space="preserve">, не вміє самостійно аналізувати юридично значущі </w:t>
            </w:r>
            <w:proofErr w:type="spellStart"/>
            <w:r>
              <w:rPr>
                <w:sz w:val="24"/>
                <w:szCs w:val="24"/>
              </w:rPr>
              <w:t>факим</w:t>
            </w:r>
            <w:proofErr w:type="spellEnd"/>
            <w:r>
              <w:rPr>
                <w:sz w:val="24"/>
                <w:szCs w:val="24"/>
              </w:rPr>
              <w:t xml:space="preserve"> та робити висновки. Здатний вирішувати завдання за зразком. Володіє </w:t>
            </w:r>
            <w:r>
              <w:rPr>
                <w:spacing w:val="-2"/>
                <w:sz w:val="24"/>
                <w:szCs w:val="24"/>
              </w:rPr>
              <w:t xml:space="preserve">елементарними </w:t>
            </w:r>
            <w:r>
              <w:rPr>
                <w:spacing w:val="-8"/>
                <w:sz w:val="24"/>
                <w:szCs w:val="24"/>
              </w:rPr>
              <w:t>вміннями навчальної діяльності.</w:t>
            </w:r>
          </w:p>
        </w:tc>
        <w:tc>
          <w:tcPr>
            <w:tcW w:w="857" w:type="pct"/>
          </w:tcPr>
          <w:p w14:paraId="0C4A356E" w14:textId="77777777" w:rsidR="003124DF" w:rsidRDefault="00000000">
            <w:pPr>
              <w:rPr>
                <w:sz w:val="24"/>
                <w:szCs w:val="24"/>
              </w:rPr>
            </w:pPr>
            <w:r>
              <w:rPr>
                <w:sz w:val="24"/>
                <w:szCs w:val="24"/>
              </w:rPr>
              <w:t>задовільно</w:t>
            </w:r>
          </w:p>
        </w:tc>
        <w:tc>
          <w:tcPr>
            <w:tcW w:w="595" w:type="pct"/>
          </w:tcPr>
          <w:p w14:paraId="15F0687F" w14:textId="77777777" w:rsidR="003124DF" w:rsidRDefault="00000000">
            <w:pPr>
              <w:jc w:val="center"/>
              <w:rPr>
                <w:sz w:val="24"/>
                <w:szCs w:val="24"/>
              </w:rPr>
            </w:pPr>
            <w:r>
              <w:rPr>
                <w:sz w:val="24"/>
                <w:szCs w:val="24"/>
              </w:rPr>
              <w:t>27-29</w:t>
            </w:r>
          </w:p>
        </w:tc>
      </w:tr>
      <w:tr w:rsidR="003124DF" w14:paraId="36DA8308" w14:textId="77777777">
        <w:tc>
          <w:tcPr>
            <w:tcW w:w="3546" w:type="pct"/>
          </w:tcPr>
          <w:p w14:paraId="7D07AC66" w14:textId="77777777" w:rsidR="003124DF" w:rsidRDefault="00000000">
            <w:pPr>
              <w:pStyle w:val="TableParagraph"/>
              <w:jc w:val="both"/>
              <w:rPr>
                <w:b/>
                <w:sz w:val="24"/>
                <w:szCs w:val="24"/>
              </w:rPr>
            </w:pPr>
            <w:r>
              <w:rPr>
                <w:b/>
                <w:sz w:val="24"/>
                <w:szCs w:val="24"/>
              </w:rPr>
              <w:t xml:space="preserve">Початковий </w:t>
            </w:r>
            <w:r>
              <w:rPr>
                <w:b/>
                <w:spacing w:val="-2"/>
                <w:sz w:val="24"/>
                <w:szCs w:val="24"/>
              </w:rPr>
              <w:t>рівень</w:t>
            </w:r>
          </w:p>
          <w:p w14:paraId="2A6DB84C" w14:textId="77777777" w:rsidR="003124DF" w:rsidRDefault="00000000">
            <w:pPr>
              <w:pStyle w:val="TableParagraph"/>
              <w:ind w:leftChars="100" w:left="220" w:right="99"/>
              <w:jc w:val="both"/>
              <w:rPr>
                <w:sz w:val="24"/>
              </w:rPr>
            </w:pPr>
            <w:r>
              <w:rPr>
                <w:sz w:val="24"/>
              </w:rPr>
              <w:t>Здобувач знає основні терміни і поняття курсу</w:t>
            </w:r>
            <w:r>
              <w:rPr>
                <w:spacing w:val="1"/>
                <w:sz w:val="24"/>
              </w:rPr>
              <w:t xml:space="preserve"> </w:t>
            </w:r>
            <w:r>
              <w:rPr>
                <w:sz w:val="24"/>
              </w:rPr>
              <w:t>«Судові</w:t>
            </w:r>
            <w:r>
              <w:rPr>
                <w:spacing w:val="1"/>
                <w:sz w:val="24"/>
              </w:rPr>
              <w:t xml:space="preserve"> </w:t>
            </w:r>
            <w:r>
              <w:rPr>
                <w:sz w:val="24"/>
              </w:rPr>
              <w:t>та</w:t>
            </w:r>
            <w:r>
              <w:rPr>
                <w:spacing w:val="1"/>
                <w:sz w:val="24"/>
              </w:rPr>
              <w:t xml:space="preserve"> </w:t>
            </w:r>
            <w:r>
              <w:rPr>
                <w:sz w:val="24"/>
              </w:rPr>
              <w:t>правоохоронні</w:t>
            </w:r>
            <w:r>
              <w:rPr>
                <w:spacing w:val="1"/>
                <w:sz w:val="24"/>
              </w:rPr>
              <w:t xml:space="preserve"> </w:t>
            </w:r>
            <w:r>
              <w:rPr>
                <w:sz w:val="24"/>
              </w:rPr>
              <w:t>органи</w:t>
            </w:r>
            <w:r>
              <w:rPr>
                <w:spacing w:val="1"/>
                <w:sz w:val="24"/>
              </w:rPr>
              <w:t xml:space="preserve"> </w:t>
            </w:r>
            <w:r>
              <w:rPr>
                <w:sz w:val="24"/>
              </w:rPr>
              <w:t>України».</w:t>
            </w:r>
            <w:r>
              <w:rPr>
                <w:spacing w:val="1"/>
                <w:sz w:val="24"/>
              </w:rPr>
              <w:t xml:space="preserve"> </w:t>
            </w:r>
            <w:r>
              <w:rPr>
                <w:sz w:val="24"/>
              </w:rPr>
              <w:t>Вміє</w:t>
            </w:r>
            <w:r>
              <w:rPr>
                <w:spacing w:val="-57"/>
                <w:sz w:val="24"/>
              </w:rPr>
              <w:t xml:space="preserve"> </w:t>
            </w:r>
            <w:r>
              <w:rPr>
                <w:sz w:val="24"/>
              </w:rPr>
              <w:t>розв’язувати задачі лише на відтворення основних подій,</w:t>
            </w:r>
            <w:r>
              <w:rPr>
                <w:spacing w:val="1"/>
                <w:sz w:val="24"/>
              </w:rPr>
              <w:t xml:space="preserve"> </w:t>
            </w:r>
            <w:r>
              <w:rPr>
                <w:sz w:val="24"/>
              </w:rPr>
              <w:t>здійснювати</w:t>
            </w:r>
            <w:r>
              <w:rPr>
                <w:spacing w:val="1"/>
                <w:sz w:val="24"/>
              </w:rPr>
              <w:t xml:space="preserve"> </w:t>
            </w:r>
            <w:r>
              <w:rPr>
                <w:sz w:val="24"/>
              </w:rPr>
              <w:t>найпростіші</w:t>
            </w:r>
            <w:r>
              <w:rPr>
                <w:spacing w:val="2"/>
                <w:sz w:val="24"/>
              </w:rPr>
              <w:t xml:space="preserve"> </w:t>
            </w:r>
            <w:r>
              <w:rPr>
                <w:sz w:val="24"/>
              </w:rPr>
              <w:t>логічні</w:t>
            </w:r>
            <w:r>
              <w:rPr>
                <w:spacing w:val="2"/>
                <w:sz w:val="24"/>
              </w:rPr>
              <w:t xml:space="preserve"> </w:t>
            </w:r>
            <w:r>
              <w:rPr>
                <w:sz w:val="24"/>
              </w:rPr>
              <w:t>операції.</w:t>
            </w:r>
          </w:p>
          <w:p w14:paraId="4E43FD2C" w14:textId="77777777" w:rsidR="003124DF" w:rsidRDefault="00000000">
            <w:pPr>
              <w:ind w:leftChars="100" w:left="220"/>
              <w:jc w:val="both"/>
              <w:rPr>
                <w:sz w:val="24"/>
              </w:rPr>
            </w:pPr>
            <w:r>
              <w:rPr>
                <w:sz w:val="24"/>
              </w:rPr>
              <w:t>При вирішенні завдань вміє користуватися окремими</w:t>
            </w:r>
            <w:r>
              <w:rPr>
                <w:spacing w:val="1"/>
                <w:sz w:val="24"/>
              </w:rPr>
              <w:t xml:space="preserve"> </w:t>
            </w:r>
            <w:r>
              <w:rPr>
                <w:sz w:val="24"/>
              </w:rPr>
              <w:t>законодавчими положеннями тієї чи іншої організації (суд,</w:t>
            </w:r>
            <w:r>
              <w:rPr>
                <w:spacing w:val="-57"/>
                <w:sz w:val="24"/>
              </w:rPr>
              <w:t xml:space="preserve"> </w:t>
            </w:r>
            <w:r>
              <w:rPr>
                <w:sz w:val="24"/>
              </w:rPr>
              <w:t>прокуратура, нотаріат), але не може самостійно виконати</w:t>
            </w:r>
            <w:r>
              <w:rPr>
                <w:spacing w:val="1"/>
                <w:sz w:val="24"/>
              </w:rPr>
              <w:t xml:space="preserve"> </w:t>
            </w:r>
            <w:r>
              <w:rPr>
                <w:sz w:val="24"/>
              </w:rPr>
              <w:t>роботу</w:t>
            </w:r>
            <w:r>
              <w:rPr>
                <w:spacing w:val="-1"/>
                <w:sz w:val="24"/>
              </w:rPr>
              <w:t xml:space="preserve"> </w:t>
            </w:r>
            <w:r>
              <w:rPr>
                <w:sz w:val="24"/>
              </w:rPr>
              <w:t>і</w:t>
            </w:r>
            <w:r>
              <w:rPr>
                <w:spacing w:val="-1"/>
                <w:sz w:val="24"/>
              </w:rPr>
              <w:t xml:space="preserve"> </w:t>
            </w:r>
            <w:r>
              <w:rPr>
                <w:sz w:val="24"/>
              </w:rPr>
              <w:t>зробити</w:t>
            </w:r>
            <w:r>
              <w:rPr>
                <w:spacing w:val="3"/>
                <w:sz w:val="24"/>
              </w:rPr>
              <w:t xml:space="preserve"> </w:t>
            </w:r>
            <w:r>
              <w:rPr>
                <w:sz w:val="24"/>
              </w:rPr>
              <w:t>висновки.</w:t>
            </w:r>
          </w:p>
          <w:p w14:paraId="2154585A" w14:textId="77777777" w:rsidR="003124DF" w:rsidRDefault="00000000">
            <w:pPr>
              <w:ind w:leftChars="100" w:left="220"/>
              <w:rPr>
                <w:sz w:val="24"/>
                <w:szCs w:val="24"/>
              </w:rPr>
            </w:pPr>
            <w:r>
              <w:rPr>
                <w:sz w:val="24"/>
                <w:szCs w:val="24"/>
              </w:rPr>
              <w:t xml:space="preserve">Відповідь студента при відтворенні навчального матеріалу елементарна, фрагментарна, обумовлюється початковим </w:t>
            </w:r>
            <w:r>
              <w:rPr>
                <w:spacing w:val="-2"/>
                <w:sz w:val="24"/>
                <w:szCs w:val="24"/>
              </w:rPr>
              <w:t>уявленням про предмет вивчення.</w:t>
            </w:r>
          </w:p>
        </w:tc>
        <w:tc>
          <w:tcPr>
            <w:tcW w:w="857" w:type="pct"/>
          </w:tcPr>
          <w:p w14:paraId="3BCE4698" w14:textId="77777777" w:rsidR="003124DF" w:rsidRDefault="00000000">
            <w:pPr>
              <w:rPr>
                <w:sz w:val="24"/>
                <w:szCs w:val="24"/>
              </w:rPr>
            </w:pPr>
            <w:r>
              <w:rPr>
                <w:sz w:val="24"/>
                <w:szCs w:val="24"/>
              </w:rPr>
              <w:t>задовільно</w:t>
            </w:r>
          </w:p>
        </w:tc>
        <w:tc>
          <w:tcPr>
            <w:tcW w:w="595" w:type="pct"/>
          </w:tcPr>
          <w:p w14:paraId="7376FD26" w14:textId="77777777" w:rsidR="003124DF" w:rsidRDefault="00000000">
            <w:pPr>
              <w:jc w:val="center"/>
              <w:rPr>
                <w:sz w:val="24"/>
                <w:szCs w:val="24"/>
              </w:rPr>
            </w:pPr>
            <w:r>
              <w:rPr>
                <w:sz w:val="24"/>
                <w:szCs w:val="24"/>
              </w:rPr>
              <w:t>24-26</w:t>
            </w:r>
          </w:p>
        </w:tc>
      </w:tr>
      <w:tr w:rsidR="003124DF" w14:paraId="28AF8333" w14:textId="77777777">
        <w:tc>
          <w:tcPr>
            <w:tcW w:w="3546" w:type="pct"/>
          </w:tcPr>
          <w:p w14:paraId="77E196DB" w14:textId="77777777" w:rsidR="003124DF" w:rsidRDefault="00000000">
            <w:pPr>
              <w:ind w:leftChars="100" w:left="220"/>
              <w:rPr>
                <w:sz w:val="24"/>
                <w:szCs w:val="24"/>
              </w:rPr>
            </w:pPr>
            <w:r>
              <w:rPr>
                <w:sz w:val="24"/>
                <w:szCs w:val="24"/>
              </w:rPr>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857" w:type="pct"/>
          </w:tcPr>
          <w:p w14:paraId="24653E4E" w14:textId="77777777" w:rsidR="003124DF" w:rsidRDefault="00000000">
            <w:pPr>
              <w:rPr>
                <w:sz w:val="24"/>
                <w:szCs w:val="24"/>
              </w:rPr>
            </w:pPr>
            <w:r>
              <w:rPr>
                <w:sz w:val="24"/>
                <w:szCs w:val="24"/>
              </w:rPr>
              <w:t xml:space="preserve">Не </w:t>
            </w:r>
            <w:proofErr w:type="spellStart"/>
            <w:r>
              <w:rPr>
                <w:sz w:val="24"/>
                <w:szCs w:val="24"/>
              </w:rPr>
              <w:t>зарахова</w:t>
            </w:r>
            <w:proofErr w:type="spellEnd"/>
            <w:r>
              <w:rPr>
                <w:sz w:val="24"/>
                <w:szCs w:val="24"/>
              </w:rPr>
              <w:t xml:space="preserve">-но (з </w:t>
            </w:r>
            <w:proofErr w:type="spellStart"/>
            <w:r>
              <w:rPr>
                <w:sz w:val="24"/>
                <w:szCs w:val="24"/>
              </w:rPr>
              <w:t>можли</w:t>
            </w:r>
            <w:proofErr w:type="spellEnd"/>
            <w:r>
              <w:rPr>
                <w:sz w:val="24"/>
                <w:szCs w:val="24"/>
              </w:rPr>
              <w:t>-вістю повторного складання)</w:t>
            </w:r>
          </w:p>
        </w:tc>
        <w:tc>
          <w:tcPr>
            <w:tcW w:w="595" w:type="pct"/>
          </w:tcPr>
          <w:p w14:paraId="5B13FBCB" w14:textId="77777777" w:rsidR="003124DF" w:rsidRDefault="00000000">
            <w:pPr>
              <w:jc w:val="center"/>
              <w:rPr>
                <w:sz w:val="24"/>
                <w:szCs w:val="24"/>
              </w:rPr>
            </w:pPr>
            <w:r>
              <w:rPr>
                <w:sz w:val="24"/>
                <w:szCs w:val="24"/>
              </w:rPr>
              <w:t>21-23</w:t>
            </w:r>
          </w:p>
        </w:tc>
      </w:tr>
      <w:tr w:rsidR="003124DF" w14:paraId="69BEE41C" w14:textId="77777777">
        <w:tc>
          <w:tcPr>
            <w:tcW w:w="3546" w:type="pct"/>
          </w:tcPr>
          <w:p w14:paraId="7048F6F1" w14:textId="77777777" w:rsidR="003124DF" w:rsidRDefault="00000000">
            <w:pPr>
              <w:ind w:leftChars="100" w:left="220"/>
              <w:rPr>
                <w:sz w:val="24"/>
                <w:szCs w:val="24"/>
              </w:rPr>
            </w:pPr>
            <w:r>
              <w:rPr>
                <w:sz w:val="24"/>
                <w:szCs w:val="24"/>
              </w:rPr>
              <w:t xml:space="preserve">Незнання значної частини навчального матеріалу, суттєві помилки у відповідях на питання, невміння орієнтуватися </w:t>
            </w:r>
            <w:r>
              <w:rPr>
                <w:sz w:val="24"/>
                <w:szCs w:val="24"/>
              </w:rPr>
              <w:lastRenderedPageBreak/>
              <w:t xml:space="preserve">при виконанні практичних задач, незнання основних фундаментальних положень освітнього </w:t>
            </w:r>
            <w:proofErr w:type="spellStart"/>
            <w:r>
              <w:rPr>
                <w:sz w:val="24"/>
                <w:szCs w:val="24"/>
              </w:rPr>
              <w:t>компоенту</w:t>
            </w:r>
            <w:proofErr w:type="spellEnd"/>
            <w:r>
              <w:rPr>
                <w:sz w:val="24"/>
                <w:szCs w:val="24"/>
              </w:rPr>
              <w:t>.</w:t>
            </w:r>
          </w:p>
        </w:tc>
        <w:tc>
          <w:tcPr>
            <w:tcW w:w="857" w:type="pct"/>
          </w:tcPr>
          <w:p w14:paraId="3A367D54" w14:textId="77777777" w:rsidR="003124DF" w:rsidRDefault="00000000">
            <w:pPr>
              <w:rPr>
                <w:sz w:val="24"/>
                <w:szCs w:val="24"/>
              </w:rPr>
            </w:pPr>
            <w:r>
              <w:rPr>
                <w:sz w:val="24"/>
                <w:szCs w:val="24"/>
              </w:rPr>
              <w:lastRenderedPageBreak/>
              <w:t xml:space="preserve">Не </w:t>
            </w:r>
            <w:proofErr w:type="spellStart"/>
            <w:r>
              <w:rPr>
                <w:sz w:val="24"/>
                <w:szCs w:val="24"/>
              </w:rPr>
              <w:t>зарахова</w:t>
            </w:r>
            <w:proofErr w:type="spellEnd"/>
            <w:r>
              <w:rPr>
                <w:sz w:val="24"/>
                <w:szCs w:val="24"/>
              </w:rPr>
              <w:t xml:space="preserve">-но (з </w:t>
            </w:r>
            <w:proofErr w:type="spellStart"/>
            <w:r>
              <w:rPr>
                <w:sz w:val="24"/>
                <w:szCs w:val="24"/>
              </w:rPr>
              <w:lastRenderedPageBreak/>
              <w:t>обов’яз-ковим</w:t>
            </w:r>
            <w:proofErr w:type="spellEnd"/>
            <w:r>
              <w:rPr>
                <w:sz w:val="24"/>
                <w:szCs w:val="24"/>
              </w:rPr>
              <w:t xml:space="preserve"> повторним вивченням освітнього компонента)</w:t>
            </w:r>
          </w:p>
        </w:tc>
        <w:tc>
          <w:tcPr>
            <w:tcW w:w="595" w:type="pct"/>
          </w:tcPr>
          <w:p w14:paraId="5772CA11" w14:textId="77777777" w:rsidR="003124DF" w:rsidRDefault="00000000">
            <w:pPr>
              <w:jc w:val="center"/>
              <w:rPr>
                <w:sz w:val="24"/>
                <w:szCs w:val="24"/>
              </w:rPr>
            </w:pPr>
            <w:r>
              <w:rPr>
                <w:sz w:val="24"/>
                <w:szCs w:val="24"/>
              </w:rPr>
              <w:lastRenderedPageBreak/>
              <w:t>1-20</w:t>
            </w:r>
          </w:p>
        </w:tc>
      </w:tr>
    </w:tbl>
    <w:p w14:paraId="5B4202A0" w14:textId="77777777" w:rsidR="003124DF" w:rsidRDefault="003124DF">
      <w:pPr>
        <w:ind w:firstLine="709"/>
        <w:rPr>
          <w:sz w:val="24"/>
          <w:szCs w:val="24"/>
        </w:rPr>
      </w:pPr>
    </w:p>
    <w:p w14:paraId="0E6BA904" w14:textId="77777777" w:rsidR="003124DF" w:rsidRDefault="00000000">
      <w:pPr>
        <w:ind w:firstLine="709"/>
        <w:jc w:val="center"/>
        <w:rPr>
          <w:b/>
          <w:sz w:val="24"/>
          <w:szCs w:val="24"/>
        </w:rPr>
      </w:pPr>
      <w:r>
        <w:rPr>
          <w:b/>
          <w:sz w:val="24"/>
          <w:szCs w:val="24"/>
        </w:rPr>
        <w:t>Оцінювання результатів навчання в Університеті здійснюється відповідно до 100-бальної шкали:</w:t>
      </w:r>
    </w:p>
    <w:tbl>
      <w:tblPr>
        <w:tblStyle w:val="a8"/>
        <w:tblW w:w="0" w:type="auto"/>
        <w:tblLook w:val="04A0" w:firstRow="1" w:lastRow="0" w:firstColumn="1" w:lastColumn="0" w:noHBand="0" w:noVBand="1"/>
      </w:tblPr>
      <w:tblGrid>
        <w:gridCol w:w="1641"/>
        <w:gridCol w:w="936"/>
        <w:gridCol w:w="3500"/>
        <w:gridCol w:w="3555"/>
      </w:tblGrid>
      <w:tr w:rsidR="003124DF" w14:paraId="67714A8E" w14:textId="77777777">
        <w:tc>
          <w:tcPr>
            <w:tcW w:w="2122" w:type="dxa"/>
            <w:vMerge w:val="restart"/>
            <w:vAlign w:val="center"/>
          </w:tcPr>
          <w:p w14:paraId="533FBFB7" w14:textId="77777777" w:rsidR="003124DF" w:rsidRDefault="00000000">
            <w:pPr>
              <w:jc w:val="center"/>
              <w:rPr>
                <w:sz w:val="24"/>
                <w:szCs w:val="24"/>
              </w:rPr>
            </w:pPr>
            <w:r>
              <w:rPr>
                <w:sz w:val="24"/>
                <w:szCs w:val="24"/>
              </w:rPr>
              <w:t>Сума балів за всі види навчальної діяльності</w:t>
            </w:r>
          </w:p>
        </w:tc>
        <w:tc>
          <w:tcPr>
            <w:tcW w:w="283" w:type="dxa"/>
            <w:vMerge w:val="restart"/>
            <w:vAlign w:val="center"/>
          </w:tcPr>
          <w:p w14:paraId="4FAAB156" w14:textId="77777777" w:rsidR="003124DF" w:rsidRDefault="00000000">
            <w:pPr>
              <w:jc w:val="center"/>
              <w:rPr>
                <w:sz w:val="24"/>
                <w:szCs w:val="24"/>
              </w:rPr>
            </w:pPr>
            <w:r>
              <w:rPr>
                <w:sz w:val="24"/>
                <w:szCs w:val="24"/>
              </w:rPr>
              <w:t>Оцінка ECTS</w:t>
            </w:r>
          </w:p>
        </w:tc>
        <w:tc>
          <w:tcPr>
            <w:tcW w:w="12155" w:type="dxa"/>
            <w:gridSpan w:val="2"/>
            <w:vAlign w:val="center"/>
          </w:tcPr>
          <w:p w14:paraId="6262129F" w14:textId="77777777" w:rsidR="003124DF" w:rsidRDefault="00000000">
            <w:pPr>
              <w:jc w:val="center"/>
              <w:rPr>
                <w:sz w:val="24"/>
                <w:szCs w:val="24"/>
              </w:rPr>
            </w:pPr>
            <w:r>
              <w:rPr>
                <w:sz w:val="24"/>
                <w:szCs w:val="24"/>
              </w:rPr>
              <w:t>Оцінка за національною шкалою</w:t>
            </w:r>
          </w:p>
        </w:tc>
      </w:tr>
      <w:tr w:rsidR="003124DF" w14:paraId="39E58D13" w14:textId="77777777">
        <w:tc>
          <w:tcPr>
            <w:tcW w:w="2122" w:type="dxa"/>
            <w:vMerge/>
            <w:vAlign w:val="center"/>
          </w:tcPr>
          <w:p w14:paraId="00461FE7" w14:textId="77777777" w:rsidR="003124DF" w:rsidRDefault="003124DF">
            <w:pPr>
              <w:jc w:val="center"/>
              <w:rPr>
                <w:sz w:val="24"/>
                <w:szCs w:val="24"/>
              </w:rPr>
            </w:pPr>
          </w:p>
        </w:tc>
        <w:tc>
          <w:tcPr>
            <w:tcW w:w="283" w:type="dxa"/>
            <w:vMerge/>
            <w:vAlign w:val="center"/>
          </w:tcPr>
          <w:p w14:paraId="1D428D21" w14:textId="77777777" w:rsidR="003124DF" w:rsidRDefault="003124DF">
            <w:pPr>
              <w:jc w:val="center"/>
              <w:rPr>
                <w:sz w:val="24"/>
                <w:szCs w:val="24"/>
              </w:rPr>
            </w:pPr>
          </w:p>
        </w:tc>
        <w:tc>
          <w:tcPr>
            <w:tcW w:w="5528" w:type="dxa"/>
            <w:vAlign w:val="center"/>
          </w:tcPr>
          <w:p w14:paraId="1D2CE4E9" w14:textId="77777777" w:rsidR="003124DF" w:rsidRDefault="00000000">
            <w:pPr>
              <w:jc w:val="center"/>
              <w:rPr>
                <w:sz w:val="24"/>
                <w:szCs w:val="24"/>
              </w:rPr>
            </w:pPr>
            <w:r>
              <w:rPr>
                <w:sz w:val="24"/>
                <w:szCs w:val="24"/>
              </w:rPr>
              <w:t>для екзамену, курсової роботи, практики, диференційованого заліку</w:t>
            </w:r>
          </w:p>
        </w:tc>
        <w:tc>
          <w:tcPr>
            <w:tcW w:w="6627" w:type="dxa"/>
            <w:vAlign w:val="center"/>
          </w:tcPr>
          <w:p w14:paraId="5E56902A" w14:textId="77777777" w:rsidR="003124DF" w:rsidRDefault="00000000">
            <w:pPr>
              <w:jc w:val="center"/>
              <w:rPr>
                <w:sz w:val="24"/>
                <w:szCs w:val="24"/>
              </w:rPr>
            </w:pPr>
            <w:r>
              <w:rPr>
                <w:sz w:val="24"/>
                <w:szCs w:val="24"/>
              </w:rPr>
              <w:t>для заліку</w:t>
            </w:r>
          </w:p>
        </w:tc>
      </w:tr>
      <w:tr w:rsidR="003124DF" w14:paraId="68995B35" w14:textId="77777777">
        <w:tc>
          <w:tcPr>
            <w:tcW w:w="2122" w:type="dxa"/>
            <w:vAlign w:val="center"/>
          </w:tcPr>
          <w:p w14:paraId="3661E85F" w14:textId="77777777" w:rsidR="003124DF" w:rsidRDefault="00000000">
            <w:pPr>
              <w:jc w:val="center"/>
              <w:rPr>
                <w:sz w:val="24"/>
                <w:szCs w:val="24"/>
              </w:rPr>
            </w:pPr>
            <w:r>
              <w:rPr>
                <w:sz w:val="24"/>
                <w:szCs w:val="24"/>
              </w:rPr>
              <w:t>90-100</w:t>
            </w:r>
          </w:p>
        </w:tc>
        <w:tc>
          <w:tcPr>
            <w:tcW w:w="283" w:type="dxa"/>
            <w:vAlign w:val="center"/>
          </w:tcPr>
          <w:p w14:paraId="651C4F83" w14:textId="77777777" w:rsidR="003124DF" w:rsidRDefault="00000000">
            <w:pPr>
              <w:jc w:val="center"/>
              <w:rPr>
                <w:sz w:val="24"/>
                <w:szCs w:val="24"/>
              </w:rPr>
            </w:pPr>
            <w:r>
              <w:rPr>
                <w:sz w:val="24"/>
                <w:szCs w:val="24"/>
              </w:rPr>
              <w:t>A</w:t>
            </w:r>
          </w:p>
        </w:tc>
        <w:tc>
          <w:tcPr>
            <w:tcW w:w="5528" w:type="dxa"/>
          </w:tcPr>
          <w:p w14:paraId="0A234DFA" w14:textId="77777777" w:rsidR="003124DF" w:rsidRDefault="00000000">
            <w:pPr>
              <w:rPr>
                <w:sz w:val="24"/>
                <w:szCs w:val="24"/>
              </w:rPr>
            </w:pPr>
            <w:r>
              <w:rPr>
                <w:sz w:val="24"/>
                <w:szCs w:val="24"/>
              </w:rPr>
              <w:t>відмінно</w:t>
            </w:r>
          </w:p>
        </w:tc>
        <w:tc>
          <w:tcPr>
            <w:tcW w:w="6627" w:type="dxa"/>
            <w:vMerge w:val="restart"/>
          </w:tcPr>
          <w:p w14:paraId="07732D31" w14:textId="77777777" w:rsidR="003124DF" w:rsidRDefault="00000000">
            <w:pPr>
              <w:rPr>
                <w:sz w:val="24"/>
                <w:szCs w:val="24"/>
              </w:rPr>
            </w:pPr>
            <w:r>
              <w:rPr>
                <w:sz w:val="24"/>
                <w:szCs w:val="24"/>
              </w:rPr>
              <w:t>зараховано</w:t>
            </w:r>
          </w:p>
        </w:tc>
      </w:tr>
      <w:tr w:rsidR="003124DF" w14:paraId="4FEE4F0E" w14:textId="77777777">
        <w:tc>
          <w:tcPr>
            <w:tcW w:w="2122" w:type="dxa"/>
            <w:vAlign w:val="center"/>
          </w:tcPr>
          <w:p w14:paraId="5E4CF91D" w14:textId="77777777" w:rsidR="003124DF" w:rsidRDefault="00000000">
            <w:pPr>
              <w:jc w:val="center"/>
              <w:rPr>
                <w:sz w:val="24"/>
                <w:szCs w:val="24"/>
              </w:rPr>
            </w:pPr>
            <w:r>
              <w:rPr>
                <w:sz w:val="24"/>
                <w:szCs w:val="24"/>
              </w:rPr>
              <w:t>82-89</w:t>
            </w:r>
          </w:p>
        </w:tc>
        <w:tc>
          <w:tcPr>
            <w:tcW w:w="283" w:type="dxa"/>
            <w:vAlign w:val="center"/>
          </w:tcPr>
          <w:p w14:paraId="49FDA6D9" w14:textId="77777777" w:rsidR="003124DF" w:rsidRDefault="00000000">
            <w:pPr>
              <w:jc w:val="center"/>
              <w:rPr>
                <w:sz w:val="24"/>
                <w:szCs w:val="24"/>
              </w:rPr>
            </w:pPr>
            <w:r>
              <w:rPr>
                <w:sz w:val="24"/>
                <w:szCs w:val="24"/>
              </w:rPr>
              <w:t>B</w:t>
            </w:r>
          </w:p>
        </w:tc>
        <w:tc>
          <w:tcPr>
            <w:tcW w:w="5528" w:type="dxa"/>
          </w:tcPr>
          <w:p w14:paraId="22F6C074" w14:textId="77777777" w:rsidR="003124DF" w:rsidRDefault="00000000">
            <w:pPr>
              <w:rPr>
                <w:sz w:val="24"/>
                <w:szCs w:val="24"/>
              </w:rPr>
            </w:pPr>
            <w:r>
              <w:rPr>
                <w:sz w:val="24"/>
                <w:szCs w:val="24"/>
              </w:rPr>
              <w:t>добре</w:t>
            </w:r>
          </w:p>
        </w:tc>
        <w:tc>
          <w:tcPr>
            <w:tcW w:w="6627" w:type="dxa"/>
            <w:vMerge/>
          </w:tcPr>
          <w:p w14:paraId="6F41F203" w14:textId="77777777" w:rsidR="003124DF" w:rsidRDefault="003124DF">
            <w:pPr>
              <w:rPr>
                <w:sz w:val="24"/>
                <w:szCs w:val="24"/>
              </w:rPr>
            </w:pPr>
          </w:p>
        </w:tc>
      </w:tr>
      <w:tr w:rsidR="003124DF" w14:paraId="28409696" w14:textId="77777777">
        <w:tc>
          <w:tcPr>
            <w:tcW w:w="2122" w:type="dxa"/>
            <w:vAlign w:val="center"/>
          </w:tcPr>
          <w:p w14:paraId="045BB092" w14:textId="77777777" w:rsidR="003124DF" w:rsidRDefault="00000000">
            <w:pPr>
              <w:jc w:val="center"/>
              <w:rPr>
                <w:sz w:val="24"/>
                <w:szCs w:val="24"/>
              </w:rPr>
            </w:pPr>
            <w:r>
              <w:rPr>
                <w:sz w:val="24"/>
                <w:szCs w:val="24"/>
              </w:rPr>
              <w:t>74-81</w:t>
            </w:r>
          </w:p>
        </w:tc>
        <w:tc>
          <w:tcPr>
            <w:tcW w:w="283" w:type="dxa"/>
            <w:vAlign w:val="center"/>
          </w:tcPr>
          <w:p w14:paraId="4C917468" w14:textId="77777777" w:rsidR="003124DF" w:rsidRDefault="00000000">
            <w:pPr>
              <w:jc w:val="center"/>
              <w:rPr>
                <w:sz w:val="24"/>
                <w:szCs w:val="24"/>
              </w:rPr>
            </w:pPr>
            <w:r>
              <w:rPr>
                <w:sz w:val="24"/>
                <w:szCs w:val="24"/>
              </w:rPr>
              <w:t>C</w:t>
            </w:r>
          </w:p>
        </w:tc>
        <w:tc>
          <w:tcPr>
            <w:tcW w:w="5528" w:type="dxa"/>
          </w:tcPr>
          <w:p w14:paraId="032B896F" w14:textId="77777777" w:rsidR="003124DF" w:rsidRDefault="00000000">
            <w:pPr>
              <w:rPr>
                <w:sz w:val="24"/>
                <w:szCs w:val="24"/>
              </w:rPr>
            </w:pPr>
            <w:r>
              <w:rPr>
                <w:sz w:val="24"/>
                <w:szCs w:val="24"/>
              </w:rPr>
              <w:t>добре</w:t>
            </w:r>
          </w:p>
        </w:tc>
        <w:tc>
          <w:tcPr>
            <w:tcW w:w="6627" w:type="dxa"/>
            <w:vMerge/>
          </w:tcPr>
          <w:p w14:paraId="38441E06" w14:textId="77777777" w:rsidR="003124DF" w:rsidRDefault="003124DF">
            <w:pPr>
              <w:rPr>
                <w:sz w:val="24"/>
                <w:szCs w:val="24"/>
              </w:rPr>
            </w:pPr>
          </w:p>
        </w:tc>
      </w:tr>
      <w:tr w:rsidR="003124DF" w14:paraId="681FC330" w14:textId="77777777">
        <w:tc>
          <w:tcPr>
            <w:tcW w:w="2122" w:type="dxa"/>
            <w:vAlign w:val="center"/>
          </w:tcPr>
          <w:p w14:paraId="50DDD122" w14:textId="77777777" w:rsidR="003124DF" w:rsidRDefault="00000000">
            <w:pPr>
              <w:jc w:val="center"/>
              <w:rPr>
                <w:sz w:val="24"/>
                <w:szCs w:val="24"/>
              </w:rPr>
            </w:pPr>
            <w:r>
              <w:rPr>
                <w:sz w:val="24"/>
                <w:szCs w:val="24"/>
              </w:rPr>
              <w:t>64-73</w:t>
            </w:r>
          </w:p>
        </w:tc>
        <w:tc>
          <w:tcPr>
            <w:tcW w:w="283" w:type="dxa"/>
            <w:vAlign w:val="center"/>
          </w:tcPr>
          <w:p w14:paraId="68ACDA9E" w14:textId="77777777" w:rsidR="003124DF" w:rsidRDefault="00000000">
            <w:pPr>
              <w:jc w:val="center"/>
              <w:rPr>
                <w:sz w:val="24"/>
                <w:szCs w:val="24"/>
              </w:rPr>
            </w:pPr>
            <w:r>
              <w:rPr>
                <w:sz w:val="24"/>
                <w:szCs w:val="24"/>
              </w:rPr>
              <w:t>D</w:t>
            </w:r>
          </w:p>
        </w:tc>
        <w:tc>
          <w:tcPr>
            <w:tcW w:w="5528" w:type="dxa"/>
          </w:tcPr>
          <w:p w14:paraId="4A4BD45C" w14:textId="77777777" w:rsidR="003124DF" w:rsidRDefault="00000000">
            <w:pPr>
              <w:rPr>
                <w:sz w:val="24"/>
                <w:szCs w:val="24"/>
              </w:rPr>
            </w:pPr>
            <w:r>
              <w:rPr>
                <w:sz w:val="24"/>
                <w:szCs w:val="24"/>
              </w:rPr>
              <w:t>задовільно</w:t>
            </w:r>
          </w:p>
        </w:tc>
        <w:tc>
          <w:tcPr>
            <w:tcW w:w="6627" w:type="dxa"/>
            <w:vMerge/>
          </w:tcPr>
          <w:p w14:paraId="5A1EBC04" w14:textId="77777777" w:rsidR="003124DF" w:rsidRDefault="003124DF">
            <w:pPr>
              <w:rPr>
                <w:sz w:val="24"/>
                <w:szCs w:val="24"/>
              </w:rPr>
            </w:pPr>
          </w:p>
        </w:tc>
      </w:tr>
      <w:tr w:rsidR="003124DF" w14:paraId="57FAB892" w14:textId="77777777">
        <w:tc>
          <w:tcPr>
            <w:tcW w:w="2122" w:type="dxa"/>
            <w:vAlign w:val="center"/>
          </w:tcPr>
          <w:p w14:paraId="258FEB32" w14:textId="77777777" w:rsidR="003124DF" w:rsidRDefault="00000000">
            <w:pPr>
              <w:jc w:val="center"/>
              <w:rPr>
                <w:sz w:val="24"/>
                <w:szCs w:val="24"/>
              </w:rPr>
            </w:pPr>
            <w:r>
              <w:rPr>
                <w:sz w:val="24"/>
                <w:szCs w:val="24"/>
              </w:rPr>
              <w:t>60-63</w:t>
            </w:r>
          </w:p>
        </w:tc>
        <w:tc>
          <w:tcPr>
            <w:tcW w:w="283" w:type="dxa"/>
            <w:vAlign w:val="center"/>
          </w:tcPr>
          <w:p w14:paraId="1D3EA014" w14:textId="77777777" w:rsidR="003124DF" w:rsidRDefault="00000000">
            <w:pPr>
              <w:jc w:val="center"/>
              <w:rPr>
                <w:sz w:val="24"/>
                <w:szCs w:val="24"/>
              </w:rPr>
            </w:pPr>
            <w:r>
              <w:rPr>
                <w:sz w:val="24"/>
                <w:szCs w:val="24"/>
              </w:rPr>
              <w:t>E</w:t>
            </w:r>
          </w:p>
        </w:tc>
        <w:tc>
          <w:tcPr>
            <w:tcW w:w="5528" w:type="dxa"/>
          </w:tcPr>
          <w:p w14:paraId="068FDA9D" w14:textId="77777777" w:rsidR="003124DF" w:rsidRDefault="00000000">
            <w:pPr>
              <w:rPr>
                <w:sz w:val="24"/>
                <w:szCs w:val="24"/>
              </w:rPr>
            </w:pPr>
            <w:r>
              <w:rPr>
                <w:sz w:val="24"/>
                <w:szCs w:val="24"/>
              </w:rPr>
              <w:t>задовільно</w:t>
            </w:r>
          </w:p>
        </w:tc>
        <w:tc>
          <w:tcPr>
            <w:tcW w:w="6627" w:type="dxa"/>
            <w:vMerge/>
          </w:tcPr>
          <w:p w14:paraId="57C2671D" w14:textId="77777777" w:rsidR="003124DF" w:rsidRDefault="003124DF">
            <w:pPr>
              <w:rPr>
                <w:sz w:val="24"/>
                <w:szCs w:val="24"/>
              </w:rPr>
            </w:pPr>
          </w:p>
        </w:tc>
      </w:tr>
      <w:tr w:rsidR="003124DF" w14:paraId="5C3305EB" w14:textId="77777777">
        <w:tc>
          <w:tcPr>
            <w:tcW w:w="2122" w:type="dxa"/>
            <w:vAlign w:val="center"/>
          </w:tcPr>
          <w:p w14:paraId="4887AE9A" w14:textId="77777777" w:rsidR="003124DF" w:rsidRDefault="00000000">
            <w:pPr>
              <w:jc w:val="center"/>
              <w:rPr>
                <w:sz w:val="24"/>
                <w:szCs w:val="24"/>
              </w:rPr>
            </w:pPr>
            <w:r>
              <w:rPr>
                <w:sz w:val="24"/>
                <w:szCs w:val="24"/>
              </w:rPr>
              <w:t>35-59</w:t>
            </w:r>
          </w:p>
        </w:tc>
        <w:tc>
          <w:tcPr>
            <w:tcW w:w="283" w:type="dxa"/>
            <w:vAlign w:val="center"/>
          </w:tcPr>
          <w:p w14:paraId="18422390" w14:textId="77777777" w:rsidR="003124DF" w:rsidRDefault="00000000">
            <w:pPr>
              <w:jc w:val="center"/>
              <w:rPr>
                <w:sz w:val="24"/>
                <w:szCs w:val="24"/>
              </w:rPr>
            </w:pPr>
            <w:r>
              <w:rPr>
                <w:sz w:val="24"/>
                <w:szCs w:val="24"/>
              </w:rPr>
              <w:t>FX</w:t>
            </w:r>
          </w:p>
        </w:tc>
        <w:tc>
          <w:tcPr>
            <w:tcW w:w="5528" w:type="dxa"/>
          </w:tcPr>
          <w:p w14:paraId="3C5B0814" w14:textId="77777777" w:rsidR="003124DF" w:rsidRDefault="00000000">
            <w:pPr>
              <w:rPr>
                <w:sz w:val="24"/>
                <w:szCs w:val="24"/>
              </w:rPr>
            </w:pPr>
            <w:r>
              <w:rPr>
                <w:sz w:val="24"/>
                <w:szCs w:val="24"/>
              </w:rPr>
              <w:t>незадовільно з можливістю повторного складання</w:t>
            </w:r>
          </w:p>
        </w:tc>
        <w:tc>
          <w:tcPr>
            <w:tcW w:w="6627" w:type="dxa"/>
          </w:tcPr>
          <w:p w14:paraId="0B51CD06" w14:textId="77777777" w:rsidR="003124DF" w:rsidRDefault="00000000">
            <w:pPr>
              <w:rPr>
                <w:sz w:val="24"/>
                <w:szCs w:val="24"/>
              </w:rPr>
            </w:pPr>
            <w:r>
              <w:rPr>
                <w:sz w:val="24"/>
                <w:szCs w:val="24"/>
              </w:rPr>
              <w:t>не зараховано з можливістю повторного складання</w:t>
            </w:r>
          </w:p>
        </w:tc>
      </w:tr>
      <w:tr w:rsidR="003124DF" w14:paraId="7C9F2C70" w14:textId="77777777">
        <w:tc>
          <w:tcPr>
            <w:tcW w:w="2122" w:type="dxa"/>
            <w:vAlign w:val="center"/>
          </w:tcPr>
          <w:p w14:paraId="2C76DEB1" w14:textId="77777777" w:rsidR="003124DF" w:rsidRDefault="00000000">
            <w:pPr>
              <w:jc w:val="center"/>
              <w:rPr>
                <w:sz w:val="24"/>
                <w:szCs w:val="24"/>
              </w:rPr>
            </w:pPr>
            <w:r>
              <w:rPr>
                <w:sz w:val="24"/>
                <w:szCs w:val="24"/>
              </w:rPr>
              <w:t>0-34</w:t>
            </w:r>
          </w:p>
        </w:tc>
        <w:tc>
          <w:tcPr>
            <w:tcW w:w="283" w:type="dxa"/>
            <w:vAlign w:val="center"/>
          </w:tcPr>
          <w:p w14:paraId="6749E95E" w14:textId="77777777" w:rsidR="003124DF" w:rsidRDefault="00000000">
            <w:pPr>
              <w:jc w:val="center"/>
              <w:rPr>
                <w:sz w:val="24"/>
                <w:szCs w:val="24"/>
              </w:rPr>
            </w:pPr>
            <w:r>
              <w:rPr>
                <w:sz w:val="24"/>
                <w:szCs w:val="24"/>
              </w:rPr>
              <w:t>F</w:t>
            </w:r>
          </w:p>
        </w:tc>
        <w:tc>
          <w:tcPr>
            <w:tcW w:w="5528" w:type="dxa"/>
          </w:tcPr>
          <w:p w14:paraId="198A966A" w14:textId="77777777" w:rsidR="003124DF" w:rsidRDefault="00000000">
            <w:pPr>
              <w:rPr>
                <w:sz w:val="24"/>
                <w:szCs w:val="24"/>
              </w:rPr>
            </w:pPr>
            <w:r>
              <w:rPr>
                <w:sz w:val="24"/>
                <w:szCs w:val="24"/>
              </w:rPr>
              <w:t>незадовільно з обов’язковим повторним вивченням дисципліни</w:t>
            </w:r>
          </w:p>
        </w:tc>
        <w:tc>
          <w:tcPr>
            <w:tcW w:w="6627" w:type="dxa"/>
          </w:tcPr>
          <w:p w14:paraId="74B91D1F" w14:textId="77777777" w:rsidR="003124DF" w:rsidRDefault="00000000">
            <w:pPr>
              <w:rPr>
                <w:sz w:val="24"/>
                <w:szCs w:val="24"/>
              </w:rPr>
            </w:pPr>
            <w:r>
              <w:rPr>
                <w:sz w:val="24"/>
                <w:szCs w:val="24"/>
              </w:rPr>
              <w:t>не зараховано з обов’язковим повторним вивченням дисципліни</w:t>
            </w:r>
          </w:p>
        </w:tc>
      </w:tr>
    </w:tbl>
    <w:p w14:paraId="0178C066" w14:textId="77777777" w:rsidR="003124DF" w:rsidRDefault="003124DF">
      <w:pPr>
        <w:ind w:firstLine="709"/>
        <w:jc w:val="both"/>
        <w:rPr>
          <w:color w:val="FF0000"/>
          <w:sz w:val="24"/>
          <w:szCs w:val="24"/>
        </w:rPr>
      </w:pPr>
    </w:p>
    <w:p w14:paraId="1079B856" w14:textId="77777777" w:rsidR="003124DF" w:rsidRDefault="00000000">
      <w:pPr>
        <w:ind w:firstLine="709"/>
        <w:jc w:val="center"/>
        <w:rPr>
          <w:sz w:val="24"/>
          <w:szCs w:val="24"/>
        </w:rPr>
      </w:pPr>
      <w:r>
        <w:rPr>
          <w:b/>
          <w:sz w:val="24"/>
          <w:szCs w:val="24"/>
        </w:rPr>
        <w:t>ПОРЯДОК ВИЗНАННЯ РЕЗУЛЬТАТІВ НАВЧАННЯ, ОТРИМАНИХ В НЕФОРМАЛЬНІЙ ОСВІТІ</w:t>
      </w:r>
    </w:p>
    <w:p w14:paraId="28A18653" w14:textId="77777777" w:rsidR="003124DF" w:rsidRDefault="00000000">
      <w:pPr>
        <w:pStyle w:val="2"/>
        <w:spacing w:line="273" w:lineRule="exact"/>
        <w:ind w:left="211" w:right="717"/>
        <w:jc w:val="center"/>
      </w:pPr>
      <w:r>
        <w:t>Порядок</w:t>
      </w:r>
      <w:r>
        <w:rPr>
          <w:spacing w:val="-6"/>
        </w:rPr>
        <w:t xml:space="preserve"> </w:t>
      </w:r>
      <w:r>
        <w:t>визнання</w:t>
      </w:r>
      <w:r>
        <w:rPr>
          <w:spacing w:val="-7"/>
        </w:rPr>
        <w:t xml:space="preserve"> </w:t>
      </w:r>
      <w:r>
        <w:t>результатів</w:t>
      </w:r>
      <w:r>
        <w:rPr>
          <w:spacing w:val="-8"/>
        </w:rPr>
        <w:t xml:space="preserve"> </w:t>
      </w:r>
      <w:r>
        <w:t>навчання,</w:t>
      </w:r>
      <w:r>
        <w:rPr>
          <w:spacing w:val="-2"/>
        </w:rPr>
        <w:t xml:space="preserve"> </w:t>
      </w:r>
      <w:r>
        <w:t>отриманих</w:t>
      </w:r>
      <w:r>
        <w:rPr>
          <w:spacing w:val="-7"/>
        </w:rPr>
        <w:t xml:space="preserve"> </w:t>
      </w:r>
      <w:r>
        <w:t>у</w:t>
      </w:r>
      <w:r>
        <w:rPr>
          <w:spacing w:val="-4"/>
        </w:rPr>
        <w:t xml:space="preserve"> </w:t>
      </w:r>
      <w:r>
        <w:t>неформальній</w:t>
      </w:r>
      <w:r>
        <w:rPr>
          <w:spacing w:val="-6"/>
        </w:rPr>
        <w:t xml:space="preserve"> </w:t>
      </w:r>
      <w:r>
        <w:rPr>
          <w:spacing w:val="-2"/>
        </w:rPr>
        <w:t>освіті</w:t>
      </w:r>
    </w:p>
    <w:p w14:paraId="57AADD47" w14:textId="77777777" w:rsidR="003124DF" w:rsidRDefault="00000000">
      <w:pPr>
        <w:ind w:left="211" w:right="724"/>
        <w:jc w:val="center"/>
        <w:rPr>
          <w:sz w:val="24"/>
        </w:rPr>
      </w:pPr>
      <w:r>
        <w:rPr>
          <w:b/>
          <w:sz w:val="24"/>
        </w:rPr>
        <w:t>(</w:t>
      </w:r>
      <w:r>
        <w:rPr>
          <w:i/>
          <w:sz w:val="24"/>
        </w:rPr>
        <w:t>відповідно</w:t>
      </w:r>
      <w:r>
        <w:rPr>
          <w:i/>
          <w:spacing w:val="-4"/>
          <w:sz w:val="24"/>
        </w:rPr>
        <w:t xml:space="preserve"> </w:t>
      </w:r>
      <w:r>
        <w:rPr>
          <w:i/>
          <w:sz w:val="24"/>
        </w:rPr>
        <w:t>Положення</w:t>
      </w:r>
      <w:r>
        <w:rPr>
          <w:i/>
          <w:spacing w:val="-5"/>
          <w:sz w:val="24"/>
        </w:rPr>
        <w:t xml:space="preserve"> </w:t>
      </w:r>
      <w:r>
        <w:rPr>
          <w:i/>
          <w:sz w:val="24"/>
        </w:rPr>
        <w:t>про</w:t>
      </w:r>
      <w:r>
        <w:rPr>
          <w:i/>
          <w:spacing w:val="-8"/>
          <w:sz w:val="24"/>
        </w:rPr>
        <w:t xml:space="preserve"> </w:t>
      </w:r>
      <w:r>
        <w:rPr>
          <w:i/>
          <w:sz w:val="24"/>
        </w:rPr>
        <w:t>порядок</w:t>
      </w:r>
      <w:r>
        <w:rPr>
          <w:i/>
          <w:spacing w:val="-6"/>
          <w:sz w:val="24"/>
        </w:rPr>
        <w:t xml:space="preserve"> </w:t>
      </w:r>
      <w:r>
        <w:rPr>
          <w:i/>
          <w:sz w:val="24"/>
        </w:rPr>
        <w:t>визнання</w:t>
      </w:r>
      <w:r>
        <w:rPr>
          <w:i/>
          <w:spacing w:val="-5"/>
          <w:sz w:val="24"/>
        </w:rPr>
        <w:t xml:space="preserve"> </w:t>
      </w:r>
      <w:r>
        <w:rPr>
          <w:i/>
          <w:sz w:val="24"/>
        </w:rPr>
        <w:t>результатів</w:t>
      </w:r>
      <w:r>
        <w:rPr>
          <w:i/>
          <w:spacing w:val="-3"/>
          <w:sz w:val="24"/>
        </w:rPr>
        <w:t xml:space="preserve"> </w:t>
      </w:r>
      <w:r>
        <w:rPr>
          <w:i/>
          <w:sz w:val="24"/>
        </w:rPr>
        <w:t>навчання</w:t>
      </w:r>
      <w:r>
        <w:rPr>
          <w:i/>
          <w:spacing w:val="-9"/>
          <w:sz w:val="24"/>
        </w:rPr>
        <w:t xml:space="preserve"> </w:t>
      </w:r>
      <w:r>
        <w:rPr>
          <w:i/>
          <w:sz w:val="24"/>
        </w:rPr>
        <w:t>у</w:t>
      </w:r>
      <w:r>
        <w:rPr>
          <w:i/>
          <w:spacing w:val="-5"/>
          <w:sz w:val="24"/>
        </w:rPr>
        <w:t xml:space="preserve"> </w:t>
      </w:r>
      <w:r>
        <w:rPr>
          <w:i/>
          <w:sz w:val="24"/>
        </w:rPr>
        <w:t>процесі</w:t>
      </w:r>
      <w:r>
        <w:rPr>
          <w:i/>
          <w:spacing w:val="-4"/>
          <w:sz w:val="24"/>
        </w:rPr>
        <w:t xml:space="preserve"> </w:t>
      </w:r>
      <w:r>
        <w:rPr>
          <w:i/>
          <w:sz w:val="24"/>
        </w:rPr>
        <w:t xml:space="preserve">неформальної освіти в Мелітопольському державному педагогічному університеті імені Богдана Хмельницького </w:t>
      </w:r>
      <w:hyperlink r:id="rId13">
        <w:r>
          <w:rPr>
            <w:i/>
            <w:color w:val="0000FF"/>
            <w:sz w:val="24"/>
            <w:u w:val="single" w:color="0000FF"/>
          </w:rPr>
          <w:t>http://surl.li/lgwzd</w:t>
        </w:r>
      </w:hyperlink>
      <w:r>
        <w:rPr>
          <w:sz w:val="24"/>
        </w:rPr>
        <w:t>)</w:t>
      </w:r>
    </w:p>
    <w:p w14:paraId="50F7DB0D" w14:textId="77777777" w:rsidR="003124DF" w:rsidRDefault="003124DF">
      <w:pPr>
        <w:ind w:firstLine="709"/>
        <w:jc w:val="both"/>
        <w:rPr>
          <w:sz w:val="24"/>
          <w:szCs w:val="24"/>
        </w:rPr>
      </w:pPr>
    </w:p>
    <w:p w14:paraId="4F9B533E" w14:textId="77777777" w:rsidR="003124DF" w:rsidRDefault="00000000">
      <w:pPr>
        <w:ind w:firstLine="709"/>
        <w:jc w:val="both"/>
        <w:rPr>
          <w:color w:val="000000"/>
          <w:sz w:val="24"/>
          <w:szCs w:val="24"/>
        </w:rPr>
      </w:pPr>
      <w:r>
        <w:rPr>
          <w:sz w:val="24"/>
          <w:szCs w:val="24"/>
        </w:rPr>
        <w:t xml:space="preserve">Здобувачі вищої освіти мають право на визнання результатів навчання, отриманих в неформальній освіті. </w:t>
      </w:r>
      <w:r>
        <w:rPr>
          <w:color w:val="000000"/>
          <w:sz w:val="24"/>
          <w:szCs w:val="24"/>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14">
        <w:r>
          <w:rPr>
            <w:color w:val="0000FF"/>
            <w:sz w:val="24"/>
            <w:szCs w:val="24"/>
            <w:u w:val="single"/>
          </w:rPr>
          <w:t>http://surl.li/lgwzd</w:t>
        </w:r>
      </w:hyperlink>
    </w:p>
    <w:p w14:paraId="14D56358" w14:textId="77777777" w:rsidR="003124DF" w:rsidRDefault="00000000">
      <w:pPr>
        <w:ind w:firstLine="709"/>
        <w:jc w:val="both"/>
        <w:rPr>
          <w:color w:val="000000"/>
          <w:sz w:val="24"/>
          <w:szCs w:val="24"/>
        </w:rPr>
      </w:pPr>
      <w:r>
        <w:rPr>
          <w:color w:val="000000"/>
          <w:sz w:val="24"/>
          <w:szCs w:val="24"/>
        </w:rPr>
        <w:t xml:space="preserve">Викладач надає здобувачам актуальну інформацію про підвищення рівня професійної підготовки та можливе </w:t>
      </w:r>
      <w:proofErr w:type="spellStart"/>
      <w:r>
        <w:rPr>
          <w:color w:val="000000"/>
          <w:sz w:val="24"/>
          <w:szCs w:val="24"/>
        </w:rPr>
        <w:t>перезарахування</w:t>
      </w:r>
      <w:proofErr w:type="spellEnd"/>
      <w:r>
        <w:rPr>
          <w:color w:val="000000"/>
          <w:sz w:val="24"/>
          <w:szCs w:val="24"/>
        </w:rPr>
        <w:t xml:space="preserve"> результатів, отриманих у неформальній освіті. Такі рекомендації надаються здобувачам на сторінках освітніх компонентів на ЦОДТ, а також в </w:t>
      </w:r>
      <w:proofErr w:type="spellStart"/>
      <w:r>
        <w:rPr>
          <w:color w:val="000000"/>
          <w:sz w:val="24"/>
          <w:szCs w:val="24"/>
        </w:rPr>
        <w:t>telegram</w:t>
      </w:r>
      <w:proofErr w:type="spellEnd"/>
      <w:r>
        <w:rPr>
          <w:color w:val="000000"/>
          <w:sz w:val="24"/>
          <w:szCs w:val="24"/>
        </w:rPr>
        <w:t>-групах і на сторінці кафедри.</w:t>
      </w:r>
    </w:p>
    <w:p w14:paraId="5950D712" w14:textId="77777777" w:rsidR="003124DF" w:rsidRDefault="00000000">
      <w:pPr>
        <w:pStyle w:val="a5"/>
        <w:spacing w:before="75"/>
        <w:ind w:right="-38" w:firstLine="710"/>
      </w:pPr>
      <w:r>
        <w:t>Робота</w:t>
      </w:r>
      <w:r>
        <w:rPr>
          <w:spacing w:val="-12"/>
        </w:rPr>
        <w:t xml:space="preserve"> </w:t>
      </w:r>
      <w:r>
        <w:t>здобувачів</w:t>
      </w:r>
      <w:r>
        <w:rPr>
          <w:spacing w:val="-5"/>
        </w:rPr>
        <w:t xml:space="preserve"> </w:t>
      </w:r>
      <w:r>
        <w:t>вищої</w:t>
      </w:r>
      <w:r>
        <w:rPr>
          <w:spacing w:val="-15"/>
        </w:rPr>
        <w:t xml:space="preserve"> </w:t>
      </w:r>
      <w:r>
        <w:t>освіти</w:t>
      </w:r>
      <w:r>
        <w:rPr>
          <w:spacing w:val="-5"/>
        </w:rPr>
        <w:t xml:space="preserve"> </w:t>
      </w:r>
      <w:r>
        <w:t>на</w:t>
      </w:r>
      <w:r>
        <w:rPr>
          <w:spacing w:val="-13"/>
        </w:rPr>
        <w:t xml:space="preserve"> </w:t>
      </w:r>
      <w:r>
        <w:t>навчальних</w:t>
      </w:r>
      <w:r>
        <w:rPr>
          <w:spacing w:val="-12"/>
        </w:rPr>
        <w:t xml:space="preserve"> </w:t>
      </w:r>
      <w:r>
        <w:t>заняттях</w:t>
      </w:r>
      <w:r>
        <w:rPr>
          <w:spacing w:val="-12"/>
        </w:rPr>
        <w:t xml:space="preserve"> </w:t>
      </w:r>
      <w:r>
        <w:t>з</w:t>
      </w:r>
      <w:r>
        <w:rPr>
          <w:spacing w:val="-11"/>
        </w:rPr>
        <w:t xml:space="preserve"> </w:t>
      </w:r>
      <w:r>
        <w:t>освітнього</w:t>
      </w:r>
      <w:r>
        <w:rPr>
          <w:spacing w:val="-2"/>
        </w:rPr>
        <w:t xml:space="preserve"> </w:t>
      </w:r>
      <w:r>
        <w:t>компонента</w:t>
      </w:r>
      <w:r>
        <w:rPr>
          <w:spacing w:val="-15"/>
        </w:rPr>
        <w:t xml:space="preserve"> </w:t>
      </w:r>
      <w:r>
        <w:t>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Оцінювання видів навчальної діяльності здійснюється за шкалою «0», «1», «2», «3», «4», «5».</w:t>
      </w:r>
    </w:p>
    <w:p w14:paraId="0D57BEE9" w14:textId="77777777" w:rsidR="003124DF" w:rsidRDefault="003124DF">
      <w:pPr>
        <w:pStyle w:val="a5"/>
        <w:spacing w:before="3"/>
        <w:ind w:left="0" w:firstLine="0"/>
        <w:jc w:val="left"/>
      </w:pPr>
    </w:p>
    <w:p w14:paraId="7A439D4C" w14:textId="77777777" w:rsidR="003124DF" w:rsidRDefault="003124DF">
      <w:pPr>
        <w:pStyle w:val="a5"/>
        <w:spacing w:before="1"/>
        <w:ind w:left="0" w:firstLine="0"/>
        <w:jc w:val="left"/>
      </w:pPr>
    </w:p>
    <w:p w14:paraId="0EF676B5" w14:textId="77777777" w:rsidR="003124DF" w:rsidRDefault="00000000">
      <w:pPr>
        <w:tabs>
          <w:tab w:val="left" w:pos="8580"/>
        </w:tabs>
        <w:ind w:left="583" w:right="182" w:hanging="9"/>
        <w:jc w:val="center"/>
        <w:rPr>
          <w:b/>
          <w:sz w:val="24"/>
        </w:rPr>
      </w:pPr>
      <w:r>
        <w:rPr>
          <w:b/>
          <w:sz w:val="24"/>
        </w:rPr>
        <w:t>Перелік рекомендованої літератури (основної і додаткової), електронних ресурсів, нормативних документів, публікацій з освітнього компонента викладачів освітньої програми,</w:t>
      </w:r>
      <w:r>
        <w:rPr>
          <w:b/>
          <w:spacing w:val="-2"/>
          <w:sz w:val="24"/>
        </w:rPr>
        <w:t xml:space="preserve"> </w:t>
      </w:r>
      <w:r>
        <w:rPr>
          <w:b/>
          <w:sz w:val="24"/>
        </w:rPr>
        <w:t>з</w:t>
      </w:r>
      <w:r>
        <w:rPr>
          <w:b/>
          <w:spacing w:val="-4"/>
          <w:sz w:val="24"/>
        </w:rPr>
        <w:t xml:space="preserve"> </w:t>
      </w:r>
      <w:r>
        <w:rPr>
          <w:b/>
          <w:sz w:val="24"/>
        </w:rPr>
        <w:t>якими</w:t>
      </w:r>
      <w:r>
        <w:rPr>
          <w:b/>
          <w:spacing w:val="-4"/>
          <w:sz w:val="24"/>
        </w:rPr>
        <w:t xml:space="preserve"> </w:t>
      </w:r>
      <w:r>
        <w:rPr>
          <w:b/>
          <w:sz w:val="24"/>
        </w:rPr>
        <w:t>можна</w:t>
      </w:r>
      <w:r>
        <w:rPr>
          <w:b/>
          <w:spacing w:val="-4"/>
          <w:sz w:val="24"/>
        </w:rPr>
        <w:t xml:space="preserve"> </w:t>
      </w:r>
      <w:r>
        <w:rPr>
          <w:b/>
          <w:sz w:val="24"/>
        </w:rPr>
        <w:t>ознайомитися</w:t>
      </w:r>
      <w:r>
        <w:rPr>
          <w:b/>
          <w:spacing w:val="-4"/>
          <w:sz w:val="24"/>
        </w:rPr>
        <w:t xml:space="preserve"> </w:t>
      </w:r>
      <w:r>
        <w:rPr>
          <w:b/>
          <w:sz w:val="24"/>
        </w:rPr>
        <w:t>в</w:t>
      </w:r>
      <w:r>
        <w:rPr>
          <w:b/>
          <w:spacing w:val="-8"/>
          <w:sz w:val="24"/>
        </w:rPr>
        <w:t xml:space="preserve"> </w:t>
      </w:r>
      <w:r>
        <w:rPr>
          <w:b/>
          <w:sz w:val="24"/>
        </w:rPr>
        <w:t>репозиторії</w:t>
      </w:r>
      <w:r>
        <w:rPr>
          <w:b/>
          <w:spacing w:val="40"/>
          <w:sz w:val="24"/>
        </w:rPr>
        <w:t xml:space="preserve"> </w:t>
      </w:r>
      <w:hyperlink r:id="rId15">
        <w:r>
          <w:rPr>
            <w:b/>
            <w:color w:val="0000FF"/>
            <w:sz w:val="24"/>
            <w:u w:val="single" w:color="0000FF"/>
          </w:rPr>
          <w:t>http://eprints.mdpu.org.ua</w:t>
        </w:r>
      </w:hyperlink>
      <w:r>
        <w:rPr>
          <w:b/>
          <w:color w:val="0000FF"/>
          <w:sz w:val="24"/>
        </w:rPr>
        <w:t xml:space="preserve"> </w:t>
      </w:r>
      <w:r>
        <w:rPr>
          <w:b/>
          <w:sz w:val="24"/>
        </w:rPr>
        <w:t>та</w:t>
      </w:r>
      <w:r>
        <w:rPr>
          <w:b/>
          <w:spacing w:val="-8"/>
          <w:sz w:val="24"/>
        </w:rPr>
        <w:t xml:space="preserve"> </w:t>
      </w:r>
      <w:r>
        <w:rPr>
          <w:b/>
          <w:sz w:val="24"/>
        </w:rPr>
        <w:t>у вільному доступі у мережі Інтернет</w:t>
      </w:r>
    </w:p>
    <w:p w14:paraId="2034A83E" w14:textId="77777777" w:rsidR="003124DF" w:rsidRDefault="00000000">
      <w:pPr>
        <w:pStyle w:val="1"/>
        <w:tabs>
          <w:tab w:val="left" w:pos="6216"/>
        </w:tabs>
        <w:spacing w:before="90" w:line="480" w:lineRule="auto"/>
        <w:ind w:left="0" w:right="-38"/>
      </w:pPr>
      <w:r>
        <w:t>ОСНОВНА</w:t>
      </w:r>
      <w:r>
        <w:rPr>
          <w:spacing w:val="-6"/>
        </w:rPr>
        <w:t xml:space="preserve"> </w:t>
      </w:r>
      <w:r>
        <w:t>ЛІТЕРАТУРА</w:t>
      </w:r>
    </w:p>
    <w:p w14:paraId="1F2705A0" w14:textId="77777777" w:rsidR="003124DF" w:rsidRDefault="00000000">
      <w:pPr>
        <w:spacing w:before="30" w:after="30" w:line="330" w:lineRule="atLeast"/>
        <w:ind w:right="-1" w:firstLine="440"/>
        <w:jc w:val="both"/>
        <w:rPr>
          <w:color w:val="222222"/>
          <w:sz w:val="24"/>
          <w:szCs w:val="24"/>
          <w:lang w:eastAsia="ru-RU"/>
        </w:rPr>
      </w:pPr>
      <w:r>
        <w:rPr>
          <w:color w:val="222222"/>
          <w:sz w:val="24"/>
          <w:szCs w:val="24"/>
          <w:lang w:eastAsia="ru-RU"/>
        </w:rPr>
        <w:lastRenderedPageBreak/>
        <w:t xml:space="preserve">1. </w:t>
      </w:r>
      <w:proofErr w:type="spellStart"/>
      <w:r>
        <w:rPr>
          <w:color w:val="222222"/>
          <w:sz w:val="24"/>
          <w:szCs w:val="24"/>
          <w:lang w:eastAsia="ru-RU"/>
        </w:rPr>
        <w:t>Батанов</w:t>
      </w:r>
      <w:proofErr w:type="spellEnd"/>
      <w:r>
        <w:rPr>
          <w:color w:val="222222"/>
          <w:sz w:val="24"/>
          <w:szCs w:val="24"/>
          <w:lang w:eastAsia="ru-RU"/>
        </w:rPr>
        <w:t xml:space="preserve"> О.В. Муніципальна влада в Україні: проблеми теорії та практики: Монографія / Відп. Ред. М.О. </w:t>
      </w:r>
      <w:proofErr w:type="spellStart"/>
      <w:r>
        <w:rPr>
          <w:color w:val="222222"/>
          <w:sz w:val="24"/>
          <w:szCs w:val="24"/>
          <w:lang w:eastAsia="ru-RU"/>
        </w:rPr>
        <w:t>Баймуратов</w:t>
      </w:r>
      <w:proofErr w:type="spellEnd"/>
      <w:r>
        <w:rPr>
          <w:color w:val="222222"/>
          <w:sz w:val="24"/>
          <w:szCs w:val="24"/>
          <w:lang w:eastAsia="ru-RU"/>
        </w:rPr>
        <w:t>. – К.: Видавництво „Юридична думка”, 2010. – 656 с.</w:t>
      </w:r>
    </w:p>
    <w:p w14:paraId="370FA052" w14:textId="77777777" w:rsidR="003124DF" w:rsidRDefault="00000000">
      <w:pPr>
        <w:spacing w:before="30" w:after="30" w:line="330" w:lineRule="atLeast"/>
        <w:ind w:right="-1" w:firstLine="440"/>
        <w:jc w:val="both"/>
        <w:rPr>
          <w:color w:val="222222"/>
          <w:sz w:val="24"/>
          <w:szCs w:val="24"/>
          <w:lang w:eastAsia="ru-RU"/>
        </w:rPr>
      </w:pPr>
      <w:r>
        <w:rPr>
          <w:color w:val="222222"/>
          <w:sz w:val="24"/>
          <w:szCs w:val="24"/>
          <w:lang w:eastAsia="ru-RU"/>
        </w:rPr>
        <w:t xml:space="preserve">2. Всесвітня Декларація місцевого самоврядування : прийнята 23–26 верес. 1985 р., м. Ріо-де-Жанейро // Місцеве та регіональне самоврядування в Україні. – К., 1994. – </w:t>
      </w:r>
      <w:proofErr w:type="spellStart"/>
      <w:r>
        <w:rPr>
          <w:color w:val="222222"/>
          <w:sz w:val="24"/>
          <w:szCs w:val="24"/>
          <w:lang w:eastAsia="ru-RU"/>
        </w:rPr>
        <w:t>Вип</w:t>
      </w:r>
      <w:proofErr w:type="spellEnd"/>
      <w:r>
        <w:rPr>
          <w:color w:val="222222"/>
          <w:sz w:val="24"/>
          <w:szCs w:val="24"/>
          <w:lang w:eastAsia="ru-RU"/>
        </w:rPr>
        <w:t>. 1–2 (6–7). – С. 67–84.</w:t>
      </w:r>
    </w:p>
    <w:p w14:paraId="6D86316B" w14:textId="77777777" w:rsidR="003124DF" w:rsidRDefault="00000000">
      <w:pPr>
        <w:spacing w:before="30" w:after="30" w:line="330" w:lineRule="atLeast"/>
        <w:ind w:right="-1" w:firstLine="440"/>
        <w:jc w:val="both"/>
        <w:rPr>
          <w:color w:val="222222"/>
          <w:sz w:val="24"/>
          <w:szCs w:val="24"/>
          <w:lang w:eastAsia="ru-RU"/>
        </w:rPr>
      </w:pPr>
      <w:r>
        <w:rPr>
          <w:color w:val="222222"/>
          <w:sz w:val="24"/>
          <w:szCs w:val="24"/>
          <w:lang w:eastAsia="ru-RU"/>
        </w:rPr>
        <w:t xml:space="preserve">3. Загальні засади місцевого самоврядування в Україні : </w:t>
      </w:r>
      <w:proofErr w:type="spellStart"/>
      <w:r>
        <w:rPr>
          <w:color w:val="222222"/>
          <w:sz w:val="24"/>
          <w:szCs w:val="24"/>
          <w:lang w:eastAsia="ru-RU"/>
        </w:rPr>
        <w:t>підруч</w:t>
      </w:r>
      <w:proofErr w:type="spellEnd"/>
      <w:r>
        <w:rPr>
          <w:color w:val="222222"/>
          <w:sz w:val="24"/>
          <w:szCs w:val="24"/>
          <w:lang w:eastAsia="ru-RU"/>
        </w:rPr>
        <w:t>. / [</w:t>
      </w:r>
      <w:proofErr w:type="spellStart"/>
      <w:r>
        <w:rPr>
          <w:color w:val="222222"/>
          <w:sz w:val="24"/>
          <w:szCs w:val="24"/>
          <w:lang w:eastAsia="ru-RU"/>
        </w:rPr>
        <w:t>авт</w:t>
      </w:r>
      <w:proofErr w:type="spellEnd"/>
      <w:r>
        <w:rPr>
          <w:color w:val="222222"/>
          <w:sz w:val="24"/>
          <w:szCs w:val="24"/>
          <w:lang w:eastAsia="ru-RU"/>
        </w:rPr>
        <w:t>.-</w:t>
      </w:r>
      <w:proofErr w:type="spellStart"/>
      <w:r>
        <w:rPr>
          <w:color w:val="222222"/>
          <w:sz w:val="24"/>
          <w:szCs w:val="24"/>
          <w:lang w:eastAsia="ru-RU"/>
        </w:rPr>
        <w:t>упоряд</w:t>
      </w:r>
      <w:proofErr w:type="spellEnd"/>
      <w:r>
        <w:rPr>
          <w:color w:val="222222"/>
          <w:sz w:val="24"/>
          <w:szCs w:val="24"/>
          <w:lang w:eastAsia="ru-RU"/>
        </w:rPr>
        <w:t xml:space="preserve">. : О. В. </w:t>
      </w:r>
      <w:proofErr w:type="spellStart"/>
      <w:r>
        <w:rPr>
          <w:color w:val="222222"/>
          <w:sz w:val="24"/>
          <w:szCs w:val="24"/>
          <w:lang w:eastAsia="ru-RU"/>
        </w:rPr>
        <w:t>Батанов</w:t>
      </w:r>
      <w:proofErr w:type="spellEnd"/>
      <w:r>
        <w:rPr>
          <w:color w:val="222222"/>
          <w:sz w:val="24"/>
          <w:szCs w:val="24"/>
          <w:lang w:eastAsia="ru-RU"/>
        </w:rPr>
        <w:t xml:space="preserve">, Н. М. </w:t>
      </w:r>
      <w:proofErr w:type="spellStart"/>
      <w:r>
        <w:rPr>
          <w:color w:val="222222"/>
          <w:sz w:val="24"/>
          <w:szCs w:val="24"/>
          <w:lang w:eastAsia="ru-RU"/>
        </w:rPr>
        <w:t>Батанова</w:t>
      </w:r>
      <w:proofErr w:type="spellEnd"/>
      <w:r>
        <w:rPr>
          <w:color w:val="222222"/>
          <w:sz w:val="24"/>
          <w:szCs w:val="24"/>
          <w:lang w:eastAsia="ru-RU"/>
        </w:rPr>
        <w:t xml:space="preserve">, В. М. Вакуленко та ін.] ; за </w:t>
      </w:r>
      <w:proofErr w:type="spellStart"/>
      <w:r>
        <w:rPr>
          <w:color w:val="222222"/>
          <w:sz w:val="24"/>
          <w:szCs w:val="24"/>
          <w:lang w:eastAsia="ru-RU"/>
        </w:rPr>
        <w:t>заг</w:t>
      </w:r>
      <w:proofErr w:type="spellEnd"/>
      <w:r>
        <w:rPr>
          <w:color w:val="222222"/>
          <w:sz w:val="24"/>
          <w:szCs w:val="24"/>
          <w:lang w:eastAsia="ru-RU"/>
        </w:rPr>
        <w:t xml:space="preserve">. ред. В. М. Вакуленка, М. К. </w:t>
      </w:r>
      <w:proofErr w:type="spellStart"/>
      <w:r>
        <w:rPr>
          <w:color w:val="222222"/>
          <w:sz w:val="24"/>
          <w:szCs w:val="24"/>
          <w:lang w:eastAsia="ru-RU"/>
        </w:rPr>
        <w:t>Орлатого</w:t>
      </w:r>
      <w:proofErr w:type="spellEnd"/>
      <w:r>
        <w:rPr>
          <w:color w:val="222222"/>
          <w:sz w:val="24"/>
          <w:szCs w:val="24"/>
          <w:lang w:eastAsia="ru-RU"/>
        </w:rPr>
        <w:t>. – К. : НАДУ, 2010. – 368 с.</w:t>
      </w:r>
    </w:p>
    <w:p w14:paraId="5022C896" w14:textId="77777777" w:rsidR="003124DF" w:rsidRDefault="00000000">
      <w:pPr>
        <w:spacing w:before="30" w:after="30" w:line="330" w:lineRule="atLeast"/>
        <w:ind w:right="-1" w:firstLine="440"/>
        <w:jc w:val="both"/>
        <w:rPr>
          <w:color w:val="222222"/>
          <w:sz w:val="24"/>
          <w:szCs w:val="24"/>
          <w:lang w:eastAsia="ru-RU"/>
        </w:rPr>
      </w:pPr>
      <w:r>
        <w:rPr>
          <w:color w:val="222222"/>
          <w:sz w:val="24"/>
          <w:szCs w:val="24"/>
          <w:lang w:eastAsia="ru-RU"/>
        </w:rPr>
        <w:t>4. Калиновський Б.В. Конституційні принципи місцевого самоврядування в Україні / Б.В. Калиновський // Монографія. – Кременчук: Вид. П.П. Щербатих О.В., 2010. – 184 с.</w:t>
      </w:r>
    </w:p>
    <w:p w14:paraId="6175FFED" w14:textId="77777777" w:rsidR="003124DF" w:rsidRDefault="00000000">
      <w:pPr>
        <w:spacing w:before="30" w:after="30" w:line="330" w:lineRule="atLeast"/>
        <w:ind w:right="-1" w:firstLine="440"/>
        <w:jc w:val="both"/>
        <w:rPr>
          <w:color w:val="222222"/>
          <w:sz w:val="24"/>
          <w:szCs w:val="24"/>
          <w:lang w:eastAsia="ru-RU"/>
        </w:rPr>
      </w:pPr>
      <w:r>
        <w:rPr>
          <w:color w:val="222222"/>
          <w:sz w:val="24"/>
          <w:szCs w:val="24"/>
          <w:lang w:eastAsia="ru-RU"/>
        </w:rPr>
        <w:t>5. Калиновський Б. В. Місцева публічна влада в Україні: конституційно-правові засади функціонування та розвитку: Монографія. [Текст] / Б. В. Калиновський. – Вінниця, ТОВ «</w:t>
      </w:r>
      <w:proofErr w:type="spellStart"/>
      <w:r>
        <w:rPr>
          <w:color w:val="222222"/>
          <w:sz w:val="24"/>
          <w:szCs w:val="24"/>
          <w:lang w:eastAsia="ru-RU"/>
        </w:rPr>
        <w:t>Нілан</w:t>
      </w:r>
      <w:proofErr w:type="spellEnd"/>
      <w:r>
        <w:rPr>
          <w:color w:val="222222"/>
          <w:sz w:val="24"/>
          <w:szCs w:val="24"/>
          <w:lang w:eastAsia="ru-RU"/>
        </w:rPr>
        <w:t xml:space="preserve"> – ЛТД», 2016. – 426 с.</w:t>
      </w:r>
    </w:p>
    <w:p w14:paraId="06E81459" w14:textId="77777777" w:rsidR="003124DF" w:rsidRDefault="00000000">
      <w:pPr>
        <w:tabs>
          <w:tab w:val="left" w:pos="993"/>
        </w:tabs>
        <w:ind w:right="-1" w:firstLine="440"/>
        <w:jc w:val="both"/>
        <w:rPr>
          <w:sz w:val="24"/>
          <w:szCs w:val="24"/>
        </w:rPr>
      </w:pPr>
      <w:r>
        <w:rPr>
          <w:sz w:val="24"/>
          <w:szCs w:val="24"/>
        </w:rPr>
        <w:t>6. Конституція України: Прийнята на п’ятій сесії Верховної Ради України 28 червня 1996 року. – К.: Юрінком, 1996. – 80 с.</w:t>
      </w:r>
    </w:p>
    <w:p w14:paraId="1061475E" w14:textId="77777777" w:rsidR="003124DF" w:rsidRDefault="00000000">
      <w:pPr>
        <w:spacing w:before="30" w:after="30" w:line="330" w:lineRule="atLeast"/>
        <w:ind w:right="-1" w:firstLine="440"/>
        <w:jc w:val="both"/>
        <w:rPr>
          <w:color w:val="222222"/>
          <w:sz w:val="24"/>
          <w:szCs w:val="24"/>
          <w:lang w:eastAsia="ru-RU"/>
        </w:rPr>
      </w:pPr>
      <w:r>
        <w:rPr>
          <w:color w:val="222222"/>
          <w:sz w:val="24"/>
          <w:szCs w:val="24"/>
          <w:lang w:eastAsia="ru-RU"/>
        </w:rPr>
        <w:t xml:space="preserve">7. Конституційне право України. Академічний курс: Підручник: У 2 т. – Т. 2 / За </w:t>
      </w:r>
      <w:proofErr w:type="spellStart"/>
      <w:r>
        <w:rPr>
          <w:color w:val="222222"/>
          <w:sz w:val="24"/>
          <w:szCs w:val="24"/>
          <w:lang w:eastAsia="ru-RU"/>
        </w:rPr>
        <w:t>заг</w:t>
      </w:r>
      <w:proofErr w:type="spellEnd"/>
      <w:r>
        <w:rPr>
          <w:color w:val="222222"/>
          <w:sz w:val="24"/>
          <w:szCs w:val="24"/>
          <w:lang w:eastAsia="ru-RU"/>
        </w:rPr>
        <w:t xml:space="preserve">. ред. Ю.С. </w:t>
      </w:r>
      <w:proofErr w:type="spellStart"/>
      <w:r>
        <w:rPr>
          <w:color w:val="222222"/>
          <w:sz w:val="24"/>
          <w:szCs w:val="24"/>
          <w:lang w:eastAsia="ru-RU"/>
        </w:rPr>
        <w:t>Шемшученка</w:t>
      </w:r>
      <w:proofErr w:type="spellEnd"/>
      <w:r>
        <w:rPr>
          <w:color w:val="222222"/>
          <w:sz w:val="24"/>
          <w:szCs w:val="24"/>
          <w:lang w:eastAsia="ru-RU"/>
        </w:rPr>
        <w:t>. – К.: Юридична думка, 2008. – 800 c.</w:t>
      </w:r>
    </w:p>
    <w:p w14:paraId="7EFB9AFD" w14:textId="77777777" w:rsidR="003124DF" w:rsidRDefault="00000000">
      <w:pPr>
        <w:spacing w:before="30" w:after="30" w:line="330" w:lineRule="atLeast"/>
        <w:ind w:right="-1" w:firstLine="440"/>
        <w:jc w:val="both"/>
        <w:rPr>
          <w:color w:val="222222"/>
          <w:sz w:val="24"/>
          <w:szCs w:val="24"/>
          <w:lang w:eastAsia="ru-RU"/>
        </w:rPr>
      </w:pPr>
      <w:r>
        <w:rPr>
          <w:color w:val="222222"/>
          <w:sz w:val="24"/>
          <w:szCs w:val="24"/>
          <w:lang w:eastAsia="ru-RU"/>
        </w:rPr>
        <w:t>8. Кравченко В. В. Муніципальне право України : [</w:t>
      </w:r>
      <w:proofErr w:type="spellStart"/>
      <w:r>
        <w:rPr>
          <w:color w:val="222222"/>
          <w:sz w:val="24"/>
          <w:szCs w:val="24"/>
          <w:lang w:eastAsia="ru-RU"/>
        </w:rPr>
        <w:t>підруч</w:t>
      </w:r>
      <w:proofErr w:type="spellEnd"/>
      <w:r>
        <w:rPr>
          <w:color w:val="222222"/>
          <w:sz w:val="24"/>
          <w:szCs w:val="24"/>
          <w:lang w:eastAsia="ru-RU"/>
        </w:rPr>
        <w:t xml:space="preserve">.] / В. В. Кравченко, М. В. </w:t>
      </w:r>
      <w:proofErr w:type="spellStart"/>
      <w:r>
        <w:rPr>
          <w:color w:val="222222"/>
          <w:sz w:val="24"/>
          <w:szCs w:val="24"/>
          <w:lang w:eastAsia="ru-RU"/>
        </w:rPr>
        <w:t>Пітцик</w:t>
      </w:r>
      <w:proofErr w:type="spellEnd"/>
      <w:r>
        <w:rPr>
          <w:color w:val="222222"/>
          <w:sz w:val="24"/>
          <w:szCs w:val="24"/>
          <w:lang w:eastAsia="ru-RU"/>
        </w:rPr>
        <w:t xml:space="preserve">. – К. : </w:t>
      </w:r>
      <w:proofErr w:type="spellStart"/>
      <w:r>
        <w:rPr>
          <w:color w:val="222222"/>
          <w:sz w:val="24"/>
          <w:szCs w:val="24"/>
          <w:lang w:eastAsia="ru-RU"/>
        </w:rPr>
        <w:t>Атіка</w:t>
      </w:r>
      <w:proofErr w:type="spellEnd"/>
      <w:r>
        <w:rPr>
          <w:color w:val="222222"/>
          <w:sz w:val="24"/>
          <w:szCs w:val="24"/>
          <w:lang w:eastAsia="ru-RU"/>
        </w:rPr>
        <w:t>, 2003. – 672 с.</w:t>
      </w:r>
    </w:p>
    <w:p w14:paraId="1575E4CF" w14:textId="77777777" w:rsidR="003124DF" w:rsidRDefault="00000000">
      <w:pPr>
        <w:spacing w:before="30" w:after="30" w:line="330" w:lineRule="atLeast"/>
        <w:ind w:right="-1" w:firstLine="440"/>
        <w:jc w:val="both"/>
        <w:rPr>
          <w:color w:val="222222"/>
          <w:sz w:val="24"/>
          <w:szCs w:val="24"/>
          <w:lang w:eastAsia="ru-RU"/>
        </w:rPr>
      </w:pPr>
      <w:r>
        <w:rPr>
          <w:color w:val="222222"/>
          <w:sz w:val="24"/>
          <w:szCs w:val="24"/>
          <w:lang w:eastAsia="ru-RU"/>
        </w:rPr>
        <w:t xml:space="preserve">9. </w:t>
      </w:r>
      <w:proofErr w:type="spellStart"/>
      <w:r>
        <w:rPr>
          <w:color w:val="222222"/>
          <w:sz w:val="24"/>
          <w:szCs w:val="24"/>
          <w:lang w:eastAsia="ru-RU"/>
        </w:rPr>
        <w:t>Крусян</w:t>
      </w:r>
      <w:proofErr w:type="spellEnd"/>
      <w:r>
        <w:rPr>
          <w:color w:val="222222"/>
          <w:sz w:val="24"/>
          <w:szCs w:val="24"/>
          <w:lang w:eastAsia="ru-RU"/>
        </w:rPr>
        <w:t xml:space="preserve"> А.Р. Конституційне право України [Текст] : </w:t>
      </w:r>
      <w:proofErr w:type="spellStart"/>
      <w:r>
        <w:rPr>
          <w:color w:val="222222"/>
          <w:sz w:val="24"/>
          <w:szCs w:val="24"/>
          <w:lang w:eastAsia="ru-RU"/>
        </w:rPr>
        <w:t>навч</w:t>
      </w:r>
      <w:proofErr w:type="spellEnd"/>
      <w:r>
        <w:rPr>
          <w:color w:val="222222"/>
          <w:sz w:val="24"/>
          <w:szCs w:val="24"/>
          <w:lang w:eastAsia="ru-RU"/>
        </w:rPr>
        <w:t xml:space="preserve">.-метод. </w:t>
      </w:r>
      <w:proofErr w:type="spellStart"/>
      <w:r>
        <w:rPr>
          <w:color w:val="222222"/>
          <w:sz w:val="24"/>
          <w:szCs w:val="24"/>
          <w:lang w:eastAsia="ru-RU"/>
        </w:rPr>
        <w:t>посіб</w:t>
      </w:r>
      <w:proofErr w:type="spellEnd"/>
      <w:r>
        <w:rPr>
          <w:color w:val="222222"/>
          <w:sz w:val="24"/>
          <w:szCs w:val="24"/>
          <w:lang w:eastAsia="ru-RU"/>
        </w:rPr>
        <w:t xml:space="preserve">. / А. Р. </w:t>
      </w:r>
      <w:proofErr w:type="spellStart"/>
      <w:r>
        <w:rPr>
          <w:color w:val="222222"/>
          <w:sz w:val="24"/>
          <w:szCs w:val="24"/>
          <w:lang w:eastAsia="ru-RU"/>
        </w:rPr>
        <w:t>Крусян</w:t>
      </w:r>
      <w:proofErr w:type="spellEnd"/>
      <w:r>
        <w:rPr>
          <w:color w:val="222222"/>
          <w:sz w:val="24"/>
          <w:szCs w:val="24"/>
          <w:lang w:eastAsia="ru-RU"/>
        </w:rPr>
        <w:t xml:space="preserve"> ; </w:t>
      </w:r>
      <w:proofErr w:type="spellStart"/>
      <w:r>
        <w:rPr>
          <w:color w:val="222222"/>
          <w:sz w:val="24"/>
          <w:szCs w:val="24"/>
          <w:lang w:eastAsia="ru-RU"/>
        </w:rPr>
        <w:t>Нац</w:t>
      </w:r>
      <w:proofErr w:type="spellEnd"/>
      <w:r>
        <w:rPr>
          <w:color w:val="222222"/>
          <w:sz w:val="24"/>
          <w:szCs w:val="24"/>
          <w:lang w:eastAsia="ru-RU"/>
        </w:rPr>
        <w:t>. ун-т "</w:t>
      </w:r>
      <w:proofErr w:type="spellStart"/>
      <w:r>
        <w:rPr>
          <w:color w:val="222222"/>
          <w:sz w:val="24"/>
          <w:szCs w:val="24"/>
          <w:lang w:eastAsia="ru-RU"/>
        </w:rPr>
        <w:t>Одес</w:t>
      </w:r>
      <w:proofErr w:type="spellEnd"/>
      <w:r>
        <w:rPr>
          <w:color w:val="222222"/>
          <w:sz w:val="24"/>
          <w:szCs w:val="24"/>
          <w:lang w:eastAsia="ru-RU"/>
        </w:rPr>
        <w:t xml:space="preserve">. </w:t>
      </w:r>
      <w:proofErr w:type="spellStart"/>
      <w:r>
        <w:rPr>
          <w:color w:val="222222"/>
          <w:sz w:val="24"/>
          <w:szCs w:val="24"/>
          <w:lang w:eastAsia="ru-RU"/>
        </w:rPr>
        <w:t>юрид</w:t>
      </w:r>
      <w:proofErr w:type="spellEnd"/>
      <w:r>
        <w:rPr>
          <w:color w:val="222222"/>
          <w:sz w:val="24"/>
          <w:szCs w:val="24"/>
          <w:lang w:eastAsia="ru-RU"/>
        </w:rPr>
        <w:t xml:space="preserve">. акад.", Каф. </w:t>
      </w:r>
      <w:proofErr w:type="spellStart"/>
      <w:r>
        <w:rPr>
          <w:color w:val="222222"/>
          <w:sz w:val="24"/>
          <w:szCs w:val="24"/>
          <w:lang w:eastAsia="ru-RU"/>
        </w:rPr>
        <w:t>конституц</w:t>
      </w:r>
      <w:proofErr w:type="spellEnd"/>
      <w:r>
        <w:rPr>
          <w:color w:val="222222"/>
          <w:sz w:val="24"/>
          <w:szCs w:val="24"/>
          <w:lang w:eastAsia="ru-RU"/>
        </w:rPr>
        <w:t>. права. - Одеса : Фенікс, 2015. – 134 с.</w:t>
      </w:r>
    </w:p>
    <w:p w14:paraId="66D78747" w14:textId="77777777" w:rsidR="003124DF" w:rsidRDefault="00000000">
      <w:pPr>
        <w:spacing w:before="30" w:after="30" w:line="330" w:lineRule="atLeast"/>
        <w:ind w:right="-1" w:firstLine="440"/>
        <w:jc w:val="both"/>
        <w:rPr>
          <w:color w:val="222222"/>
          <w:sz w:val="24"/>
          <w:szCs w:val="24"/>
          <w:lang w:eastAsia="ru-RU"/>
        </w:rPr>
      </w:pPr>
      <w:r>
        <w:rPr>
          <w:color w:val="222222"/>
          <w:sz w:val="24"/>
          <w:szCs w:val="24"/>
          <w:lang w:eastAsia="ru-RU"/>
        </w:rPr>
        <w:t>10. Кулик Т.О. Нормативно-правове забезпечення права жителів столиці України на місцеве самоврядування: проблеми та шляхи вдосконалення // Людина, суспільство і держава в умовах реформ та інновацій: збірник матеріалів Міжнародної юридичної науково-практичної конференції «Актуальна юриспруденція», м. Київ, 25 лютого 2016 року. Тези наукових доповідей. – К.: Видавничий дім «</w:t>
      </w:r>
      <w:proofErr w:type="spellStart"/>
      <w:r>
        <w:rPr>
          <w:color w:val="222222"/>
          <w:sz w:val="24"/>
          <w:szCs w:val="24"/>
          <w:lang w:eastAsia="ru-RU"/>
        </w:rPr>
        <w:t>АртЕк</w:t>
      </w:r>
      <w:proofErr w:type="spellEnd"/>
      <w:r>
        <w:rPr>
          <w:color w:val="222222"/>
          <w:sz w:val="24"/>
          <w:szCs w:val="24"/>
          <w:lang w:eastAsia="ru-RU"/>
        </w:rPr>
        <w:t>», 2016. – С. 75-79.</w:t>
      </w:r>
    </w:p>
    <w:p w14:paraId="756DA3D4" w14:textId="77777777" w:rsidR="003124DF" w:rsidRDefault="00000000">
      <w:pPr>
        <w:spacing w:before="30" w:after="30" w:line="330" w:lineRule="atLeast"/>
        <w:ind w:right="-1" w:firstLine="440"/>
        <w:jc w:val="both"/>
        <w:rPr>
          <w:color w:val="222222"/>
          <w:sz w:val="24"/>
          <w:szCs w:val="24"/>
          <w:lang w:eastAsia="ru-RU"/>
        </w:rPr>
      </w:pPr>
      <w:r>
        <w:rPr>
          <w:color w:val="222222"/>
          <w:sz w:val="24"/>
          <w:szCs w:val="24"/>
          <w:lang w:eastAsia="ru-RU"/>
        </w:rPr>
        <w:t xml:space="preserve">11. </w:t>
      </w:r>
      <w:proofErr w:type="spellStart"/>
      <w:r>
        <w:rPr>
          <w:color w:val="222222"/>
          <w:sz w:val="24"/>
          <w:szCs w:val="24"/>
          <w:lang w:eastAsia="ru-RU"/>
        </w:rPr>
        <w:t>Погорілко</w:t>
      </w:r>
      <w:proofErr w:type="spellEnd"/>
      <w:r>
        <w:rPr>
          <w:color w:val="222222"/>
          <w:sz w:val="24"/>
          <w:szCs w:val="24"/>
          <w:lang w:eastAsia="ru-RU"/>
        </w:rPr>
        <w:t xml:space="preserve"> В.Ф., Федоренко В.Л. Конституційне право України: Підручник / за </w:t>
      </w:r>
      <w:proofErr w:type="spellStart"/>
      <w:r>
        <w:rPr>
          <w:color w:val="222222"/>
          <w:sz w:val="24"/>
          <w:szCs w:val="24"/>
          <w:lang w:eastAsia="ru-RU"/>
        </w:rPr>
        <w:t>заг</w:t>
      </w:r>
      <w:proofErr w:type="spellEnd"/>
      <w:r>
        <w:rPr>
          <w:color w:val="222222"/>
          <w:sz w:val="24"/>
          <w:szCs w:val="24"/>
          <w:lang w:eastAsia="ru-RU"/>
        </w:rPr>
        <w:t xml:space="preserve">. В.Л. Федоренка. – 4-е вид., перероб. І </w:t>
      </w:r>
      <w:proofErr w:type="spellStart"/>
      <w:r>
        <w:rPr>
          <w:color w:val="222222"/>
          <w:sz w:val="24"/>
          <w:szCs w:val="24"/>
          <w:lang w:eastAsia="ru-RU"/>
        </w:rPr>
        <w:t>доопр</w:t>
      </w:r>
      <w:proofErr w:type="spellEnd"/>
      <w:r>
        <w:rPr>
          <w:color w:val="222222"/>
          <w:sz w:val="24"/>
          <w:szCs w:val="24"/>
          <w:lang w:eastAsia="ru-RU"/>
        </w:rPr>
        <w:t>. – К.: Видавництво Ліра. – К., 2012. – 576 с.</w:t>
      </w:r>
    </w:p>
    <w:p w14:paraId="0A32F195" w14:textId="77777777" w:rsidR="003124DF" w:rsidRDefault="00000000">
      <w:pPr>
        <w:spacing w:before="30" w:after="30" w:line="330" w:lineRule="atLeast"/>
        <w:ind w:right="-1" w:firstLine="440"/>
        <w:jc w:val="both"/>
        <w:rPr>
          <w:color w:val="222222"/>
          <w:sz w:val="24"/>
          <w:szCs w:val="24"/>
          <w:lang w:eastAsia="ru-RU"/>
        </w:rPr>
      </w:pPr>
      <w:r>
        <w:rPr>
          <w:color w:val="222222"/>
          <w:sz w:val="24"/>
          <w:szCs w:val="24"/>
          <w:lang w:eastAsia="ru-RU"/>
        </w:rPr>
        <w:t>12. Про асоціації органів місцевого самоврядування : Закон України від 16 квіт. 2009 р. // Відомості Верховної Ради України. – 2009. – № 38. – Ст. 534.</w:t>
      </w:r>
    </w:p>
    <w:p w14:paraId="5F6A9474" w14:textId="77777777" w:rsidR="003124DF" w:rsidRDefault="00000000">
      <w:pPr>
        <w:spacing w:before="30" w:after="30" w:line="330" w:lineRule="atLeast"/>
        <w:ind w:right="-1" w:firstLine="440"/>
        <w:jc w:val="both"/>
        <w:rPr>
          <w:color w:val="222222"/>
          <w:sz w:val="24"/>
          <w:szCs w:val="24"/>
          <w:lang w:eastAsia="ru-RU"/>
        </w:rPr>
      </w:pPr>
      <w:r>
        <w:rPr>
          <w:color w:val="222222"/>
          <w:sz w:val="24"/>
          <w:szCs w:val="24"/>
          <w:lang w:eastAsia="ru-RU"/>
        </w:rPr>
        <w:t>13. Про добровільне об’єднання територіальних громад : Закон України від 05 </w:t>
      </w:r>
      <w:proofErr w:type="spellStart"/>
      <w:r>
        <w:rPr>
          <w:color w:val="222222"/>
          <w:sz w:val="24"/>
          <w:szCs w:val="24"/>
          <w:lang w:eastAsia="ru-RU"/>
        </w:rPr>
        <w:t>лют</w:t>
      </w:r>
      <w:proofErr w:type="spellEnd"/>
      <w:r>
        <w:rPr>
          <w:color w:val="222222"/>
          <w:sz w:val="24"/>
          <w:szCs w:val="24"/>
          <w:lang w:eastAsia="ru-RU"/>
        </w:rPr>
        <w:t>. 2015 р. // Відомості Верховної Ради України. – 2015. – № 13. – Ст. 91.</w:t>
      </w:r>
    </w:p>
    <w:p w14:paraId="16CE103E" w14:textId="77777777" w:rsidR="003124DF" w:rsidRDefault="00000000">
      <w:pPr>
        <w:spacing w:before="30" w:after="30" w:line="330" w:lineRule="atLeast"/>
        <w:ind w:right="-1" w:firstLine="440"/>
        <w:jc w:val="both"/>
        <w:rPr>
          <w:color w:val="222222"/>
          <w:sz w:val="24"/>
          <w:szCs w:val="24"/>
          <w:lang w:eastAsia="ru-RU"/>
        </w:rPr>
      </w:pPr>
      <w:r>
        <w:rPr>
          <w:color w:val="222222"/>
          <w:sz w:val="24"/>
          <w:szCs w:val="24"/>
          <w:lang w:eastAsia="ru-RU"/>
        </w:rPr>
        <w:t>14. Про засади державної регіональної політики : Закон України від 05 </w:t>
      </w:r>
      <w:proofErr w:type="spellStart"/>
      <w:r>
        <w:rPr>
          <w:color w:val="222222"/>
          <w:sz w:val="24"/>
          <w:szCs w:val="24"/>
          <w:lang w:eastAsia="ru-RU"/>
        </w:rPr>
        <w:t>лют</w:t>
      </w:r>
      <w:proofErr w:type="spellEnd"/>
      <w:r>
        <w:rPr>
          <w:color w:val="222222"/>
          <w:sz w:val="24"/>
          <w:szCs w:val="24"/>
          <w:lang w:eastAsia="ru-RU"/>
        </w:rPr>
        <w:t>. 2015 р. // Відомості Верховної Ради України. – 2015. – № 13. – Ст. 90.</w:t>
      </w:r>
    </w:p>
    <w:p w14:paraId="7A51D5CA" w14:textId="77777777" w:rsidR="003124DF" w:rsidRDefault="00000000">
      <w:pPr>
        <w:spacing w:before="30" w:after="30" w:line="330" w:lineRule="atLeast"/>
        <w:ind w:right="-1" w:firstLine="440"/>
        <w:jc w:val="both"/>
        <w:rPr>
          <w:color w:val="222222"/>
          <w:sz w:val="24"/>
          <w:szCs w:val="24"/>
          <w:lang w:eastAsia="ru-RU"/>
        </w:rPr>
      </w:pPr>
      <w:r>
        <w:rPr>
          <w:color w:val="222222"/>
          <w:sz w:val="24"/>
          <w:szCs w:val="24"/>
          <w:lang w:eastAsia="ru-RU"/>
        </w:rPr>
        <w:t>15. Про місцеве самоврядування в Україні : Закон України від 21 трав. 1997 р. // Відомості Верховної Ради України. – 1997. – № 24. – Ст. 170.</w:t>
      </w:r>
    </w:p>
    <w:p w14:paraId="30839A39" w14:textId="77777777" w:rsidR="003124DF" w:rsidRDefault="00000000">
      <w:pPr>
        <w:ind w:right="-1" w:firstLine="440"/>
        <w:jc w:val="both"/>
        <w:rPr>
          <w:sz w:val="24"/>
          <w:szCs w:val="24"/>
        </w:rPr>
      </w:pPr>
      <w:r>
        <w:rPr>
          <w:sz w:val="24"/>
          <w:szCs w:val="24"/>
        </w:rPr>
        <w:t>16. Про Уповноваженого Верховної Ради з прав людини: Закон України від 23 грудня 1997 року // Відомості Верховної Ради України. – 1998. – №20. – Ст. 99.</w:t>
      </w:r>
    </w:p>
    <w:p w14:paraId="43C04FA7" w14:textId="77777777" w:rsidR="003124DF" w:rsidRDefault="00000000">
      <w:pPr>
        <w:ind w:right="-1" w:firstLine="440"/>
        <w:jc w:val="both"/>
        <w:rPr>
          <w:sz w:val="24"/>
          <w:szCs w:val="24"/>
        </w:rPr>
      </w:pPr>
      <w:r>
        <w:rPr>
          <w:sz w:val="24"/>
          <w:szCs w:val="24"/>
        </w:rPr>
        <w:t>17. Про Верховну Раду Автономної Республіки Крим : Закон України від 10 лютого 1998 року //</w:t>
      </w:r>
      <w:r>
        <w:rPr>
          <w:spacing w:val="-4"/>
          <w:sz w:val="24"/>
          <w:szCs w:val="24"/>
        </w:rPr>
        <w:t xml:space="preserve"> Відомості Верховної Ради України</w:t>
      </w:r>
      <w:r>
        <w:rPr>
          <w:sz w:val="24"/>
          <w:szCs w:val="24"/>
        </w:rPr>
        <w:t>. – 1998. – №29. – Ст. 191.</w:t>
      </w:r>
    </w:p>
    <w:p w14:paraId="43BC966E" w14:textId="77777777" w:rsidR="003124DF" w:rsidRDefault="00000000">
      <w:pPr>
        <w:ind w:right="-1" w:firstLine="440"/>
        <w:jc w:val="both"/>
        <w:rPr>
          <w:sz w:val="24"/>
          <w:szCs w:val="24"/>
        </w:rPr>
      </w:pPr>
      <w:r>
        <w:rPr>
          <w:sz w:val="24"/>
          <w:szCs w:val="24"/>
        </w:rPr>
        <w:t xml:space="preserve">18. Про Раду міністрів Автономної Республіки Крим : Закон України від 16 червня 2011 року // </w:t>
      </w:r>
      <w:r>
        <w:rPr>
          <w:spacing w:val="-4"/>
          <w:sz w:val="24"/>
          <w:szCs w:val="24"/>
        </w:rPr>
        <w:t>Відомості Верховної Ради України</w:t>
      </w:r>
      <w:r>
        <w:rPr>
          <w:sz w:val="24"/>
          <w:szCs w:val="24"/>
        </w:rPr>
        <w:t>. – 2012. - №2-3. – Ст.3.</w:t>
      </w:r>
    </w:p>
    <w:p w14:paraId="34E3CEDB" w14:textId="77777777" w:rsidR="003124DF" w:rsidRDefault="00000000">
      <w:pPr>
        <w:spacing w:before="30" w:after="30" w:line="330" w:lineRule="atLeast"/>
        <w:ind w:right="-1" w:firstLine="440"/>
        <w:jc w:val="both"/>
        <w:rPr>
          <w:color w:val="222222"/>
          <w:sz w:val="24"/>
          <w:szCs w:val="24"/>
          <w:lang w:eastAsia="ru-RU"/>
        </w:rPr>
      </w:pPr>
      <w:r>
        <w:rPr>
          <w:color w:val="222222"/>
          <w:sz w:val="24"/>
          <w:szCs w:val="24"/>
          <w:lang w:eastAsia="ru-RU"/>
        </w:rPr>
        <w:t>19. Про ратифікацію Європейської хартії місцевого самоврядування : Закон України від 15 лип. 1997 р. // Відомості Верховної Ради України. – 1997. – № 38. – Ст. 249.</w:t>
      </w:r>
    </w:p>
    <w:p w14:paraId="228379AF" w14:textId="77777777" w:rsidR="003124DF" w:rsidRDefault="00000000">
      <w:pPr>
        <w:spacing w:before="30" w:after="30" w:line="330" w:lineRule="atLeast"/>
        <w:ind w:right="-1" w:firstLine="440"/>
        <w:jc w:val="both"/>
        <w:rPr>
          <w:color w:val="222222"/>
          <w:sz w:val="24"/>
          <w:szCs w:val="24"/>
          <w:lang w:eastAsia="ru-RU"/>
        </w:rPr>
      </w:pPr>
      <w:r>
        <w:rPr>
          <w:color w:val="222222"/>
          <w:sz w:val="24"/>
          <w:szCs w:val="24"/>
          <w:lang w:eastAsia="ru-RU"/>
        </w:rPr>
        <w:lastRenderedPageBreak/>
        <w:t>20. Про службу в органах місцевого самоврядування : Закон України від 7 черв. 2001 р. // Відомості Верховної Ради України. – 2001. – № 33. – Ст. 175.</w:t>
      </w:r>
    </w:p>
    <w:p w14:paraId="28DFE50D" w14:textId="77777777" w:rsidR="003124DF" w:rsidRDefault="00000000">
      <w:pPr>
        <w:spacing w:before="30" w:after="30" w:line="330" w:lineRule="atLeast"/>
        <w:ind w:right="-1" w:firstLine="440"/>
        <w:jc w:val="both"/>
        <w:rPr>
          <w:color w:val="222222"/>
          <w:sz w:val="24"/>
          <w:szCs w:val="24"/>
          <w:lang w:eastAsia="ru-RU"/>
        </w:rPr>
      </w:pPr>
      <w:r>
        <w:rPr>
          <w:color w:val="222222"/>
          <w:sz w:val="24"/>
          <w:szCs w:val="24"/>
          <w:lang w:eastAsia="ru-RU"/>
        </w:rPr>
        <w:t>21. Про стимулювання розвитку регіонів : Закон України від 8 верес. 2005 р. // Відомості Верховної Ради України. – 2005. – № 51. – Ст. 548.</w:t>
      </w:r>
    </w:p>
    <w:p w14:paraId="3062D939" w14:textId="77777777" w:rsidR="003124DF" w:rsidRDefault="00000000">
      <w:pPr>
        <w:spacing w:before="30" w:after="30" w:line="330" w:lineRule="atLeast"/>
        <w:ind w:right="-1" w:firstLine="440"/>
        <w:jc w:val="both"/>
        <w:rPr>
          <w:color w:val="222222"/>
          <w:sz w:val="24"/>
          <w:szCs w:val="24"/>
          <w:lang w:eastAsia="ru-RU"/>
        </w:rPr>
      </w:pPr>
      <w:r>
        <w:rPr>
          <w:color w:val="222222"/>
          <w:sz w:val="24"/>
          <w:szCs w:val="24"/>
          <w:lang w:eastAsia="ru-RU"/>
        </w:rPr>
        <w:t xml:space="preserve">22. Юринець Ю.Л. Конституційне право України [Текст] : </w:t>
      </w:r>
      <w:proofErr w:type="spellStart"/>
      <w:r>
        <w:rPr>
          <w:color w:val="222222"/>
          <w:sz w:val="24"/>
          <w:szCs w:val="24"/>
          <w:lang w:eastAsia="ru-RU"/>
        </w:rPr>
        <w:t>навч</w:t>
      </w:r>
      <w:proofErr w:type="spellEnd"/>
      <w:r>
        <w:rPr>
          <w:color w:val="222222"/>
          <w:sz w:val="24"/>
          <w:szCs w:val="24"/>
          <w:lang w:eastAsia="ru-RU"/>
        </w:rPr>
        <w:t xml:space="preserve">. </w:t>
      </w:r>
      <w:proofErr w:type="spellStart"/>
      <w:r>
        <w:rPr>
          <w:color w:val="222222"/>
          <w:sz w:val="24"/>
          <w:szCs w:val="24"/>
          <w:lang w:eastAsia="ru-RU"/>
        </w:rPr>
        <w:t>посіб</w:t>
      </w:r>
      <w:proofErr w:type="spellEnd"/>
      <w:r>
        <w:rPr>
          <w:color w:val="222222"/>
          <w:sz w:val="24"/>
          <w:szCs w:val="24"/>
          <w:lang w:eastAsia="ru-RU"/>
        </w:rPr>
        <w:t xml:space="preserve">. / Ю. Л. Юринець ; </w:t>
      </w:r>
      <w:proofErr w:type="spellStart"/>
      <w:r>
        <w:rPr>
          <w:color w:val="222222"/>
          <w:sz w:val="24"/>
          <w:szCs w:val="24"/>
          <w:lang w:eastAsia="ru-RU"/>
        </w:rPr>
        <w:t>Нац</w:t>
      </w:r>
      <w:proofErr w:type="spellEnd"/>
      <w:r>
        <w:rPr>
          <w:color w:val="222222"/>
          <w:sz w:val="24"/>
          <w:szCs w:val="24"/>
          <w:lang w:eastAsia="ru-RU"/>
        </w:rPr>
        <w:t xml:space="preserve">. </w:t>
      </w:r>
      <w:proofErr w:type="spellStart"/>
      <w:r>
        <w:rPr>
          <w:color w:val="222222"/>
          <w:sz w:val="24"/>
          <w:szCs w:val="24"/>
          <w:lang w:eastAsia="ru-RU"/>
        </w:rPr>
        <w:t>авіац</w:t>
      </w:r>
      <w:proofErr w:type="spellEnd"/>
      <w:r>
        <w:rPr>
          <w:color w:val="222222"/>
          <w:sz w:val="24"/>
          <w:szCs w:val="24"/>
          <w:lang w:eastAsia="ru-RU"/>
        </w:rPr>
        <w:t xml:space="preserve">. ун-т. - Ужгород : </w:t>
      </w:r>
      <w:proofErr w:type="spellStart"/>
      <w:r>
        <w:rPr>
          <w:color w:val="222222"/>
          <w:sz w:val="24"/>
          <w:szCs w:val="24"/>
          <w:lang w:eastAsia="ru-RU"/>
        </w:rPr>
        <w:t>Бреза</w:t>
      </w:r>
      <w:proofErr w:type="spellEnd"/>
      <w:r>
        <w:rPr>
          <w:color w:val="222222"/>
          <w:sz w:val="24"/>
          <w:szCs w:val="24"/>
          <w:lang w:eastAsia="ru-RU"/>
        </w:rPr>
        <w:t>, 2014. - 367 с.</w:t>
      </w:r>
    </w:p>
    <w:p w14:paraId="5B342DB5" w14:textId="77777777" w:rsidR="003124DF" w:rsidRDefault="00000000">
      <w:pPr>
        <w:spacing w:before="30" w:after="150" w:line="330" w:lineRule="atLeast"/>
        <w:ind w:right="-1" w:firstLineChars="183" w:firstLine="439"/>
        <w:jc w:val="both"/>
        <w:rPr>
          <w:color w:val="222222"/>
          <w:sz w:val="24"/>
          <w:szCs w:val="24"/>
          <w:lang w:eastAsia="ru-RU"/>
        </w:rPr>
      </w:pPr>
      <w:r>
        <w:rPr>
          <w:color w:val="222222"/>
          <w:sz w:val="24"/>
          <w:szCs w:val="24"/>
          <w:lang w:eastAsia="ru-RU"/>
        </w:rPr>
        <w:t xml:space="preserve">23. </w:t>
      </w:r>
      <w:proofErr w:type="spellStart"/>
      <w:r>
        <w:rPr>
          <w:color w:val="222222"/>
          <w:sz w:val="24"/>
          <w:szCs w:val="24"/>
          <w:lang w:eastAsia="ru-RU"/>
        </w:rPr>
        <w:t>Ярмиш</w:t>
      </w:r>
      <w:proofErr w:type="spellEnd"/>
      <w:r>
        <w:rPr>
          <w:color w:val="222222"/>
          <w:sz w:val="24"/>
          <w:szCs w:val="24"/>
          <w:lang w:eastAsia="ru-RU"/>
        </w:rPr>
        <w:t xml:space="preserve"> О. Н. Державне будівництво та місцеве самоврядування в Україні : [</w:t>
      </w:r>
      <w:proofErr w:type="spellStart"/>
      <w:r>
        <w:rPr>
          <w:color w:val="222222"/>
          <w:sz w:val="24"/>
          <w:szCs w:val="24"/>
          <w:lang w:eastAsia="ru-RU"/>
        </w:rPr>
        <w:t>навч</w:t>
      </w:r>
      <w:proofErr w:type="spellEnd"/>
      <w:r>
        <w:rPr>
          <w:color w:val="222222"/>
          <w:sz w:val="24"/>
          <w:szCs w:val="24"/>
          <w:lang w:eastAsia="ru-RU"/>
        </w:rPr>
        <w:t xml:space="preserve">. </w:t>
      </w:r>
      <w:proofErr w:type="spellStart"/>
      <w:r>
        <w:rPr>
          <w:color w:val="222222"/>
          <w:sz w:val="24"/>
          <w:szCs w:val="24"/>
          <w:lang w:eastAsia="ru-RU"/>
        </w:rPr>
        <w:t>посіб</w:t>
      </w:r>
      <w:proofErr w:type="spellEnd"/>
      <w:r>
        <w:rPr>
          <w:color w:val="222222"/>
          <w:sz w:val="24"/>
          <w:szCs w:val="24"/>
          <w:lang w:eastAsia="ru-RU"/>
        </w:rPr>
        <w:t xml:space="preserve">.] / О. Н. </w:t>
      </w:r>
      <w:proofErr w:type="spellStart"/>
      <w:r>
        <w:rPr>
          <w:color w:val="222222"/>
          <w:sz w:val="24"/>
          <w:szCs w:val="24"/>
          <w:lang w:eastAsia="ru-RU"/>
        </w:rPr>
        <w:t>Ярмиш</w:t>
      </w:r>
      <w:proofErr w:type="spellEnd"/>
      <w:r>
        <w:rPr>
          <w:color w:val="222222"/>
          <w:sz w:val="24"/>
          <w:szCs w:val="24"/>
          <w:lang w:eastAsia="ru-RU"/>
        </w:rPr>
        <w:t xml:space="preserve">, В. О. </w:t>
      </w:r>
      <w:proofErr w:type="spellStart"/>
      <w:r>
        <w:rPr>
          <w:color w:val="222222"/>
          <w:sz w:val="24"/>
          <w:szCs w:val="24"/>
          <w:lang w:eastAsia="ru-RU"/>
        </w:rPr>
        <w:t>Серьогін</w:t>
      </w:r>
      <w:proofErr w:type="spellEnd"/>
      <w:r>
        <w:rPr>
          <w:color w:val="222222"/>
          <w:sz w:val="24"/>
          <w:szCs w:val="24"/>
          <w:lang w:eastAsia="ru-RU"/>
        </w:rPr>
        <w:t xml:space="preserve"> ; за </w:t>
      </w:r>
      <w:proofErr w:type="spellStart"/>
      <w:r>
        <w:rPr>
          <w:color w:val="222222"/>
          <w:sz w:val="24"/>
          <w:szCs w:val="24"/>
          <w:lang w:eastAsia="ru-RU"/>
        </w:rPr>
        <w:t>заг</w:t>
      </w:r>
      <w:proofErr w:type="spellEnd"/>
      <w:r>
        <w:rPr>
          <w:color w:val="222222"/>
          <w:sz w:val="24"/>
          <w:szCs w:val="24"/>
          <w:lang w:eastAsia="ru-RU"/>
        </w:rPr>
        <w:t>. ред. Ю. М. </w:t>
      </w:r>
      <w:proofErr w:type="spellStart"/>
      <w:r>
        <w:rPr>
          <w:color w:val="222222"/>
          <w:sz w:val="24"/>
          <w:szCs w:val="24"/>
          <w:lang w:eastAsia="ru-RU"/>
        </w:rPr>
        <w:t>Тодики</w:t>
      </w:r>
      <w:proofErr w:type="spellEnd"/>
      <w:r>
        <w:rPr>
          <w:color w:val="222222"/>
          <w:sz w:val="24"/>
          <w:szCs w:val="24"/>
          <w:lang w:eastAsia="ru-RU"/>
        </w:rPr>
        <w:t xml:space="preserve">. – Х. : </w:t>
      </w:r>
      <w:proofErr w:type="spellStart"/>
      <w:r>
        <w:rPr>
          <w:color w:val="222222"/>
          <w:sz w:val="24"/>
          <w:szCs w:val="24"/>
          <w:lang w:eastAsia="ru-RU"/>
        </w:rPr>
        <w:t>Нац</w:t>
      </w:r>
      <w:proofErr w:type="spellEnd"/>
      <w:r>
        <w:rPr>
          <w:color w:val="222222"/>
          <w:sz w:val="24"/>
          <w:szCs w:val="24"/>
          <w:lang w:eastAsia="ru-RU"/>
        </w:rPr>
        <w:t xml:space="preserve">. ун-т </w:t>
      </w:r>
      <w:proofErr w:type="spellStart"/>
      <w:r>
        <w:rPr>
          <w:color w:val="222222"/>
          <w:sz w:val="24"/>
          <w:szCs w:val="24"/>
          <w:lang w:eastAsia="ru-RU"/>
        </w:rPr>
        <w:t>внут</w:t>
      </w:r>
      <w:proofErr w:type="spellEnd"/>
      <w:r>
        <w:rPr>
          <w:color w:val="222222"/>
          <w:sz w:val="24"/>
          <w:szCs w:val="24"/>
          <w:lang w:eastAsia="ru-RU"/>
        </w:rPr>
        <w:t>. справ, 2002. – 672 с.2014. - 367 с.</w:t>
      </w:r>
    </w:p>
    <w:p w14:paraId="7BCA55F6" w14:textId="77777777" w:rsidR="003124DF" w:rsidRDefault="00000000">
      <w:pPr>
        <w:pStyle w:val="1"/>
        <w:ind w:left="0" w:right="732" w:firstLineChars="183" w:firstLine="434"/>
      </w:pPr>
      <w:r>
        <w:rPr>
          <w:spacing w:val="-4"/>
        </w:rPr>
        <w:t>ДОПОМІЖНА</w:t>
      </w:r>
      <w:r>
        <w:rPr>
          <w:spacing w:val="-8"/>
        </w:rPr>
        <w:t xml:space="preserve"> </w:t>
      </w:r>
      <w:r>
        <w:rPr>
          <w:spacing w:val="-4"/>
        </w:rPr>
        <w:t>ЛІТЕРАТУРА</w:t>
      </w:r>
    </w:p>
    <w:p w14:paraId="1C50BD13" w14:textId="77777777" w:rsidR="003124DF" w:rsidRDefault="003124DF">
      <w:pPr>
        <w:pStyle w:val="a5"/>
        <w:ind w:left="0" w:firstLineChars="183" w:firstLine="441"/>
        <w:rPr>
          <w:b/>
        </w:rPr>
      </w:pPr>
    </w:p>
    <w:p w14:paraId="60723B5F" w14:textId="77777777" w:rsidR="003124DF" w:rsidRDefault="00000000">
      <w:pPr>
        <w:tabs>
          <w:tab w:val="left" w:pos="1205"/>
        </w:tabs>
        <w:ind w:right="115" w:firstLineChars="183" w:firstLine="458"/>
        <w:jc w:val="both"/>
        <w:rPr>
          <w:sz w:val="24"/>
          <w:szCs w:val="24"/>
        </w:rPr>
      </w:pPr>
      <w:r>
        <w:rPr>
          <w:color w:val="231F20"/>
          <w:spacing w:val="-1"/>
          <w:w w:val="105"/>
          <w:sz w:val="24"/>
          <w:szCs w:val="24"/>
        </w:rPr>
        <w:t>24. Про</w:t>
      </w:r>
      <w:r>
        <w:rPr>
          <w:color w:val="231F20"/>
          <w:spacing w:val="-13"/>
          <w:w w:val="105"/>
          <w:sz w:val="24"/>
          <w:szCs w:val="24"/>
        </w:rPr>
        <w:t xml:space="preserve"> </w:t>
      </w:r>
      <w:r>
        <w:rPr>
          <w:color w:val="231F20"/>
          <w:spacing w:val="-1"/>
          <w:w w:val="105"/>
          <w:sz w:val="24"/>
          <w:szCs w:val="24"/>
        </w:rPr>
        <w:t>регулювання</w:t>
      </w:r>
      <w:r>
        <w:rPr>
          <w:color w:val="231F20"/>
          <w:spacing w:val="-12"/>
          <w:w w:val="105"/>
          <w:sz w:val="24"/>
          <w:szCs w:val="24"/>
        </w:rPr>
        <w:t xml:space="preserve"> </w:t>
      </w:r>
      <w:r>
        <w:rPr>
          <w:color w:val="231F20"/>
          <w:spacing w:val="-1"/>
          <w:w w:val="105"/>
          <w:sz w:val="24"/>
          <w:szCs w:val="24"/>
        </w:rPr>
        <w:t>містобудівної</w:t>
      </w:r>
      <w:r>
        <w:rPr>
          <w:color w:val="231F20"/>
          <w:spacing w:val="-12"/>
          <w:w w:val="105"/>
          <w:sz w:val="24"/>
          <w:szCs w:val="24"/>
        </w:rPr>
        <w:t xml:space="preserve"> </w:t>
      </w:r>
      <w:r>
        <w:rPr>
          <w:color w:val="231F20"/>
          <w:spacing w:val="-1"/>
          <w:w w:val="105"/>
          <w:sz w:val="24"/>
          <w:szCs w:val="24"/>
        </w:rPr>
        <w:t>діяльності</w:t>
      </w:r>
      <w:r>
        <w:rPr>
          <w:color w:val="231F20"/>
          <w:spacing w:val="-12"/>
          <w:w w:val="105"/>
          <w:sz w:val="24"/>
          <w:szCs w:val="24"/>
        </w:rPr>
        <w:t xml:space="preserve"> </w:t>
      </w:r>
      <w:r>
        <w:rPr>
          <w:color w:val="231F20"/>
          <w:spacing w:val="-1"/>
          <w:w w:val="105"/>
          <w:sz w:val="24"/>
          <w:szCs w:val="24"/>
        </w:rPr>
        <w:t>[Текст]</w:t>
      </w:r>
      <w:r>
        <w:rPr>
          <w:color w:val="231F20"/>
          <w:spacing w:val="-12"/>
          <w:w w:val="105"/>
          <w:sz w:val="24"/>
          <w:szCs w:val="24"/>
        </w:rPr>
        <w:t xml:space="preserve"> </w:t>
      </w:r>
      <w:r>
        <w:rPr>
          <w:color w:val="231F20"/>
          <w:spacing w:val="-1"/>
          <w:w w:val="105"/>
          <w:sz w:val="24"/>
          <w:szCs w:val="24"/>
        </w:rPr>
        <w:t>:</w:t>
      </w:r>
      <w:r>
        <w:rPr>
          <w:color w:val="231F20"/>
          <w:spacing w:val="-12"/>
          <w:w w:val="105"/>
          <w:sz w:val="24"/>
          <w:szCs w:val="24"/>
        </w:rPr>
        <w:t xml:space="preserve"> </w:t>
      </w:r>
      <w:r>
        <w:rPr>
          <w:color w:val="231F20"/>
          <w:spacing w:val="-1"/>
          <w:w w:val="105"/>
          <w:sz w:val="24"/>
          <w:szCs w:val="24"/>
        </w:rPr>
        <w:t>закон</w:t>
      </w:r>
      <w:r>
        <w:rPr>
          <w:color w:val="231F20"/>
          <w:spacing w:val="-12"/>
          <w:w w:val="105"/>
          <w:sz w:val="24"/>
          <w:szCs w:val="24"/>
        </w:rPr>
        <w:t xml:space="preserve"> </w:t>
      </w:r>
      <w:r>
        <w:rPr>
          <w:color w:val="231F20"/>
          <w:spacing w:val="-1"/>
          <w:w w:val="105"/>
          <w:sz w:val="24"/>
          <w:szCs w:val="24"/>
        </w:rPr>
        <w:t>України</w:t>
      </w:r>
      <w:r>
        <w:rPr>
          <w:color w:val="231F20"/>
          <w:spacing w:val="-50"/>
          <w:w w:val="105"/>
          <w:sz w:val="24"/>
          <w:szCs w:val="24"/>
        </w:rPr>
        <w:t xml:space="preserve"> </w:t>
      </w:r>
      <w:proofErr w:type="spellStart"/>
      <w:r>
        <w:rPr>
          <w:color w:val="231F20"/>
          <w:spacing w:val="-3"/>
          <w:w w:val="105"/>
          <w:sz w:val="24"/>
          <w:szCs w:val="24"/>
        </w:rPr>
        <w:t>вiд</w:t>
      </w:r>
      <w:proofErr w:type="spellEnd"/>
      <w:r>
        <w:rPr>
          <w:color w:val="231F20"/>
          <w:spacing w:val="-11"/>
          <w:w w:val="105"/>
          <w:sz w:val="24"/>
          <w:szCs w:val="24"/>
        </w:rPr>
        <w:t xml:space="preserve"> </w:t>
      </w:r>
      <w:r>
        <w:rPr>
          <w:color w:val="231F20"/>
          <w:spacing w:val="-3"/>
          <w:w w:val="105"/>
          <w:sz w:val="24"/>
          <w:szCs w:val="24"/>
        </w:rPr>
        <w:t>17.02.2011</w:t>
      </w:r>
      <w:r>
        <w:rPr>
          <w:color w:val="231F20"/>
          <w:spacing w:val="-10"/>
          <w:w w:val="105"/>
          <w:sz w:val="24"/>
          <w:szCs w:val="24"/>
        </w:rPr>
        <w:t xml:space="preserve"> </w:t>
      </w:r>
      <w:r>
        <w:rPr>
          <w:color w:val="231F20"/>
          <w:spacing w:val="-3"/>
          <w:w w:val="105"/>
          <w:sz w:val="24"/>
          <w:szCs w:val="24"/>
        </w:rPr>
        <w:t>р.</w:t>
      </w:r>
      <w:r>
        <w:rPr>
          <w:color w:val="231F20"/>
          <w:spacing w:val="-10"/>
          <w:w w:val="105"/>
          <w:sz w:val="24"/>
          <w:szCs w:val="24"/>
        </w:rPr>
        <w:t xml:space="preserve"> </w:t>
      </w:r>
      <w:r>
        <w:rPr>
          <w:color w:val="231F20"/>
          <w:spacing w:val="-3"/>
          <w:w w:val="105"/>
          <w:sz w:val="24"/>
          <w:szCs w:val="24"/>
        </w:rPr>
        <w:t>№</w:t>
      </w:r>
      <w:r>
        <w:rPr>
          <w:color w:val="231F20"/>
          <w:spacing w:val="-10"/>
          <w:w w:val="105"/>
          <w:sz w:val="24"/>
          <w:szCs w:val="24"/>
        </w:rPr>
        <w:t xml:space="preserve"> </w:t>
      </w:r>
      <w:r>
        <w:rPr>
          <w:color w:val="231F20"/>
          <w:spacing w:val="-3"/>
          <w:w w:val="105"/>
          <w:sz w:val="24"/>
          <w:szCs w:val="24"/>
        </w:rPr>
        <w:t>3038-VI</w:t>
      </w:r>
      <w:r>
        <w:rPr>
          <w:color w:val="231F20"/>
          <w:spacing w:val="-10"/>
          <w:w w:val="105"/>
          <w:sz w:val="24"/>
          <w:szCs w:val="24"/>
        </w:rPr>
        <w:t xml:space="preserve"> </w:t>
      </w:r>
      <w:r>
        <w:rPr>
          <w:color w:val="231F20"/>
          <w:spacing w:val="-3"/>
          <w:w w:val="105"/>
          <w:sz w:val="24"/>
          <w:szCs w:val="24"/>
        </w:rPr>
        <w:t>/</w:t>
      </w:r>
      <w:r>
        <w:rPr>
          <w:color w:val="231F20"/>
          <w:spacing w:val="-10"/>
          <w:w w:val="105"/>
          <w:sz w:val="24"/>
          <w:szCs w:val="24"/>
        </w:rPr>
        <w:t xml:space="preserve"> </w:t>
      </w:r>
      <w:r>
        <w:rPr>
          <w:color w:val="231F20"/>
          <w:spacing w:val="-3"/>
          <w:w w:val="105"/>
          <w:sz w:val="24"/>
          <w:szCs w:val="24"/>
        </w:rPr>
        <w:t>Відомості</w:t>
      </w:r>
      <w:r>
        <w:rPr>
          <w:color w:val="231F20"/>
          <w:spacing w:val="-11"/>
          <w:w w:val="105"/>
          <w:sz w:val="24"/>
          <w:szCs w:val="24"/>
        </w:rPr>
        <w:t xml:space="preserve"> </w:t>
      </w:r>
      <w:r>
        <w:rPr>
          <w:color w:val="231F20"/>
          <w:spacing w:val="-2"/>
          <w:w w:val="105"/>
          <w:sz w:val="24"/>
          <w:szCs w:val="24"/>
        </w:rPr>
        <w:t>Верховної</w:t>
      </w:r>
      <w:r>
        <w:rPr>
          <w:color w:val="231F20"/>
          <w:spacing w:val="-10"/>
          <w:w w:val="105"/>
          <w:sz w:val="24"/>
          <w:szCs w:val="24"/>
        </w:rPr>
        <w:t xml:space="preserve"> </w:t>
      </w:r>
      <w:r>
        <w:rPr>
          <w:color w:val="231F20"/>
          <w:spacing w:val="-2"/>
          <w:w w:val="105"/>
          <w:sz w:val="24"/>
          <w:szCs w:val="24"/>
        </w:rPr>
        <w:t>Ради</w:t>
      </w:r>
      <w:r>
        <w:rPr>
          <w:color w:val="231F20"/>
          <w:spacing w:val="-10"/>
          <w:w w:val="105"/>
          <w:sz w:val="24"/>
          <w:szCs w:val="24"/>
        </w:rPr>
        <w:t xml:space="preserve"> </w:t>
      </w:r>
      <w:r>
        <w:rPr>
          <w:color w:val="231F20"/>
          <w:spacing w:val="-2"/>
          <w:w w:val="105"/>
          <w:sz w:val="24"/>
          <w:szCs w:val="24"/>
        </w:rPr>
        <w:t>України</w:t>
      </w:r>
      <w:r>
        <w:rPr>
          <w:color w:val="231F20"/>
          <w:spacing w:val="-10"/>
          <w:w w:val="105"/>
          <w:sz w:val="24"/>
          <w:szCs w:val="24"/>
        </w:rPr>
        <w:t xml:space="preserve"> </w:t>
      </w:r>
      <w:r>
        <w:rPr>
          <w:color w:val="231F20"/>
          <w:spacing w:val="-2"/>
          <w:w w:val="105"/>
          <w:sz w:val="24"/>
          <w:szCs w:val="24"/>
        </w:rPr>
        <w:t>–</w:t>
      </w:r>
      <w:r>
        <w:rPr>
          <w:color w:val="231F20"/>
          <w:spacing w:val="-10"/>
          <w:w w:val="105"/>
          <w:sz w:val="24"/>
          <w:szCs w:val="24"/>
        </w:rPr>
        <w:t xml:space="preserve"> </w:t>
      </w:r>
      <w:r>
        <w:rPr>
          <w:color w:val="231F20"/>
          <w:spacing w:val="-2"/>
          <w:w w:val="105"/>
          <w:sz w:val="24"/>
          <w:szCs w:val="24"/>
        </w:rPr>
        <w:t>2011</w:t>
      </w:r>
      <w:r>
        <w:rPr>
          <w:color w:val="231F20"/>
          <w:spacing w:val="-10"/>
          <w:w w:val="105"/>
          <w:sz w:val="24"/>
          <w:szCs w:val="24"/>
        </w:rPr>
        <w:t xml:space="preserve"> </w:t>
      </w:r>
      <w:r>
        <w:rPr>
          <w:color w:val="231F20"/>
          <w:spacing w:val="-2"/>
          <w:w w:val="105"/>
          <w:sz w:val="24"/>
          <w:szCs w:val="24"/>
        </w:rPr>
        <w:t>р.</w:t>
      </w:r>
      <w:r>
        <w:rPr>
          <w:color w:val="231F20"/>
          <w:spacing w:val="-11"/>
          <w:w w:val="105"/>
          <w:sz w:val="24"/>
          <w:szCs w:val="24"/>
        </w:rPr>
        <w:t xml:space="preserve"> </w:t>
      </w:r>
      <w:r>
        <w:rPr>
          <w:color w:val="231F20"/>
          <w:spacing w:val="-2"/>
          <w:w w:val="105"/>
          <w:sz w:val="24"/>
          <w:szCs w:val="24"/>
        </w:rPr>
        <w:t>–</w:t>
      </w:r>
      <w:r>
        <w:rPr>
          <w:color w:val="231F20"/>
          <w:w w:val="105"/>
          <w:sz w:val="24"/>
          <w:szCs w:val="24"/>
        </w:rPr>
        <w:t>№</w:t>
      </w:r>
      <w:r>
        <w:rPr>
          <w:color w:val="231F20"/>
          <w:spacing w:val="-8"/>
          <w:w w:val="105"/>
          <w:sz w:val="24"/>
          <w:szCs w:val="24"/>
        </w:rPr>
        <w:t xml:space="preserve"> </w:t>
      </w:r>
      <w:r>
        <w:rPr>
          <w:color w:val="231F20"/>
          <w:w w:val="105"/>
          <w:sz w:val="24"/>
          <w:szCs w:val="24"/>
        </w:rPr>
        <w:t>34</w:t>
      </w:r>
      <w:r>
        <w:rPr>
          <w:color w:val="231F20"/>
          <w:spacing w:val="-7"/>
          <w:w w:val="105"/>
          <w:sz w:val="24"/>
          <w:szCs w:val="24"/>
        </w:rPr>
        <w:t xml:space="preserve"> </w:t>
      </w:r>
      <w:r>
        <w:rPr>
          <w:color w:val="231F20"/>
          <w:w w:val="105"/>
          <w:sz w:val="24"/>
          <w:szCs w:val="24"/>
        </w:rPr>
        <w:t>–</w:t>
      </w:r>
      <w:r>
        <w:rPr>
          <w:color w:val="231F20"/>
          <w:spacing w:val="-7"/>
          <w:w w:val="105"/>
          <w:sz w:val="24"/>
          <w:szCs w:val="24"/>
        </w:rPr>
        <w:t xml:space="preserve"> </w:t>
      </w:r>
      <w:r>
        <w:rPr>
          <w:color w:val="231F20"/>
          <w:w w:val="105"/>
          <w:sz w:val="24"/>
          <w:szCs w:val="24"/>
        </w:rPr>
        <w:t>Ст.</w:t>
      </w:r>
      <w:r>
        <w:rPr>
          <w:color w:val="231F20"/>
          <w:spacing w:val="-7"/>
          <w:w w:val="105"/>
          <w:sz w:val="24"/>
          <w:szCs w:val="24"/>
        </w:rPr>
        <w:t xml:space="preserve"> </w:t>
      </w:r>
      <w:r>
        <w:rPr>
          <w:color w:val="231F20"/>
          <w:w w:val="105"/>
          <w:sz w:val="24"/>
          <w:szCs w:val="24"/>
        </w:rPr>
        <w:t>343.</w:t>
      </w:r>
    </w:p>
    <w:p w14:paraId="195C9191" w14:textId="77777777" w:rsidR="003124DF" w:rsidRDefault="00000000">
      <w:pPr>
        <w:tabs>
          <w:tab w:val="left" w:pos="1205"/>
        </w:tabs>
        <w:ind w:firstLineChars="183" w:firstLine="456"/>
        <w:jc w:val="both"/>
        <w:rPr>
          <w:sz w:val="24"/>
          <w:szCs w:val="24"/>
        </w:rPr>
      </w:pPr>
      <w:r>
        <w:rPr>
          <w:color w:val="231F20"/>
          <w:spacing w:val="-2"/>
          <w:w w:val="105"/>
          <w:sz w:val="24"/>
          <w:szCs w:val="24"/>
        </w:rPr>
        <w:t>25. Земельний</w:t>
      </w:r>
      <w:r>
        <w:rPr>
          <w:color w:val="231F20"/>
          <w:spacing w:val="-11"/>
          <w:w w:val="105"/>
          <w:sz w:val="24"/>
          <w:szCs w:val="24"/>
        </w:rPr>
        <w:t xml:space="preserve"> </w:t>
      </w:r>
      <w:r>
        <w:rPr>
          <w:color w:val="231F20"/>
          <w:spacing w:val="-2"/>
          <w:w w:val="105"/>
          <w:sz w:val="24"/>
          <w:szCs w:val="24"/>
        </w:rPr>
        <w:t>кодекс</w:t>
      </w:r>
      <w:r>
        <w:rPr>
          <w:color w:val="231F20"/>
          <w:spacing w:val="-11"/>
          <w:w w:val="105"/>
          <w:sz w:val="24"/>
          <w:szCs w:val="24"/>
        </w:rPr>
        <w:t xml:space="preserve"> </w:t>
      </w:r>
      <w:r>
        <w:rPr>
          <w:color w:val="231F20"/>
          <w:spacing w:val="-1"/>
          <w:w w:val="105"/>
          <w:sz w:val="24"/>
          <w:szCs w:val="24"/>
        </w:rPr>
        <w:t>України</w:t>
      </w:r>
      <w:r>
        <w:rPr>
          <w:color w:val="231F20"/>
          <w:spacing w:val="-10"/>
          <w:w w:val="105"/>
          <w:sz w:val="24"/>
          <w:szCs w:val="24"/>
        </w:rPr>
        <w:t xml:space="preserve"> </w:t>
      </w:r>
      <w:r>
        <w:rPr>
          <w:color w:val="231F20"/>
          <w:spacing w:val="-1"/>
          <w:w w:val="105"/>
          <w:sz w:val="24"/>
          <w:szCs w:val="24"/>
        </w:rPr>
        <w:t>:</w:t>
      </w:r>
      <w:r>
        <w:rPr>
          <w:color w:val="231F20"/>
          <w:spacing w:val="-11"/>
          <w:w w:val="105"/>
          <w:sz w:val="24"/>
          <w:szCs w:val="24"/>
        </w:rPr>
        <w:t xml:space="preserve"> </w:t>
      </w:r>
      <w:r>
        <w:rPr>
          <w:color w:val="231F20"/>
          <w:spacing w:val="-1"/>
          <w:w w:val="105"/>
          <w:sz w:val="24"/>
          <w:szCs w:val="24"/>
        </w:rPr>
        <w:t>прийнятий</w:t>
      </w:r>
      <w:r>
        <w:rPr>
          <w:color w:val="231F20"/>
          <w:spacing w:val="-11"/>
          <w:w w:val="105"/>
          <w:sz w:val="24"/>
          <w:szCs w:val="24"/>
        </w:rPr>
        <w:t xml:space="preserve"> </w:t>
      </w:r>
      <w:r>
        <w:rPr>
          <w:color w:val="231F20"/>
          <w:spacing w:val="-1"/>
          <w:w w:val="105"/>
          <w:sz w:val="24"/>
          <w:szCs w:val="24"/>
        </w:rPr>
        <w:t>25</w:t>
      </w:r>
      <w:r>
        <w:rPr>
          <w:color w:val="231F20"/>
          <w:spacing w:val="-10"/>
          <w:w w:val="105"/>
          <w:sz w:val="24"/>
          <w:szCs w:val="24"/>
        </w:rPr>
        <w:t xml:space="preserve"> </w:t>
      </w:r>
      <w:proofErr w:type="spellStart"/>
      <w:r>
        <w:rPr>
          <w:color w:val="231F20"/>
          <w:spacing w:val="-1"/>
          <w:w w:val="105"/>
          <w:sz w:val="24"/>
          <w:szCs w:val="24"/>
        </w:rPr>
        <w:t>жовт</w:t>
      </w:r>
      <w:proofErr w:type="spellEnd"/>
      <w:r>
        <w:rPr>
          <w:color w:val="231F20"/>
          <w:spacing w:val="-1"/>
          <w:w w:val="105"/>
          <w:sz w:val="24"/>
          <w:szCs w:val="24"/>
        </w:rPr>
        <w:t>.</w:t>
      </w:r>
      <w:r>
        <w:rPr>
          <w:color w:val="231F20"/>
          <w:spacing w:val="-11"/>
          <w:w w:val="105"/>
          <w:sz w:val="24"/>
          <w:szCs w:val="24"/>
        </w:rPr>
        <w:t xml:space="preserve"> </w:t>
      </w:r>
      <w:r>
        <w:rPr>
          <w:color w:val="231F20"/>
          <w:spacing w:val="-1"/>
          <w:w w:val="105"/>
          <w:sz w:val="24"/>
          <w:szCs w:val="24"/>
        </w:rPr>
        <w:t>2001</w:t>
      </w:r>
      <w:r>
        <w:rPr>
          <w:color w:val="231F20"/>
          <w:spacing w:val="-11"/>
          <w:w w:val="105"/>
          <w:sz w:val="24"/>
          <w:szCs w:val="24"/>
        </w:rPr>
        <w:t xml:space="preserve"> </w:t>
      </w:r>
      <w:r>
        <w:rPr>
          <w:color w:val="231F20"/>
          <w:spacing w:val="-1"/>
          <w:w w:val="105"/>
          <w:sz w:val="24"/>
          <w:szCs w:val="24"/>
        </w:rPr>
        <w:t xml:space="preserve">р. </w:t>
      </w:r>
      <w:r>
        <w:rPr>
          <w:color w:val="231F20"/>
          <w:w w:val="105"/>
          <w:sz w:val="24"/>
          <w:szCs w:val="24"/>
        </w:rPr>
        <w:t>№</w:t>
      </w:r>
      <w:r>
        <w:rPr>
          <w:color w:val="231F20"/>
          <w:spacing w:val="-5"/>
          <w:w w:val="105"/>
          <w:sz w:val="24"/>
          <w:szCs w:val="24"/>
        </w:rPr>
        <w:t xml:space="preserve"> </w:t>
      </w:r>
      <w:r>
        <w:rPr>
          <w:color w:val="231F20"/>
          <w:w w:val="105"/>
          <w:sz w:val="24"/>
          <w:szCs w:val="24"/>
        </w:rPr>
        <w:t>2768-III</w:t>
      </w:r>
      <w:r>
        <w:rPr>
          <w:color w:val="231F20"/>
          <w:spacing w:val="-5"/>
          <w:w w:val="105"/>
          <w:sz w:val="24"/>
          <w:szCs w:val="24"/>
        </w:rPr>
        <w:t xml:space="preserve"> </w:t>
      </w:r>
      <w:r>
        <w:rPr>
          <w:color w:val="231F20"/>
          <w:w w:val="105"/>
          <w:sz w:val="24"/>
          <w:szCs w:val="24"/>
        </w:rPr>
        <w:t>//</w:t>
      </w:r>
      <w:r>
        <w:rPr>
          <w:color w:val="231F20"/>
          <w:spacing w:val="-5"/>
          <w:w w:val="105"/>
          <w:sz w:val="24"/>
          <w:szCs w:val="24"/>
        </w:rPr>
        <w:t xml:space="preserve"> </w:t>
      </w:r>
      <w:proofErr w:type="spellStart"/>
      <w:r>
        <w:rPr>
          <w:color w:val="231F20"/>
          <w:w w:val="105"/>
          <w:sz w:val="24"/>
          <w:szCs w:val="24"/>
        </w:rPr>
        <w:t>Відом</w:t>
      </w:r>
      <w:proofErr w:type="spellEnd"/>
      <w:r>
        <w:rPr>
          <w:color w:val="231F20"/>
          <w:w w:val="105"/>
          <w:sz w:val="24"/>
          <w:szCs w:val="24"/>
        </w:rPr>
        <w:t>.</w:t>
      </w:r>
      <w:r>
        <w:rPr>
          <w:color w:val="231F20"/>
          <w:spacing w:val="-5"/>
          <w:w w:val="105"/>
          <w:sz w:val="24"/>
          <w:szCs w:val="24"/>
        </w:rPr>
        <w:t xml:space="preserve"> </w:t>
      </w:r>
      <w:proofErr w:type="spellStart"/>
      <w:r>
        <w:rPr>
          <w:color w:val="231F20"/>
          <w:w w:val="105"/>
          <w:sz w:val="24"/>
          <w:szCs w:val="24"/>
        </w:rPr>
        <w:t>Верхов</w:t>
      </w:r>
      <w:proofErr w:type="spellEnd"/>
      <w:r>
        <w:rPr>
          <w:color w:val="231F20"/>
          <w:w w:val="105"/>
          <w:sz w:val="24"/>
          <w:szCs w:val="24"/>
        </w:rPr>
        <w:t>.</w:t>
      </w:r>
      <w:r>
        <w:rPr>
          <w:color w:val="231F20"/>
          <w:spacing w:val="-5"/>
          <w:w w:val="105"/>
          <w:sz w:val="24"/>
          <w:szCs w:val="24"/>
        </w:rPr>
        <w:t xml:space="preserve"> </w:t>
      </w:r>
      <w:r>
        <w:rPr>
          <w:color w:val="231F20"/>
          <w:w w:val="105"/>
          <w:sz w:val="24"/>
          <w:szCs w:val="24"/>
        </w:rPr>
        <w:t>Ради</w:t>
      </w:r>
      <w:r>
        <w:rPr>
          <w:color w:val="231F20"/>
          <w:spacing w:val="-4"/>
          <w:w w:val="105"/>
          <w:sz w:val="24"/>
          <w:szCs w:val="24"/>
        </w:rPr>
        <w:t xml:space="preserve"> </w:t>
      </w:r>
      <w:r>
        <w:rPr>
          <w:color w:val="231F20"/>
          <w:w w:val="105"/>
          <w:sz w:val="24"/>
          <w:szCs w:val="24"/>
        </w:rPr>
        <w:t>України.</w:t>
      </w:r>
      <w:r>
        <w:rPr>
          <w:color w:val="231F20"/>
          <w:spacing w:val="-5"/>
          <w:w w:val="105"/>
          <w:sz w:val="24"/>
          <w:szCs w:val="24"/>
        </w:rPr>
        <w:t xml:space="preserve"> </w:t>
      </w:r>
      <w:r>
        <w:rPr>
          <w:color w:val="231F20"/>
          <w:w w:val="105"/>
          <w:sz w:val="24"/>
          <w:szCs w:val="24"/>
        </w:rPr>
        <w:t>–</w:t>
      </w:r>
      <w:r>
        <w:rPr>
          <w:color w:val="231F20"/>
          <w:spacing w:val="-5"/>
          <w:w w:val="105"/>
          <w:sz w:val="24"/>
          <w:szCs w:val="24"/>
        </w:rPr>
        <w:t xml:space="preserve"> </w:t>
      </w:r>
      <w:r>
        <w:rPr>
          <w:color w:val="231F20"/>
          <w:w w:val="105"/>
          <w:sz w:val="24"/>
          <w:szCs w:val="24"/>
        </w:rPr>
        <w:t>2002.</w:t>
      </w:r>
      <w:r>
        <w:rPr>
          <w:color w:val="231F20"/>
          <w:spacing w:val="-5"/>
          <w:w w:val="105"/>
          <w:sz w:val="24"/>
          <w:szCs w:val="24"/>
        </w:rPr>
        <w:t xml:space="preserve"> </w:t>
      </w:r>
      <w:r>
        <w:rPr>
          <w:color w:val="231F20"/>
          <w:w w:val="105"/>
          <w:sz w:val="24"/>
          <w:szCs w:val="24"/>
        </w:rPr>
        <w:t>–</w:t>
      </w:r>
      <w:r>
        <w:rPr>
          <w:color w:val="231F20"/>
          <w:spacing w:val="-5"/>
          <w:w w:val="105"/>
          <w:sz w:val="24"/>
          <w:szCs w:val="24"/>
        </w:rPr>
        <w:t xml:space="preserve"> </w:t>
      </w:r>
      <w:r>
        <w:rPr>
          <w:color w:val="231F20"/>
          <w:w w:val="105"/>
          <w:sz w:val="24"/>
          <w:szCs w:val="24"/>
        </w:rPr>
        <w:t>№</w:t>
      </w:r>
      <w:r>
        <w:rPr>
          <w:color w:val="231F20"/>
          <w:spacing w:val="-5"/>
          <w:w w:val="105"/>
          <w:sz w:val="24"/>
          <w:szCs w:val="24"/>
        </w:rPr>
        <w:t xml:space="preserve"> </w:t>
      </w:r>
      <w:r>
        <w:rPr>
          <w:color w:val="231F20"/>
          <w:w w:val="105"/>
          <w:sz w:val="24"/>
          <w:szCs w:val="24"/>
        </w:rPr>
        <w:t>3-4.</w:t>
      </w:r>
      <w:r>
        <w:rPr>
          <w:color w:val="231F20"/>
          <w:spacing w:val="-4"/>
          <w:w w:val="105"/>
          <w:sz w:val="24"/>
          <w:szCs w:val="24"/>
        </w:rPr>
        <w:t xml:space="preserve"> </w:t>
      </w:r>
      <w:r>
        <w:rPr>
          <w:color w:val="231F20"/>
          <w:w w:val="105"/>
          <w:sz w:val="24"/>
          <w:szCs w:val="24"/>
        </w:rPr>
        <w:t>–</w:t>
      </w:r>
      <w:r>
        <w:rPr>
          <w:color w:val="231F20"/>
          <w:spacing w:val="-5"/>
          <w:w w:val="105"/>
          <w:sz w:val="24"/>
          <w:szCs w:val="24"/>
        </w:rPr>
        <w:t xml:space="preserve"> </w:t>
      </w:r>
      <w:r>
        <w:rPr>
          <w:color w:val="231F20"/>
          <w:w w:val="105"/>
          <w:sz w:val="24"/>
          <w:szCs w:val="24"/>
        </w:rPr>
        <w:t>Ст.</w:t>
      </w:r>
      <w:r>
        <w:rPr>
          <w:color w:val="231F20"/>
          <w:spacing w:val="-5"/>
          <w:w w:val="105"/>
          <w:sz w:val="24"/>
          <w:szCs w:val="24"/>
        </w:rPr>
        <w:t xml:space="preserve"> </w:t>
      </w:r>
      <w:r>
        <w:rPr>
          <w:color w:val="231F20"/>
          <w:w w:val="105"/>
          <w:sz w:val="24"/>
          <w:szCs w:val="24"/>
        </w:rPr>
        <w:t>27.</w:t>
      </w:r>
    </w:p>
    <w:p w14:paraId="0F492A4A" w14:textId="77777777" w:rsidR="003124DF" w:rsidRDefault="00000000">
      <w:pPr>
        <w:tabs>
          <w:tab w:val="left" w:pos="1280"/>
        </w:tabs>
        <w:ind w:right="113" w:firstLineChars="183" w:firstLine="480"/>
        <w:jc w:val="both"/>
        <w:rPr>
          <w:sz w:val="24"/>
          <w:szCs w:val="24"/>
        </w:rPr>
      </w:pPr>
      <w:r>
        <w:rPr>
          <w:color w:val="231F20"/>
          <w:w w:val="110"/>
          <w:sz w:val="24"/>
          <w:szCs w:val="24"/>
        </w:rPr>
        <w:t>26. Бюджетний кодекс України від 08.07.2010 р. № 2456-VI //</w:t>
      </w:r>
      <w:r>
        <w:rPr>
          <w:color w:val="231F20"/>
          <w:spacing w:val="1"/>
          <w:w w:val="110"/>
          <w:sz w:val="24"/>
          <w:szCs w:val="24"/>
        </w:rPr>
        <w:t xml:space="preserve"> </w:t>
      </w:r>
      <w:r>
        <w:rPr>
          <w:color w:val="231F20"/>
          <w:spacing w:val="-1"/>
          <w:w w:val="105"/>
          <w:sz w:val="24"/>
          <w:szCs w:val="24"/>
        </w:rPr>
        <w:t>Офіційний</w:t>
      </w:r>
      <w:r>
        <w:rPr>
          <w:color w:val="231F20"/>
          <w:spacing w:val="-13"/>
          <w:w w:val="105"/>
          <w:sz w:val="24"/>
          <w:szCs w:val="24"/>
        </w:rPr>
        <w:t xml:space="preserve"> </w:t>
      </w:r>
      <w:r>
        <w:rPr>
          <w:color w:val="231F20"/>
          <w:spacing w:val="-1"/>
          <w:w w:val="105"/>
          <w:sz w:val="24"/>
          <w:szCs w:val="24"/>
        </w:rPr>
        <w:t>сайт</w:t>
      </w:r>
      <w:r>
        <w:rPr>
          <w:color w:val="231F20"/>
          <w:spacing w:val="-12"/>
          <w:w w:val="105"/>
          <w:sz w:val="24"/>
          <w:szCs w:val="24"/>
        </w:rPr>
        <w:t xml:space="preserve"> </w:t>
      </w:r>
      <w:r>
        <w:rPr>
          <w:color w:val="231F20"/>
          <w:spacing w:val="-1"/>
          <w:w w:val="105"/>
          <w:sz w:val="24"/>
          <w:szCs w:val="24"/>
        </w:rPr>
        <w:t>Верховної</w:t>
      </w:r>
      <w:r>
        <w:rPr>
          <w:color w:val="231F20"/>
          <w:spacing w:val="-12"/>
          <w:w w:val="105"/>
          <w:sz w:val="24"/>
          <w:szCs w:val="24"/>
        </w:rPr>
        <w:t xml:space="preserve"> </w:t>
      </w:r>
      <w:r>
        <w:rPr>
          <w:color w:val="231F20"/>
          <w:spacing w:val="-1"/>
          <w:w w:val="105"/>
          <w:sz w:val="24"/>
          <w:szCs w:val="24"/>
        </w:rPr>
        <w:t>Ради</w:t>
      </w:r>
      <w:r>
        <w:rPr>
          <w:color w:val="231F20"/>
          <w:spacing w:val="-12"/>
          <w:w w:val="105"/>
          <w:sz w:val="24"/>
          <w:szCs w:val="24"/>
        </w:rPr>
        <w:t xml:space="preserve"> </w:t>
      </w:r>
      <w:r>
        <w:rPr>
          <w:color w:val="231F20"/>
          <w:w w:val="105"/>
          <w:sz w:val="24"/>
          <w:szCs w:val="24"/>
        </w:rPr>
        <w:t>України.</w:t>
      </w:r>
      <w:r>
        <w:rPr>
          <w:color w:val="231F20"/>
          <w:spacing w:val="-12"/>
          <w:w w:val="105"/>
          <w:sz w:val="24"/>
          <w:szCs w:val="24"/>
        </w:rPr>
        <w:t xml:space="preserve"> </w:t>
      </w:r>
      <w:r>
        <w:rPr>
          <w:color w:val="231F20"/>
          <w:w w:val="105"/>
          <w:sz w:val="24"/>
          <w:szCs w:val="24"/>
        </w:rPr>
        <w:t>–</w:t>
      </w:r>
      <w:r>
        <w:rPr>
          <w:color w:val="231F20"/>
          <w:spacing w:val="-12"/>
          <w:w w:val="105"/>
          <w:sz w:val="24"/>
          <w:szCs w:val="24"/>
        </w:rPr>
        <w:t xml:space="preserve"> </w:t>
      </w:r>
      <w:hyperlink r:id="rId16">
        <w:r>
          <w:rPr>
            <w:color w:val="231F20"/>
            <w:w w:val="105"/>
            <w:sz w:val="24"/>
            <w:szCs w:val="24"/>
            <w:u w:val="single" w:color="231F20"/>
          </w:rPr>
          <w:t>http://zakon0.rada.gov.ua</w:t>
        </w:r>
      </w:hyperlink>
    </w:p>
    <w:p w14:paraId="04E81EB8" w14:textId="77777777" w:rsidR="003124DF" w:rsidRDefault="00000000">
      <w:pPr>
        <w:tabs>
          <w:tab w:val="left" w:pos="1286"/>
        </w:tabs>
        <w:ind w:right="113" w:firstLineChars="183" w:firstLine="480"/>
        <w:jc w:val="both"/>
        <w:rPr>
          <w:sz w:val="24"/>
          <w:szCs w:val="24"/>
        </w:rPr>
      </w:pPr>
      <w:r>
        <w:rPr>
          <w:color w:val="231F20"/>
          <w:w w:val="110"/>
          <w:sz w:val="24"/>
          <w:szCs w:val="24"/>
        </w:rPr>
        <w:t>27. Податковий кодекс України, прийнятий Верховною Радою</w:t>
      </w:r>
      <w:r>
        <w:rPr>
          <w:color w:val="231F20"/>
          <w:spacing w:val="1"/>
          <w:w w:val="110"/>
          <w:sz w:val="24"/>
          <w:szCs w:val="24"/>
        </w:rPr>
        <w:t xml:space="preserve"> </w:t>
      </w:r>
      <w:r>
        <w:rPr>
          <w:color w:val="231F20"/>
          <w:w w:val="105"/>
          <w:sz w:val="24"/>
          <w:szCs w:val="24"/>
        </w:rPr>
        <w:t>України від 03 лютого 2013 р. №2755-17 [Електронний ресурс]. – Режим</w:t>
      </w:r>
      <w:r>
        <w:rPr>
          <w:color w:val="231F20"/>
          <w:spacing w:val="-50"/>
          <w:w w:val="105"/>
          <w:sz w:val="24"/>
          <w:szCs w:val="24"/>
        </w:rPr>
        <w:t xml:space="preserve"> </w:t>
      </w:r>
      <w:r>
        <w:rPr>
          <w:color w:val="231F20"/>
          <w:w w:val="105"/>
          <w:sz w:val="24"/>
          <w:szCs w:val="24"/>
        </w:rPr>
        <w:t>доступу</w:t>
      </w:r>
      <w:r>
        <w:rPr>
          <w:color w:val="231F20"/>
          <w:spacing w:val="-12"/>
          <w:w w:val="105"/>
          <w:sz w:val="24"/>
          <w:szCs w:val="24"/>
        </w:rPr>
        <w:t xml:space="preserve"> </w:t>
      </w:r>
      <w:r>
        <w:rPr>
          <w:color w:val="231F20"/>
          <w:w w:val="105"/>
          <w:sz w:val="24"/>
          <w:szCs w:val="24"/>
        </w:rPr>
        <w:t>:</w:t>
      </w:r>
      <w:r>
        <w:rPr>
          <w:color w:val="231F20"/>
          <w:spacing w:val="-12"/>
          <w:w w:val="105"/>
          <w:sz w:val="24"/>
          <w:szCs w:val="24"/>
        </w:rPr>
        <w:t xml:space="preserve"> </w:t>
      </w:r>
      <w:hyperlink r:id="rId17">
        <w:r>
          <w:rPr>
            <w:color w:val="231F20"/>
            <w:w w:val="105"/>
            <w:sz w:val="24"/>
            <w:szCs w:val="24"/>
            <w:u w:val="single" w:color="231F20"/>
          </w:rPr>
          <w:t>http://zakon4.rada.gov.ua</w:t>
        </w:r>
        <w:r>
          <w:rPr>
            <w:color w:val="231F20"/>
            <w:w w:val="105"/>
            <w:sz w:val="24"/>
            <w:szCs w:val="24"/>
          </w:rPr>
          <w:t>.</w:t>
        </w:r>
      </w:hyperlink>
    </w:p>
    <w:p w14:paraId="57EF3768" w14:textId="77777777" w:rsidR="003124DF" w:rsidRDefault="00000000">
      <w:pPr>
        <w:tabs>
          <w:tab w:val="left" w:pos="1247"/>
        </w:tabs>
        <w:ind w:right="112" w:firstLineChars="183" w:firstLine="480"/>
        <w:jc w:val="both"/>
        <w:rPr>
          <w:sz w:val="24"/>
          <w:szCs w:val="24"/>
        </w:rPr>
      </w:pPr>
      <w:r>
        <w:rPr>
          <w:color w:val="231F20"/>
          <w:w w:val="110"/>
          <w:sz w:val="24"/>
          <w:szCs w:val="24"/>
        </w:rPr>
        <w:t>28. Про Державний бюджет України на 2017 рік : Закон України</w:t>
      </w:r>
      <w:r>
        <w:rPr>
          <w:color w:val="231F20"/>
          <w:spacing w:val="1"/>
          <w:w w:val="110"/>
          <w:sz w:val="24"/>
          <w:szCs w:val="24"/>
        </w:rPr>
        <w:t xml:space="preserve"> </w:t>
      </w:r>
      <w:r>
        <w:rPr>
          <w:color w:val="231F20"/>
          <w:w w:val="110"/>
          <w:sz w:val="24"/>
          <w:szCs w:val="24"/>
        </w:rPr>
        <w:t xml:space="preserve">[Електронний ресурс] </w:t>
      </w:r>
      <w:r>
        <w:rPr>
          <w:color w:val="231F20"/>
          <w:w w:val="125"/>
          <w:sz w:val="24"/>
          <w:szCs w:val="24"/>
        </w:rPr>
        <w:t xml:space="preserve">// </w:t>
      </w:r>
      <w:r>
        <w:rPr>
          <w:color w:val="231F20"/>
          <w:w w:val="110"/>
          <w:sz w:val="24"/>
          <w:szCs w:val="24"/>
        </w:rPr>
        <w:t xml:space="preserve">Офіційний сайт Верховної Ради України </w:t>
      </w:r>
      <w:r>
        <w:rPr>
          <w:color w:val="231F20"/>
          <w:w w:val="125"/>
          <w:sz w:val="24"/>
          <w:szCs w:val="24"/>
        </w:rPr>
        <w:t>–</w:t>
      </w:r>
      <w:r>
        <w:rPr>
          <w:color w:val="231F20"/>
          <w:spacing w:val="1"/>
          <w:w w:val="125"/>
          <w:sz w:val="24"/>
          <w:szCs w:val="24"/>
        </w:rPr>
        <w:t xml:space="preserve"> </w:t>
      </w:r>
      <w:r>
        <w:rPr>
          <w:color w:val="231F20"/>
          <w:w w:val="105"/>
          <w:sz w:val="24"/>
          <w:szCs w:val="24"/>
        </w:rPr>
        <w:t>Режим</w:t>
      </w:r>
      <w:r>
        <w:rPr>
          <w:color w:val="231F20"/>
          <w:spacing w:val="-12"/>
          <w:w w:val="105"/>
          <w:sz w:val="24"/>
          <w:szCs w:val="24"/>
        </w:rPr>
        <w:t xml:space="preserve"> </w:t>
      </w:r>
      <w:r>
        <w:rPr>
          <w:color w:val="231F20"/>
          <w:w w:val="105"/>
          <w:sz w:val="24"/>
          <w:szCs w:val="24"/>
        </w:rPr>
        <w:t>доступу</w:t>
      </w:r>
      <w:r>
        <w:rPr>
          <w:color w:val="231F20"/>
          <w:spacing w:val="-12"/>
          <w:w w:val="105"/>
          <w:sz w:val="24"/>
          <w:szCs w:val="24"/>
        </w:rPr>
        <w:t xml:space="preserve"> </w:t>
      </w:r>
      <w:r>
        <w:rPr>
          <w:color w:val="231F20"/>
          <w:w w:val="105"/>
          <w:sz w:val="24"/>
          <w:szCs w:val="24"/>
        </w:rPr>
        <w:t>:</w:t>
      </w:r>
      <w:r>
        <w:rPr>
          <w:color w:val="231F20"/>
          <w:spacing w:val="-12"/>
          <w:w w:val="105"/>
          <w:sz w:val="24"/>
          <w:szCs w:val="24"/>
        </w:rPr>
        <w:t xml:space="preserve"> </w:t>
      </w:r>
      <w:hyperlink r:id="rId18">
        <w:r>
          <w:rPr>
            <w:color w:val="231F20"/>
            <w:w w:val="105"/>
            <w:sz w:val="24"/>
            <w:szCs w:val="24"/>
            <w:u w:val="single" w:color="231F20"/>
          </w:rPr>
          <w:t>http://zakon1.rada.gov.ua</w:t>
        </w:r>
      </w:hyperlink>
    </w:p>
    <w:p w14:paraId="0F2D8453" w14:textId="77777777" w:rsidR="003124DF" w:rsidRDefault="00000000">
      <w:pPr>
        <w:tabs>
          <w:tab w:val="left" w:pos="1270"/>
        </w:tabs>
        <w:ind w:right="113" w:firstLineChars="183" w:firstLine="480"/>
        <w:jc w:val="both"/>
        <w:rPr>
          <w:sz w:val="24"/>
          <w:szCs w:val="24"/>
        </w:rPr>
      </w:pPr>
      <w:r>
        <w:rPr>
          <w:color w:val="231F20"/>
          <w:w w:val="110"/>
          <w:sz w:val="24"/>
          <w:szCs w:val="24"/>
        </w:rPr>
        <w:t>29. Про добровільне об’єднання територіальних громад : Закон</w:t>
      </w:r>
      <w:r>
        <w:rPr>
          <w:color w:val="231F20"/>
          <w:spacing w:val="1"/>
          <w:w w:val="110"/>
          <w:sz w:val="24"/>
          <w:szCs w:val="24"/>
        </w:rPr>
        <w:t xml:space="preserve"> </w:t>
      </w:r>
      <w:r>
        <w:rPr>
          <w:color w:val="231F20"/>
          <w:w w:val="105"/>
          <w:sz w:val="24"/>
          <w:szCs w:val="24"/>
        </w:rPr>
        <w:t>України</w:t>
      </w:r>
      <w:r>
        <w:rPr>
          <w:color w:val="231F20"/>
          <w:spacing w:val="-5"/>
          <w:w w:val="105"/>
          <w:sz w:val="24"/>
          <w:szCs w:val="24"/>
        </w:rPr>
        <w:t xml:space="preserve"> </w:t>
      </w:r>
      <w:r>
        <w:rPr>
          <w:color w:val="231F20"/>
          <w:w w:val="105"/>
          <w:sz w:val="24"/>
          <w:szCs w:val="24"/>
        </w:rPr>
        <w:t>від</w:t>
      </w:r>
      <w:r>
        <w:rPr>
          <w:color w:val="231F20"/>
          <w:spacing w:val="-4"/>
          <w:w w:val="105"/>
          <w:sz w:val="24"/>
          <w:szCs w:val="24"/>
        </w:rPr>
        <w:t xml:space="preserve"> </w:t>
      </w:r>
      <w:r>
        <w:rPr>
          <w:color w:val="231F20"/>
          <w:w w:val="105"/>
          <w:sz w:val="24"/>
          <w:szCs w:val="24"/>
        </w:rPr>
        <w:t>5</w:t>
      </w:r>
      <w:r>
        <w:rPr>
          <w:color w:val="231F20"/>
          <w:spacing w:val="-4"/>
          <w:w w:val="105"/>
          <w:sz w:val="24"/>
          <w:szCs w:val="24"/>
        </w:rPr>
        <w:t xml:space="preserve"> </w:t>
      </w:r>
      <w:r>
        <w:rPr>
          <w:color w:val="231F20"/>
          <w:w w:val="105"/>
          <w:sz w:val="24"/>
          <w:szCs w:val="24"/>
        </w:rPr>
        <w:t>лютого</w:t>
      </w:r>
      <w:r>
        <w:rPr>
          <w:color w:val="231F20"/>
          <w:spacing w:val="-4"/>
          <w:w w:val="105"/>
          <w:sz w:val="24"/>
          <w:szCs w:val="24"/>
        </w:rPr>
        <w:t xml:space="preserve"> </w:t>
      </w:r>
      <w:r>
        <w:rPr>
          <w:color w:val="231F20"/>
          <w:w w:val="105"/>
          <w:sz w:val="24"/>
          <w:szCs w:val="24"/>
        </w:rPr>
        <w:t>2015</w:t>
      </w:r>
      <w:r>
        <w:rPr>
          <w:color w:val="231F20"/>
          <w:spacing w:val="-5"/>
          <w:w w:val="105"/>
          <w:sz w:val="24"/>
          <w:szCs w:val="24"/>
        </w:rPr>
        <w:t xml:space="preserve"> </w:t>
      </w:r>
      <w:r>
        <w:rPr>
          <w:color w:val="231F20"/>
          <w:w w:val="105"/>
          <w:sz w:val="24"/>
          <w:szCs w:val="24"/>
        </w:rPr>
        <w:t>р.</w:t>
      </w:r>
      <w:r>
        <w:rPr>
          <w:color w:val="231F20"/>
          <w:spacing w:val="-4"/>
          <w:w w:val="105"/>
          <w:sz w:val="24"/>
          <w:szCs w:val="24"/>
        </w:rPr>
        <w:t xml:space="preserve"> </w:t>
      </w:r>
      <w:r>
        <w:rPr>
          <w:color w:val="231F20"/>
          <w:w w:val="105"/>
          <w:sz w:val="24"/>
          <w:szCs w:val="24"/>
        </w:rPr>
        <w:t>№</w:t>
      </w:r>
      <w:r>
        <w:rPr>
          <w:color w:val="231F20"/>
          <w:spacing w:val="-4"/>
          <w:w w:val="105"/>
          <w:sz w:val="24"/>
          <w:szCs w:val="24"/>
        </w:rPr>
        <w:t xml:space="preserve"> </w:t>
      </w:r>
      <w:r>
        <w:rPr>
          <w:color w:val="231F20"/>
          <w:w w:val="105"/>
          <w:sz w:val="24"/>
          <w:szCs w:val="24"/>
        </w:rPr>
        <w:t>157-VIII.</w:t>
      </w:r>
      <w:r>
        <w:rPr>
          <w:color w:val="231F20"/>
          <w:spacing w:val="-4"/>
          <w:w w:val="105"/>
          <w:sz w:val="24"/>
          <w:szCs w:val="24"/>
        </w:rPr>
        <w:t xml:space="preserve"> </w:t>
      </w:r>
      <w:r>
        <w:rPr>
          <w:color w:val="231F20"/>
          <w:w w:val="105"/>
          <w:sz w:val="24"/>
          <w:szCs w:val="24"/>
        </w:rPr>
        <w:t>[Електронний</w:t>
      </w:r>
      <w:r>
        <w:rPr>
          <w:color w:val="231F20"/>
          <w:spacing w:val="-4"/>
          <w:w w:val="105"/>
          <w:sz w:val="24"/>
          <w:szCs w:val="24"/>
        </w:rPr>
        <w:t xml:space="preserve"> </w:t>
      </w:r>
      <w:r>
        <w:rPr>
          <w:color w:val="231F20"/>
          <w:w w:val="105"/>
          <w:sz w:val="24"/>
          <w:szCs w:val="24"/>
        </w:rPr>
        <w:t>ресурс].</w:t>
      </w:r>
      <w:r>
        <w:rPr>
          <w:color w:val="231F20"/>
          <w:spacing w:val="-5"/>
          <w:w w:val="105"/>
          <w:sz w:val="24"/>
          <w:szCs w:val="24"/>
        </w:rPr>
        <w:t xml:space="preserve"> </w:t>
      </w:r>
      <w:r>
        <w:rPr>
          <w:color w:val="231F20"/>
          <w:w w:val="105"/>
          <w:sz w:val="24"/>
          <w:szCs w:val="24"/>
        </w:rPr>
        <w:t>–</w:t>
      </w:r>
      <w:r>
        <w:rPr>
          <w:color w:val="231F20"/>
          <w:spacing w:val="-4"/>
          <w:w w:val="105"/>
          <w:sz w:val="24"/>
          <w:szCs w:val="24"/>
        </w:rPr>
        <w:t xml:space="preserve"> </w:t>
      </w:r>
      <w:r>
        <w:rPr>
          <w:color w:val="231F20"/>
          <w:w w:val="105"/>
          <w:sz w:val="24"/>
          <w:szCs w:val="24"/>
        </w:rPr>
        <w:t>Режим</w:t>
      </w:r>
      <w:r>
        <w:rPr>
          <w:color w:val="231F20"/>
          <w:spacing w:val="-50"/>
          <w:w w:val="105"/>
          <w:sz w:val="24"/>
          <w:szCs w:val="24"/>
        </w:rPr>
        <w:t xml:space="preserve"> </w:t>
      </w:r>
      <w:r>
        <w:rPr>
          <w:color w:val="231F20"/>
          <w:w w:val="105"/>
          <w:sz w:val="24"/>
          <w:szCs w:val="24"/>
        </w:rPr>
        <w:t>доступу</w:t>
      </w:r>
      <w:r>
        <w:rPr>
          <w:color w:val="231F20"/>
          <w:spacing w:val="-13"/>
          <w:w w:val="105"/>
          <w:sz w:val="24"/>
          <w:szCs w:val="24"/>
        </w:rPr>
        <w:t xml:space="preserve"> </w:t>
      </w:r>
      <w:r>
        <w:rPr>
          <w:color w:val="231F20"/>
          <w:w w:val="105"/>
          <w:sz w:val="24"/>
          <w:szCs w:val="24"/>
        </w:rPr>
        <w:t>:</w:t>
      </w:r>
      <w:r>
        <w:rPr>
          <w:color w:val="231F20"/>
          <w:spacing w:val="-13"/>
          <w:w w:val="105"/>
          <w:sz w:val="24"/>
          <w:szCs w:val="24"/>
        </w:rPr>
        <w:t xml:space="preserve"> </w:t>
      </w:r>
      <w:hyperlink r:id="rId19">
        <w:r>
          <w:rPr>
            <w:color w:val="231F20"/>
            <w:w w:val="105"/>
            <w:sz w:val="24"/>
            <w:szCs w:val="24"/>
            <w:u w:val="single" w:color="231F20"/>
          </w:rPr>
          <w:t>http://zakon4.rada.gov.ua/laws/show/157-VIII</w:t>
        </w:r>
        <w:r>
          <w:rPr>
            <w:color w:val="231F20"/>
            <w:w w:val="105"/>
            <w:sz w:val="24"/>
            <w:szCs w:val="24"/>
          </w:rPr>
          <w:t>.</w:t>
        </w:r>
      </w:hyperlink>
    </w:p>
    <w:p w14:paraId="603A1B13" w14:textId="77777777" w:rsidR="003124DF" w:rsidRDefault="00000000">
      <w:pPr>
        <w:tabs>
          <w:tab w:val="left" w:pos="1227"/>
        </w:tabs>
        <w:ind w:right="512" w:firstLineChars="183" w:firstLine="460"/>
        <w:jc w:val="both"/>
        <w:rPr>
          <w:sz w:val="24"/>
          <w:szCs w:val="24"/>
        </w:rPr>
      </w:pPr>
      <w:r>
        <w:rPr>
          <w:color w:val="231F20"/>
          <w:w w:val="105"/>
          <w:sz w:val="24"/>
          <w:szCs w:val="24"/>
        </w:rPr>
        <w:t>30. Про схвалення Концепції реформування місцевого самоврядування</w:t>
      </w:r>
      <w:r>
        <w:rPr>
          <w:color w:val="231F20"/>
          <w:spacing w:val="5"/>
          <w:w w:val="105"/>
          <w:sz w:val="24"/>
          <w:szCs w:val="24"/>
        </w:rPr>
        <w:t xml:space="preserve"> </w:t>
      </w:r>
      <w:r>
        <w:rPr>
          <w:color w:val="231F20"/>
          <w:w w:val="105"/>
          <w:sz w:val="24"/>
          <w:szCs w:val="24"/>
        </w:rPr>
        <w:t>та</w:t>
      </w:r>
      <w:r>
        <w:rPr>
          <w:color w:val="231F20"/>
          <w:spacing w:val="5"/>
          <w:w w:val="105"/>
          <w:sz w:val="24"/>
          <w:szCs w:val="24"/>
        </w:rPr>
        <w:t xml:space="preserve"> </w:t>
      </w:r>
      <w:r>
        <w:rPr>
          <w:color w:val="231F20"/>
          <w:w w:val="105"/>
          <w:sz w:val="24"/>
          <w:szCs w:val="24"/>
        </w:rPr>
        <w:t>територіальної</w:t>
      </w:r>
      <w:r>
        <w:rPr>
          <w:color w:val="231F20"/>
          <w:spacing w:val="5"/>
          <w:w w:val="105"/>
          <w:sz w:val="24"/>
          <w:szCs w:val="24"/>
        </w:rPr>
        <w:t xml:space="preserve"> </w:t>
      </w:r>
      <w:r>
        <w:rPr>
          <w:color w:val="231F20"/>
          <w:w w:val="105"/>
          <w:sz w:val="24"/>
          <w:szCs w:val="24"/>
        </w:rPr>
        <w:t>організації</w:t>
      </w:r>
      <w:r>
        <w:rPr>
          <w:color w:val="231F20"/>
          <w:spacing w:val="5"/>
          <w:w w:val="105"/>
          <w:sz w:val="24"/>
          <w:szCs w:val="24"/>
        </w:rPr>
        <w:t xml:space="preserve"> </w:t>
      </w:r>
      <w:r>
        <w:rPr>
          <w:color w:val="231F20"/>
          <w:w w:val="105"/>
          <w:sz w:val="24"/>
          <w:szCs w:val="24"/>
        </w:rPr>
        <w:t>влади</w:t>
      </w:r>
      <w:r>
        <w:rPr>
          <w:color w:val="231F20"/>
          <w:spacing w:val="5"/>
          <w:w w:val="105"/>
          <w:sz w:val="24"/>
          <w:szCs w:val="24"/>
        </w:rPr>
        <w:t xml:space="preserve"> </w:t>
      </w:r>
      <w:r>
        <w:rPr>
          <w:color w:val="231F20"/>
          <w:w w:val="105"/>
          <w:sz w:val="24"/>
          <w:szCs w:val="24"/>
        </w:rPr>
        <w:t>в</w:t>
      </w:r>
      <w:r>
        <w:rPr>
          <w:color w:val="231F20"/>
          <w:spacing w:val="5"/>
          <w:w w:val="105"/>
          <w:sz w:val="24"/>
          <w:szCs w:val="24"/>
        </w:rPr>
        <w:t xml:space="preserve"> </w:t>
      </w:r>
      <w:r>
        <w:rPr>
          <w:color w:val="231F20"/>
          <w:w w:val="105"/>
          <w:sz w:val="24"/>
          <w:szCs w:val="24"/>
        </w:rPr>
        <w:t>Україні:</w:t>
      </w:r>
      <w:r>
        <w:rPr>
          <w:color w:val="231F20"/>
          <w:spacing w:val="5"/>
          <w:w w:val="105"/>
          <w:sz w:val="24"/>
          <w:szCs w:val="24"/>
        </w:rPr>
        <w:t xml:space="preserve"> </w:t>
      </w:r>
      <w:r>
        <w:rPr>
          <w:color w:val="231F20"/>
          <w:w w:val="105"/>
          <w:sz w:val="24"/>
          <w:szCs w:val="24"/>
        </w:rPr>
        <w:t xml:space="preserve">розпорядження </w:t>
      </w:r>
      <w:r>
        <w:rPr>
          <w:color w:val="231F20"/>
          <w:spacing w:val="-4"/>
          <w:w w:val="105"/>
          <w:sz w:val="24"/>
          <w:szCs w:val="24"/>
        </w:rPr>
        <w:t>Кабінету</w:t>
      </w:r>
      <w:r>
        <w:rPr>
          <w:color w:val="231F20"/>
          <w:spacing w:val="-15"/>
          <w:w w:val="105"/>
          <w:sz w:val="24"/>
          <w:szCs w:val="24"/>
        </w:rPr>
        <w:t xml:space="preserve"> </w:t>
      </w:r>
      <w:r>
        <w:rPr>
          <w:color w:val="231F20"/>
          <w:spacing w:val="-4"/>
          <w:w w:val="105"/>
          <w:sz w:val="24"/>
          <w:szCs w:val="24"/>
        </w:rPr>
        <w:t>Міністрів</w:t>
      </w:r>
      <w:r>
        <w:rPr>
          <w:color w:val="231F20"/>
          <w:spacing w:val="-15"/>
          <w:w w:val="105"/>
          <w:sz w:val="24"/>
          <w:szCs w:val="24"/>
        </w:rPr>
        <w:t xml:space="preserve"> </w:t>
      </w:r>
      <w:r>
        <w:rPr>
          <w:color w:val="231F20"/>
          <w:spacing w:val="-4"/>
          <w:w w:val="105"/>
          <w:sz w:val="24"/>
          <w:szCs w:val="24"/>
        </w:rPr>
        <w:t>України</w:t>
      </w:r>
      <w:r>
        <w:rPr>
          <w:color w:val="231F20"/>
          <w:spacing w:val="-15"/>
          <w:w w:val="105"/>
          <w:sz w:val="24"/>
          <w:szCs w:val="24"/>
        </w:rPr>
        <w:t xml:space="preserve"> </w:t>
      </w:r>
      <w:r>
        <w:rPr>
          <w:color w:val="231F20"/>
          <w:spacing w:val="-3"/>
          <w:w w:val="105"/>
          <w:sz w:val="24"/>
          <w:szCs w:val="24"/>
        </w:rPr>
        <w:t>від</w:t>
      </w:r>
      <w:r>
        <w:rPr>
          <w:color w:val="231F20"/>
          <w:spacing w:val="-15"/>
          <w:w w:val="105"/>
          <w:sz w:val="24"/>
          <w:szCs w:val="24"/>
        </w:rPr>
        <w:t xml:space="preserve"> </w:t>
      </w:r>
      <w:r>
        <w:rPr>
          <w:color w:val="231F20"/>
          <w:spacing w:val="-3"/>
          <w:w w:val="105"/>
          <w:sz w:val="24"/>
          <w:szCs w:val="24"/>
        </w:rPr>
        <w:t>01.04.2014</w:t>
      </w:r>
      <w:r>
        <w:rPr>
          <w:color w:val="231F20"/>
          <w:spacing w:val="-15"/>
          <w:w w:val="105"/>
          <w:sz w:val="24"/>
          <w:szCs w:val="24"/>
        </w:rPr>
        <w:t xml:space="preserve"> </w:t>
      </w:r>
      <w:r>
        <w:rPr>
          <w:color w:val="231F20"/>
          <w:spacing w:val="-3"/>
          <w:w w:val="105"/>
          <w:sz w:val="24"/>
          <w:szCs w:val="24"/>
        </w:rPr>
        <w:t>№</w:t>
      </w:r>
      <w:r>
        <w:rPr>
          <w:color w:val="231F20"/>
          <w:spacing w:val="-15"/>
          <w:w w:val="105"/>
          <w:sz w:val="24"/>
          <w:szCs w:val="24"/>
        </w:rPr>
        <w:t xml:space="preserve"> </w:t>
      </w:r>
      <w:r>
        <w:rPr>
          <w:color w:val="231F20"/>
          <w:spacing w:val="-3"/>
          <w:w w:val="105"/>
          <w:sz w:val="24"/>
          <w:szCs w:val="24"/>
        </w:rPr>
        <w:t>333-р</w:t>
      </w:r>
      <w:r>
        <w:rPr>
          <w:color w:val="231F20"/>
          <w:spacing w:val="-14"/>
          <w:w w:val="105"/>
          <w:sz w:val="24"/>
          <w:szCs w:val="24"/>
        </w:rPr>
        <w:t xml:space="preserve"> </w:t>
      </w:r>
      <w:r>
        <w:rPr>
          <w:color w:val="231F20"/>
          <w:spacing w:val="-3"/>
          <w:w w:val="105"/>
          <w:sz w:val="24"/>
          <w:szCs w:val="24"/>
        </w:rPr>
        <w:t>[Електронний</w:t>
      </w:r>
      <w:r>
        <w:rPr>
          <w:color w:val="231F20"/>
          <w:spacing w:val="-15"/>
          <w:w w:val="105"/>
          <w:sz w:val="24"/>
          <w:szCs w:val="24"/>
        </w:rPr>
        <w:t xml:space="preserve"> </w:t>
      </w:r>
      <w:r>
        <w:rPr>
          <w:color w:val="231F20"/>
          <w:spacing w:val="-3"/>
          <w:w w:val="105"/>
          <w:sz w:val="24"/>
          <w:szCs w:val="24"/>
        </w:rPr>
        <w:t>ресурс].</w:t>
      </w:r>
      <w:r>
        <w:rPr>
          <w:color w:val="231F20"/>
          <w:spacing w:val="-15"/>
          <w:w w:val="105"/>
          <w:sz w:val="24"/>
          <w:szCs w:val="24"/>
        </w:rPr>
        <w:t xml:space="preserve"> </w:t>
      </w:r>
      <w:r>
        <w:rPr>
          <w:color w:val="231F20"/>
          <w:spacing w:val="-3"/>
          <w:w w:val="105"/>
          <w:sz w:val="24"/>
          <w:szCs w:val="24"/>
        </w:rPr>
        <w:t>–</w:t>
      </w:r>
      <w:r>
        <w:rPr>
          <w:color w:val="231F20"/>
          <w:spacing w:val="-2"/>
          <w:w w:val="105"/>
          <w:sz w:val="24"/>
          <w:szCs w:val="24"/>
        </w:rPr>
        <w:t xml:space="preserve"> </w:t>
      </w:r>
      <w:r>
        <w:rPr>
          <w:color w:val="231F20"/>
          <w:spacing w:val="-3"/>
          <w:w w:val="105"/>
          <w:sz w:val="24"/>
          <w:szCs w:val="24"/>
        </w:rPr>
        <w:t>Режим</w:t>
      </w:r>
      <w:r>
        <w:rPr>
          <w:color w:val="231F20"/>
          <w:spacing w:val="-8"/>
          <w:w w:val="105"/>
          <w:sz w:val="24"/>
          <w:szCs w:val="24"/>
        </w:rPr>
        <w:t xml:space="preserve"> </w:t>
      </w:r>
      <w:r>
        <w:rPr>
          <w:color w:val="231F20"/>
          <w:spacing w:val="-3"/>
          <w:w w:val="105"/>
          <w:sz w:val="24"/>
          <w:szCs w:val="24"/>
        </w:rPr>
        <w:t>доступу</w:t>
      </w:r>
      <w:r>
        <w:rPr>
          <w:color w:val="231F20"/>
          <w:spacing w:val="-7"/>
          <w:w w:val="105"/>
          <w:sz w:val="24"/>
          <w:szCs w:val="24"/>
        </w:rPr>
        <w:t xml:space="preserve"> </w:t>
      </w:r>
      <w:r>
        <w:rPr>
          <w:color w:val="231F20"/>
          <w:spacing w:val="-3"/>
          <w:w w:val="105"/>
          <w:sz w:val="24"/>
          <w:szCs w:val="24"/>
        </w:rPr>
        <w:t>:</w:t>
      </w:r>
      <w:r>
        <w:rPr>
          <w:color w:val="231F20"/>
          <w:spacing w:val="-8"/>
          <w:w w:val="105"/>
          <w:sz w:val="24"/>
          <w:szCs w:val="24"/>
        </w:rPr>
        <w:t xml:space="preserve"> </w:t>
      </w:r>
      <w:hyperlink r:id="rId20">
        <w:r>
          <w:rPr>
            <w:color w:val="231F20"/>
            <w:spacing w:val="-3"/>
            <w:w w:val="105"/>
            <w:sz w:val="24"/>
            <w:szCs w:val="24"/>
            <w:u w:val="single" w:color="231F20"/>
          </w:rPr>
          <w:t>http://zakon0.rada.gov.ua/laws/show/333-2014-%D1%80</w:t>
        </w:r>
      </w:hyperlink>
    </w:p>
    <w:p w14:paraId="302D8736" w14:textId="77777777" w:rsidR="003124DF" w:rsidRDefault="00000000">
      <w:pPr>
        <w:tabs>
          <w:tab w:val="left" w:pos="815"/>
        </w:tabs>
        <w:ind w:right="509" w:firstLineChars="183" w:firstLine="460"/>
        <w:jc w:val="both"/>
        <w:rPr>
          <w:sz w:val="24"/>
          <w:szCs w:val="24"/>
        </w:rPr>
      </w:pPr>
      <w:r>
        <w:rPr>
          <w:color w:val="231F20"/>
          <w:w w:val="105"/>
          <w:sz w:val="24"/>
          <w:szCs w:val="24"/>
        </w:rPr>
        <w:t>31. Про схвалення Концепції створення інтегрованої інформаційно-</w:t>
      </w:r>
      <w:r>
        <w:rPr>
          <w:color w:val="231F20"/>
          <w:w w:val="110"/>
          <w:sz w:val="24"/>
          <w:szCs w:val="24"/>
        </w:rPr>
        <w:t>аналітичної системи «Прозорий бюджет»: розпорядження Кабінету</w:t>
      </w:r>
      <w:r>
        <w:rPr>
          <w:color w:val="231F20"/>
          <w:spacing w:val="1"/>
          <w:w w:val="110"/>
          <w:sz w:val="24"/>
          <w:szCs w:val="24"/>
        </w:rPr>
        <w:t xml:space="preserve"> </w:t>
      </w:r>
      <w:r>
        <w:rPr>
          <w:color w:val="231F20"/>
          <w:w w:val="105"/>
          <w:sz w:val="24"/>
          <w:szCs w:val="24"/>
        </w:rPr>
        <w:t>Міністрів України від 11.02.2016 р. № 92-р // Офіційний сайт Верховної</w:t>
      </w:r>
      <w:r>
        <w:rPr>
          <w:color w:val="231F20"/>
          <w:spacing w:val="1"/>
          <w:w w:val="105"/>
          <w:sz w:val="24"/>
          <w:szCs w:val="24"/>
        </w:rPr>
        <w:t xml:space="preserve"> </w:t>
      </w:r>
      <w:r>
        <w:rPr>
          <w:color w:val="231F20"/>
          <w:w w:val="105"/>
          <w:sz w:val="24"/>
          <w:szCs w:val="24"/>
        </w:rPr>
        <w:t>Ради</w:t>
      </w:r>
      <w:r>
        <w:rPr>
          <w:color w:val="231F20"/>
          <w:spacing w:val="-11"/>
          <w:w w:val="105"/>
          <w:sz w:val="24"/>
          <w:szCs w:val="24"/>
        </w:rPr>
        <w:t xml:space="preserve"> </w:t>
      </w:r>
      <w:r>
        <w:rPr>
          <w:color w:val="231F20"/>
          <w:w w:val="105"/>
          <w:sz w:val="24"/>
          <w:szCs w:val="24"/>
        </w:rPr>
        <w:t>України</w:t>
      </w:r>
      <w:r>
        <w:rPr>
          <w:color w:val="231F20"/>
          <w:spacing w:val="-11"/>
          <w:w w:val="105"/>
          <w:sz w:val="24"/>
          <w:szCs w:val="24"/>
        </w:rPr>
        <w:t xml:space="preserve"> </w:t>
      </w:r>
      <w:r>
        <w:rPr>
          <w:color w:val="231F20"/>
          <w:w w:val="105"/>
          <w:sz w:val="24"/>
          <w:szCs w:val="24"/>
        </w:rPr>
        <w:t>–</w:t>
      </w:r>
      <w:r>
        <w:rPr>
          <w:color w:val="231F20"/>
          <w:spacing w:val="-11"/>
          <w:w w:val="105"/>
          <w:sz w:val="24"/>
          <w:szCs w:val="24"/>
        </w:rPr>
        <w:t xml:space="preserve"> </w:t>
      </w:r>
      <w:hyperlink r:id="rId21">
        <w:r>
          <w:rPr>
            <w:color w:val="231F20"/>
            <w:w w:val="105"/>
            <w:sz w:val="24"/>
            <w:szCs w:val="24"/>
            <w:u w:val="single" w:color="231F20"/>
          </w:rPr>
          <w:t>http://zakon2.rada.gov.ua</w:t>
        </w:r>
      </w:hyperlink>
    </w:p>
    <w:p w14:paraId="5DA8FE41" w14:textId="77777777" w:rsidR="003124DF" w:rsidRDefault="00000000">
      <w:pPr>
        <w:tabs>
          <w:tab w:val="left" w:pos="709"/>
          <w:tab w:val="left" w:pos="1101"/>
        </w:tabs>
        <w:ind w:firstLineChars="183" w:firstLine="439"/>
        <w:jc w:val="both"/>
        <w:rPr>
          <w:sz w:val="24"/>
          <w:szCs w:val="24"/>
        </w:rPr>
      </w:pPr>
      <w:r>
        <w:rPr>
          <w:color w:val="231F20"/>
          <w:sz w:val="24"/>
          <w:szCs w:val="24"/>
        </w:rPr>
        <w:t xml:space="preserve">32. </w:t>
      </w:r>
      <w:proofErr w:type="spellStart"/>
      <w:r>
        <w:rPr>
          <w:color w:val="231F20"/>
          <w:sz w:val="24"/>
          <w:szCs w:val="24"/>
        </w:rPr>
        <w:t>Брайсон</w:t>
      </w:r>
      <w:proofErr w:type="spellEnd"/>
      <w:r>
        <w:rPr>
          <w:color w:val="231F20"/>
          <w:sz w:val="24"/>
          <w:szCs w:val="24"/>
        </w:rPr>
        <w:t xml:space="preserve"> </w:t>
      </w:r>
      <w:proofErr w:type="spellStart"/>
      <w:r>
        <w:rPr>
          <w:color w:val="231F20"/>
          <w:sz w:val="24"/>
          <w:szCs w:val="24"/>
        </w:rPr>
        <w:t>Дж</w:t>
      </w:r>
      <w:proofErr w:type="spellEnd"/>
      <w:r>
        <w:rPr>
          <w:color w:val="231F20"/>
          <w:sz w:val="24"/>
          <w:szCs w:val="24"/>
        </w:rPr>
        <w:t xml:space="preserve">. Стратегічне планування для державних та неприбуткових організацій. Пер. з </w:t>
      </w:r>
      <w:proofErr w:type="spellStart"/>
      <w:r>
        <w:rPr>
          <w:color w:val="231F20"/>
          <w:sz w:val="24"/>
          <w:szCs w:val="24"/>
        </w:rPr>
        <w:t>англ</w:t>
      </w:r>
      <w:proofErr w:type="spellEnd"/>
      <w:r>
        <w:rPr>
          <w:color w:val="231F20"/>
          <w:sz w:val="24"/>
          <w:szCs w:val="24"/>
        </w:rPr>
        <w:t xml:space="preserve">. </w:t>
      </w:r>
      <w:proofErr w:type="spellStart"/>
      <w:r>
        <w:rPr>
          <w:color w:val="231F20"/>
          <w:sz w:val="24"/>
          <w:szCs w:val="24"/>
        </w:rPr>
        <w:t>А.Кам’янець</w:t>
      </w:r>
      <w:proofErr w:type="spellEnd"/>
      <w:r>
        <w:rPr>
          <w:color w:val="231F20"/>
          <w:sz w:val="24"/>
          <w:szCs w:val="24"/>
        </w:rPr>
        <w:t>/</w:t>
      </w:r>
      <w:proofErr w:type="spellStart"/>
      <w:r>
        <w:rPr>
          <w:color w:val="231F20"/>
          <w:sz w:val="24"/>
          <w:szCs w:val="24"/>
        </w:rPr>
        <w:t>Дж</w:t>
      </w:r>
      <w:proofErr w:type="spellEnd"/>
      <w:r>
        <w:rPr>
          <w:color w:val="231F20"/>
          <w:sz w:val="24"/>
          <w:szCs w:val="24"/>
        </w:rPr>
        <w:t xml:space="preserve">. </w:t>
      </w:r>
      <w:proofErr w:type="spellStart"/>
      <w:r>
        <w:rPr>
          <w:color w:val="231F20"/>
          <w:sz w:val="24"/>
          <w:szCs w:val="24"/>
        </w:rPr>
        <w:t>Брайсон</w:t>
      </w:r>
      <w:proofErr w:type="spellEnd"/>
      <w:r>
        <w:rPr>
          <w:color w:val="231F20"/>
          <w:sz w:val="24"/>
          <w:szCs w:val="24"/>
        </w:rPr>
        <w:t xml:space="preserve">. – Львів: Літопис, </w:t>
      </w:r>
      <w:r>
        <w:rPr>
          <w:color w:val="231F20"/>
          <w:w w:val="110"/>
          <w:sz w:val="24"/>
          <w:szCs w:val="24"/>
        </w:rPr>
        <w:t xml:space="preserve">2004. </w:t>
      </w:r>
      <w:r>
        <w:rPr>
          <w:color w:val="231F20"/>
          <w:w w:val="125"/>
          <w:sz w:val="24"/>
          <w:szCs w:val="24"/>
        </w:rPr>
        <w:t>–</w:t>
      </w:r>
      <w:r>
        <w:rPr>
          <w:color w:val="231F20"/>
          <w:spacing w:val="-3"/>
          <w:w w:val="125"/>
          <w:sz w:val="24"/>
          <w:szCs w:val="24"/>
        </w:rPr>
        <w:t xml:space="preserve"> </w:t>
      </w:r>
      <w:r>
        <w:rPr>
          <w:color w:val="231F20"/>
          <w:w w:val="110"/>
          <w:sz w:val="24"/>
          <w:szCs w:val="24"/>
        </w:rPr>
        <w:t>352 с.</w:t>
      </w:r>
    </w:p>
    <w:p w14:paraId="372EE313" w14:textId="77777777" w:rsidR="003124DF" w:rsidRDefault="00000000">
      <w:pPr>
        <w:tabs>
          <w:tab w:val="left" w:pos="709"/>
          <w:tab w:val="left" w:pos="993"/>
        </w:tabs>
        <w:ind w:firstLineChars="183" w:firstLine="454"/>
        <w:jc w:val="both"/>
        <w:rPr>
          <w:sz w:val="24"/>
          <w:szCs w:val="24"/>
        </w:rPr>
      </w:pPr>
      <w:r>
        <w:rPr>
          <w:color w:val="231F20"/>
          <w:spacing w:val="-3"/>
          <w:w w:val="105"/>
          <w:sz w:val="24"/>
          <w:szCs w:val="24"/>
        </w:rPr>
        <w:t>33. Внутрішні</w:t>
      </w:r>
      <w:r>
        <w:rPr>
          <w:color w:val="231F20"/>
          <w:spacing w:val="-12"/>
          <w:w w:val="105"/>
          <w:sz w:val="24"/>
          <w:szCs w:val="24"/>
        </w:rPr>
        <w:t xml:space="preserve"> </w:t>
      </w:r>
      <w:r>
        <w:rPr>
          <w:color w:val="231F20"/>
          <w:spacing w:val="-2"/>
          <w:w w:val="105"/>
          <w:sz w:val="24"/>
          <w:szCs w:val="24"/>
        </w:rPr>
        <w:t>та</w:t>
      </w:r>
      <w:r>
        <w:rPr>
          <w:color w:val="231F20"/>
          <w:spacing w:val="-11"/>
          <w:w w:val="105"/>
          <w:sz w:val="24"/>
          <w:szCs w:val="24"/>
        </w:rPr>
        <w:t xml:space="preserve"> </w:t>
      </w:r>
      <w:r>
        <w:rPr>
          <w:color w:val="231F20"/>
          <w:spacing w:val="-2"/>
          <w:w w:val="105"/>
          <w:sz w:val="24"/>
          <w:szCs w:val="24"/>
        </w:rPr>
        <w:t>зовнішні</w:t>
      </w:r>
      <w:r>
        <w:rPr>
          <w:color w:val="231F20"/>
          <w:spacing w:val="-11"/>
          <w:w w:val="105"/>
          <w:sz w:val="24"/>
          <w:szCs w:val="24"/>
        </w:rPr>
        <w:t xml:space="preserve"> </w:t>
      </w:r>
      <w:r>
        <w:rPr>
          <w:color w:val="231F20"/>
          <w:spacing w:val="-2"/>
          <w:w w:val="105"/>
          <w:sz w:val="24"/>
          <w:szCs w:val="24"/>
        </w:rPr>
        <w:t>ресурси</w:t>
      </w:r>
      <w:r>
        <w:rPr>
          <w:color w:val="231F20"/>
          <w:spacing w:val="-12"/>
          <w:w w:val="105"/>
          <w:sz w:val="24"/>
          <w:szCs w:val="24"/>
        </w:rPr>
        <w:t xml:space="preserve"> </w:t>
      </w:r>
      <w:r>
        <w:rPr>
          <w:color w:val="231F20"/>
          <w:spacing w:val="-2"/>
          <w:w w:val="105"/>
          <w:sz w:val="24"/>
          <w:szCs w:val="24"/>
        </w:rPr>
        <w:t>для</w:t>
      </w:r>
      <w:r>
        <w:rPr>
          <w:color w:val="231F20"/>
          <w:spacing w:val="-11"/>
          <w:w w:val="105"/>
          <w:sz w:val="24"/>
          <w:szCs w:val="24"/>
        </w:rPr>
        <w:t xml:space="preserve"> </w:t>
      </w:r>
      <w:r>
        <w:rPr>
          <w:color w:val="231F20"/>
          <w:spacing w:val="-2"/>
          <w:w w:val="105"/>
          <w:sz w:val="24"/>
          <w:szCs w:val="24"/>
        </w:rPr>
        <w:t>розвитку</w:t>
      </w:r>
      <w:r>
        <w:rPr>
          <w:color w:val="231F20"/>
          <w:spacing w:val="-11"/>
          <w:w w:val="105"/>
          <w:sz w:val="24"/>
          <w:szCs w:val="24"/>
        </w:rPr>
        <w:t xml:space="preserve"> </w:t>
      </w:r>
      <w:r>
        <w:rPr>
          <w:color w:val="231F20"/>
          <w:spacing w:val="-2"/>
          <w:w w:val="105"/>
          <w:sz w:val="24"/>
          <w:szCs w:val="24"/>
        </w:rPr>
        <w:t>громади</w:t>
      </w:r>
      <w:r>
        <w:rPr>
          <w:color w:val="231F20"/>
          <w:spacing w:val="-11"/>
          <w:w w:val="105"/>
          <w:sz w:val="24"/>
          <w:szCs w:val="24"/>
        </w:rPr>
        <w:t xml:space="preserve"> </w:t>
      </w:r>
      <w:r>
        <w:rPr>
          <w:color w:val="231F20"/>
          <w:spacing w:val="-2"/>
          <w:w w:val="105"/>
          <w:sz w:val="24"/>
          <w:szCs w:val="24"/>
        </w:rPr>
        <w:t>або</w:t>
      </w:r>
      <w:r>
        <w:rPr>
          <w:color w:val="231F20"/>
          <w:spacing w:val="-12"/>
          <w:w w:val="105"/>
          <w:sz w:val="24"/>
          <w:szCs w:val="24"/>
        </w:rPr>
        <w:t xml:space="preserve"> </w:t>
      </w:r>
      <w:r>
        <w:rPr>
          <w:color w:val="231F20"/>
          <w:spacing w:val="-2"/>
          <w:w w:val="105"/>
          <w:sz w:val="24"/>
          <w:szCs w:val="24"/>
        </w:rPr>
        <w:t>Чому</w:t>
      </w:r>
      <w:r>
        <w:rPr>
          <w:color w:val="231F20"/>
          <w:spacing w:val="-11"/>
          <w:w w:val="105"/>
          <w:sz w:val="24"/>
          <w:szCs w:val="24"/>
        </w:rPr>
        <w:t xml:space="preserve"> </w:t>
      </w:r>
      <w:r>
        <w:rPr>
          <w:color w:val="231F20"/>
          <w:spacing w:val="-2"/>
          <w:w w:val="105"/>
          <w:sz w:val="24"/>
          <w:szCs w:val="24"/>
        </w:rPr>
        <w:t>брак</w:t>
      </w:r>
      <w:r>
        <w:rPr>
          <w:color w:val="231F20"/>
          <w:spacing w:val="-50"/>
          <w:w w:val="105"/>
          <w:sz w:val="24"/>
          <w:szCs w:val="24"/>
        </w:rPr>
        <w:t xml:space="preserve"> </w:t>
      </w:r>
      <w:r>
        <w:rPr>
          <w:color w:val="231F20"/>
          <w:w w:val="110"/>
          <w:sz w:val="24"/>
          <w:szCs w:val="24"/>
        </w:rPr>
        <w:t xml:space="preserve">грошей не є первинною проблемою громади? (навчальний модуль) </w:t>
      </w:r>
      <w:r>
        <w:rPr>
          <w:color w:val="231F20"/>
          <w:w w:val="125"/>
          <w:sz w:val="24"/>
          <w:szCs w:val="24"/>
        </w:rPr>
        <w:t>/</w:t>
      </w:r>
      <w:r>
        <w:rPr>
          <w:color w:val="231F20"/>
          <w:spacing w:val="1"/>
          <w:w w:val="125"/>
          <w:sz w:val="24"/>
          <w:szCs w:val="24"/>
        </w:rPr>
        <w:t xml:space="preserve"> </w:t>
      </w:r>
      <w:r>
        <w:rPr>
          <w:color w:val="231F20"/>
          <w:spacing w:val="-3"/>
          <w:w w:val="105"/>
          <w:sz w:val="24"/>
          <w:szCs w:val="24"/>
        </w:rPr>
        <w:t>Анатолій</w:t>
      </w:r>
      <w:r>
        <w:rPr>
          <w:color w:val="231F20"/>
          <w:spacing w:val="-16"/>
          <w:w w:val="105"/>
          <w:sz w:val="24"/>
          <w:szCs w:val="24"/>
        </w:rPr>
        <w:t xml:space="preserve"> </w:t>
      </w:r>
      <w:r>
        <w:rPr>
          <w:color w:val="231F20"/>
          <w:spacing w:val="-2"/>
          <w:w w:val="105"/>
          <w:sz w:val="24"/>
          <w:szCs w:val="24"/>
        </w:rPr>
        <w:t>Ткачук,</w:t>
      </w:r>
      <w:r>
        <w:rPr>
          <w:color w:val="231F20"/>
          <w:spacing w:val="-15"/>
          <w:w w:val="105"/>
          <w:sz w:val="24"/>
          <w:szCs w:val="24"/>
        </w:rPr>
        <w:t xml:space="preserve"> </w:t>
      </w:r>
      <w:r>
        <w:rPr>
          <w:color w:val="231F20"/>
          <w:spacing w:val="-2"/>
          <w:w w:val="105"/>
          <w:sz w:val="24"/>
          <w:szCs w:val="24"/>
        </w:rPr>
        <w:t>Маркіян</w:t>
      </w:r>
      <w:r>
        <w:rPr>
          <w:color w:val="231F20"/>
          <w:spacing w:val="-15"/>
          <w:w w:val="105"/>
          <w:sz w:val="24"/>
          <w:szCs w:val="24"/>
        </w:rPr>
        <w:t xml:space="preserve"> </w:t>
      </w:r>
      <w:r>
        <w:rPr>
          <w:color w:val="231F20"/>
          <w:spacing w:val="-2"/>
          <w:w w:val="105"/>
          <w:sz w:val="24"/>
          <w:szCs w:val="24"/>
        </w:rPr>
        <w:t>Дацишин.</w:t>
      </w:r>
      <w:r>
        <w:rPr>
          <w:color w:val="231F20"/>
          <w:spacing w:val="-15"/>
          <w:w w:val="105"/>
          <w:sz w:val="24"/>
          <w:szCs w:val="24"/>
        </w:rPr>
        <w:t xml:space="preserve"> </w:t>
      </w:r>
      <w:r>
        <w:rPr>
          <w:color w:val="231F20"/>
          <w:spacing w:val="-2"/>
          <w:w w:val="105"/>
          <w:sz w:val="24"/>
          <w:szCs w:val="24"/>
        </w:rPr>
        <w:t>–</w:t>
      </w:r>
      <w:r>
        <w:rPr>
          <w:color w:val="231F20"/>
          <w:spacing w:val="-15"/>
          <w:w w:val="105"/>
          <w:sz w:val="24"/>
          <w:szCs w:val="24"/>
        </w:rPr>
        <w:t xml:space="preserve"> </w:t>
      </w:r>
      <w:r>
        <w:rPr>
          <w:color w:val="231F20"/>
          <w:spacing w:val="-2"/>
          <w:w w:val="105"/>
          <w:sz w:val="24"/>
          <w:szCs w:val="24"/>
        </w:rPr>
        <w:t>К.</w:t>
      </w:r>
      <w:r>
        <w:rPr>
          <w:color w:val="231F20"/>
          <w:spacing w:val="-16"/>
          <w:w w:val="105"/>
          <w:sz w:val="24"/>
          <w:szCs w:val="24"/>
        </w:rPr>
        <w:t xml:space="preserve"> </w:t>
      </w:r>
      <w:r>
        <w:rPr>
          <w:color w:val="231F20"/>
          <w:spacing w:val="-2"/>
          <w:w w:val="105"/>
          <w:sz w:val="24"/>
          <w:szCs w:val="24"/>
        </w:rPr>
        <w:t>:</w:t>
      </w:r>
      <w:r>
        <w:rPr>
          <w:color w:val="231F20"/>
          <w:spacing w:val="-15"/>
          <w:w w:val="105"/>
          <w:sz w:val="24"/>
          <w:szCs w:val="24"/>
        </w:rPr>
        <w:t xml:space="preserve"> </w:t>
      </w:r>
      <w:r>
        <w:rPr>
          <w:color w:val="231F20"/>
          <w:spacing w:val="-2"/>
          <w:w w:val="105"/>
          <w:sz w:val="24"/>
          <w:szCs w:val="24"/>
        </w:rPr>
        <w:t>ІКЦ</w:t>
      </w:r>
      <w:r>
        <w:rPr>
          <w:color w:val="231F20"/>
          <w:spacing w:val="-15"/>
          <w:w w:val="105"/>
          <w:sz w:val="24"/>
          <w:szCs w:val="24"/>
        </w:rPr>
        <w:t xml:space="preserve"> </w:t>
      </w:r>
      <w:r>
        <w:rPr>
          <w:color w:val="231F20"/>
          <w:spacing w:val="-2"/>
          <w:w w:val="105"/>
          <w:sz w:val="24"/>
          <w:szCs w:val="24"/>
        </w:rPr>
        <w:t>«Легальний</w:t>
      </w:r>
      <w:r>
        <w:rPr>
          <w:color w:val="231F20"/>
          <w:spacing w:val="-15"/>
          <w:w w:val="105"/>
          <w:sz w:val="24"/>
          <w:szCs w:val="24"/>
        </w:rPr>
        <w:t xml:space="preserve"> </w:t>
      </w:r>
      <w:r>
        <w:rPr>
          <w:color w:val="231F20"/>
          <w:spacing w:val="-2"/>
          <w:w w:val="105"/>
          <w:sz w:val="24"/>
          <w:szCs w:val="24"/>
        </w:rPr>
        <w:t>статус»,</w:t>
      </w:r>
      <w:r>
        <w:rPr>
          <w:color w:val="231F20"/>
          <w:spacing w:val="-15"/>
          <w:w w:val="105"/>
          <w:sz w:val="24"/>
          <w:szCs w:val="24"/>
        </w:rPr>
        <w:t xml:space="preserve"> </w:t>
      </w:r>
      <w:r>
        <w:rPr>
          <w:color w:val="231F20"/>
          <w:spacing w:val="-2"/>
          <w:w w:val="105"/>
          <w:sz w:val="24"/>
          <w:szCs w:val="24"/>
        </w:rPr>
        <w:t>2016.</w:t>
      </w:r>
      <w:r>
        <w:rPr>
          <w:color w:val="231F20"/>
          <w:spacing w:val="-15"/>
          <w:w w:val="105"/>
          <w:sz w:val="24"/>
          <w:szCs w:val="24"/>
        </w:rPr>
        <w:t xml:space="preserve"> </w:t>
      </w:r>
      <w:r>
        <w:rPr>
          <w:color w:val="231F20"/>
          <w:spacing w:val="-2"/>
          <w:w w:val="105"/>
          <w:sz w:val="24"/>
          <w:szCs w:val="24"/>
        </w:rPr>
        <w:t>–</w:t>
      </w:r>
      <w:r>
        <w:rPr>
          <w:color w:val="231F20"/>
          <w:spacing w:val="-50"/>
          <w:w w:val="105"/>
          <w:sz w:val="24"/>
          <w:szCs w:val="24"/>
        </w:rPr>
        <w:t xml:space="preserve"> </w:t>
      </w:r>
      <w:r>
        <w:rPr>
          <w:color w:val="231F20"/>
          <w:w w:val="110"/>
          <w:sz w:val="24"/>
          <w:szCs w:val="24"/>
        </w:rPr>
        <w:t>152</w:t>
      </w:r>
      <w:r>
        <w:rPr>
          <w:color w:val="231F20"/>
          <w:spacing w:val="-20"/>
          <w:w w:val="110"/>
          <w:sz w:val="24"/>
          <w:szCs w:val="24"/>
        </w:rPr>
        <w:t xml:space="preserve"> </w:t>
      </w:r>
      <w:r>
        <w:rPr>
          <w:color w:val="231F20"/>
          <w:w w:val="110"/>
          <w:sz w:val="24"/>
          <w:szCs w:val="24"/>
        </w:rPr>
        <w:t>с.</w:t>
      </w:r>
    </w:p>
    <w:p w14:paraId="1CCA131E" w14:textId="77777777" w:rsidR="003124DF" w:rsidRDefault="00000000">
      <w:pPr>
        <w:tabs>
          <w:tab w:val="left" w:pos="717"/>
          <w:tab w:val="left" w:pos="993"/>
        </w:tabs>
        <w:ind w:firstLineChars="183" w:firstLine="460"/>
        <w:jc w:val="both"/>
        <w:rPr>
          <w:sz w:val="24"/>
          <w:szCs w:val="24"/>
        </w:rPr>
      </w:pPr>
      <w:r>
        <w:rPr>
          <w:color w:val="231F20"/>
          <w:w w:val="105"/>
          <w:sz w:val="24"/>
          <w:szCs w:val="24"/>
        </w:rPr>
        <w:t>34. Джерела та механізми фінансування місцевого економічного роз-</w:t>
      </w:r>
      <w:r>
        <w:rPr>
          <w:color w:val="231F20"/>
          <w:spacing w:val="1"/>
          <w:w w:val="105"/>
          <w:sz w:val="24"/>
          <w:szCs w:val="24"/>
        </w:rPr>
        <w:t xml:space="preserve"> </w:t>
      </w:r>
      <w:r>
        <w:rPr>
          <w:color w:val="231F20"/>
          <w:w w:val="110"/>
          <w:sz w:val="24"/>
          <w:szCs w:val="24"/>
        </w:rPr>
        <w:t xml:space="preserve">витку. Навчальний посібник. </w:t>
      </w:r>
      <w:r>
        <w:rPr>
          <w:color w:val="231F20"/>
          <w:w w:val="125"/>
          <w:sz w:val="24"/>
          <w:szCs w:val="24"/>
        </w:rPr>
        <w:t xml:space="preserve">/ </w:t>
      </w:r>
      <w:proofErr w:type="spellStart"/>
      <w:r>
        <w:rPr>
          <w:color w:val="231F20"/>
          <w:w w:val="110"/>
          <w:sz w:val="24"/>
          <w:szCs w:val="24"/>
        </w:rPr>
        <w:t>Авт</w:t>
      </w:r>
      <w:proofErr w:type="spellEnd"/>
      <w:r>
        <w:rPr>
          <w:color w:val="231F20"/>
          <w:w w:val="110"/>
          <w:sz w:val="24"/>
          <w:szCs w:val="24"/>
        </w:rPr>
        <w:t xml:space="preserve">. </w:t>
      </w:r>
      <w:proofErr w:type="spellStart"/>
      <w:r>
        <w:rPr>
          <w:color w:val="231F20"/>
          <w:w w:val="110"/>
          <w:sz w:val="24"/>
          <w:szCs w:val="24"/>
        </w:rPr>
        <w:t>кол</w:t>
      </w:r>
      <w:proofErr w:type="spellEnd"/>
      <w:r>
        <w:rPr>
          <w:color w:val="231F20"/>
          <w:w w:val="110"/>
          <w:sz w:val="24"/>
          <w:szCs w:val="24"/>
        </w:rPr>
        <w:t xml:space="preserve">. : В. </w:t>
      </w:r>
      <w:proofErr w:type="spellStart"/>
      <w:r>
        <w:rPr>
          <w:color w:val="231F20"/>
          <w:w w:val="110"/>
          <w:sz w:val="24"/>
          <w:szCs w:val="24"/>
        </w:rPr>
        <w:t>Мамонова</w:t>
      </w:r>
      <w:proofErr w:type="spellEnd"/>
      <w:r>
        <w:rPr>
          <w:color w:val="231F20"/>
          <w:w w:val="110"/>
          <w:sz w:val="24"/>
          <w:szCs w:val="24"/>
        </w:rPr>
        <w:t xml:space="preserve">, Н. </w:t>
      </w:r>
      <w:proofErr w:type="spellStart"/>
      <w:r>
        <w:rPr>
          <w:color w:val="231F20"/>
          <w:w w:val="110"/>
          <w:sz w:val="24"/>
          <w:szCs w:val="24"/>
        </w:rPr>
        <w:t>Балдич</w:t>
      </w:r>
      <w:proofErr w:type="spellEnd"/>
      <w:r>
        <w:rPr>
          <w:color w:val="231F20"/>
          <w:w w:val="110"/>
          <w:sz w:val="24"/>
          <w:szCs w:val="24"/>
        </w:rPr>
        <w:t>, Н.</w:t>
      </w:r>
      <w:r>
        <w:rPr>
          <w:color w:val="231F20"/>
          <w:spacing w:val="-52"/>
          <w:w w:val="110"/>
          <w:sz w:val="24"/>
          <w:szCs w:val="24"/>
        </w:rPr>
        <w:t xml:space="preserve"> </w:t>
      </w:r>
      <w:proofErr w:type="spellStart"/>
      <w:r>
        <w:rPr>
          <w:color w:val="231F20"/>
          <w:w w:val="110"/>
          <w:sz w:val="24"/>
          <w:szCs w:val="24"/>
        </w:rPr>
        <w:t>Гринчук</w:t>
      </w:r>
      <w:proofErr w:type="spellEnd"/>
      <w:r>
        <w:rPr>
          <w:color w:val="231F20"/>
          <w:w w:val="110"/>
          <w:sz w:val="24"/>
          <w:szCs w:val="24"/>
        </w:rPr>
        <w:t>,</w:t>
      </w:r>
      <w:r>
        <w:rPr>
          <w:color w:val="231F20"/>
          <w:spacing w:val="-10"/>
          <w:w w:val="110"/>
          <w:sz w:val="24"/>
          <w:szCs w:val="24"/>
        </w:rPr>
        <w:t xml:space="preserve"> </w:t>
      </w:r>
      <w:r>
        <w:rPr>
          <w:color w:val="231F20"/>
          <w:w w:val="110"/>
          <w:sz w:val="24"/>
          <w:szCs w:val="24"/>
        </w:rPr>
        <w:t>Л.</w:t>
      </w:r>
      <w:r>
        <w:rPr>
          <w:color w:val="231F20"/>
          <w:spacing w:val="-10"/>
          <w:w w:val="110"/>
          <w:sz w:val="24"/>
          <w:szCs w:val="24"/>
        </w:rPr>
        <w:t xml:space="preserve"> </w:t>
      </w:r>
      <w:r>
        <w:rPr>
          <w:color w:val="231F20"/>
          <w:w w:val="110"/>
          <w:sz w:val="24"/>
          <w:szCs w:val="24"/>
        </w:rPr>
        <w:t>Чорній,</w:t>
      </w:r>
      <w:r>
        <w:rPr>
          <w:color w:val="231F20"/>
          <w:spacing w:val="-10"/>
          <w:w w:val="110"/>
          <w:sz w:val="24"/>
          <w:szCs w:val="24"/>
        </w:rPr>
        <w:t xml:space="preserve"> </w:t>
      </w:r>
      <w:r>
        <w:rPr>
          <w:color w:val="231F20"/>
          <w:w w:val="110"/>
          <w:sz w:val="24"/>
          <w:szCs w:val="24"/>
        </w:rPr>
        <w:t>К.</w:t>
      </w:r>
      <w:r>
        <w:rPr>
          <w:color w:val="231F20"/>
          <w:spacing w:val="-9"/>
          <w:w w:val="110"/>
          <w:sz w:val="24"/>
          <w:szCs w:val="24"/>
        </w:rPr>
        <w:t xml:space="preserve"> </w:t>
      </w:r>
      <w:proofErr w:type="spellStart"/>
      <w:r>
        <w:rPr>
          <w:color w:val="231F20"/>
          <w:w w:val="110"/>
          <w:sz w:val="24"/>
          <w:szCs w:val="24"/>
        </w:rPr>
        <w:t>Рубановський</w:t>
      </w:r>
      <w:proofErr w:type="spellEnd"/>
      <w:r>
        <w:rPr>
          <w:color w:val="231F20"/>
          <w:w w:val="110"/>
          <w:sz w:val="24"/>
          <w:szCs w:val="24"/>
        </w:rPr>
        <w:t>,</w:t>
      </w:r>
      <w:r>
        <w:rPr>
          <w:color w:val="231F20"/>
          <w:spacing w:val="-10"/>
          <w:w w:val="110"/>
          <w:sz w:val="24"/>
          <w:szCs w:val="24"/>
        </w:rPr>
        <w:t xml:space="preserve"> </w:t>
      </w:r>
      <w:r>
        <w:rPr>
          <w:color w:val="231F20"/>
          <w:w w:val="110"/>
          <w:sz w:val="24"/>
          <w:szCs w:val="24"/>
        </w:rPr>
        <w:t>М.</w:t>
      </w:r>
      <w:r>
        <w:rPr>
          <w:color w:val="231F20"/>
          <w:spacing w:val="-10"/>
          <w:w w:val="110"/>
          <w:sz w:val="24"/>
          <w:szCs w:val="24"/>
        </w:rPr>
        <w:t xml:space="preserve"> </w:t>
      </w:r>
      <w:r>
        <w:rPr>
          <w:color w:val="231F20"/>
          <w:w w:val="110"/>
          <w:sz w:val="24"/>
          <w:szCs w:val="24"/>
        </w:rPr>
        <w:t>Борода.</w:t>
      </w:r>
      <w:r>
        <w:rPr>
          <w:color w:val="231F20"/>
          <w:spacing w:val="-9"/>
          <w:w w:val="110"/>
          <w:sz w:val="24"/>
          <w:szCs w:val="24"/>
        </w:rPr>
        <w:t xml:space="preserve"> </w:t>
      </w:r>
      <w:r>
        <w:rPr>
          <w:color w:val="231F20"/>
          <w:w w:val="115"/>
          <w:sz w:val="24"/>
          <w:szCs w:val="24"/>
        </w:rPr>
        <w:t>–</w:t>
      </w:r>
      <w:r>
        <w:rPr>
          <w:color w:val="231F20"/>
          <w:spacing w:val="-12"/>
          <w:w w:val="115"/>
          <w:sz w:val="24"/>
          <w:szCs w:val="24"/>
        </w:rPr>
        <w:t xml:space="preserve"> </w:t>
      </w:r>
      <w:r>
        <w:rPr>
          <w:color w:val="231F20"/>
          <w:w w:val="110"/>
          <w:sz w:val="24"/>
          <w:szCs w:val="24"/>
        </w:rPr>
        <w:t>К.</w:t>
      </w:r>
      <w:r>
        <w:rPr>
          <w:color w:val="231F20"/>
          <w:spacing w:val="-10"/>
          <w:w w:val="110"/>
          <w:sz w:val="24"/>
          <w:szCs w:val="24"/>
        </w:rPr>
        <w:t xml:space="preserve"> </w:t>
      </w:r>
      <w:r>
        <w:rPr>
          <w:color w:val="231F20"/>
          <w:w w:val="110"/>
          <w:sz w:val="24"/>
          <w:szCs w:val="24"/>
        </w:rPr>
        <w:t>:</w:t>
      </w:r>
      <w:r>
        <w:rPr>
          <w:color w:val="231F20"/>
          <w:spacing w:val="-10"/>
          <w:w w:val="110"/>
          <w:sz w:val="24"/>
          <w:szCs w:val="24"/>
        </w:rPr>
        <w:t xml:space="preserve"> </w:t>
      </w:r>
      <w:r>
        <w:rPr>
          <w:color w:val="231F20"/>
          <w:w w:val="110"/>
          <w:sz w:val="24"/>
          <w:szCs w:val="24"/>
        </w:rPr>
        <w:t>Центр</w:t>
      </w:r>
      <w:r>
        <w:rPr>
          <w:color w:val="231F20"/>
          <w:spacing w:val="-9"/>
          <w:w w:val="110"/>
          <w:sz w:val="24"/>
          <w:szCs w:val="24"/>
        </w:rPr>
        <w:t xml:space="preserve"> </w:t>
      </w:r>
      <w:r>
        <w:rPr>
          <w:color w:val="231F20"/>
          <w:w w:val="110"/>
          <w:sz w:val="24"/>
          <w:szCs w:val="24"/>
        </w:rPr>
        <w:t>громад-</w:t>
      </w:r>
      <w:r>
        <w:rPr>
          <w:color w:val="231F20"/>
          <w:spacing w:val="-53"/>
          <w:w w:val="110"/>
          <w:sz w:val="24"/>
          <w:szCs w:val="24"/>
        </w:rPr>
        <w:t xml:space="preserve"> </w:t>
      </w:r>
      <w:proofErr w:type="spellStart"/>
      <w:r>
        <w:rPr>
          <w:color w:val="231F20"/>
          <w:w w:val="110"/>
          <w:sz w:val="24"/>
          <w:szCs w:val="24"/>
        </w:rPr>
        <w:t>ської</w:t>
      </w:r>
      <w:proofErr w:type="spellEnd"/>
      <w:r>
        <w:rPr>
          <w:color w:val="231F20"/>
          <w:spacing w:val="1"/>
          <w:w w:val="110"/>
          <w:sz w:val="24"/>
          <w:szCs w:val="24"/>
        </w:rPr>
        <w:t xml:space="preserve"> </w:t>
      </w:r>
      <w:r>
        <w:rPr>
          <w:color w:val="231F20"/>
          <w:w w:val="110"/>
          <w:sz w:val="24"/>
          <w:szCs w:val="24"/>
        </w:rPr>
        <w:t>експертизи.</w:t>
      </w:r>
      <w:r>
        <w:rPr>
          <w:color w:val="231F20"/>
          <w:spacing w:val="1"/>
          <w:w w:val="110"/>
          <w:sz w:val="24"/>
          <w:szCs w:val="24"/>
        </w:rPr>
        <w:t xml:space="preserve"> </w:t>
      </w:r>
      <w:r>
        <w:rPr>
          <w:color w:val="231F20"/>
          <w:w w:val="110"/>
          <w:sz w:val="24"/>
          <w:szCs w:val="24"/>
        </w:rPr>
        <w:t>Проект</w:t>
      </w:r>
      <w:r>
        <w:rPr>
          <w:color w:val="231F20"/>
          <w:spacing w:val="1"/>
          <w:w w:val="110"/>
          <w:sz w:val="24"/>
          <w:szCs w:val="24"/>
        </w:rPr>
        <w:t xml:space="preserve"> </w:t>
      </w:r>
      <w:r>
        <w:rPr>
          <w:color w:val="231F20"/>
          <w:w w:val="110"/>
          <w:sz w:val="24"/>
          <w:szCs w:val="24"/>
        </w:rPr>
        <w:t>«Місцевий</w:t>
      </w:r>
      <w:r>
        <w:rPr>
          <w:color w:val="231F20"/>
          <w:spacing w:val="1"/>
          <w:w w:val="110"/>
          <w:sz w:val="24"/>
          <w:szCs w:val="24"/>
        </w:rPr>
        <w:t xml:space="preserve"> </w:t>
      </w:r>
      <w:r>
        <w:rPr>
          <w:color w:val="231F20"/>
          <w:w w:val="110"/>
          <w:sz w:val="24"/>
          <w:szCs w:val="24"/>
        </w:rPr>
        <w:t>економічний</w:t>
      </w:r>
      <w:r>
        <w:rPr>
          <w:color w:val="231F20"/>
          <w:spacing w:val="1"/>
          <w:w w:val="110"/>
          <w:sz w:val="24"/>
          <w:szCs w:val="24"/>
        </w:rPr>
        <w:t xml:space="preserve"> </w:t>
      </w:r>
      <w:r>
        <w:rPr>
          <w:color w:val="231F20"/>
          <w:w w:val="110"/>
          <w:sz w:val="24"/>
          <w:szCs w:val="24"/>
        </w:rPr>
        <w:t>розвиток</w:t>
      </w:r>
      <w:r>
        <w:rPr>
          <w:color w:val="231F20"/>
          <w:spacing w:val="1"/>
          <w:w w:val="110"/>
          <w:sz w:val="24"/>
          <w:szCs w:val="24"/>
        </w:rPr>
        <w:t xml:space="preserve"> </w:t>
      </w:r>
      <w:r>
        <w:rPr>
          <w:color w:val="231F20"/>
          <w:w w:val="110"/>
          <w:sz w:val="24"/>
          <w:szCs w:val="24"/>
        </w:rPr>
        <w:t>міст</w:t>
      </w:r>
      <w:r>
        <w:rPr>
          <w:color w:val="231F20"/>
          <w:spacing w:val="1"/>
          <w:w w:val="110"/>
          <w:sz w:val="24"/>
          <w:szCs w:val="24"/>
        </w:rPr>
        <w:t xml:space="preserve"> </w:t>
      </w:r>
      <w:r>
        <w:rPr>
          <w:color w:val="231F20"/>
          <w:w w:val="110"/>
          <w:sz w:val="24"/>
          <w:szCs w:val="24"/>
        </w:rPr>
        <w:t>України»,</w:t>
      </w:r>
      <w:r>
        <w:rPr>
          <w:color w:val="231F20"/>
          <w:spacing w:val="-15"/>
          <w:w w:val="110"/>
          <w:sz w:val="24"/>
          <w:szCs w:val="24"/>
        </w:rPr>
        <w:t xml:space="preserve"> </w:t>
      </w:r>
      <w:r>
        <w:rPr>
          <w:color w:val="231F20"/>
          <w:w w:val="110"/>
          <w:sz w:val="24"/>
          <w:szCs w:val="24"/>
        </w:rPr>
        <w:t>2013.</w:t>
      </w:r>
      <w:r>
        <w:rPr>
          <w:color w:val="231F20"/>
          <w:spacing w:val="-14"/>
          <w:w w:val="110"/>
          <w:sz w:val="24"/>
          <w:szCs w:val="24"/>
        </w:rPr>
        <w:t xml:space="preserve"> </w:t>
      </w:r>
      <w:r>
        <w:rPr>
          <w:color w:val="231F20"/>
          <w:w w:val="125"/>
          <w:sz w:val="24"/>
          <w:szCs w:val="24"/>
        </w:rPr>
        <w:t>–</w:t>
      </w:r>
      <w:r>
        <w:rPr>
          <w:color w:val="231F20"/>
          <w:spacing w:val="-22"/>
          <w:w w:val="125"/>
          <w:sz w:val="24"/>
          <w:szCs w:val="24"/>
        </w:rPr>
        <w:t xml:space="preserve"> </w:t>
      </w:r>
      <w:r>
        <w:rPr>
          <w:color w:val="231F20"/>
          <w:w w:val="110"/>
          <w:sz w:val="24"/>
          <w:szCs w:val="24"/>
        </w:rPr>
        <w:t>176</w:t>
      </w:r>
      <w:r>
        <w:rPr>
          <w:color w:val="231F20"/>
          <w:spacing w:val="-14"/>
          <w:w w:val="110"/>
          <w:sz w:val="24"/>
          <w:szCs w:val="24"/>
        </w:rPr>
        <w:t xml:space="preserve"> </w:t>
      </w:r>
      <w:r>
        <w:rPr>
          <w:color w:val="231F20"/>
          <w:w w:val="110"/>
          <w:sz w:val="24"/>
          <w:szCs w:val="24"/>
        </w:rPr>
        <w:t>с.</w:t>
      </w:r>
    </w:p>
    <w:p w14:paraId="0F4C16C1" w14:textId="77777777" w:rsidR="003124DF" w:rsidRDefault="00000000">
      <w:pPr>
        <w:tabs>
          <w:tab w:val="left" w:pos="709"/>
        </w:tabs>
        <w:ind w:firstLineChars="183" w:firstLine="477"/>
        <w:jc w:val="both"/>
        <w:rPr>
          <w:sz w:val="24"/>
          <w:szCs w:val="24"/>
        </w:rPr>
      </w:pPr>
      <w:r>
        <w:rPr>
          <w:color w:val="231F20"/>
          <w:spacing w:val="-2"/>
          <w:w w:val="110"/>
          <w:sz w:val="24"/>
          <w:szCs w:val="24"/>
        </w:rPr>
        <w:t>35. Ільків</w:t>
      </w:r>
      <w:r>
        <w:rPr>
          <w:color w:val="231F20"/>
          <w:spacing w:val="-8"/>
          <w:w w:val="110"/>
          <w:sz w:val="24"/>
          <w:szCs w:val="24"/>
        </w:rPr>
        <w:t xml:space="preserve"> </w:t>
      </w:r>
      <w:r>
        <w:rPr>
          <w:color w:val="231F20"/>
          <w:spacing w:val="-2"/>
          <w:w w:val="110"/>
          <w:sz w:val="24"/>
          <w:szCs w:val="24"/>
        </w:rPr>
        <w:t>Н.</w:t>
      </w:r>
      <w:r>
        <w:rPr>
          <w:color w:val="231F20"/>
          <w:spacing w:val="-8"/>
          <w:w w:val="110"/>
          <w:sz w:val="24"/>
          <w:szCs w:val="24"/>
        </w:rPr>
        <w:t xml:space="preserve"> </w:t>
      </w:r>
      <w:r>
        <w:rPr>
          <w:color w:val="231F20"/>
          <w:spacing w:val="-2"/>
          <w:w w:val="110"/>
          <w:sz w:val="24"/>
          <w:szCs w:val="24"/>
        </w:rPr>
        <w:t>Рада</w:t>
      </w:r>
      <w:r>
        <w:rPr>
          <w:color w:val="231F20"/>
          <w:spacing w:val="-8"/>
          <w:w w:val="110"/>
          <w:sz w:val="24"/>
          <w:szCs w:val="24"/>
        </w:rPr>
        <w:t xml:space="preserve"> </w:t>
      </w:r>
      <w:r>
        <w:rPr>
          <w:color w:val="231F20"/>
          <w:spacing w:val="-2"/>
          <w:w w:val="110"/>
          <w:sz w:val="24"/>
          <w:szCs w:val="24"/>
        </w:rPr>
        <w:t>та</w:t>
      </w:r>
      <w:r>
        <w:rPr>
          <w:color w:val="231F20"/>
          <w:spacing w:val="-8"/>
          <w:w w:val="110"/>
          <w:sz w:val="24"/>
          <w:szCs w:val="24"/>
        </w:rPr>
        <w:t xml:space="preserve"> </w:t>
      </w:r>
      <w:r>
        <w:rPr>
          <w:color w:val="231F20"/>
          <w:spacing w:val="-2"/>
          <w:w w:val="110"/>
          <w:sz w:val="24"/>
          <w:szCs w:val="24"/>
        </w:rPr>
        <w:t>громада</w:t>
      </w:r>
      <w:r>
        <w:rPr>
          <w:color w:val="231F20"/>
          <w:spacing w:val="-8"/>
          <w:w w:val="110"/>
          <w:sz w:val="24"/>
          <w:szCs w:val="24"/>
        </w:rPr>
        <w:t xml:space="preserve"> </w:t>
      </w:r>
      <w:r>
        <w:rPr>
          <w:color w:val="231F20"/>
          <w:spacing w:val="-2"/>
          <w:w w:val="110"/>
          <w:sz w:val="24"/>
          <w:szCs w:val="24"/>
        </w:rPr>
        <w:t>або</w:t>
      </w:r>
      <w:r>
        <w:rPr>
          <w:color w:val="231F20"/>
          <w:spacing w:val="-8"/>
          <w:w w:val="110"/>
          <w:sz w:val="24"/>
          <w:szCs w:val="24"/>
        </w:rPr>
        <w:t xml:space="preserve"> </w:t>
      </w:r>
      <w:r>
        <w:rPr>
          <w:color w:val="231F20"/>
          <w:spacing w:val="-2"/>
          <w:w w:val="110"/>
          <w:sz w:val="24"/>
          <w:szCs w:val="24"/>
        </w:rPr>
        <w:t>як</w:t>
      </w:r>
      <w:r>
        <w:rPr>
          <w:color w:val="231F20"/>
          <w:spacing w:val="-8"/>
          <w:w w:val="110"/>
          <w:sz w:val="24"/>
          <w:szCs w:val="24"/>
        </w:rPr>
        <w:t xml:space="preserve"> </w:t>
      </w:r>
      <w:r>
        <w:rPr>
          <w:color w:val="231F20"/>
          <w:spacing w:val="-2"/>
          <w:w w:val="110"/>
          <w:sz w:val="24"/>
          <w:szCs w:val="24"/>
        </w:rPr>
        <w:t>залучати</w:t>
      </w:r>
      <w:r>
        <w:rPr>
          <w:color w:val="231F20"/>
          <w:spacing w:val="-8"/>
          <w:w w:val="110"/>
          <w:sz w:val="24"/>
          <w:szCs w:val="24"/>
        </w:rPr>
        <w:t xml:space="preserve"> </w:t>
      </w:r>
      <w:r>
        <w:rPr>
          <w:color w:val="231F20"/>
          <w:spacing w:val="-2"/>
          <w:w w:val="110"/>
          <w:sz w:val="24"/>
          <w:szCs w:val="24"/>
        </w:rPr>
        <w:t>громадян</w:t>
      </w:r>
      <w:r>
        <w:rPr>
          <w:color w:val="231F20"/>
          <w:spacing w:val="-8"/>
          <w:w w:val="110"/>
          <w:sz w:val="24"/>
          <w:szCs w:val="24"/>
        </w:rPr>
        <w:t xml:space="preserve"> </w:t>
      </w:r>
      <w:r>
        <w:rPr>
          <w:color w:val="231F20"/>
          <w:spacing w:val="-2"/>
          <w:w w:val="110"/>
          <w:sz w:val="24"/>
          <w:szCs w:val="24"/>
        </w:rPr>
        <w:t>до</w:t>
      </w:r>
      <w:r>
        <w:rPr>
          <w:color w:val="231F20"/>
          <w:spacing w:val="-8"/>
          <w:w w:val="110"/>
          <w:sz w:val="24"/>
          <w:szCs w:val="24"/>
        </w:rPr>
        <w:t xml:space="preserve"> </w:t>
      </w:r>
      <w:r>
        <w:rPr>
          <w:color w:val="231F20"/>
          <w:spacing w:val="-2"/>
          <w:w w:val="110"/>
          <w:sz w:val="24"/>
          <w:szCs w:val="24"/>
        </w:rPr>
        <w:t xml:space="preserve">місцевого </w:t>
      </w:r>
      <w:r>
        <w:rPr>
          <w:color w:val="231F20"/>
          <w:sz w:val="24"/>
          <w:szCs w:val="24"/>
        </w:rPr>
        <w:t>самоврядування. Посібник для працівників органів місцевого самоврядування</w:t>
      </w:r>
      <w:r>
        <w:rPr>
          <w:color w:val="231F20"/>
          <w:spacing w:val="-8"/>
          <w:sz w:val="24"/>
          <w:szCs w:val="24"/>
        </w:rPr>
        <w:t xml:space="preserve"> </w:t>
      </w:r>
      <w:r>
        <w:rPr>
          <w:color w:val="231F20"/>
          <w:sz w:val="24"/>
          <w:szCs w:val="24"/>
        </w:rPr>
        <w:t>/</w:t>
      </w:r>
      <w:r>
        <w:rPr>
          <w:color w:val="231F20"/>
          <w:spacing w:val="-8"/>
          <w:sz w:val="24"/>
          <w:szCs w:val="24"/>
        </w:rPr>
        <w:t xml:space="preserve"> </w:t>
      </w:r>
      <w:r>
        <w:rPr>
          <w:color w:val="231F20"/>
          <w:sz w:val="24"/>
          <w:szCs w:val="24"/>
        </w:rPr>
        <w:t>Н.</w:t>
      </w:r>
      <w:r>
        <w:rPr>
          <w:color w:val="231F20"/>
          <w:spacing w:val="-8"/>
          <w:sz w:val="24"/>
          <w:szCs w:val="24"/>
        </w:rPr>
        <w:t xml:space="preserve"> </w:t>
      </w:r>
      <w:r>
        <w:rPr>
          <w:color w:val="231F20"/>
          <w:sz w:val="24"/>
          <w:szCs w:val="24"/>
        </w:rPr>
        <w:t>Ільків,</w:t>
      </w:r>
      <w:r>
        <w:rPr>
          <w:color w:val="231F20"/>
          <w:spacing w:val="-8"/>
          <w:sz w:val="24"/>
          <w:szCs w:val="24"/>
        </w:rPr>
        <w:t xml:space="preserve"> </w:t>
      </w:r>
      <w:r>
        <w:rPr>
          <w:color w:val="231F20"/>
          <w:sz w:val="24"/>
          <w:szCs w:val="24"/>
        </w:rPr>
        <w:t>О.</w:t>
      </w:r>
      <w:r>
        <w:rPr>
          <w:color w:val="231F20"/>
          <w:spacing w:val="-8"/>
          <w:sz w:val="24"/>
          <w:szCs w:val="24"/>
        </w:rPr>
        <w:t xml:space="preserve"> </w:t>
      </w:r>
      <w:r>
        <w:rPr>
          <w:color w:val="231F20"/>
          <w:sz w:val="24"/>
          <w:szCs w:val="24"/>
        </w:rPr>
        <w:t>Карий,</w:t>
      </w:r>
      <w:r>
        <w:rPr>
          <w:color w:val="231F20"/>
          <w:spacing w:val="-8"/>
          <w:sz w:val="24"/>
          <w:szCs w:val="24"/>
        </w:rPr>
        <w:t xml:space="preserve"> </w:t>
      </w:r>
      <w:r>
        <w:rPr>
          <w:color w:val="231F20"/>
          <w:sz w:val="24"/>
          <w:szCs w:val="24"/>
        </w:rPr>
        <w:t>О.</w:t>
      </w:r>
      <w:r>
        <w:rPr>
          <w:color w:val="231F20"/>
          <w:spacing w:val="-8"/>
          <w:sz w:val="24"/>
          <w:szCs w:val="24"/>
        </w:rPr>
        <w:t xml:space="preserve"> </w:t>
      </w:r>
      <w:proofErr w:type="spellStart"/>
      <w:r>
        <w:rPr>
          <w:color w:val="231F20"/>
          <w:sz w:val="24"/>
          <w:szCs w:val="24"/>
        </w:rPr>
        <w:t>Кушнаренко</w:t>
      </w:r>
      <w:proofErr w:type="spellEnd"/>
      <w:r>
        <w:rPr>
          <w:color w:val="231F20"/>
          <w:spacing w:val="-8"/>
          <w:sz w:val="24"/>
          <w:szCs w:val="24"/>
        </w:rPr>
        <w:t xml:space="preserve"> </w:t>
      </w:r>
      <w:r>
        <w:rPr>
          <w:color w:val="231F20"/>
          <w:sz w:val="24"/>
          <w:szCs w:val="24"/>
        </w:rPr>
        <w:t>та</w:t>
      </w:r>
      <w:r>
        <w:rPr>
          <w:color w:val="231F20"/>
          <w:spacing w:val="-8"/>
          <w:sz w:val="24"/>
          <w:szCs w:val="24"/>
        </w:rPr>
        <w:t xml:space="preserve"> </w:t>
      </w:r>
      <w:r>
        <w:rPr>
          <w:color w:val="231F20"/>
          <w:sz w:val="24"/>
          <w:szCs w:val="24"/>
        </w:rPr>
        <w:t>ін.</w:t>
      </w:r>
      <w:r>
        <w:rPr>
          <w:color w:val="231F20"/>
          <w:spacing w:val="-8"/>
          <w:sz w:val="24"/>
          <w:szCs w:val="24"/>
        </w:rPr>
        <w:t xml:space="preserve"> </w:t>
      </w:r>
      <w:r>
        <w:rPr>
          <w:color w:val="231F20"/>
          <w:sz w:val="24"/>
          <w:szCs w:val="24"/>
        </w:rPr>
        <w:t>–</w:t>
      </w:r>
      <w:r>
        <w:rPr>
          <w:color w:val="231F20"/>
          <w:spacing w:val="-8"/>
          <w:sz w:val="24"/>
          <w:szCs w:val="24"/>
        </w:rPr>
        <w:t xml:space="preserve"> </w:t>
      </w:r>
      <w:r>
        <w:rPr>
          <w:color w:val="231F20"/>
          <w:sz w:val="24"/>
          <w:szCs w:val="24"/>
        </w:rPr>
        <w:t>Київ:</w:t>
      </w:r>
      <w:r>
        <w:rPr>
          <w:color w:val="231F20"/>
          <w:spacing w:val="-8"/>
          <w:sz w:val="24"/>
          <w:szCs w:val="24"/>
        </w:rPr>
        <w:t xml:space="preserve"> </w:t>
      </w:r>
      <w:proofErr w:type="spellStart"/>
      <w:r>
        <w:rPr>
          <w:color w:val="231F20"/>
          <w:sz w:val="24"/>
          <w:szCs w:val="24"/>
        </w:rPr>
        <w:t>Академпрес</w:t>
      </w:r>
      <w:proofErr w:type="spellEnd"/>
      <w:r>
        <w:rPr>
          <w:color w:val="231F20"/>
          <w:sz w:val="24"/>
          <w:szCs w:val="24"/>
        </w:rPr>
        <w:t>,</w:t>
      </w:r>
      <w:r>
        <w:rPr>
          <w:color w:val="231F20"/>
          <w:spacing w:val="-8"/>
          <w:sz w:val="24"/>
          <w:szCs w:val="24"/>
        </w:rPr>
        <w:t xml:space="preserve"> </w:t>
      </w:r>
      <w:r>
        <w:rPr>
          <w:color w:val="231F20"/>
          <w:sz w:val="24"/>
          <w:szCs w:val="24"/>
        </w:rPr>
        <w:t>2003.</w:t>
      </w:r>
      <w:r>
        <w:rPr>
          <w:color w:val="231F20"/>
          <w:spacing w:val="-8"/>
          <w:sz w:val="24"/>
          <w:szCs w:val="24"/>
        </w:rPr>
        <w:t xml:space="preserve"> </w:t>
      </w:r>
      <w:r>
        <w:rPr>
          <w:color w:val="231F20"/>
          <w:sz w:val="24"/>
          <w:szCs w:val="24"/>
        </w:rPr>
        <w:t xml:space="preserve">– </w:t>
      </w:r>
      <w:r>
        <w:rPr>
          <w:color w:val="231F20"/>
          <w:w w:val="110"/>
          <w:sz w:val="24"/>
          <w:szCs w:val="24"/>
        </w:rPr>
        <w:t>132</w:t>
      </w:r>
      <w:r>
        <w:rPr>
          <w:color w:val="231F20"/>
          <w:spacing w:val="-17"/>
          <w:w w:val="110"/>
          <w:sz w:val="24"/>
          <w:szCs w:val="24"/>
        </w:rPr>
        <w:t xml:space="preserve"> </w:t>
      </w:r>
      <w:r>
        <w:rPr>
          <w:color w:val="231F20"/>
          <w:w w:val="110"/>
          <w:sz w:val="24"/>
          <w:szCs w:val="24"/>
        </w:rPr>
        <w:t>с.</w:t>
      </w:r>
    </w:p>
    <w:p w14:paraId="7511AE12" w14:textId="77777777" w:rsidR="003124DF" w:rsidRDefault="00000000">
      <w:pPr>
        <w:tabs>
          <w:tab w:val="left" w:pos="714"/>
          <w:tab w:val="left" w:pos="993"/>
        </w:tabs>
        <w:ind w:firstLineChars="183" w:firstLine="458"/>
        <w:jc w:val="both"/>
        <w:rPr>
          <w:sz w:val="24"/>
          <w:szCs w:val="24"/>
        </w:rPr>
      </w:pPr>
      <w:r>
        <w:rPr>
          <w:color w:val="231F20"/>
          <w:spacing w:val="-1"/>
          <w:w w:val="105"/>
          <w:sz w:val="24"/>
          <w:szCs w:val="24"/>
        </w:rPr>
        <w:t>36. Інструменти</w:t>
      </w:r>
      <w:r>
        <w:rPr>
          <w:color w:val="231F20"/>
          <w:spacing w:val="-12"/>
          <w:w w:val="105"/>
          <w:sz w:val="24"/>
          <w:szCs w:val="24"/>
        </w:rPr>
        <w:t xml:space="preserve"> </w:t>
      </w:r>
      <w:r>
        <w:rPr>
          <w:color w:val="231F20"/>
          <w:spacing w:val="-1"/>
          <w:w w:val="105"/>
          <w:sz w:val="24"/>
          <w:szCs w:val="24"/>
        </w:rPr>
        <w:t>розвитку</w:t>
      </w:r>
      <w:r>
        <w:rPr>
          <w:color w:val="231F20"/>
          <w:spacing w:val="-11"/>
          <w:w w:val="105"/>
          <w:sz w:val="24"/>
          <w:szCs w:val="24"/>
        </w:rPr>
        <w:t xml:space="preserve"> </w:t>
      </w:r>
      <w:r>
        <w:rPr>
          <w:color w:val="231F20"/>
          <w:spacing w:val="-1"/>
          <w:w w:val="105"/>
          <w:sz w:val="24"/>
          <w:szCs w:val="24"/>
        </w:rPr>
        <w:t>об’єднаних</w:t>
      </w:r>
      <w:r>
        <w:rPr>
          <w:color w:val="231F20"/>
          <w:spacing w:val="-12"/>
          <w:w w:val="105"/>
          <w:sz w:val="24"/>
          <w:szCs w:val="24"/>
        </w:rPr>
        <w:t xml:space="preserve"> </w:t>
      </w:r>
      <w:r>
        <w:rPr>
          <w:color w:val="231F20"/>
          <w:w w:val="105"/>
          <w:sz w:val="24"/>
          <w:szCs w:val="24"/>
        </w:rPr>
        <w:t>територіальних</w:t>
      </w:r>
      <w:r>
        <w:rPr>
          <w:color w:val="231F20"/>
          <w:spacing w:val="-11"/>
          <w:w w:val="105"/>
          <w:sz w:val="24"/>
          <w:szCs w:val="24"/>
        </w:rPr>
        <w:t xml:space="preserve"> </w:t>
      </w:r>
      <w:r>
        <w:rPr>
          <w:color w:val="231F20"/>
          <w:w w:val="105"/>
          <w:sz w:val="24"/>
          <w:szCs w:val="24"/>
        </w:rPr>
        <w:t>громад</w:t>
      </w:r>
      <w:r>
        <w:rPr>
          <w:color w:val="231F20"/>
          <w:spacing w:val="-11"/>
          <w:w w:val="105"/>
          <w:sz w:val="24"/>
          <w:szCs w:val="24"/>
        </w:rPr>
        <w:t xml:space="preserve"> </w:t>
      </w:r>
      <w:r>
        <w:rPr>
          <w:color w:val="231F20"/>
          <w:w w:val="105"/>
          <w:sz w:val="24"/>
          <w:szCs w:val="24"/>
        </w:rPr>
        <w:t>в</w:t>
      </w:r>
      <w:r>
        <w:rPr>
          <w:color w:val="231F20"/>
          <w:spacing w:val="-12"/>
          <w:w w:val="105"/>
          <w:sz w:val="24"/>
          <w:szCs w:val="24"/>
        </w:rPr>
        <w:t xml:space="preserve"> </w:t>
      </w:r>
      <w:r>
        <w:rPr>
          <w:color w:val="231F20"/>
          <w:w w:val="105"/>
          <w:sz w:val="24"/>
          <w:szCs w:val="24"/>
        </w:rPr>
        <w:t>умовах</w:t>
      </w:r>
      <w:r>
        <w:rPr>
          <w:color w:val="231F20"/>
          <w:spacing w:val="-50"/>
          <w:w w:val="105"/>
          <w:sz w:val="24"/>
          <w:szCs w:val="24"/>
        </w:rPr>
        <w:t xml:space="preserve"> </w:t>
      </w:r>
      <w:r>
        <w:rPr>
          <w:color w:val="231F20"/>
          <w:spacing w:val="-1"/>
          <w:w w:val="105"/>
          <w:sz w:val="24"/>
          <w:szCs w:val="24"/>
        </w:rPr>
        <w:t>децентралізації</w:t>
      </w:r>
      <w:r>
        <w:rPr>
          <w:color w:val="231F20"/>
          <w:spacing w:val="-12"/>
          <w:w w:val="105"/>
          <w:sz w:val="24"/>
          <w:szCs w:val="24"/>
        </w:rPr>
        <w:t xml:space="preserve"> </w:t>
      </w:r>
      <w:r>
        <w:rPr>
          <w:color w:val="231F20"/>
          <w:w w:val="105"/>
          <w:sz w:val="24"/>
          <w:szCs w:val="24"/>
        </w:rPr>
        <w:t>влади</w:t>
      </w:r>
      <w:r>
        <w:rPr>
          <w:color w:val="231F20"/>
          <w:spacing w:val="-12"/>
          <w:w w:val="105"/>
          <w:sz w:val="24"/>
          <w:szCs w:val="24"/>
        </w:rPr>
        <w:t xml:space="preserve"> </w:t>
      </w:r>
      <w:r>
        <w:rPr>
          <w:color w:val="231F20"/>
          <w:w w:val="105"/>
          <w:sz w:val="24"/>
          <w:szCs w:val="24"/>
        </w:rPr>
        <w:t>/</w:t>
      </w:r>
      <w:r>
        <w:rPr>
          <w:color w:val="231F20"/>
          <w:spacing w:val="-12"/>
          <w:w w:val="105"/>
          <w:sz w:val="24"/>
          <w:szCs w:val="24"/>
        </w:rPr>
        <w:t xml:space="preserve"> </w:t>
      </w:r>
      <w:r>
        <w:rPr>
          <w:color w:val="231F20"/>
          <w:w w:val="105"/>
          <w:sz w:val="24"/>
          <w:szCs w:val="24"/>
        </w:rPr>
        <w:t>За</w:t>
      </w:r>
      <w:r>
        <w:rPr>
          <w:color w:val="231F20"/>
          <w:spacing w:val="-12"/>
          <w:w w:val="105"/>
          <w:sz w:val="24"/>
          <w:szCs w:val="24"/>
        </w:rPr>
        <w:t xml:space="preserve"> </w:t>
      </w:r>
      <w:proofErr w:type="spellStart"/>
      <w:r>
        <w:rPr>
          <w:color w:val="231F20"/>
          <w:w w:val="105"/>
          <w:sz w:val="24"/>
          <w:szCs w:val="24"/>
        </w:rPr>
        <w:t>заг</w:t>
      </w:r>
      <w:proofErr w:type="spellEnd"/>
      <w:r>
        <w:rPr>
          <w:color w:val="231F20"/>
          <w:w w:val="105"/>
          <w:sz w:val="24"/>
          <w:szCs w:val="24"/>
        </w:rPr>
        <w:t>.</w:t>
      </w:r>
      <w:r>
        <w:rPr>
          <w:color w:val="231F20"/>
          <w:spacing w:val="-12"/>
          <w:w w:val="105"/>
          <w:sz w:val="24"/>
          <w:szCs w:val="24"/>
        </w:rPr>
        <w:t xml:space="preserve"> </w:t>
      </w:r>
      <w:r>
        <w:rPr>
          <w:color w:val="231F20"/>
          <w:w w:val="105"/>
          <w:sz w:val="24"/>
          <w:szCs w:val="24"/>
        </w:rPr>
        <w:t>ред.</w:t>
      </w:r>
      <w:r>
        <w:rPr>
          <w:color w:val="231F20"/>
          <w:spacing w:val="-12"/>
          <w:w w:val="105"/>
          <w:sz w:val="24"/>
          <w:szCs w:val="24"/>
        </w:rPr>
        <w:t xml:space="preserve"> </w:t>
      </w:r>
      <w:r>
        <w:rPr>
          <w:color w:val="231F20"/>
          <w:w w:val="105"/>
          <w:sz w:val="24"/>
          <w:szCs w:val="24"/>
        </w:rPr>
        <w:t>доктора</w:t>
      </w:r>
      <w:r>
        <w:rPr>
          <w:color w:val="231F20"/>
          <w:spacing w:val="-12"/>
          <w:w w:val="105"/>
          <w:sz w:val="24"/>
          <w:szCs w:val="24"/>
        </w:rPr>
        <w:t xml:space="preserve"> </w:t>
      </w:r>
      <w:r>
        <w:rPr>
          <w:color w:val="231F20"/>
          <w:w w:val="105"/>
          <w:sz w:val="24"/>
          <w:szCs w:val="24"/>
        </w:rPr>
        <w:t>наук</w:t>
      </w:r>
      <w:r>
        <w:rPr>
          <w:color w:val="231F20"/>
          <w:spacing w:val="-12"/>
          <w:w w:val="105"/>
          <w:sz w:val="24"/>
          <w:szCs w:val="24"/>
        </w:rPr>
        <w:t xml:space="preserve"> </w:t>
      </w:r>
      <w:r>
        <w:rPr>
          <w:color w:val="231F20"/>
          <w:w w:val="105"/>
          <w:sz w:val="24"/>
          <w:szCs w:val="24"/>
        </w:rPr>
        <w:t>з</w:t>
      </w:r>
      <w:r>
        <w:rPr>
          <w:color w:val="231F20"/>
          <w:spacing w:val="-12"/>
          <w:w w:val="105"/>
          <w:sz w:val="24"/>
          <w:szCs w:val="24"/>
        </w:rPr>
        <w:t xml:space="preserve"> </w:t>
      </w:r>
      <w:r>
        <w:rPr>
          <w:color w:val="231F20"/>
          <w:w w:val="105"/>
          <w:sz w:val="24"/>
          <w:szCs w:val="24"/>
        </w:rPr>
        <w:t>державного</w:t>
      </w:r>
      <w:r>
        <w:rPr>
          <w:color w:val="231F20"/>
          <w:spacing w:val="-11"/>
          <w:w w:val="105"/>
          <w:sz w:val="24"/>
          <w:szCs w:val="24"/>
        </w:rPr>
        <w:t xml:space="preserve"> </w:t>
      </w:r>
      <w:r>
        <w:rPr>
          <w:color w:val="231F20"/>
          <w:w w:val="105"/>
          <w:sz w:val="24"/>
          <w:szCs w:val="24"/>
        </w:rPr>
        <w:t>управління,</w:t>
      </w:r>
      <w:r>
        <w:rPr>
          <w:color w:val="231F20"/>
          <w:spacing w:val="-51"/>
          <w:w w:val="105"/>
          <w:sz w:val="24"/>
          <w:szCs w:val="24"/>
        </w:rPr>
        <w:t xml:space="preserve"> </w:t>
      </w:r>
      <w:r>
        <w:rPr>
          <w:color w:val="231F20"/>
          <w:spacing w:val="-2"/>
          <w:w w:val="105"/>
          <w:sz w:val="24"/>
          <w:szCs w:val="24"/>
        </w:rPr>
        <w:t>професора,</w:t>
      </w:r>
      <w:r>
        <w:rPr>
          <w:color w:val="231F20"/>
          <w:spacing w:val="-12"/>
          <w:w w:val="105"/>
          <w:sz w:val="24"/>
          <w:szCs w:val="24"/>
        </w:rPr>
        <w:t xml:space="preserve"> </w:t>
      </w:r>
      <w:r>
        <w:rPr>
          <w:color w:val="231F20"/>
          <w:spacing w:val="-2"/>
          <w:w w:val="105"/>
          <w:sz w:val="24"/>
          <w:szCs w:val="24"/>
        </w:rPr>
        <w:t>Заслуженого</w:t>
      </w:r>
      <w:r>
        <w:rPr>
          <w:color w:val="231F20"/>
          <w:spacing w:val="-11"/>
          <w:w w:val="105"/>
          <w:sz w:val="24"/>
          <w:szCs w:val="24"/>
        </w:rPr>
        <w:t xml:space="preserve"> </w:t>
      </w:r>
      <w:r>
        <w:rPr>
          <w:color w:val="231F20"/>
          <w:spacing w:val="-1"/>
          <w:w w:val="105"/>
          <w:sz w:val="24"/>
          <w:szCs w:val="24"/>
        </w:rPr>
        <w:t>юриста</w:t>
      </w:r>
      <w:r>
        <w:rPr>
          <w:color w:val="231F20"/>
          <w:spacing w:val="-11"/>
          <w:w w:val="105"/>
          <w:sz w:val="24"/>
          <w:szCs w:val="24"/>
        </w:rPr>
        <w:t xml:space="preserve"> </w:t>
      </w:r>
      <w:r>
        <w:rPr>
          <w:color w:val="231F20"/>
          <w:spacing w:val="-1"/>
          <w:w w:val="105"/>
          <w:sz w:val="24"/>
          <w:szCs w:val="24"/>
        </w:rPr>
        <w:t>України</w:t>
      </w:r>
      <w:r>
        <w:rPr>
          <w:color w:val="231F20"/>
          <w:spacing w:val="-11"/>
          <w:w w:val="105"/>
          <w:sz w:val="24"/>
          <w:szCs w:val="24"/>
        </w:rPr>
        <w:t xml:space="preserve"> </w:t>
      </w:r>
      <w:r>
        <w:rPr>
          <w:color w:val="231F20"/>
          <w:spacing w:val="-1"/>
          <w:w w:val="105"/>
          <w:sz w:val="24"/>
          <w:szCs w:val="24"/>
        </w:rPr>
        <w:t>В.М.</w:t>
      </w:r>
      <w:r>
        <w:rPr>
          <w:color w:val="231F20"/>
          <w:spacing w:val="-11"/>
          <w:w w:val="105"/>
          <w:sz w:val="24"/>
          <w:szCs w:val="24"/>
        </w:rPr>
        <w:t xml:space="preserve"> </w:t>
      </w:r>
      <w:r>
        <w:rPr>
          <w:color w:val="231F20"/>
          <w:spacing w:val="-1"/>
          <w:w w:val="105"/>
          <w:sz w:val="24"/>
          <w:szCs w:val="24"/>
        </w:rPr>
        <w:t>Олуйко.</w:t>
      </w:r>
      <w:r>
        <w:rPr>
          <w:color w:val="231F20"/>
          <w:spacing w:val="-11"/>
          <w:w w:val="105"/>
          <w:sz w:val="24"/>
          <w:szCs w:val="24"/>
        </w:rPr>
        <w:t xml:space="preserve"> </w:t>
      </w:r>
      <w:r>
        <w:rPr>
          <w:color w:val="231F20"/>
          <w:spacing w:val="-1"/>
          <w:w w:val="105"/>
          <w:sz w:val="24"/>
          <w:szCs w:val="24"/>
        </w:rPr>
        <w:t>–</w:t>
      </w:r>
      <w:r>
        <w:rPr>
          <w:color w:val="231F20"/>
          <w:spacing w:val="-11"/>
          <w:w w:val="105"/>
          <w:sz w:val="24"/>
          <w:szCs w:val="24"/>
        </w:rPr>
        <w:t xml:space="preserve"> </w:t>
      </w:r>
      <w:r>
        <w:rPr>
          <w:color w:val="231F20"/>
          <w:spacing w:val="-1"/>
          <w:w w:val="105"/>
          <w:sz w:val="24"/>
          <w:szCs w:val="24"/>
        </w:rPr>
        <w:t>К.</w:t>
      </w:r>
      <w:r>
        <w:rPr>
          <w:color w:val="231F20"/>
          <w:spacing w:val="-11"/>
          <w:w w:val="105"/>
          <w:sz w:val="24"/>
          <w:szCs w:val="24"/>
        </w:rPr>
        <w:t xml:space="preserve"> </w:t>
      </w:r>
      <w:r>
        <w:rPr>
          <w:color w:val="231F20"/>
          <w:spacing w:val="-1"/>
          <w:w w:val="105"/>
          <w:sz w:val="24"/>
          <w:szCs w:val="24"/>
        </w:rPr>
        <w:t>:</w:t>
      </w:r>
      <w:r>
        <w:rPr>
          <w:color w:val="231F20"/>
          <w:spacing w:val="-11"/>
          <w:w w:val="105"/>
          <w:sz w:val="24"/>
          <w:szCs w:val="24"/>
        </w:rPr>
        <w:t xml:space="preserve"> </w:t>
      </w:r>
      <w:proofErr w:type="spellStart"/>
      <w:r>
        <w:rPr>
          <w:color w:val="231F20"/>
          <w:spacing w:val="-1"/>
          <w:w w:val="105"/>
          <w:sz w:val="24"/>
          <w:szCs w:val="24"/>
        </w:rPr>
        <w:t>Ваіте</w:t>
      </w:r>
      <w:proofErr w:type="spellEnd"/>
      <w:r>
        <w:rPr>
          <w:color w:val="231F20"/>
          <w:spacing w:val="-1"/>
          <w:w w:val="105"/>
          <w:sz w:val="24"/>
          <w:szCs w:val="24"/>
        </w:rPr>
        <w:t>,</w:t>
      </w:r>
      <w:r>
        <w:rPr>
          <w:color w:val="231F20"/>
          <w:spacing w:val="-11"/>
          <w:w w:val="105"/>
          <w:sz w:val="24"/>
          <w:szCs w:val="24"/>
        </w:rPr>
        <w:t xml:space="preserve"> </w:t>
      </w:r>
      <w:r>
        <w:rPr>
          <w:color w:val="231F20"/>
          <w:spacing w:val="-1"/>
          <w:w w:val="105"/>
          <w:sz w:val="24"/>
          <w:szCs w:val="24"/>
        </w:rPr>
        <w:t>2017.</w:t>
      </w:r>
      <w:r>
        <w:rPr>
          <w:color w:val="231F20"/>
          <w:spacing w:val="-11"/>
          <w:w w:val="105"/>
          <w:sz w:val="24"/>
          <w:szCs w:val="24"/>
        </w:rPr>
        <w:t xml:space="preserve"> </w:t>
      </w:r>
      <w:r>
        <w:rPr>
          <w:color w:val="231F20"/>
          <w:spacing w:val="-1"/>
          <w:w w:val="105"/>
          <w:sz w:val="24"/>
          <w:szCs w:val="24"/>
        </w:rPr>
        <w:t>–</w:t>
      </w:r>
      <w:r>
        <w:rPr>
          <w:color w:val="231F20"/>
          <w:spacing w:val="-50"/>
          <w:w w:val="105"/>
          <w:sz w:val="24"/>
          <w:szCs w:val="24"/>
        </w:rPr>
        <w:t xml:space="preserve"> </w:t>
      </w:r>
      <w:r>
        <w:rPr>
          <w:color w:val="231F20"/>
          <w:w w:val="110"/>
          <w:sz w:val="24"/>
          <w:szCs w:val="24"/>
        </w:rPr>
        <w:t>432</w:t>
      </w:r>
      <w:r>
        <w:rPr>
          <w:color w:val="231F20"/>
          <w:spacing w:val="-18"/>
          <w:w w:val="110"/>
          <w:sz w:val="24"/>
          <w:szCs w:val="24"/>
        </w:rPr>
        <w:t xml:space="preserve"> </w:t>
      </w:r>
      <w:r>
        <w:rPr>
          <w:color w:val="231F20"/>
          <w:w w:val="110"/>
          <w:sz w:val="24"/>
          <w:szCs w:val="24"/>
        </w:rPr>
        <w:t>с.</w:t>
      </w:r>
    </w:p>
    <w:p w14:paraId="424FDF13" w14:textId="77777777" w:rsidR="003124DF" w:rsidRDefault="00000000">
      <w:pPr>
        <w:tabs>
          <w:tab w:val="left" w:pos="709"/>
          <w:tab w:val="left" w:pos="1097"/>
        </w:tabs>
        <w:ind w:firstLineChars="183" w:firstLine="439"/>
        <w:jc w:val="both"/>
        <w:rPr>
          <w:sz w:val="24"/>
          <w:szCs w:val="24"/>
        </w:rPr>
      </w:pPr>
      <w:r>
        <w:rPr>
          <w:color w:val="231F20"/>
          <w:sz w:val="24"/>
          <w:szCs w:val="24"/>
        </w:rPr>
        <w:t xml:space="preserve">37. Карий О. Участь громадян у місцевому самоврядуванні / О. Карий. – </w:t>
      </w:r>
      <w:r>
        <w:rPr>
          <w:color w:val="231F20"/>
          <w:w w:val="110"/>
          <w:sz w:val="24"/>
          <w:szCs w:val="24"/>
        </w:rPr>
        <w:t>Львів,</w:t>
      </w:r>
      <w:r>
        <w:rPr>
          <w:color w:val="231F20"/>
          <w:spacing w:val="-19"/>
          <w:w w:val="110"/>
          <w:sz w:val="24"/>
          <w:szCs w:val="24"/>
        </w:rPr>
        <w:t xml:space="preserve"> </w:t>
      </w:r>
      <w:r>
        <w:rPr>
          <w:color w:val="231F20"/>
          <w:w w:val="110"/>
          <w:sz w:val="24"/>
          <w:szCs w:val="24"/>
        </w:rPr>
        <w:t>ЗУРНЦ,</w:t>
      </w:r>
      <w:r>
        <w:rPr>
          <w:color w:val="231F20"/>
          <w:spacing w:val="-19"/>
          <w:w w:val="110"/>
          <w:sz w:val="24"/>
          <w:szCs w:val="24"/>
        </w:rPr>
        <w:t xml:space="preserve"> </w:t>
      </w:r>
      <w:r>
        <w:rPr>
          <w:color w:val="231F20"/>
          <w:w w:val="110"/>
          <w:sz w:val="24"/>
          <w:szCs w:val="24"/>
        </w:rPr>
        <w:lastRenderedPageBreak/>
        <w:t>2002.</w:t>
      </w:r>
      <w:r>
        <w:rPr>
          <w:color w:val="231F20"/>
          <w:spacing w:val="-19"/>
          <w:w w:val="110"/>
          <w:sz w:val="24"/>
          <w:szCs w:val="24"/>
        </w:rPr>
        <w:t xml:space="preserve"> </w:t>
      </w:r>
      <w:r>
        <w:rPr>
          <w:color w:val="231F20"/>
          <w:w w:val="125"/>
          <w:sz w:val="24"/>
          <w:szCs w:val="24"/>
        </w:rPr>
        <w:t>–</w:t>
      </w:r>
      <w:r>
        <w:rPr>
          <w:color w:val="231F20"/>
          <w:spacing w:val="-27"/>
          <w:w w:val="125"/>
          <w:sz w:val="24"/>
          <w:szCs w:val="24"/>
        </w:rPr>
        <w:t xml:space="preserve"> </w:t>
      </w:r>
      <w:r>
        <w:rPr>
          <w:color w:val="231F20"/>
          <w:w w:val="110"/>
          <w:sz w:val="24"/>
          <w:szCs w:val="24"/>
        </w:rPr>
        <w:t>45</w:t>
      </w:r>
      <w:r>
        <w:rPr>
          <w:color w:val="231F20"/>
          <w:spacing w:val="-19"/>
          <w:w w:val="110"/>
          <w:sz w:val="24"/>
          <w:szCs w:val="24"/>
        </w:rPr>
        <w:t xml:space="preserve"> </w:t>
      </w:r>
      <w:r>
        <w:rPr>
          <w:color w:val="231F20"/>
          <w:w w:val="110"/>
          <w:sz w:val="24"/>
          <w:szCs w:val="24"/>
        </w:rPr>
        <w:t>с.</w:t>
      </w:r>
    </w:p>
    <w:p w14:paraId="0D2DC388" w14:textId="77777777" w:rsidR="003124DF" w:rsidRDefault="00000000">
      <w:pPr>
        <w:tabs>
          <w:tab w:val="left" w:pos="718"/>
          <w:tab w:val="left" w:pos="993"/>
        </w:tabs>
        <w:ind w:firstLineChars="183" w:firstLine="460"/>
        <w:jc w:val="both"/>
        <w:rPr>
          <w:sz w:val="24"/>
          <w:szCs w:val="24"/>
        </w:rPr>
      </w:pPr>
      <w:r>
        <w:rPr>
          <w:color w:val="231F20"/>
          <w:w w:val="105"/>
          <w:sz w:val="24"/>
          <w:szCs w:val="24"/>
        </w:rPr>
        <w:t xml:space="preserve">38. </w:t>
      </w:r>
      <w:proofErr w:type="spellStart"/>
      <w:r>
        <w:rPr>
          <w:color w:val="231F20"/>
          <w:w w:val="105"/>
          <w:sz w:val="24"/>
          <w:szCs w:val="24"/>
        </w:rPr>
        <w:t>Козарезенко</w:t>
      </w:r>
      <w:proofErr w:type="spellEnd"/>
      <w:r>
        <w:rPr>
          <w:color w:val="231F20"/>
          <w:w w:val="105"/>
          <w:sz w:val="24"/>
          <w:szCs w:val="24"/>
        </w:rPr>
        <w:t xml:space="preserve"> Л. В. Фонд цільового капіталу як альтернатива </w:t>
      </w:r>
      <w:proofErr w:type="spellStart"/>
      <w:r>
        <w:rPr>
          <w:color w:val="231F20"/>
          <w:w w:val="105"/>
          <w:sz w:val="24"/>
          <w:szCs w:val="24"/>
        </w:rPr>
        <w:t>бюд</w:t>
      </w:r>
      <w:proofErr w:type="spellEnd"/>
      <w:r>
        <w:rPr>
          <w:color w:val="231F20"/>
          <w:w w:val="105"/>
          <w:sz w:val="24"/>
          <w:szCs w:val="24"/>
        </w:rPr>
        <w:t>-</w:t>
      </w:r>
      <w:r>
        <w:rPr>
          <w:color w:val="231F20"/>
          <w:spacing w:val="1"/>
          <w:w w:val="105"/>
          <w:sz w:val="24"/>
          <w:szCs w:val="24"/>
        </w:rPr>
        <w:t xml:space="preserve"> </w:t>
      </w:r>
      <w:proofErr w:type="spellStart"/>
      <w:r>
        <w:rPr>
          <w:color w:val="231F20"/>
          <w:w w:val="115"/>
          <w:sz w:val="24"/>
          <w:szCs w:val="24"/>
        </w:rPr>
        <w:t>жетного</w:t>
      </w:r>
      <w:proofErr w:type="spellEnd"/>
      <w:r>
        <w:rPr>
          <w:color w:val="231F20"/>
          <w:spacing w:val="1"/>
          <w:w w:val="115"/>
          <w:sz w:val="24"/>
          <w:szCs w:val="24"/>
        </w:rPr>
        <w:t xml:space="preserve"> </w:t>
      </w:r>
      <w:r>
        <w:rPr>
          <w:color w:val="231F20"/>
          <w:w w:val="115"/>
          <w:sz w:val="24"/>
          <w:szCs w:val="24"/>
        </w:rPr>
        <w:t>фінансування</w:t>
      </w:r>
      <w:r>
        <w:rPr>
          <w:color w:val="231F20"/>
          <w:spacing w:val="1"/>
          <w:w w:val="115"/>
          <w:sz w:val="24"/>
          <w:szCs w:val="24"/>
        </w:rPr>
        <w:t xml:space="preserve"> </w:t>
      </w:r>
      <w:r>
        <w:rPr>
          <w:color w:val="231F20"/>
          <w:w w:val="115"/>
          <w:sz w:val="24"/>
          <w:szCs w:val="24"/>
        </w:rPr>
        <w:t>розвитку</w:t>
      </w:r>
      <w:r>
        <w:rPr>
          <w:color w:val="231F20"/>
          <w:spacing w:val="1"/>
          <w:w w:val="115"/>
          <w:sz w:val="24"/>
          <w:szCs w:val="24"/>
        </w:rPr>
        <w:t xml:space="preserve"> </w:t>
      </w:r>
      <w:r>
        <w:rPr>
          <w:color w:val="231F20"/>
          <w:w w:val="115"/>
          <w:sz w:val="24"/>
          <w:szCs w:val="24"/>
        </w:rPr>
        <w:t>людського</w:t>
      </w:r>
      <w:r>
        <w:rPr>
          <w:color w:val="231F20"/>
          <w:spacing w:val="1"/>
          <w:w w:val="115"/>
          <w:sz w:val="24"/>
          <w:szCs w:val="24"/>
        </w:rPr>
        <w:t xml:space="preserve"> </w:t>
      </w:r>
      <w:r>
        <w:rPr>
          <w:color w:val="231F20"/>
          <w:w w:val="115"/>
          <w:sz w:val="24"/>
          <w:szCs w:val="24"/>
        </w:rPr>
        <w:t>потенціалу</w:t>
      </w:r>
      <w:r>
        <w:rPr>
          <w:color w:val="231F20"/>
          <w:spacing w:val="1"/>
          <w:w w:val="115"/>
          <w:sz w:val="24"/>
          <w:szCs w:val="24"/>
        </w:rPr>
        <w:t xml:space="preserve"> </w:t>
      </w:r>
      <w:r>
        <w:rPr>
          <w:color w:val="231F20"/>
          <w:w w:val="125"/>
          <w:sz w:val="24"/>
          <w:szCs w:val="24"/>
        </w:rPr>
        <w:t>/</w:t>
      </w:r>
      <w:r>
        <w:rPr>
          <w:color w:val="231F20"/>
          <w:spacing w:val="1"/>
          <w:w w:val="125"/>
          <w:sz w:val="24"/>
          <w:szCs w:val="24"/>
        </w:rPr>
        <w:t xml:space="preserve"> </w:t>
      </w:r>
      <w:r>
        <w:rPr>
          <w:color w:val="231F20"/>
          <w:w w:val="115"/>
          <w:sz w:val="24"/>
          <w:szCs w:val="24"/>
        </w:rPr>
        <w:t>Л.</w:t>
      </w:r>
      <w:r>
        <w:rPr>
          <w:color w:val="231F20"/>
          <w:spacing w:val="1"/>
          <w:w w:val="115"/>
          <w:sz w:val="24"/>
          <w:szCs w:val="24"/>
        </w:rPr>
        <w:t xml:space="preserve"> </w:t>
      </w:r>
      <w:r>
        <w:rPr>
          <w:color w:val="231F20"/>
          <w:w w:val="115"/>
          <w:sz w:val="24"/>
          <w:szCs w:val="24"/>
        </w:rPr>
        <w:t>В.</w:t>
      </w:r>
      <w:r>
        <w:rPr>
          <w:color w:val="231F20"/>
          <w:spacing w:val="1"/>
          <w:w w:val="115"/>
          <w:sz w:val="24"/>
          <w:szCs w:val="24"/>
        </w:rPr>
        <w:t xml:space="preserve"> </w:t>
      </w:r>
      <w:proofErr w:type="spellStart"/>
      <w:r>
        <w:rPr>
          <w:color w:val="231F20"/>
          <w:w w:val="105"/>
          <w:sz w:val="24"/>
          <w:szCs w:val="24"/>
        </w:rPr>
        <w:t>Козарезенко</w:t>
      </w:r>
      <w:proofErr w:type="spellEnd"/>
      <w:r>
        <w:rPr>
          <w:color w:val="231F20"/>
          <w:w w:val="105"/>
          <w:sz w:val="24"/>
          <w:szCs w:val="24"/>
        </w:rPr>
        <w:t xml:space="preserve"> // Економічний вісник університету. – 2014. – </w:t>
      </w:r>
      <w:proofErr w:type="spellStart"/>
      <w:r>
        <w:rPr>
          <w:color w:val="231F20"/>
          <w:w w:val="105"/>
          <w:sz w:val="24"/>
          <w:szCs w:val="24"/>
        </w:rPr>
        <w:t>Вип</w:t>
      </w:r>
      <w:proofErr w:type="spellEnd"/>
      <w:r>
        <w:rPr>
          <w:color w:val="231F20"/>
          <w:w w:val="105"/>
          <w:sz w:val="24"/>
          <w:szCs w:val="24"/>
        </w:rPr>
        <w:t>. 22 (1). –</w:t>
      </w:r>
      <w:r>
        <w:rPr>
          <w:color w:val="231F20"/>
          <w:spacing w:val="1"/>
          <w:w w:val="105"/>
          <w:sz w:val="24"/>
          <w:szCs w:val="24"/>
        </w:rPr>
        <w:t xml:space="preserve"> </w:t>
      </w:r>
      <w:r>
        <w:rPr>
          <w:color w:val="231F20"/>
          <w:w w:val="115"/>
          <w:sz w:val="24"/>
          <w:szCs w:val="24"/>
        </w:rPr>
        <w:t>С.</w:t>
      </w:r>
      <w:r>
        <w:rPr>
          <w:color w:val="231F20"/>
          <w:spacing w:val="-17"/>
          <w:w w:val="115"/>
          <w:sz w:val="24"/>
          <w:szCs w:val="24"/>
        </w:rPr>
        <w:t xml:space="preserve"> </w:t>
      </w:r>
      <w:r>
        <w:rPr>
          <w:color w:val="231F20"/>
          <w:w w:val="115"/>
          <w:sz w:val="24"/>
          <w:szCs w:val="24"/>
        </w:rPr>
        <w:t>218-225.</w:t>
      </w:r>
    </w:p>
    <w:p w14:paraId="2FB2F3E7" w14:textId="77777777" w:rsidR="003124DF" w:rsidRDefault="00000000">
      <w:pPr>
        <w:tabs>
          <w:tab w:val="left" w:pos="714"/>
          <w:tab w:val="left" w:pos="993"/>
        </w:tabs>
        <w:ind w:firstLineChars="183" w:firstLine="460"/>
        <w:jc w:val="both"/>
        <w:rPr>
          <w:sz w:val="24"/>
          <w:szCs w:val="24"/>
        </w:rPr>
      </w:pPr>
      <w:r>
        <w:rPr>
          <w:color w:val="231F20"/>
          <w:w w:val="105"/>
          <w:sz w:val="24"/>
          <w:szCs w:val="24"/>
        </w:rPr>
        <w:t>39. Основи</w:t>
      </w:r>
      <w:r>
        <w:rPr>
          <w:color w:val="231F20"/>
          <w:spacing w:val="-9"/>
          <w:w w:val="105"/>
          <w:sz w:val="24"/>
          <w:szCs w:val="24"/>
        </w:rPr>
        <w:t xml:space="preserve"> </w:t>
      </w:r>
      <w:proofErr w:type="spellStart"/>
      <w:r>
        <w:rPr>
          <w:color w:val="231F20"/>
          <w:w w:val="105"/>
          <w:sz w:val="24"/>
          <w:szCs w:val="24"/>
        </w:rPr>
        <w:t>грантрайтингу</w:t>
      </w:r>
      <w:proofErr w:type="spellEnd"/>
      <w:r>
        <w:rPr>
          <w:color w:val="231F20"/>
          <w:spacing w:val="-9"/>
          <w:w w:val="105"/>
          <w:sz w:val="24"/>
          <w:szCs w:val="24"/>
        </w:rPr>
        <w:t xml:space="preserve"> </w:t>
      </w:r>
      <w:r>
        <w:rPr>
          <w:color w:val="231F20"/>
          <w:w w:val="105"/>
          <w:sz w:val="24"/>
          <w:szCs w:val="24"/>
        </w:rPr>
        <w:t>та</w:t>
      </w:r>
      <w:r>
        <w:rPr>
          <w:color w:val="231F20"/>
          <w:spacing w:val="-9"/>
          <w:w w:val="105"/>
          <w:sz w:val="24"/>
          <w:szCs w:val="24"/>
        </w:rPr>
        <w:t xml:space="preserve"> </w:t>
      </w:r>
      <w:r>
        <w:rPr>
          <w:color w:val="231F20"/>
          <w:w w:val="105"/>
          <w:sz w:val="24"/>
          <w:szCs w:val="24"/>
        </w:rPr>
        <w:t>управління</w:t>
      </w:r>
      <w:r>
        <w:rPr>
          <w:color w:val="231F20"/>
          <w:spacing w:val="-8"/>
          <w:w w:val="105"/>
          <w:sz w:val="24"/>
          <w:szCs w:val="24"/>
        </w:rPr>
        <w:t xml:space="preserve"> </w:t>
      </w:r>
      <w:r>
        <w:rPr>
          <w:color w:val="231F20"/>
          <w:w w:val="105"/>
          <w:sz w:val="24"/>
          <w:szCs w:val="24"/>
        </w:rPr>
        <w:t>проектами</w:t>
      </w:r>
      <w:r>
        <w:rPr>
          <w:color w:val="231F20"/>
          <w:spacing w:val="-9"/>
          <w:w w:val="105"/>
          <w:sz w:val="24"/>
          <w:szCs w:val="24"/>
        </w:rPr>
        <w:t xml:space="preserve"> </w:t>
      </w:r>
      <w:r>
        <w:rPr>
          <w:color w:val="231F20"/>
          <w:w w:val="105"/>
          <w:sz w:val="24"/>
          <w:szCs w:val="24"/>
        </w:rPr>
        <w:t>в</w:t>
      </w:r>
      <w:r>
        <w:rPr>
          <w:color w:val="231F20"/>
          <w:spacing w:val="-9"/>
          <w:w w:val="105"/>
          <w:sz w:val="24"/>
          <w:szCs w:val="24"/>
        </w:rPr>
        <w:t xml:space="preserve"> </w:t>
      </w:r>
      <w:r>
        <w:rPr>
          <w:color w:val="231F20"/>
          <w:w w:val="105"/>
          <w:sz w:val="24"/>
          <w:szCs w:val="24"/>
        </w:rPr>
        <w:t>публічній</w:t>
      </w:r>
      <w:r>
        <w:rPr>
          <w:color w:val="231F20"/>
          <w:spacing w:val="-9"/>
          <w:w w:val="105"/>
          <w:sz w:val="24"/>
          <w:szCs w:val="24"/>
        </w:rPr>
        <w:t xml:space="preserve"> </w:t>
      </w:r>
      <w:r>
        <w:rPr>
          <w:color w:val="231F20"/>
          <w:w w:val="105"/>
          <w:sz w:val="24"/>
          <w:szCs w:val="24"/>
        </w:rPr>
        <w:t>сфері:</w:t>
      </w:r>
      <w:r>
        <w:rPr>
          <w:color w:val="231F20"/>
          <w:spacing w:val="-50"/>
          <w:w w:val="105"/>
          <w:sz w:val="24"/>
          <w:szCs w:val="24"/>
        </w:rPr>
        <w:t xml:space="preserve"> </w:t>
      </w:r>
      <w:r>
        <w:rPr>
          <w:color w:val="231F20"/>
          <w:spacing w:val="-4"/>
          <w:w w:val="105"/>
          <w:sz w:val="24"/>
          <w:szCs w:val="24"/>
        </w:rPr>
        <w:t>метод.</w:t>
      </w:r>
      <w:r>
        <w:rPr>
          <w:color w:val="231F20"/>
          <w:spacing w:val="-19"/>
          <w:w w:val="105"/>
          <w:sz w:val="24"/>
          <w:szCs w:val="24"/>
        </w:rPr>
        <w:t xml:space="preserve"> </w:t>
      </w:r>
      <w:proofErr w:type="spellStart"/>
      <w:r>
        <w:rPr>
          <w:color w:val="231F20"/>
          <w:spacing w:val="-4"/>
          <w:w w:val="105"/>
          <w:sz w:val="24"/>
          <w:szCs w:val="24"/>
        </w:rPr>
        <w:t>рек</w:t>
      </w:r>
      <w:proofErr w:type="spellEnd"/>
      <w:r>
        <w:rPr>
          <w:color w:val="231F20"/>
          <w:spacing w:val="-4"/>
          <w:w w:val="105"/>
          <w:sz w:val="24"/>
          <w:szCs w:val="24"/>
        </w:rPr>
        <w:t>.</w:t>
      </w:r>
      <w:r>
        <w:rPr>
          <w:color w:val="231F20"/>
          <w:spacing w:val="-18"/>
          <w:w w:val="105"/>
          <w:sz w:val="24"/>
          <w:szCs w:val="24"/>
        </w:rPr>
        <w:t xml:space="preserve"> </w:t>
      </w:r>
      <w:r>
        <w:rPr>
          <w:color w:val="231F20"/>
          <w:spacing w:val="-4"/>
          <w:w w:val="105"/>
          <w:sz w:val="24"/>
          <w:szCs w:val="24"/>
        </w:rPr>
        <w:t>для</w:t>
      </w:r>
      <w:r>
        <w:rPr>
          <w:color w:val="231F20"/>
          <w:spacing w:val="-18"/>
          <w:w w:val="105"/>
          <w:sz w:val="24"/>
          <w:szCs w:val="24"/>
        </w:rPr>
        <w:t xml:space="preserve"> </w:t>
      </w:r>
      <w:r>
        <w:rPr>
          <w:color w:val="231F20"/>
          <w:spacing w:val="-4"/>
          <w:w w:val="105"/>
          <w:sz w:val="24"/>
          <w:szCs w:val="24"/>
        </w:rPr>
        <w:t>органів</w:t>
      </w:r>
      <w:r>
        <w:rPr>
          <w:color w:val="231F20"/>
          <w:spacing w:val="-19"/>
          <w:w w:val="105"/>
          <w:sz w:val="24"/>
          <w:szCs w:val="24"/>
        </w:rPr>
        <w:t xml:space="preserve"> </w:t>
      </w:r>
      <w:r>
        <w:rPr>
          <w:color w:val="231F20"/>
          <w:spacing w:val="-4"/>
          <w:w w:val="105"/>
          <w:sz w:val="24"/>
          <w:szCs w:val="24"/>
        </w:rPr>
        <w:t>влади</w:t>
      </w:r>
      <w:r>
        <w:rPr>
          <w:color w:val="231F20"/>
          <w:spacing w:val="-18"/>
          <w:w w:val="105"/>
          <w:sz w:val="24"/>
          <w:szCs w:val="24"/>
        </w:rPr>
        <w:t xml:space="preserve"> </w:t>
      </w:r>
      <w:r>
        <w:rPr>
          <w:color w:val="231F20"/>
          <w:spacing w:val="-4"/>
          <w:w w:val="105"/>
          <w:sz w:val="24"/>
          <w:szCs w:val="24"/>
        </w:rPr>
        <w:t>та</w:t>
      </w:r>
      <w:r>
        <w:rPr>
          <w:color w:val="231F20"/>
          <w:spacing w:val="-18"/>
          <w:w w:val="105"/>
          <w:sz w:val="24"/>
          <w:szCs w:val="24"/>
        </w:rPr>
        <w:t xml:space="preserve"> </w:t>
      </w:r>
      <w:proofErr w:type="spellStart"/>
      <w:r>
        <w:rPr>
          <w:color w:val="231F20"/>
          <w:spacing w:val="-4"/>
          <w:w w:val="105"/>
          <w:sz w:val="24"/>
          <w:szCs w:val="24"/>
        </w:rPr>
        <w:t>недерж</w:t>
      </w:r>
      <w:proofErr w:type="spellEnd"/>
      <w:r>
        <w:rPr>
          <w:color w:val="231F20"/>
          <w:spacing w:val="-4"/>
          <w:w w:val="105"/>
          <w:sz w:val="24"/>
          <w:szCs w:val="24"/>
        </w:rPr>
        <w:t>.</w:t>
      </w:r>
      <w:r>
        <w:rPr>
          <w:color w:val="231F20"/>
          <w:spacing w:val="-19"/>
          <w:w w:val="105"/>
          <w:sz w:val="24"/>
          <w:szCs w:val="24"/>
        </w:rPr>
        <w:t xml:space="preserve"> </w:t>
      </w:r>
      <w:proofErr w:type="spellStart"/>
      <w:r>
        <w:rPr>
          <w:color w:val="231F20"/>
          <w:spacing w:val="-4"/>
          <w:w w:val="105"/>
          <w:sz w:val="24"/>
          <w:szCs w:val="24"/>
        </w:rPr>
        <w:t>орг</w:t>
      </w:r>
      <w:proofErr w:type="spellEnd"/>
      <w:r>
        <w:rPr>
          <w:color w:val="231F20"/>
          <w:spacing w:val="-4"/>
          <w:w w:val="105"/>
          <w:sz w:val="24"/>
          <w:szCs w:val="24"/>
        </w:rPr>
        <w:t>.-цій.</w:t>
      </w:r>
      <w:r>
        <w:rPr>
          <w:color w:val="231F20"/>
          <w:spacing w:val="-18"/>
          <w:w w:val="105"/>
          <w:sz w:val="24"/>
          <w:szCs w:val="24"/>
        </w:rPr>
        <w:t xml:space="preserve"> </w:t>
      </w:r>
      <w:r>
        <w:rPr>
          <w:color w:val="231F20"/>
          <w:spacing w:val="-4"/>
          <w:w w:val="105"/>
          <w:sz w:val="24"/>
          <w:szCs w:val="24"/>
        </w:rPr>
        <w:t>/</w:t>
      </w:r>
      <w:proofErr w:type="spellStart"/>
      <w:r>
        <w:rPr>
          <w:color w:val="231F20"/>
          <w:spacing w:val="-4"/>
          <w:w w:val="105"/>
          <w:sz w:val="24"/>
          <w:szCs w:val="24"/>
        </w:rPr>
        <w:t>Авт</w:t>
      </w:r>
      <w:proofErr w:type="spellEnd"/>
      <w:r>
        <w:rPr>
          <w:color w:val="231F20"/>
          <w:spacing w:val="-4"/>
          <w:w w:val="105"/>
          <w:sz w:val="24"/>
          <w:szCs w:val="24"/>
        </w:rPr>
        <w:t>.</w:t>
      </w:r>
      <w:r>
        <w:rPr>
          <w:color w:val="231F20"/>
          <w:spacing w:val="-18"/>
          <w:w w:val="105"/>
          <w:sz w:val="24"/>
          <w:szCs w:val="24"/>
        </w:rPr>
        <w:t xml:space="preserve"> </w:t>
      </w:r>
      <w:proofErr w:type="spellStart"/>
      <w:r>
        <w:rPr>
          <w:color w:val="231F20"/>
          <w:spacing w:val="-4"/>
          <w:w w:val="105"/>
          <w:sz w:val="24"/>
          <w:szCs w:val="24"/>
        </w:rPr>
        <w:t>кол</w:t>
      </w:r>
      <w:proofErr w:type="spellEnd"/>
      <w:r>
        <w:rPr>
          <w:color w:val="231F20"/>
          <w:spacing w:val="-4"/>
          <w:w w:val="105"/>
          <w:sz w:val="24"/>
          <w:szCs w:val="24"/>
        </w:rPr>
        <w:t>.</w:t>
      </w:r>
      <w:r>
        <w:rPr>
          <w:color w:val="231F20"/>
          <w:spacing w:val="-19"/>
          <w:w w:val="105"/>
          <w:sz w:val="24"/>
          <w:szCs w:val="24"/>
        </w:rPr>
        <w:t xml:space="preserve"> </w:t>
      </w:r>
      <w:r>
        <w:rPr>
          <w:color w:val="231F20"/>
          <w:spacing w:val="-3"/>
          <w:w w:val="105"/>
          <w:sz w:val="24"/>
          <w:szCs w:val="24"/>
        </w:rPr>
        <w:t>:</w:t>
      </w:r>
      <w:r>
        <w:rPr>
          <w:color w:val="231F20"/>
          <w:spacing w:val="-18"/>
          <w:w w:val="105"/>
          <w:sz w:val="24"/>
          <w:szCs w:val="24"/>
        </w:rPr>
        <w:t xml:space="preserve"> </w:t>
      </w:r>
      <w:r>
        <w:rPr>
          <w:color w:val="231F20"/>
          <w:spacing w:val="-3"/>
          <w:w w:val="105"/>
          <w:sz w:val="24"/>
          <w:szCs w:val="24"/>
        </w:rPr>
        <w:t>В.</w:t>
      </w:r>
      <w:r>
        <w:rPr>
          <w:color w:val="231F20"/>
          <w:spacing w:val="-18"/>
          <w:w w:val="105"/>
          <w:sz w:val="24"/>
          <w:szCs w:val="24"/>
        </w:rPr>
        <w:t xml:space="preserve"> </w:t>
      </w:r>
      <w:r>
        <w:rPr>
          <w:color w:val="231F20"/>
          <w:spacing w:val="-3"/>
          <w:w w:val="105"/>
          <w:sz w:val="24"/>
          <w:szCs w:val="24"/>
        </w:rPr>
        <w:t>В.</w:t>
      </w:r>
      <w:r>
        <w:rPr>
          <w:color w:val="231F20"/>
          <w:spacing w:val="-18"/>
          <w:w w:val="105"/>
          <w:sz w:val="24"/>
          <w:szCs w:val="24"/>
        </w:rPr>
        <w:t xml:space="preserve"> </w:t>
      </w:r>
      <w:proofErr w:type="spellStart"/>
      <w:r>
        <w:rPr>
          <w:color w:val="231F20"/>
          <w:spacing w:val="-3"/>
          <w:w w:val="105"/>
          <w:sz w:val="24"/>
          <w:szCs w:val="24"/>
        </w:rPr>
        <w:t>Белявцева</w:t>
      </w:r>
      <w:proofErr w:type="spellEnd"/>
      <w:r>
        <w:rPr>
          <w:color w:val="231F20"/>
          <w:spacing w:val="-3"/>
          <w:w w:val="105"/>
          <w:sz w:val="24"/>
          <w:szCs w:val="24"/>
        </w:rPr>
        <w:t>,</w:t>
      </w:r>
      <w:r>
        <w:rPr>
          <w:color w:val="231F20"/>
          <w:spacing w:val="-2"/>
          <w:w w:val="105"/>
          <w:sz w:val="24"/>
          <w:szCs w:val="24"/>
        </w:rPr>
        <w:t xml:space="preserve"> </w:t>
      </w:r>
      <w:r>
        <w:rPr>
          <w:color w:val="231F20"/>
          <w:w w:val="105"/>
          <w:sz w:val="24"/>
          <w:szCs w:val="24"/>
        </w:rPr>
        <w:t>А.</w:t>
      </w:r>
      <w:r>
        <w:rPr>
          <w:color w:val="231F20"/>
          <w:spacing w:val="-5"/>
          <w:w w:val="105"/>
          <w:sz w:val="24"/>
          <w:szCs w:val="24"/>
        </w:rPr>
        <w:t xml:space="preserve"> </w:t>
      </w:r>
      <w:r>
        <w:rPr>
          <w:color w:val="231F20"/>
          <w:w w:val="105"/>
          <w:sz w:val="24"/>
          <w:szCs w:val="24"/>
        </w:rPr>
        <w:t>І.</w:t>
      </w:r>
      <w:r>
        <w:rPr>
          <w:color w:val="231F20"/>
          <w:spacing w:val="-4"/>
          <w:w w:val="105"/>
          <w:sz w:val="24"/>
          <w:szCs w:val="24"/>
        </w:rPr>
        <w:t xml:space="preserve"> </w:t>
      </w:r>
      <w:r>
        <w:rPr>
          <w:color w:val="231F20"/>
          <w:w w:val="105"/>
          <w:sz w:val="24"/>
          <w:szCs w:val="24"/>
        </w:rPr>
        <w:t>Гнатенко,</w:t>
      </w:r>
      <w:r>
        <w:rPr>
          <w:color w:val="231F20"/>
          <w:spacing w:val="-4"/>
          <w:w w:val="105"/>
          <w:sz w:val="24"/>
          <w:szCs w:val="24"/>
        </w:rPr>
        <w:t xml:space="preserve"> </w:t>
      </w:r>
      <w:r>
        <w:rPr>
          <w:color w:val="231F20"/>
          <w:w w:val="105"/>
          <w:sz w:val="24"/>
          <w:szCs w:val="24"/>
        </w:rPr>
        <w:t>О.</w:t>
      </w:r>
      <w:r>
        <w:rPr>
          <w:color w:val="231F20"/>
          <w:spacing w:val="-4"/>
          <w:w w:val="105"/>
          <w:sz w:val="24"/>
          <w:szCs w:val="24"/>
        </w:rPr>
        <w:t xml:space="preserve"> </w:t>
      </w:r>
      <w:r>
        <w:rPr>
          <w:color w:val="231F20"/>
          <w:w w:val="105"/>
          <w:sz w:val="24"/>
          <w:szCs w:val="24"/>
        </w:rPr>
        <w:t>С.</w:t>
      </w:r>
      <w:r>
        <w:rPr>
          <w:color w:val="231F20"/>
          <w:spacing w:val="-5"/>
          <w:w w:val="105"/>
          <w:sz w:val="24"/>
          <w:szCs w:val="24"/>
        </w:rPr>
        <w:t xml:space="preserve"> </w:t>
      </w:r>
      <w:r>
        <w:rPr>
          <w:color w:val="231F20"/>
          <w:w w:val="105"/>
          <w:sz w:val="24"/>
          <w:szCs w:val="24"/>
        </w:rPr>
        <w:t>Зінченко</w:t>
      </w:r>
      <w:r>
        <w:rPr>
          <w:color w:val="231F20"/>
          <w:spacing w:val="-4"/>
          <w:w w:val="105"/>
          <w:sz w:val="24"/>
          <w:szCs w:val="24"/>
        </w:rPr>
        <w:t xml:space="preserve"> </w:t>
      </w:r>
      <w:r>
        <w:rPr>
          <w:color w:val="231F20"/>
          <w:w w:val="105"/>
          <w:sz w:val="24"/>
          <w:szCs w:val="24"/>
        </w:rPr>
        <w:t>та</w:t>
      </w:r>
      <w:r>
        <w:rPr>
          <w:color w:val="231F20"/>
          <w:spacing w:val="-4"/>
          <w:w w:val="105"/>
          <w:sz w:val="24"/>
          <w:szCs w:val="24"/>
        </w:rPr>
        <w:t xml:space="preserve"> </w:t>
      </w:r>
      <w:r>
        <w:rPr>
          <w:color w:val="231F20"/>
          <w:w w:val="105"/>
          <w:sz w:val="24"/>
          <w:szCs w:val="24"/>
        </w:rPr>
        <w:t>ін.;</w:t>
      </w:r>
      <w:r>
        <w:rPr>
          <w:color w:val="231F20"/>
          <w:spacing w:val="-4"/>
          <w:w w:val="105"/>
          <w:sz w:val="24"/>
          <w:szCs w:val="24"/>
        </w:rPr>
        <w:t xml:space="preserve"> </w:t>
      </w:r>
      <w:r>
        <w:rPr>
          <w:color w:val="231F20"/>
          <w:w w:val="105"/>
          <w:sz w:val="24"/>
          <w:szCs w:val="24"/>
        </w:rPr>
        <w:t>за</w:t>
      </w:r>
      <w:r>
        <w:rPr>
          <w:color w:val="231F20"/>
          <w:spacing w:val="-5"/>
          <w:w w:val="105"/>
          <w:sz w:val="24"/>
          <w:szCs w:val="24"/>
        </w:rPr>
        <w:t xml:space="preserve"> </w:t>
      </w:r>
      <w:proofErr w:type="spellStart"/>
      <w:r>
        <w:rPr>
          <w:color w:val="231F20"/>
          <w:w w:val="105"/>
          <w:sz w:val="24"/>
          <w:szCs w:val="24"/>
        </w:rPr>
        <w:t>заг</w:t>
      </w:r>
      <w:proofErr w:type="spellEnd"/>
      <w:r>
        <w:rPr>
          <w:color w:val="231F20"/>
          <w:w w:val="105"/>
          <w:sz w:val="24"/>
          <w:szCs w:val="24"/>
        </w:rPr>
        <w:t>.</w:t>
      </w:r>
      <w:r>
        <w:rPr>
          <w:color w:val="231F20"/>
          <w:spacing w:val="-4"/>
          <w:w w:val="105"/>
          <w:sz w:val="24"/>
          <w:szCs w:val="24"/>
        </w:rPr>
        <w:t xml:space="preserve"> </w:t>
      </w:r>
      <w:r>
        <w:rPr>
          <w:color w:val="231F20"/>
          <w:w w:val="105"/>
          <w:sz w:val="24"/>
          <w:szCs w:val="24"/>
        </w:rPr>
        <w:t>ред.</w:t>
      </w:r>
      <w:r>
        <w:rPr>
          <w:color w:val="231F20"/>
          <w:spacing w:val="-4"/>
          <w:w w:val="105"/>
          <w:sz w:val="24"/>
          <w:szCs w:val="24"/>
        </w:rPr>
        <w:t xml:space="preserve"> </w:t>
      </w:r>
      <w:r>
        <w:rPr>
          <w:color w:val="231F20"/>
          <w:w w:val="105"/>
          <w:sz w:val="24"/>
          <w:szCs w:val="24"/>
        </w:rPr>
        <w:t>О.</w:t>
      </w:r>
      <w:r>
        <w:rPr>
          <w:color w:val="231F20"/>
          <w:spacing w:val="-4"/>
          <w:w w:val="105"/>
          <w:sz w:val="24"/>
          <w:szCs w:val="24"/>
        </w:rPr>
        <w:t xml:space="preserve"> </w:t>
      </w:r>
      <w:r>
        <w:rPr>
          <w:color w:val="231F20"/>
          <w:w w:val="105"/>
          <w:sz w:val="24"/>
          <w:szCs w:val="24"/>
        </w:rPr>
        <w:t>В.</w:t>
      </w:r>
      <w:r>
        <w:rPr>
          <w:color w:val="231F20"/>
          <w:spacing w:val="-5"/>
          <w:w w:val="105"/>
          <w:sz w:val="24"/>
          <w:szCs w:val="24"/>
        </w:rPr>
        <w:t xml:space="preserve"> </w:t>
      </w:r>
      <w:proofErr w:type="spellStart"/>
      <w:r>
        <w:rPr>
          <w:color w:val="231F20"/>
          <w:w w:val="105"/>
          <w:sz w:val="24"/>
          <w:szCs w:val="24"/>
        </w:rPr>
        <w:t>Кулініча</w:t>
      </w:r>
      <w:proofErr w:type="spellEnd"/>
      <w:r>
        <w:rPr>
          <w:color w:val="231F20"/>
          <w:w w:val="105"/>
          <w:sz w:val="24"/>
          <w:szCs w:val="24"/>
        </w:rPr>
        <w:t>.</w:t>
      </w:r>
      <w:r>
        <w:rPr>
          <w:color w:val="231F20"/>
          <w:spacing w:val="-4"/>
          <w:w w:val="105"/>
          <w:sz w:val="24"/>
          <w:szCs w:val="24"/>
        </w:rPr>
        <w:t xml:space="preserve"> </w:t>
      </w:r>
      <w:r>
        <w:rPr>
          <w:color w:val="231F20"/>
          <w:w w:val="115"/>
          <w:sz w:val="24"/>
          <w:szCs w:val="24"/>
        </w:rPr>
        <w:t>–</w:t>
      </w:r>
      <w:r>
        <w:rPr>
          <w:color w:val="231F20"/>
          <w:spacing w:val="-9"/>
          <w:w w:val="115"/>
          <w:sz w:val="24"/>
          <w:szCs w:val="24"/>
        </w:rPr>
        <w:t xml:space="preserve"> </w:t>
      </w:r>
      <w:r>
        <w:rPr>
          <w:color w:val="231F20"/>
          <w:w w:val="105"/>
          <w:sz w:val="24"/>
          <w:szCs w:val="24"/>
        </w:rPr>
        <w:t>Харків</w:t>
      </w:r>
      <w:r>
        <w:rPr>
          <w:color w:val="231F20"/>
          <w:spacing w:val="-4"/>
          <w:w w:val="105"/>
          <w:sz w:val="24"/>
          <w:szCs w:val="24"/>
        </w:rPr>
        <w:t xml:space="preserve"> </w:t>
      </w:r>
      <w:r>
        <w:rPr>
          <w:color w:val="231F20"/>
          <w:w w:val="105"/>
          <w:sz w:val="24"/>
          <w:szCs w:val="24"/>
        </w:rPr>
        <w:t>:</w:t>
      </w:r>
      <w:r>
        <w:rPr>
          <w:color w:val="231F20"/>
          <w:spacing w:val="1"/>
          <w:w w:val="105"/>
          <w:sz w:val="24"/>
          <w:szCs w:val="24"/>
        </w:rPr>
        <w:t xml:space="preserve"> </w:t>
      </w:r>
      <w:r>
        <w:rPr>
          <w:color w:val="231F20"/>
          <w:w w:val="105"/>
          <w:sz w:val="24"/>
          <w:szCs w:val="24"/>
        </w:rPr>
        <w:t>Золоті</w:t>
      </w:r>
      <w:r>
        <w:rPr>
          <w:color w:val="231F20"/>
          <w:spacing w:val="-18"/>
          <w:w w:val="105"/>
          <w:sz w:val="24"/>
          <w:szCs w:val="24"/>
        </w:rPr>
        <w:t xml:space="preserve"> </w:t>
      </w:r>
      <w:r>
        <w:rPr>
          <w:color w:val="231F20"/>
          <w:w w:val="105"/>
          <w:sz w:val="24"/>
          <w:szCs w:val="24"/>
        </w:rPr>
        <w:t>сторінки,</w:t>
      </w:r>
      <w:r>
        <w:rPr>
          <w:color w:val="231F20"/>
          <w:spacing w:val="-17"/>
          <w:w w:val="105"/>
          <w:sz w:val="24"/>
          <w:szCs w:val="24"/>
        </w:rPr>
        <w:t xml:space="preserve"> </w:t>
      </w:r>
      <w:r>
        <w:rPr>
          <w:color w:val="231F20"/>
          <w:w w:val="105"/>
          <w:sz w:val="24"/>
          <w:szCs w:val="24"/>
        </w:rPr>
        <w:t>2017.</w:t>
      </w:r>
      <w:r>
        <w:rPr>
          <w:color w:val="231F20"/>
          <w:spacing w:val="-17"/>
          <w:w w:val="105"/>
          <w:sz w:val="24"/>
          <w:szCs w:val="24"/>
        </w:rPr>
        <w:t xml:space="preserve"> </w:t>
      </w:r>
      <w:r>
        <w:rPr>
          <w:color w:val="231F20"/>
          <w:w w:val="115"/>
          <w:sz w:val="24"/>
          <w:szCs w:val="24"/>
        </w:rPr>
        <w:t>–</w:t>
      </w:r>
      <w:r>
        <w:rPr>
          <w:color w:val="231F20"/>
          <w:spacing w:val="-23"/>
          <w:w w:val="115"/>
          <w:sz w:val="24"/>
          <w:szCs w:val="24"/>
        </w:rPr>
        <w:t xml:space="preserve"> </w:t>
      </w:r>
      <w:r>
        <w:rPr>
          <w:color w:val="231F20"/>
          <w:w w:val="105"/>
          <w:sz w:val="24"/>
          <w:szCs w:val="24"/>
        </w:rPr>
        <w:t>149</w:t>
      </w:r>
      <w:r>
        <w:rPr>
          <w:color w:val="231F20"/>
          <w:spacing w:val="-17"/>
          <w:w w:val="105"/>
          <w:sz w:val="24"/>
          <w:szCs w:val="24"/>
        </w:rPr>
        <w:t xml:space="preserve"> </w:t>
      </w:r>
      <w:r>
        <w:rPr>
          <w:color w:val="231F20"/>
          <w:w w:val="105"/>
          <w:sz w:val="24"/>
          <w:szCs w:val="24"/>
        </w:rPr>
        <w:t>с.</w:t>
      </w:r>
    </w:p>
    <w:p w14:paraId="7F43A0EF" w14:textId="77777777" w:rsidR="003124DF" w:rsidRDefault="00000000">
      <w:pPr>
        <w:tabs>
          <w:tab w:val="left" w:pos="709"/>
        </w:tabs>
        <w:ind w:firstLineChars="183" w:firstLine="439"/>
        <w:jc w:val="both"/>
        <w:rPr>
          <w:sz w:val="24"/>
          <w:szCs w:val="24"/>
        </w:rPr>
      </w:pPr>
      <w:r>
        <w:rPr>
          <w:color w:val="231F20"/>
          <w:sz w:val="24"/>
          <w:szCs w:val="24"/>
        </w:rPr>
        <w:t xml:space="preserve">40. Розробка та реалізація Стратегій розвитку територіальних громад: вітчизняний досвід / За ред. С. Максименка та ін.; [Київ. Центр Ін-ту Схід- </w:t>
      </w:r>
      <w:r>
        <w:rPr>
          <w:color w:val="231F20"/>
          <w:spacing w:val="-4"/>
          <w:w w:val="110"/>
          <w:sz w:val="24"/>
          <w:szCs w:val="24"/>
        </w:rPr>
        <w:t>Захід].</w:t>
      </w:r>
      <w:r>
        <w:rPr>
          <w:color w:val="231F20"/>
          <w:spacing w:val="-17"/>
          <w:w w:val="110"/>
          <w:sz w:val="24"/>
          <w:szCs w:val="24"/>
        </w:rPr>
        <w:t xml:space="preserve"> </w:t>
      </w:r>
      <w:r>
        <w:rPr>
          <w:color w:val="231F20"/>
          <w:spacing w:val="-4"/>
          <w:w w:val="125"/>
          <w:sz w:val="24"/>
          <w:szCs w:val="24"/>
        </w:rPr>
        <w:t>–</w:t>
      </w:r>
      <w:r>
        <w:rPr>
          <w:color w:val="231F20"/>
          <w:spacing w:val="-25"/>
          <w:w w:val="125"/>
          <w:sz w:val="24"/>
          <w:szCs w:val="24"/>
        </w:rPr>
        <w:t xml:space="preserve"> </w:t>
      </w:r>
      <w:r>
        <w:rPr>
          <w:color w:val="231F20"/>
          <w:spacing w:val="-4"/>
          <w:w w:val="110"/>
          <w:sz w:val="24"/>
          <w:szCs w:val="24"/>
        </w:rPr>
        <w:t>Київ:</w:t>
      </w:r>
      <w:r>
        <w:rPr>
          <w:color w:val="231F20"/>
          <w:spacing w:val="-17"/>
          <w:w w:val="110"/>
          <w:sz w:val="24"/>
          <w:szCs w:val="24"/>
        </w:rPr>
        <w:t xml:space="preserve"> </w:t>
      </w:r>
      <w:r>
        <w:rPr>
          <w:color w:val="231F20"/>
          <w:spacing w:val="-4"/>
          <w:w w:val="110"/>
          <w:sz w:val="24"/>
          <w:szCs w:val="24"/>
        </w:rPr>
        <w:t>Вид-во</w:t>
      </w:r>
      <w:r>
        <w:rPr>
          <w:color w:val="231F20"/>
          <w:spacing w:val="-17"/>
          <w:w w:val="110"/>
          <w:sz w:val="24"/>
          <w:szCs w:val="24"/>
        </w:rPr>
        <w:t xml:space="preserve"> </w:t>
      </w:r>
      <w:r>
        <w:rPr>
          <w:color w:val="231F20"/>
          <w:spacing w:val="-4"/>
          <w:w w:val="110"/>
          <w:sz w:val="24"/>
          <w:szCs w:val="24"/>
        </w:rPr>
        <w:t>«Дата</w:t>
      </w:r>
      <w:r>
        <w:rPr>
          <w:color w:val="231F20"/>
          <w:spacing w:val="-17"/>
          <w:w w:val="110"/>
          <w:sz w:val="24"/>
          <w:szCs w:val="24"/>
        </w:rPr>
        <w:t xml:space="preserve"> </w:t>
      </w:r>
      <w:r>
        <w:rPr>
          <w:color w:val="231F20"/>
          <w:spacing w:val="-4"/>
          <w:w w:val="110"/>
          <w:sz w:val="24"/>
          <w:szCs w:val="24"/>
        </w:rPr>
        <w:t>Банк</w:t>
      </w:r>
      <w:r>
        <w:rPr>
          <w:color w:val="231F20"/>
          <w:spacing w:val="-17"/>
          <w:w w:val="110"/>
          <w:sz w:val="24"/>
          <w:szCs w:val="24"/>
        </w:rPr>
        <w:t xml:space="preserve"> </w:t>
      </w:r>
      <w:r>
        <w:rPr>
          <w:color w:val="231F20"/>
          <w:spacing w:val="-4"/>
          <w:w w:val="110"/>
          <w:sz w:val="24"/>
          <w:szCs w:val="24"/>
        </w:rPr>
        <w:t>Україна»,</w:t>
      </w:r>
      <w:r>
        <w:rPr>
          <w:color w:val="231F20"/>
          <w:spacing w:val="-17"/>
          <w:w w:val="110"/>
          <w:sz w:val="24"/>
          <w:szCs w:val="24"/>
        </w:rPr>
        <w:t xml:space="preserve"> </w:t>
      </w:r>
      <w:r>
        <w:rPr>
          <w:color w:val="231F20"/>
          <w:spacing w:val="-4"/>
          <w:w w:val="110"/>
          <w:sz w:val="24"/>
          <w:szCs w:val="24"/>
        </w:rPr>
        <w:t>2002.</w:t>
      </w:r>
      <w:r>
        <w:rPr>
          <w:color w:val="231F20"/>
          <w:spacing w:val="-17"/>
          <w:w w:val="110"/>
          <w:sz w:val="24"/>
          <w:szCs w:val="24"/>
        </w:rPr>
        <w:t xml:space="preserve"> </w:t>
      </w:r>
      <w:r>
        <w:rPr>
          <w:color w:val="231F20"/>
          <w:spacing w:val="-4"/>
          <w:w w:val="125"/>
          <w:sz w:val="24"/>
          <w:szCs w:val="24"/>
        </w:rPr>
        <w:t>–</w:t>
      </w:r>
      <w:r>
        <w:rPr>
          <w:color w:val="231F20"/>
          <w:spacing w:val="-24"/>
          <w:w w:val="125"/>
          <w:sz w:val="24"/>
          <w:szCs w:val="24"/>
        </w:rPr>
        <w:t xml:space="preserve"> </w:t>
      </w:r>
      <w:r>
        <w:rPr>
          <w:color w:val="231F20"/>
          <w:spacing w:val="-4"/>
          <w:w w:val="110"/>
          <w:sz w:val="24"/>
          <w:szCs w:val="24"/>
        </w:rPr>
        <w:t>232</w:t>
      </w:r>
      <w:r>
        <w:rPr>
          <w:color w:val="231F20"/>
          <w:spacing w:val="-17"/>
          <w:w w:val="110"/>
          <w:sz w:val="24"/>
          <w:szCs w:val="24"/>
        </w:rPr>
        <w:t xml:space="preserve"> </w:t>
      </w:r>
      <w:r>
        <w:rPr>
          <w:color w:val="231F20"/>
          <w:spacing w:val="-4"/>
          <w:w w:val="110"/>
          <w:sz w:val="24"/>
          <w:szCs w:val="24"/>
        </w:rPr>
        <w:t>с.</w:t>
      </w:r>
    </w:p>
    <w:p w14:paraId="6081DD9E" w14:textId="77777777" w:rsidR="003124DF" w:rsidRDefault="00000000">
      <w:pPr>
        <w:tabs>
          <w:tab w:val="left" w:pos="709"/>
          <w:tab w:val="left" w:pos="1099"/>
        </w:tabs>
        <w:ind w:firstLineChars="183" w:firstLine="439"/>
        <w:jc w:val="both"/>
        <w:rPr>
          <w:sz w:val="24"/>
          <w:szCs w:val="24"/>
        </w:rPr>
      </w:pPr>
      <w:r>
        <w:rPr>
          <w:color w:val="231F20"/>
          <w:sz w:val="24"/>
          <w:szCs w:val="24"/>
        </w:rPr>
        <w:t xml:space="preserve">41. Розроблення та впровадження стратегічного плану розвитку регіону: </w:t>
      </w:r>
      <w:r>
        <w:rPr>
          <w:color w:val="231F20"/>
          <w:spacing w:val="-2"/>
          <w:w w:val="110"/>
          <w:sz w:val="24"/>
          <w:szCs w:val="24"/>
        </w:rPr>
        <w:t>Практичний</w:t>
      </w:r>
      <w:r>
        <w:rPr>
          <w:color w:val="231F20"/>
          <w:spacing w:val="-11"/>
          <w:w w:val="110"/>
          <w:sz w:val="24"/>
          <w:szCs w:val="24"/>
        </w:rPr>
        <w:t xml:space="preserve"> </w:t>
      </w:r>
      <w:r>
        <w:rPr>
          <w:color w:val="231F20"/>
          <w:spacing w:val="-2"/>
          <w:w w:val="110"/>
          <w:sz w:val="24"/>
          <w:szCs w:val="24"/>
        </w:rPr>
        <w:t>посібник</w:t>
      </w:r>
      <w:r>
        <w:rPr>
          <w:color w:val="231F20"/>
          <w:spacing w:val="-10"/>
          <w:w w:val="110"/>
          <w:sz w:val="24"/>
          <w:szCs w:val="24"/>
        </w:rPr>
        <w:t xml:space="preserve"> </w:t>
      </w:r>
      <w:r>
        <w:rPr>
          <w:color w:val="231F20"/>
          <w:spacing w:val="-2"/>
          <w:w w:val="120"/>
          <w:sz w:val="24"/>
          <w:szCs w:val="24"/>
        </w:rPr>
        <w:t>/</w:t>
      </w:r>
      <w:r>
        <w:rPr>
          <w:color w:val="231F20"/>
          <w:spacing w:val="-13"/>
          <w:w w:val="120"/>
          <w:sz w:val="24"/>
          <w:szCs w:val="24"/>
        </w:rPr>
        <w:t xml:space="preserve"> </w:t>
      </w:r>
      <w:proofErr w:type="spellStart"/>
      <w:r>
        <w:rPr>
          <w:color w:val="231F20"/>
          <w:spacing w:val="-2"/>
          <w:w w:val="110"/>
          <w:sz w:val="24"/>
          <w:szCs w:val="24"/>
        </w:rPr>
        <w:t>Боврон</w:t>
      </w:r>
      <w:proofErr w:type="spellEnd"/>
      <w:r>
        <w:rPr>
          <w:color w:val="231F20"/>
          <w:spacing w:val="-10"/>
          <w:w w:val="110"/>
          <w:sz w:val="24"/>
          <w:szCs w:val="24"/>
        </w:rPr>
        <w:t xml:space="preserve"> </w:t>
      </w:r>
      <w:r>
        <w:rPr>
          <w:color w:val="231F20"/>
          <w:spacing w:val="-2"/>
          <w:w w:val="110"/>
          <w:sz w:val="24"/>
          <w:szCs w:val="24"/>
        </w:rPr>
        <w:t>Б.,</w:t>
      </w:r>
      <w:r>
        <w:rPr>
          <w:color w:val="231F20"/>
          <w:spacing w:val="-10"/>
          <w:w w:val="110"/>
          <w:sz w:val="24"/>
          <w:szCs w:val="24"/>
        </w:rPr>
        <w:t xml:space="preserve"> </w:t>
      </w:r>
      <w:proofErr w:type="spellStart"/>
      <w:r>
        <w:rPr>
          <w:color w:val="231F20"/>
          <w:spacing w:val="-2"/>
          <w:w w:val="110"/>
          <w:sz w:val="24"/>
          <w:szCs w:val="24"/>
        </w:rPr>
        <w:t>Вігода</w:t>
      </w:r>
      <w:proofErr w:type="spellEnd"/>
      <w:r>
        <w:rPr>
          <w:color w:val="231F20"/>
          <w:spacing w:val="-10"/>
          <w:w w:val="110"/>
          <w:sz w:val="24"/>
          <w:szCs w:val="24"/>
        </w:rPr>
        <w:t xml:space="preserve"> </w:t>
      </w:r>
      <w:r>
        <w:rPr>
          <w:color w:val="231F20"/>
          <w:spacing w:val="-2"/>
          <w:w w:val="110"/>
          <w:sz w:val="24"/>
          <w:szCs w:val="24"/>
        </w:rPr>
        <w:t>А.,</w:t>
      </w:r>
      <w:r>
        <w:rPr>
          <w:color w:val="231F20"/>
          <w:spacing w:val="-10"/>
          <w:w w:val="110"/>
          <w:sz w:val="24"/>
          <w:szCs w:val="24"/>
        </w:rPr>
        <w:t xml:space="preserve"> </w:t>
      </w:r>
      <w:r>
        <w:rPr>
          <w:color w:val="231F20"/>
          <w:spacing w:val="-2"/>
          <w:w w:val="110"/>
          <w:sz w:val="24"/>
          <w:szCs w:val="24"/>
        </w:rPr>
        <w:t>Девідсон</w:t>
      </w:r>
      <w:r>
        <w:rPr>
          <w:color w:val="231F20"/>
          <w:spacing w:val="-10"/>
          <w:w w:val="110"/>
          <w:sz w:val="24"/>
          <w:szCs w:val="24"/>
        </w:rPr>
        <w:t xml:space="preserve"> </w:t>
      </w:r>
      <w:r>
        <w:rPr>
          <w:color w:val="231F20"/>
          <w:spacing w:val="-2"/>
          <w:w w:val="110"/>
          <w:sz w:val="24"/>
          <w:szCs w:val="24"/>
        </w:rPr>
        <w:t>Г.,</w:t>
      </w:r>
      <w:r>
        <w:rPr>
          <w:color w:val="231F20"/>
          <w:spacing w:val="-10"/>
          <w:w w:val="110"/>
          <w:sz w:val="24"/>
          <w:szCs w:val="24"/>
        </w:rPr>
        <w:t xml:space="preserve"> </w:t>
      </w:r>
      <w:proofErr w:type="spellStart"/>
      <w:r>
        <w:rPr>
          <w:color w:val="231F20"/>
          <w:spacing w:val="-2"/>
          <w:w w:val="110"/>
          <w:sz w:val="24"/>
          <w:szCs w:val="24"/>
        </w:rPr>
        <w:t>Мамонова</w:t>
      </w:r>
      <w:proofErr w:type="spellEnd"/>
      <w:r>
        <w:rPr>
          <w:color w:val="231F20"/>
          <w:spacing w:val="-10"/>
          <w:w w:val="110"/>
          <w:sz w:val="24"/>
          <w:szCs w:val="24"/>
        </w:rPr>
        <w:t xml:space="preserve"> </w:t>
      </w:r>
      <w:r>
        <w:rPr>
          <w:color w:val="231F20"/>
          <w:spacing w:val="-2"/>
          <w:w w:val="110"/>
          <w:sz w:val="24"/>
          <w:szCs w:val="24"/>
        </w:rPr>
        <w:t xml:space="preserve">В., </w:t>
      </w:r>
      <w:r>
        <w:rPr>
          <w:color w:val="231F20"/>
          <w:w w:val="110"/>
          <w:sz w:val="24"/>
          <w:szCs w:val="24"/>
        </w:rPr>
        <w:t xml:space="preserve">Федів І., </w:t>
      </w:r>
      <w:proofErr w:type="spellStart"/>
      <w:r>
        <w:rPr>
          <w:color w:val="231F20"/>
          <w:w w:val="110"/>
          <w:sz w:val="24"/>
          <w:szCs w:val="24"/>
        </w:rPr>
        <w:t>Санжаровський</w:t>
      </w:r>
      <w:proofErr w:type="spellEnd"/>
      <w:r>
        <w:rPr>
          <w:color w:val="231F20"/>
          <w:w w:val="110"/>
          <w:sz w:val="24"/>
          <w:szCs w:val="24"/>
        </w:rPr>
        <w:t xml:space="preserve"> І. За ред. </w:t>
      </w:r>
      <w:proofErr w:type="spellStart"/>
      <w:r>
        <w:rPr>
          <w:color w:val="231F20"/>
          <w:w w:val="110"/>
          <w:sz w:val="24"/>
          <w:szCs w:val="24"/>
        </w:rPr>
        <w:t>Санжаровського</w:t>
      </w:r>
      <w:proofErr w:type="spellEnd"/>
      <w:r>
        <w:rPr>
          <w:color w:val="231F20"/>
          <w:w w:val="110"/>
          <w:sz w:val="24"/>
          <w:szCs w:val="24"/>
        </w:rPr>
        <w:t xml:space="preserve"> І. </w:t>
      </w:r>
      <w:r>
        <w:rPr>
          <w:color w:val="231F20"/>
          <w:w w:val="125"/>
          <w:sz w:val="24"/>
          <w:szCs w:val="24"/>
        </w:rPr>
        <w:t xml:space="preserve">– </w:t>
      </w:r>
      <w:r>
        <w:rPr>
          <w:color w:val="231F20"/>
          <w:w w:val="110"/>
          <w:sz w:val="24"/>
          <w:szCs w:val="24"/>
        </w:rPr>
        <w:t xml:space="preserve">Київ: Вид-во </w:t>
      </w:r>
      <w:r>
        <w:rPr>
          <w:color w:val="231F20"/>
          <w:sz w:val="24"/>
          <w:szCs w:val="24"/>
        </w:rPr>
        <w:t>«К.І.С.»,</w:t>
      </w:r>
      <w:r>
        <w:rPr>
          <w:color w:val="231F20"/>
          <w:spacing w:val="-6"/>
          <w:sz w:val="24"/>
          <w:szCs w:val="24"/>
        </w:rPr>
        <w:t xml:space="preserve"> </w:t>
      </w:r>
      <w:r>
        <w:rPr>
          <w:color w:val="231F20"/>
          <w:sz w:val="24"/>
          <w:szCs w:val="24"/>
        </w:rPr>
        <w:t>2008.</w:t>
      </w:r>
      <w:r>
        <w:rPr>
          <w:color w:val="231F20"/>
          <w:spacing w:val="-5"/>
          <w:sz w:val="24"/>
          <w:szCs w:val="24"/>
        </w:rPr>
        <w:t xml:space="preserve"> </w:t>
      </w:r>
      <w:r>
        <w:rPr>
          <w:color w:val="231F20"/>
          <w:sz w:val="24"/>
          <w:szCs w:val="24"/>
        </w:rPr>
        <w:t>–</w:t>
      </w:r>
      <w:r>
        <w:rPr>
          <w:color w:val="231F20"/>
          <w:spacing w:val="-5"/>
          <w:sz w:val="24"/>
          <w:szCs w:val="24"/>
        </w:rPr>
        <w:t xml:space="preserve"> </w:t>
      </w:r>
      <w:r>
        <w:rPr>
          <w:color w:val="231F20"/>
          <w:sz w:val="24"/>
          <w:szCs w:val="24"/>
        </w:rPr>
        <w:t>214</w:t>
      </w:r>
      <w:r>
        <w:rPr>
          <w:color w:val="231F20"/>
          <w:spacing w:val="-5"/>
          <w:sz w:val="24"/>
          <w:szCs w:val="24"/>
        </w:rPr>
        <w:t xml:space="preserve"> с.</w:t>
      </w:r>
    </w:p>
    <w:p w14:paraId="711FECB5" w14:textId="77777777" w:rsidR="003124DF" w:rsidRDefault="00000000">
      <w:pPr>
        <w:tabs>
          <w:tab w:val="left" w:pos="709"/>
          <w:tab w:val="left" w:pos="1096"/>
        </w:tabs>
        <w:ind w:firstLineChars="183" w:firstLine="439"/>
        <w:jc w:val="both"/>
        <w:rPr>
          <w:sz w:val="24"/>
          <w:szCs w:val="24"/>
        </w:rPr>
      </w:pPr>
      <w:r>
        <w:rPr>
          <w:color w:val="231F20"/>
          <w:sz w:val="24"/>
          <w:szCs w:val="24"/>
        </w:rPr>
        <w:t xml:space="preserve">42. Стратегічне планування місцевого розвитку. Практичний посібник / </w:t>
      </w:r>
      <w:r>
        <w:rPr>
          <w:color w:val="231F20"/>
          <w:spacing w:val="-2"/>
          <w:w w:val="110"/>
          <w:sz w:val="24"/>
          <w:szCs w:val="24"/>
        </w:rPr>
        <w:t>[</w:t>
      </w:r>
      <w:proofErr w:type="spellStart"/>
      <w:r>
        <w:rPr>
          <w:color w:val="231F20"/>
          <w:spacing w:val="-2"/>
          <w:w w:val="110"/>
          <w:sz w:val="24"/>
          <w:szCs w:val="24"/>
        </w:rPr>
        <w:t>Берданова</w:t>
      </w:r>
      <w:proofErr w:type="spellEnd"/>
      <w:r>
        <w:rPr>
          <w:color w:val="231F20"/>
          <w:spacing w:val="-2"/>
          <w:w w:val="110"/>
          <w:sz w:val="24"/>
          <w:szCs w:val="24"/>
        </w:rPr>
        <w:t xml:space="preserve"> О., Вакуленко В.]; Швейцарсько-український проект «Під</w:t>
      </w:r>
      <w:r>
        <w:rPr>
          <w:color w:val="231F20"/>
          <w:spacing w:val="-4"/>
          <w:w w:val="110"/>
          <w:sz w:val="24"/>
          <w:szCs w:val="24"/>
        </w:rPr>
        <w:t>тримка</w:t>
      </w:r>
      <w:r>
        <w:rPr>
          <w:color w:val="231F20"/>
          <w:spacing w:val="-10"/>
          <w:w w:val="110"/>
          <w:sz w:val="24"/>
          <w:szCs w:val="24"/>
        </w:rPr>
        <w:t xml:space="preserve"> </w:t>
      </w:r>
      <w:r>
        <w:rPr>
          <w:color w:val="231F20"/>
          <w:spacing w:val="-4"/>
          <w:w w:val="110"/>
          <w:sz w:val="24"/>
          <w:szCs w:val="24"/>
        </w:rPr>
        <w:t>децентралізації</w:t>
      </w:r>
      <w:r>
        <w:rPr>
          <w:color w:val="231F20"/>
          <w:spacing w:val="-10"/>
          <w:w w:val="110"/>
          <w:sz w:val="24"/>
          <w:szCs w:val="24"/>
        </w:rPr>
        <w:t xml:space="preserve"> </w:t>
      </w:r>
      <w:r>
        <w:rPr>
          <w:color w:val="231F20"/>
          <w:spacing w:val="-4"/>
          <w:w w:val="110"/>
          <w:sz w:val="24"/>
          <w:szCs w:val="24"/>
        </w:rPr>
        <w:t>в</w:t>
      </w:r>
      <w:r>
        <w:rPr>
          <w:color w:val="231F20"/>
          <w:spacing w:val="-10"/>
          <w:w w:val="110"/>
          <w:sz w:val="24"/>
          <w:szCs w:val="24"/>
        </w:rPr>
        <w:t xml:space="preserve"> </w:t>
      </w:r>
      <w:r>
        <w:rPr>
          <w:color w:val="231F20"/>
          <w:spacing w:val="-4"/>
          <w:w w:val="110"/>
          <w:sz w:val="24"/>
          <w:szCs w:val="24"/>
        </w:rPr>
        <w:t>Україні</w:t>
      </w:r>
      <w:r>
        <w:rPr>
          <w:color w:val="231F20"/>
          <w:spacing w:val="-9"/>
          <w:w w:val="110"/>
          <w:sz w:val="24"/>
          <w:szCs w:val="24"/>
        </w:rPr>
        <w:t xml:space="preserve"> </w:t>
      </w:r>
      <w:r>
        <w:rPr>
          <w:color w:val="231F20"/>
          <w:spacing w:val="-4"/>
          <w:w w:val="120"/>
          <w:sz w:val="24"/>
          <w:szCs w:val="24"/>
        </w:rPr>
        <w:t>–</w:t>
      </w:r>
      <w:r>
        <w:rPr>
          <w:color w:val="231F20"/>
          <w:spacing w:val="-11"/>
          <w:w w:val="120"/>
          <w:sz w:val="24"/>
          <w:szCs w:val="24"/>
        </w:rPr>
        <w:t xml:space="preserve"> </w:t>
      </w:r>
      <w:r>
        <w:rPr>
          <w:color w:val="231F20"/>
          <w:spacing w:val="-4"/>
          <w:w w:val="110"/>
          <w:sz w:val="24"/>
          <w:szCs w:val="24"/>
        </w:rPr>
        <w:t>DESPRO.</w:t>
      </w:r>
      <w:r>
        <w:rPr>
          <w:color w:val="231F20"/>
          <w:spacing w:val="-10"/>
          <w:w w:val="110"/>
          <w:sz w:val="24"/>
          <w:szCs w:val="24"/>
        </w:rPr>
        <w:t xml:space="preserve"> </w:t>
      </w:r>
      <w:r>
        <w:rPr>
          <w:color w:val="231F20"/>
          <w:spacing w:val="-4"/>
          <w:w w:val="120"/>
          <w:sz w:val="24"/>
          <w:szCs w:val="24"/>
        </w:rPr>
        <w:t>–</w:t>
      </w:r>
      <w:r>
        <w:rPr>
          <w:color w:val="231F20"/>
          <w:spacing w:val="-11"/>
          <w:w w:val="120"/>
          <w:sz w:val="24"/>
          <w:szCs w:val="24"/>
        </w:rPr>
        <w:t xml:space="preserve"> </w:t>
      </w:r>
      <w:r>
        <w:rPr>
          <w:color w:val="231F20"/>
          <w:spacing w:val="-4"/>
          <w:w w:val="110"/>
          <w:sz w:val="24"/>
          <w:szCs w:val="24"/>
        </w:rPr>
        <w:t>Київ</w:t>
      </w:r>
      <w:r>
        <w:rPr>
          <w:color w:val="231F20"/>
          <w:spacing w:val="-10"/>
          <w:w w:val="110"/>
          <w:sz w:val="24"/>
          <w:szCs w:val="24"/>
        </w:rPr>
        <w:t xml:space="preserve"> </w:t>
      </w:r>
      <w:r>
        <w:rPr>
          <w:color w:val="231F20"/>
          <w:spacing w:val="-4"/>
          <w:w w:val="110"/>
          <w:sz w:val="24"/>
          <w:szCs w:val="24"/>
        </w:rPr>
        <w:t>:</w:t>
      </w:r>
      <w:r>
        <w:rPr>
          <w:color w:val="231F20"/>
          <w:spacing w:val="-10"/>
          <w:w w:val="110"/>
          <w:sz w:val="24"/>
          <w:szCs w:val="24"/>
        </w:rPr>
        <w:t xml:space="preserve"> </w:t>
      </w:r>
      <w:r>
        <w:rPr>
          <w:color w:val="231F20"/>
          <w:spacing w:val="-4"/>
          <w:w w:val="110"/>
          <w:sz w:val="24"/>
          <w:szCs w:val="24"/>
        </w:rPr>
        <w:t>ТОВ</w:t>
      </w:r>
      <w:r>
        <w:rPr>
          <w:color w:val="231F20"/>
          <w:spacing w:val="-9"/>
          <w:w w:val="110"/>
          <w:sz w:val="24"/>
          <w:szCs w:val="24"/>
        </w:rPr>
        <w:t xml:space="preserve"> </w:t>
      </w:r>
      <w:r>
        <w:rPr>
          <w:color w:val="231F20"/>
          <w:spacing w:val="-4"/>
          <w:w w:val="110"/>
          <w:sz w:val="24"/>
          <w:szCs w:val="24"/>
        </w:rPr>
        <w:t>«</w:t>
      </w:r>
      <w:proofErr w:type="spellStart"/>
      <w:r>
        <w:rPr>
          <w:color w:val="231F20"/>
          <w:spacing w:val="-4"/>
          <w:w w:val="110"/>
          <w:sz w:val="24"/>
          <w:szCs w:val="24"/>
        </w:rPr>
        <w:t>София</w:t>
      </w:r>
      <w:proofErr w:type="spellEnd"/>
      <w:r>
        <w:rPr>
          <w:color w:val="231F20"/>
          <w:spacing w:val="-4"/>
          <w:w w:val="110"/>
          <w:sz w:val="24"/>
          <w:szCs w:val="24"/>
        </w:rPr>
        <w:t>-А».</w:t>
      </w:r>
      <w:r>
        <w:rPr>
          <w:color w:val="231F20"/>
          <w:spacing w:val="-10"/>
          <w:w w:val="110"/>
          <w:sz w:val="24"/>
          <w:szCs w:val="24"/>
        </w:rPr>
        <w:t xml:space="preserve"> </w:t>
      </w:r>
      <w:r>
        <w:rPr>
          <w:color w:val="231F20"/>
          <w:spacing w:val="-4"/>
          <w:w w:val="120"/>
          <w:sz w:val="24"/>
          <w:szCs w:val="24"/>
        </w:rPr>
        <w:t xml:space="preserve">– </w:t>
      </w:r>
      <w:r>
        <w:rPr>
          <w:color w:val="231F20"/>
          <w:w w:val="110"/>
          <w:sz w:val="24"/>
          <w:szCs w:val="24"/>
        </w:rPr>
        <w:t xml:space="preserve">2012. </w:t>
      </w:r>
      <w:r>
        <w:rPr>
          <w:color w:val="231F20"/>
          <w:w w:val="125"/>
          <w:sz w:val="24"/>
          <w:szCs w:val="24"/>
        </w:rPr>
        <w:t xml:space="preserve">– </w:t>
      </w:r>
      <w:r>
        <w:rPr>
          <w:color w:val="231F20"/>
          <w:w w:val="110"/>
          <w:sz w:val="24"/>
          <w:szCs w:val="24"/>
        </w:rPr>
        <w:t>88 с.</w:t>
      </w:r>
    </w:p>
    <w:p w14:paraId="70C8D4AF" w14:textId="77777777" w:rsidR="003124DF" w:rsidRDefault="003124DF">
      <w:pPr>
        <w:ind w:left="567" w:firstLine="567"/>
        <w:jc w:val="both"/>
        <w:rPr>
          <w:sz w:val="24"/>
          <w:szCs w:val="24"/>
          <w:lang w:val="ru-RU"/>
        </w:rPr>
      </w:pPr>
    </w:p>
    <w:p w14:paraId="6394445E" w14:textId="77777777" w:rsidR="003124DF" w:rsidRDefault="00000000">
      <w:pPr>
        <w:pStyle w:val="1"/>
        <w:ind w:left="567" w:firstLine="567"/>
      </w:pPr>
      <w:r>
        <w:t>13.</w:t>
      </w:r>
      <w:r>
        <w:rPr>
          <w:spacing w:val="-5"/>
        </w:rPr>
        <w:t xml:space="preserve"> </w:t>
      </w:r>
      <w:r>
        <w:t>ІНФОРМАЦІЙНІ</w:t>
      </w:r>
      <w:r>
        <w:rPr>
          <w:spacing w:val="-1"/>
        </w:rPr>
        <w:t xml:space="preserve"> </w:t>
      </w:r>
      <w:r>
        <w:t>РЕСУРСИ</w:t>
      </w:r>
    </w:p>
    <w:p w14:paraId="4A0FC1A9" w14:textId="77777777" w:rsidR="003124DF" w:rsidRDefault="003124DF">
      <w:pPr>
        <w:pStyle w:val="a5"/>
        <w:ind w:left="567" w:firstLine="567"/>
        <w:rPr>
          <w:b/>
        </w:rPr>
      </w:pPr>
    </w:p>
    <w:p w14:paraId="59853F5E" w14:textId="77777777" w:rsidR="003124DF" w:rsidRDefault="00000000">
      <w:pPr>
        <w:tabs>
          <w:tab w:val="left" w:pos="808"/>
        </w:tabs>
        <w:ind w:firstLineChars="177" w:firstLine="441"/>
        <w:jc w:val="both"/>
        <w:rPr>
          <w:bCs/>
          <w:color w:val="231F20"/>
          <w:sz w:val="24"/>
          <w:szCs w:val="24"/>
        </w:rPr>
      </w:pPr>
      <w:r>
        <w:rPr>
          <w:bCs/>
          <w:color w:val="231F20"/>
          <w:spacing w:val="-2"/>
          <w:w w:val="105"/>
          <w:sz w:val="24"/>
          <w:szCs w:val="24"/>
        </w:rPr>
        <w:t>1. Офіційні</w:t>
      </w:r>
      <w:r>
        <w:rPr>
          <w:bCs/>
          <w:color w:val="231F20"/>
          <w:spacing w:val="-11"/>
          <w:w w:val="105"/>
          <w:sz w:val="24"/>
          <w:szCs w:val="24"/>
        </w:rPr>
        <w:t xml:space="preserve"> </w:t>
      </w:r>
      <w:r>
        <w:rPr>
          <w:bCs/>
          <w:color w:val="231F20"/>
          <w:spacing w:val="-2"/>
          <w:w w:val="105"/>
          <w:sz w:val="24"/>
          <w:szCs w:val="24"/>
        </w:rPr>
        <w:t>сайти</w:t>
      </w:r>
      <w:r>
        <w:rPr>
          <w:bCs/>
          <w:color w:val="231F20"/>
          <w:spacing w:val="-10"/>
          <w:w w:val="105"/>
          <w:sz w:val="24"/>
          <w:szCs w:val="24"/>
        </w:rPr>
        <w:t xml:space="preserve"> </w:t>
      </w:r>
      <w:r>
        <w:rPr>
          <w:bCs/>
          <w:color w:val="231F20"/>
          <w:spacing w:val="-2"/>
          <w:w w:val="105"/>
          <w:sz w:val="24"/>
          <w:szCs w:val="24"/>
        </w:rPr>
        <w:t>обласних</w:t>
      </w:r>
      <w:r>
        <w:rPr>
          <w:bCs/>
          <w:color w:val="231F20"/>
          <w:spacing w:val="-10"/>
          <w:w w:val="105"/>
          <w:sz w:val="24"/>
          <w:szCs w:val="24"/>
        </w:rPr>
        <w:t xml:space="preserve"> </w:t>
      </w:r>
      <w:r>
        <w:rPr>
          <w:bCs/>
          <w:color w:val="231F20"/>
          <w:spacing w:val="-2"/>
          <w:w w:val="105"/>
          <w:sz w:val="24"/>
          <w:szCs w:val="24"/>
        </w:rPr>
        <w:t>державних</w:t>
      </w:r>
      <w:r>
        <w:rPr>
          <w:bCs/>
          <w:color w:val="231F20"/>
          <w:spacing w:val="-11"/>
          <w:w w:val="105"/>
          <w:sz w:val="24"/>
          <w:szCs w:val="24"/>
        </w:rPr>
        <w:t xml:space="preserve"> </w:t>
      </w:r>
      <w:r>
        <w:rPr>
          <w:bCs/>
          <w:color w:val="231F20"/>
          <w:spacing w:val="-2"/>
          <w:w w:val="105"/>
          <w:sz w:val="24"/>
          <w:szCs w:val="24"/>
        </w:rPr>
        <w:t>адміністрацій.</w:t>
      </w:r>
    </w:p>
    <w:p w14:paraId="67DCE438" w14:textId="77777777" w:rsidR="003124DF" w:rsidRDefault="00000000">
      <w:pPr>
        <w:tabs>
          <w:tab w:val="left" w:pos="808"/>
        </w:tabs>
        <w:ind w:right="526" w:firstLineChars="177" w:firstLine="445"/>
        <w:jc w:val="both"/>
        <w:rPr>
          <w:bCs/>
          <w:color w:val="231F20"/>
          <w:sz w:val="24"/>
          <w:szCs w:val="24"/>
        </w:rPr>
      </w:pPr>
      <w:r>
        <w:rPr>
          <w:bCs/>
          <w:color w:val="231F20"/>
          <w:w w:val="105"/>
          <w:sz w:val="24"/>
          <w:szCs w:val="24"/>
        </w:rPr>
        <w:t>2. Офіційний</w:t>
      </w:r>
      <w:r>
        <w:rPr>
          <w:bCs/>
          <w:color w:val="231F20"/>
          <w:spacing w:val="-12"/>
          <w:w w:val="105"/>
          <w:sz w:val="24"/>
          <w:szCs w:val="24"/>
        </w:rPr>
        <w:t xml:space="preserve"> </w:t>
      </w:r>
      <w:r>
        <w:rPr>
          <w:bCs/>
          <w:color w:val="231F20"/>
          <w:w w:val="105"/>
          <w:sz w:val="24"/>
          <w:szCs w:val="24"/>
        </w:rPr>
        <w:t>сайт</w:t>
      </w:r>
      <w:r>
        <w:rPr>
          <w:bCs/>
          <w:color w:val="231F20"/>
          <w:spacing w:val="-12"/>
          <w:w w:val="105"/>
          <w:sz w:val="24"/>
          <w:szCs w:val="24"/>
        </w:rPr>
        <w:t xml:space="preserve"> </w:t>
      </w:r>
      <w:r>
        <w:rPr>
          <w:bCs/>
          <w:color w:val="231F20"/>
          <w:w w:val="105"/>
          <w:sz w:val="24"/>
          <w:szCs w:val="24"/>
        </w:rPr>
        <w:t>Верховної</w:t>
      </w:r>
      <w:r>
        <w:rPr>
          <w:bCs/>
          <w:color w:val="231F20"/>
          <w:spacing w:val="-11"/>
          <w:w w:val="105"/>
          <w:sz w:val="24"/>
          <w:szCs w:val="24"/>
        </w:rPr>
        <w:t xml:space="preserve"> </w:t>
      </w:r>
      <w:r>
        <w:rPr>
          <w:bCs/>
          <w:color w:val="231F20"/>
          <w:w w:val="105"/>
          <w:sz w:val="24"/>
          <w:szCs w:val="24"/>
        </w:rPr>
        <w:t>ради</w:t>
      </w:r>
      <w:r>
        <w:rPr>
          <w:bCs/>
          <w:color w:val="231F20"/>
          <w:spacing w:val="-12"/>
          <w:w w:val="105"/>
          <w:sz w:val="24"/>
          <w:szCs w:val="24"/>
        </w:rPr>
        <w:t xml:space="preserve"> </w:t>
      </w:r>
      <w:r>
        <w:rPr>
          <w:bCs/>
          <w:color w:val="231F20"/>
          <w:w w:val="105"/>
          <w:sz w:val="24"/>
          <w:szCs w:val="24"/>
        </w:rPr>
        <w:t>України.</w:t>
      </w:r>
      <w:r>
        <w:rPr>
          <w:bCs/>
          <w:color w:val="231F20"/>
          <w:spacing w:val="-12"/>
          <w:w w:val="105"/>
          <w:sz w:val="24"/>
          <w:szCs w:val="24"/>
        </w:rPr>
        <w:t xml:space="preserve"> </w:t>
      </w:r>
      <w:r>
        <w:rPr>
          <w:bCs/>
          <w:color w:val="231F20"/>
          <w:w w:val="105"/>
          <w:sz w:val="24"/>
          <w:szCs w:val="24"/>
        </w:rPr>
        <w:t>–</w:t>
      </w:r>
      <w:r>
        <w:rPr>
          <w:bCs/>
          <w:color w:val="231F20"/>
          <w:spacing w:val="-11"/>
          <w:w w:val="105"/>
          <w:sz w:val="24"/>
          <w:szCs w:val="24"/>
        </w:rPr>
        <w:t xml:space="preserve"> </w:t>
      </w:r>
      <w:r>
        <w:rPr>
          <w:bCs/>
          <w:color w:val="231F20"/>
          <w:w w:val="105"/>
          <w:sz w:val="24"/>
          <w:szCs w:val="24"/>
        </w:rPr>
        <w:t>Режим</w:t>
      </w:r>
      <w:r>
        <w:rPr>
          <w:bCs/>
          <w:color w:val="231F20"/>
          <w:spacing w:val="-12"/>
          <w:w w:val="105"/>
          <w:sz w:val="24"/>
          <w:szCs w:val="24"/>
        </w:rPr>
        <w:t xml:space="preserve"> </w:t>
      </w:r>
      <w:r>
        <w:rPr>
          <w:bCs/>
          <w:color w:val="231F20"/>
          <w:w w:val="105"/>
          <w:sz w:val="24"/>
          <w:szCs w:val="24"/>
        </w:rPr>
        <w:t>доступу:</w:t>
      </w:r>
      <w:r>
        <w:rPr>
          <w:bCs/>
          <w:color w:val="231F20"/>
          <w:spacing w:val="-11"/>
          <w:w w:val="105"/>
          <w:sz w:val="24"/>
          <w:szCs w:val="24"/>
        </w:rPr>
        <w:t xml:space="preserve"> </w:t>
      </w:r>
      <w:r>
        <w:rPr>
          <w:bCs/>
          <w:color w:val="231F20"/>
          <w:w w:val="105"/>
          <w:sz w:val="24"/>
          <w:szCs w:val="24"/>
          <w:u w:color="231F20"/>
        </w:rPr>
        <w:t>http://</w:t>
      </w:r>
      <w:r>
        <w:rPr>
          <w:bCs/>
          <w:color w:val="231F20"/>
          <w:spacing w:val="1"/>
          <w:w w:val="105"/>
          <w:sz w:val="24"/>
          <w:szCs w:val="24"/>
        </w:rPr>
        <w:t xml:space="preserve"> </w:t>
      </w:r>
      <w:r>
        <w:rPr>
          <w:bCs/>
          <w:color w:val="231F20"/>
          <w:w w:val="115"/>
          <w:sz w:val="24"/>
          <w:szCs w:val="24"/>
          <w:u w:color="231F20"/>
        </w:rPr>
        <w:t>zakon.rada.gov.ua</w:t>
      </w:r>
      <w:r>
        <w:rPr>
          <w:bCs/>
          <w:color w:val="231F20"/>
          <w:w w:val="115"/>
          <w:sz w:val="24"/>
          <w:szCs w:val="24"/>
        </w:rPr>
        <w:t>.</w:t>
      </w:r>
    </w:p>
    <w:p w14:paraId="202C27D7" w14:textId="77777777" w:rsidR="003124DF" w:rsidRDefault="00000000">
      <w:pPr>
        <w:tabs>
          <w:tab w:val="left" w:pos="1104"/>
        </w:tabs>
        <w:ind w:firstLineChars="177" w:firstLine="445"/>
        <w:jc w:val="both"/>
        <w:rPr>
          <w:sz w:val="24"/>
          <w:szCs w:val="24"/>
        </w:rPr>
      </w:pPr>
      <w:r>
        <w:rPr>
          <w:bCs/>
          <w:color w:val="231F20"/>
          <w:w w:val="105"/>
          <w:sz w:val="24"/>
          <w:szCs w:val="24"/>
        </w:rPr>
        <w:t>3. Офіційний</w:t>
      </w:r>
      <w:r>
        <w:rPr>
          <w:bCs/>
          <w:color w:val="231F20"/>
          <w:spacing w:val="-14"/>
          <w:w w:val="105"/>
          <w:sz w:val="24"/>
          <w:szCs w:val="24"/>
        </w:rPr>
        <w:t xml:space="preserve"> </w:t>
      </w:r>
      <w:r>
        <w:rPr>
          <w:bCs/>
          <w:color w:val="231F20"/>
          <w:w w:val="105"/>
          <w:sz w:val="24"/>
          <w:szCs w:val="24"/>
        </w:rPr>
        <w:t>сайт</w:t>
      </w:r>
      <w:r>
        <w:rPr>
          <w:bCs/>
          <w:color w:val="231F20"/>
          <w:spacing w:val="-13"/>
          <w:w w:val="105"/>
          <w:sz w:val="24"/>
          <w:szCs w:val="24"/>
        </w:rPr>
        <w:t xml:space="preserve"> </w:t>
      </w:r>
      <w:r>
        <w:rPr>
          <w:bCs/>
          <w:color w:val="231F20"/>
          <w:w w:val="105"/>
          <w:sz w:val="24"/>
          <w:szCs w:val="24"/>
        </w:rPr>
        <w:t>Міністерства</w:t>
      </w:r>
      <w:r>
        <w:rPr>
          <w:bCs/>
          <w:color w:val="231F20"/>
          <w:spacing w:val="-13"/>
          <w:w w:val="105"/>
          <w:sz w:val="24"/>
          <w:szCs w:val="24"/>
        </w:rPr>
        <w:t xml:space="preserve"> </w:t>
      </w:r>
      <w:r>
        <w:rPr>
          <w:bCs/>
          <w:color w:val="231F20"/>
          <w:w w:val="105"/>
          <w:sz w:val="24"/>
          <w:szCs w:val="24"/>
        </w:rPr>
        <w:t>регіональної</w:t>
      </w:r>
      <w:r>
        <w:rPr>
          <w:bCs/>
          <w:color w:val="231F20"/>
          <w:spacing w:val="-13"/>
          <w:w w:val="105"/>
          <w:sz w:val="24"/>
          <w:szCs w:val="24"/>
        </w:rPr>
        <w:t xml:space="preserve"> </w:t>
      </w:r>
      <w:r>
        <w:rPr>
          <w:bCs/>
          <w:color w:val="231F20"/>
          <w:w w:val="105"/>
          <w:sz w:val="24"/>
          <w:szCs w:val="24"/>
        </w:rPr>
        <w:t>політики,</w:t>
      </w:r>
      <w:r>
        <w:rPr>
          <w:bCs/>
          <w:color w:val="231F20"/>
          <w:spacing w:val="-13"/>
          <w:w w:val="105"/>
          <w:sz w:val="24"/>
          <w:szCs w:val="24"/>
        </w:rPr>
        <w:t xml:space="preserve"> </w:t>
      </w:r>
      <w:r>
        <w:rPr>
          <w:bCs/>
          <w:color w:val="231F20"/>
          <w:w w:val="105"/>
          <w:sz w:val="24"/>
          <w:szCs w:val="24"/>
        </w:rPr>
        <w:t>будівництва</w:t>
      </w:r>
      <w:r>
        <w:rPr>
          <w:bCs/>
          <w:color w:val="231F20"/>
          <w:spacing w:val="-50"/>
          <w:w w:val="105"/>
          <w:sz w:val="24"/>
          <w:szCs w:val="24"/>
        </w:rPr>
        <w:t xml:space="preserve"> </w:t>
      </w:r>
      <w:r>
        <w:rPr>
          <w:bCs/>
          <w:color w:val="231F20"/>
          <w:w w:val="105"/>
          <w:sz w:val="24"/>
          <w:szCs w:val="24"/>
        </w:rPr>
        <w:t xml:space="preserve">та житлово-комунального господарства України – Режим доступу: </w:t>
      </w:r>
      <w:r>
        <w:rPr>
          <w:bCs/>
          <w:color w:val="231F20"/>
          <w:w w:val="105"/>
          <w:sz w:val="24"/>
          <w:szCs w:val="24"/>
          <w:u w:color="231F20"/>
        </w:rPr>
        <w:t>http://</w:t>
      </w:r>
      <w:r>
        <w:rPr>
          <w:bCs/>
          <w:color w:val="231F20"/>
          <w:spacing w:val="-50"/>
          <w:w w:val="105"/>
          <w:sz w:val="24"/>
          <w:szCs w:val="24"/>
        </w:rPr>
        <w:t xml:space="preserve"> </w:t>
      </w:r>
      <w:r>
        <w:rPr>
          <w:bCs/>
          <w:color w:val="231F20"/>
          <w:w w:val="110"/>
          <w:sz w:val="24"/>
          <w:szCs w:val="24"/>
          <w:u w:color="231F20"/>
        </w:rPr>
        <w:t>minregion.gov.ua</w:t>
      </w:r>
      <w:r>
        <w:rPr>
          <w:bCs/>
          <w:color w:val="231F20"/>
          <w:w w:val="110"/>
          <w:sz w:val="24"/>
          <w:szCs w:val="24"/>
        </w:rPr>
        <w:t>.</w:t>
      </w:r>
      <w:r>
        <w:rPr>
          <w:color w:val="231F20"/>
          <w:spacing w:val="-2"/>
          <w:w w:val="105"/>
          <w:sz w:val="24"/>
          <w:szCs w:val="24"/>
        </w:rPr>
        <w:t xml:space="preserve"> </w:t>
      </w:r>
    </w:p>
    <w:p w14:paraId="5901215F" w14:textId="77777777" w:rsidR="003124DF" w:rsidRDefault="00000000">
      <w:pPr>
        <w:tabs>
          <w:tab w:val="left" w:pos="1104"/>
        </w:tabs>
        <w:ind w:firstLineChars="177" w:firstLine="441"/>
        <w:jc w:val="both"/>
        <w:rPr>
          <w:sz w:val="24"/>
          <w:szCs w:val="24"/>
        </w:rPr>
      </w:pPr>
      <w:r>
        <w:rPr>
          <w:color w:val="231F20"/>
          <w:spacing w:val="-2"/>
          <w:w w:val="105"/>
          <w:sz w:val="24"/>
          <w:szCs w:val="24"/>
        </w:rPr>
        <w:t>4. Урядовий</w:t>
      </w:r>
      <w:r>
        <w:rPr>
          <w:color w:val="231F20"/>
          <w:spacing w:val="-11"/>
          <w:w w:val="105"/>
          <w:sz w:val="24"/>
          <w:szCs w:val="24"/>
        </w:rPr>
        <w:t xml:space="preserve"> </w:t>
      </w:r>
      <w:r>
        <w:rPr>
          <w:color w:val="231F20"/>
          <w:spacing w:val="-2"/>
          <w:w w:val="105"/>
          <w:sz w:val="24"/>
          <w:szCs w:val="24"/>
        </w:rPr>
        <w:t>портал</w:t>
      </w:r>
      <w:r>
        <w:rPr>
          <w:color w:val="231F20"/>
          <w:spacing w:val="-11"/>
          <w:w w:val="105"/>
          <w:sz w:val="24"/>
          <w:szCs w:val="24"/>
        </w:rPr>
        <w:t xml:space="preserve"> </w:t>
      </w:r>
      <w:r>
        <w:rPr>
          <w:color w:val="231F20"/>
          <w:spacing w:val="-2"/>
          <w:w w:val="105"/>
          <w:sz w:val="24"/>
          <w:szCs w:val="24"/>
        </w:rPr>
        <w:t>–</w:t>
      </w:r>
      <w:r>
        <w:rPr>
          <w:color w:val="231F20"/>
          <w:spacing w:val="-11"/>
          <w:w w:val="105"/>
          <w:sz w:val="24"/>
          <w:szCs w:val="24"/>
        </w:rPr>
        <w:t xml:space="preserve"> </w:t>
      </w:r>
      <w:hyperlink r:id="rId22">
        <w:r>
          <w:rPr>
            <w:color w:val="231F20"/>
            <w:spacing w:val="-2"/>
            <w:w w:val="105"/>
            <w:sz w:val="24"/>
            <w:szCs w:val="24"/>
            <w:u w:val="single" w:color="231F20"/>
          </w:rPr>
          <w:t>http://www.kmu.gov.ua/</w:t>
        </w:r>
      </w:hyperlink>
    </w:p>
    <w:p w14:paraId="1B6A112E" w14:textId="77777777" w:rsidR="003124DF" w:rsidRDefault="00000000">
      <w:pPr>
        <w:tabs>
          <w:tab w:val="left" w:pos="1106"/>
        </w:tabs>
        <w:ind w:right="113" w:firstLineChars="177" w:firstLine="445"/>
        <w:jc w:val="both"/>
        <w:rPr>
          <w:sz w:val="24"/>
          <w:szCs w:val="24"/>
        </w:rPr>
      </w:pPr>
      <w:r>
        <w:rPr>
          <w:color w:val="231F20"/>
          <w:w w:val="105"/>
          <w:sz w:val="24"/>
          <w:szCs w:val="24"/>
        </w:rPr>
        <w:t>5. Міністерство</w:t>
      </w:r>
      <w:r>
        <w:rPr>
          <w:color w:val="231F20"/>
          <w:spacing w:val="1"/>
          <w:w w:val="105"/>
          <w:sz w:val="24"/>
          <w:szCs w:val="24"/>
        </w:rPr>
        <w:t xml:space="preserve"> </w:t>
      </w:r>
      <w:r>
        <w:rPr>
          <w:color w:val="231F20"/>
          <w:w w:val="105"/>
          <w:sz w:val="24"/>
          <w:szCs w:val="24"/>
        </w:rPr>
        <w:t>регіонального</w:t>
      </w:r>
      <w:r>
        <w:rPr>
          <w:color w:val="231F20"/>
          <w:spacing w:val="1"/>
          <w:w w:val="105"/>
          <w:sz w:val="24"/>
          <w:szCs w:val="24"/>
        </w:rPr>
        <w:t xml:space="preserve"> </w:t>
      </w:r>
      <w:r>
        <w:rPr>
          <w:color w:val="231F20"/>
          <w:w w:val="105"/>
          <w:sz w:val="24"/>
          <w:szCs w:val="24"/>
        </w:rPr>
        <w:t>розвитку,</w:t>
      </w:r>
      <w:r>
        <w:rPr>
          <w:color w:val="231F20"/>
          <w:spacing w:val="1"/>
          <w:w w:val="105"/>
          <w:sz w:val="24"/>
          <w:szCs w:val="24"/>
        </w:rPr>
        <w:t xml:space="preserve"> </w:t>
      </w:r>
      <w:r>
        <w:rPr>
          <w:color w:val="231F20"/>
          <w:w w:val="105"/>
          <w:sz w:val="24"/>
          <w:szCs w:val="24"/>
        </w:rPr>
        <w:t>будівництва</w:t>
      </w:r>
      <w:r>
        <w:rPr>
          <w:color w:val="231F20"/>
          <w:spacing w:val="1"/>
          <w:w w:val="105"/>
          <w:sz w:val="24"/>
          <w:szCs w:val="24"/>
        </w:rPr>
        <w:t xml:space="preserve"> </w:t>
      </w:r>
      <w:r>
        <w:rPr>
          <w:color w:val="231F20"/>
          <w:w w:val="105"/>
          <w:sz w:val="24"/>
          <w:szCs w:val="24"/>
        </w:rPr>
        <w:t>та</w:t>
      </w:r>
      <w:r>
        <w:rPr>
          <w:color w:val="231F20"/>
          <w:spacing w:val="1"/>
          <w:w w:val="105"/>
          <w:sz w:val="24"/>
          <w:szCs w:val="24"/>
        </w:rPr>
        <w:t xml:space="preserve"> </w:t>
      </w:r>
      <w:r>
        <w:rPr>
          <w:color w:val="231F20"/>
          <w:w w:val="105"/>
          <w:sz w:val="24"/>
          <w:szCs w:val="24"/>
        </w:rPr>
        <w:t>житлово-</w:t>
      </w:r>
      <w:r>
        <w:rPr>
          <w:color w:val="231F20"/>
          <w:spacing w:val="-50"/>
          <w:w w:val="105"/>
          <w:sz w:val="24"/>
          <w:szCs w:val="24"/>
        </w:rPr>
        <w:t xml:space="preserve"> </w:t>
      </w:r>
      <w:r>
        <w:rPr>
          <w:color w:val="231F20"/>
          <w:spacing w:val="-2"/>
          <w:w w:val="105"/>
          <w:sz w:val="24"/>
          <w:szCs w:val="24"/>
        </w:rPr>
        <w:t>комунального</w:t>
      </w:r>
      <w:r>
        <w:rPr>
          <w:color w:val="231F20"/>
          <w:spacing w:val="-12"/>
          <w:w w:val="105"/>
          <w:sz w:val="24"/>
          <w:szCs w:val="24"/>
        </w:rPr>
        <w:t xml:space="preserve"> </w:t>
      </w:r>
      <w:r>
        <w:rPr>
          <w:color w:val="231F20"/>
          <w:spacing w:val="-2"/>
          <w:w w:val="105"/>
          <w:sz w:val="24"/>
          <w:szCs w:val="24"/>
        </w:rPr>
        <w:t>господарства</w:t>
      </w:r>
      <w:r>
        <w:rPr>
          <w:color w:val="231F20"/>
          <w:spacing w:val="-11"/>
          <w:w w:val="105"/>
          <w:sz w:val="24"/>
          <w:szCs w:val="24"/>
        </w:rPr>
        <w:t xml:space="preserve"> </w:t>
      </w:r>
      <w:r>
        <w:rPr>
          <w:color w:val="231F20"/>
          <w:spacing w:val="-2"/>
          <w:w w:val="105"/>
          <w:sz w:val="24"/>
          <w:szCs w:val="24"/>
        </w:rPr>
        <w:t>–</w:t>
      </w:r>
      <w:r>
        <w:rPr>
          <w:color w:val="231F20"/>
          <w:spacing w:val="-11"/>
          <w:w w:val="105"/>
          <w:sz w:val="24"/>
          <w:szCs w:val="24"/>
        </w:rPr>
        <w:t xml:space="preserve"> </w:t>
      </w:r>
      <w:hyperlink r:id="rId23">
        <w:r>
          <w:rPr>
            <w:color w:val="231F20"/>
            <w:spacing w:val="-2"/>
            <w:w w:val="105"/>
            <w:sz w:val="24"/>
            <w:szCs w:val="24"/>
            <w:u w:val="single" w:color="231F20"/>
          </w:rPr>
          <w:t>http://www.minregion.gov.ua/</w:t>
        </w:r>
      </w:hyperlink>
    </w:p>
    <w:p w14:paraId="4F21D91E" w14:textId="77777777" w:rsidR="003124DF" w:rsidRDefault="00000000">
      <w:pPr>
        <w:tabs>
          <w:tab w:val="left" w:pos="1107"/>
        </w:tabs>
        <w:ind w:firstLineChars="177" w:firstLine="441"/>
        <w:jc w:val="both"/>
        <w:rPr>
          <w:sz w:val="24"/>
          <w:szCs w:val="24"/>
        </w:rPr>
      </w:pPr>
      <w:r>
        <w:rPr>
          <w:color w:val="231F20"/>
          <w:spacing w:val="-2"/>
          <w:w w:val="105"/>
          <w:sz w:val="24"/>
          <w:szCs w:val="24"/>
        </w:rPr>
        <w:t>6. Міністерство</w:t>
      </w:r>
      <w:r>
        <w:rPr>
          <w:color w:val="231F20"/>
          <w:spacing w:val="-11"/>
          <w:w w:val="105"/>
          <w:sz w:val="24"/>
          <w:szCs w:val="24"/>
        </w:rPr>
        <w:t xml:space="preserve"> </w:t>
      </w:r>
      <w:r>
        <w:rPr>
          <w:color w:val="231F20"/>
          <w:spacing w:val="-2"/>
          <w:w w:val="105"/>
          <w:sz w:val="24"/>
          <w:szCs w:val="24"/>
        </w:rPr>
        <w:t>фінансів</w:t>
      </w:r>
      <w:r>
        <w:rPr>
          <w:color w:val="231F20"/>
          <w:spacing w:val="-10"/>
          <w:w w:val="105"/>
          <w:sz w:val="24"/>
          <w:szCs w:val="24"/>
        </w:rPr>
        <w:t xml:space="preserve"> </w:t>
      </w:r>
      <w:r>
        <w:rPr>
          <w:color w:val="231F20"/>
          <w:spacing w:val="-2"/>
          <w:w w:val="105"/>
          <w:sz w:val="24"/>
          <w:szCs w:val="24"/>
        </w:rPr>
        <w:t>України</w:t>
      </w:r>
      <w:r>
        <w:rPr>
          <w:color w:val="231F20"/>
          <w:spacing w:val="-11"/>
          <w:w w:val="105"/>
          <w:sz w:val="24"/>
          <w:szCs w:val="24"/>
        </w:rPr>
        <w:t xml:space="preserve"> </w:t>
      </w:r>
      <w:r>
        <w:rPr>
          <w:color w:val="231F20"/>
          <w:spacing w:val="-2"/>
          <w:w w:val="105"/>
          <w:sz w:val="24"/>
          <w:szCs w:val="24"/>
        </w:rPr>
        <w:t>–</w:t>
      </w:r>
      <w:r>
        <w:rPr>
          <w:color w:val="231F20"/>
          <w:spacing w:val="-10"/>
          <w:w w:val="105"/>
          <w:sz w:val="24"/>
          <w:szCs w:val="24"/>
        </w:rPr>
        <w:t xml:space="preserve"> </w:t>
      </w:r>
      <w:hyperlink r:id="rId24">
        <w:r>
          <w:rPr>
            <w:color w:val="231F20"/>
            <w:spacing w:val="-2"/>
            <w:w w:val="105"/>
            <w:sz w:val="24"/>
            <w:szCs w:val="24"/>
            <w:u w:val="single" w:color="231F20"/>
          </w:rPr>
          <w:t>https://ww</w:t>
        </w:r>
      </w:hyperlink>
      <w:r>
        <w:rPr>
          <w:color w:val="231F20"/>
          <w:spacing w:val="-2"/>
          <w:w w:val="105"/>
          <w:sz w:val="24"/>
          <w:szCs w:val="24"/>
          <w:u w:val="single" w:color="231F20"/>
        </w:rPr>
        <w:t>w</w:t>
      </w:r>
      <w:hyperlink r:id="rId25">
        <w:r>
          <w:rPr>
            <w:color w:val="231F20"/>
            <w:spacing w:val="-2"/>
            <w:w w:val="105"/>
            <w:sz w:val="24"/>
            <w:szCs w:val="24"/>
            <w:u w:val="single" w:color="231F20"/>
          </w:rPr>
          <w:t>.minfin.go</w:t>
        </w:r>
      </w:hyperlink>
      <w:r>
        <w:rPr>
          <w:color w:val="231F20"/>
          <w:spacing w:val="-2"/>
          <w:w w:val="105"/>
          <w:sz w:val="24"/>
          <w:szCs w:val="24"/>
          <w:u w:val="single" w:color="231F20"/>
        </w:rPr>
        <w:t>v.ua/</w:t>
      </w:r>
    </w:p>
    <w:p w14:paraId="609331B5" w14:textId="77777777" w:rsidR="003124DF" w:rsidRDefault="00000000">
      <w:pPr>
        <w:tabs>
          <w:tab w:val="left" w:pos="1107"/>
        </w:tabs>
        <w:ind w:firstLineChars="177" w:firstLine="443"/>
        <w:jc w:val="both"/>
        <w:rPr>
          <w:sz w:val="24"/>
          <w:szCs w:val="24"/>
        </w:rPr>
      </w:pPr>
      <w:r>
        <w:rPr>
          <w:color w:val="231F20"/>
          <w:spacing w:val="-1"/>
          <w:w w:val="105"/>
          <w:sz w:val="24"/>
          <w:szCs w:val="24"/>
        </w:rPr>
        <w:t>7. Асоціація</w:t>
      </w:r>
      <w:r>
        <w:rPr>
          <w:color w:val="231F20"/>
          <w:spacing w:val="-12"/>
          <w:w w:val="105"/>
          <w:sz w:val="24"/>
          <w:szCs w:val="24"/>
        </w:rPr>
        <w:t xml:space="preserve"> </w:t>
      </w:r>
      <w:r>
        <w:rPr>
          <w:color w:val="231F20"/>
          <w:spacing w:val="-1"/>
          <w:w w:val="105"/>
          <w:sz w:val="24"/>
          <w:szCs w:val="24"/>
        </w:rPr>
        <w:t>міст</w:t>
      </w:r>
      <w:r>
        <w:rPr>
          <w:color w:val="231F20"/>
          <w:spacing w:val="-11"/>
          <w:w w:val="105"/>
          <w:sz w:val="24"/>
          <w:szCs w:val="24"/>
        </w:rPr>
        <w:t xml:space="preserve"> </w:t>
      </w:r>
      <w:r>
        <w:rPr>
          <w:color w:val="231F20"/>
          <w:spacing w:val="-1"/>
          <w:w w:val="105"/>
          <w:sz w:val="24"/>
          <w:szCs w:val="24"/>
        </w:rPr>
        <w:t>України</w:t>
      </w:r>
      <w:r>
        <w:rPr>
          <w:color w:val="231F20"/>
          <w:spacing w:val="-12"/>
          <w:w w:val="105"/>
          <w:sz w:val="24"/>
          <w:szCs w:val="24"/>
        </w:rPr>
        <w:t xml:space="preserve"> </w:t>
      </w:r>
      <w:r>
        <w:rPr>
          <w:color w:val="231F20"/>
          <w:spacing w:val="-1"/>
          <w:w w:val="105"/>
          <w:sz w:val="24"/>
          <w:szCs w:val="24"/>
        </w:rPr>
        <w:t>–</w:t>
      </w:r>
      <w:r>
        <w:rPr>
          <w:color w:val="231F20"/>
          <w:spacing w:val="-11"/>
          <w:w w:val="105"/>
          <w:sz w:val="24"/>
          <w:szCs w:val="24"/>
        </w:rPr>
        <w:t xml:space="preserve"> </w:t>
      </w:r>
      <w:hyperlink r:id="rId26">
        <w:r>
          <w:rPr>
            <w:color w:val="231F20"/>
            <w:spacing w:val="-1"/>
            <w:w w:val="105"/>
            <w:sz w:val="24"/>
            <w:szCs w:val="24"/>
            <w:u w:val="single" w:color="231F20"/>
          </w:rPr>
          <w:t>http://www.auc.org.ua/</w:t>
        </w:r>
      </w:hyperlink>
    </w:p>
    <w:p w14:paraId="09E6D67B" w14:textId="77777777" w:rsidR="003124DF" w:rsidRDefault="00000000">
      <w:pPr>
        <w:tabs>
          <w:tab w:val="left" w:pos="1099"/>
        </w:tabs>
        <w:ind w:firstLineChars="177" w:firstLine="441"/>
        <w:jc w:val="both"/>
        <w:rPr>
          <w:sz w:val="24"/>
          <w:szCs w:val="24"/>
        </w:rPr>
      </w:pPr>
      <w:r>
        <w:rPr>
          <w:color w:val="231F20"/>
          <w:spacing w:val="-2"/>
          <w:w w:val="105"/>
          <w:sz w:val="24"/>
          <w:szCs w:val="24"/>
        </w:rPr>
        <w:t>8. Українська</w:t>
      </w:r>
      <w:r>
        <w:rPr>
          <w:color w:val="231F20"/>
          <w:spacing w:val="-14"/>
          <w:w w:val="105"/>
          <w:sz w:val="24"/>
          <w:szCs w:val="24"/>
        </w:rPr>
        <w:t xml:space="preserve"> </w:t>
      </w:r>
      <w:r>
        <w:rPr>
          <w:color w:val="231F20"/>
          <w:spacing w:val="-2"/>
          <w:w w:val="105"/>
          <w:sz w:val="24"/>
          <w:szCs w:val="24"/>
        </w:rPr>
        <w:t>асоціація</w:t>
      </w:r>
      <w:r>
        <w:rPr>
          <w:color w:val="231F20"/>
          <w:spacing w:val="-13"/>
          <w:w w:val="105"/>
          <w:sz w:val="24"/>
          <w:szCs w:val="24"/>
        </w:rPr>
        <w:t xml:space="preserve"> </w:t>
      </w:r>
      <w:r>
        <w:rPr>
          <w:color w:val="231F20"/>
          <w:spacing w:val="-2"/>
          <w:w w:val="105"/>
          <w:sz w:val="24"/>
          <w:szCs w:val="24"/>
        </w:rPr>
        <w:t>районних</w:t>
      </w:r>
      <w:r>
        <w:rPr>
          <w:color w:val="231F20"/>
          <w:spacing w:val="-14"/>
          <w:w w:val="105"/>
          <w:sz w:val="24"/>
          <w:szCs w:val="24"/>
        </w:rPr>
        <w:t xml:space="preserve"> </w:t>
      </w:r>
      <w:r>
        <w:rPr>
          <w:color w:val="231F20"/>
          <w:spacing w:val="-2"/>
          <w:w w:val="105"/>
          <w:sz w:val="24"/>
          <w:szCs w:val="24"/>
        </w:rPr>
        <w:t>та</w:t>
      </w:r>
      <w:r>
        <w:rPr>
          <w:color w:val="231F20"/>
          <w:spacing w:val="-13"/>
          <w:w w:val="105"/>
          <w:sz w:val="24"/>
          <w:szCs w:val="24"/>
        </w:rPr>
        <w:t xml:space="preserve"> </w:t>
      </w:r>
      <w:r>
        <w:rPr>
          <w:color w:val="231F20"/>
          <w:spacing w:val="-2"/>
          <w:w w:val="105"/>
          <w:sz w:val="24"/>
          <w:szCs w:val="24"/>
        </w:rPr>
        <w:t>обласних</w:t>
      </w:r>
      <w:r>
        <w:rPr>
          <w:color w:val="231F20"/>
          <w:spacing w:val="-14"/>
          <w:w w:val="105"/>
          <w:sz w:val="24"/>
          <w:szCs w:val="24"/>
        </w:rPr>
        <w:t xml:space="preserve"> </w:t>
      </w:r>
      <w:r>
        <w:rPr>
          <w:color w:val="231F20"/>
          <w:spacing w:val="-2"/>
          <w:w w:val="105"/>
          <w:sz w:val="24"/>
          <w:szCs w:val="24"/>
        </w:rPr>
        <w:t>рад</w:t>
      </w:r>
      <w:r>
        <w:rPr>
          <w:color w:val="231F20"/>
          <w:spacing w:val="-13"/>
          <w:w w:val="105"/>
          <w:sz w:val="24"/>
          <w:szCs w:val="24"/>
        </w:rPr>
        <w:t xml:space="preserve"> </w:t>
      </w:r>
      <w:r>
        <w:rPr>
          <w:color w:val="231F20"/>
          <w:spacing w:val="-2"/>
          <w:w w:val="105"/>
          <w:sz w:val="24"/>
          <w:szCs w:val="24"/>
        </w:rPr>
        <w:t>–</w:t>
      </w:r>
      <w:r>
        <w:rPr>
          <w:color w:val="231F20"/>
          <w:spacing w:val="-13"/>
          <w:w w:val="105"/>
          <w:sz w:val="24"/>
          <w:szCs w:val="24"/>
        </w:rPr>
        <w:t xml:space="preserve"> </w:t>
      </w:r>
      <w:hyperlink r:id="rId27">
        <w:r>
          <w:rPr>
            <w:color w:val="231F20"/>
            <w:spacing w:val="-2"/>
            <w:w w:val="105"/>
            <w:sz w:val="24"/>
            <w:szCs w:val="24"/>
            <w:u w:val="single" w:color="231F20"/>
          </w:rPr>
          <w:t>http://uaror.org.ua/</w:t>
        </w:r>
      </w:hyperlink>
    </w:p>
    <w:p w14:paraId="77BEEB78" w14:textId="77777777" w:rsidR="003124DF" w:rsidRDefault="00000000">
      <w:pPr>
        <w:tabs>
          <w:tab w:val="left" w:pos="1099"/>
        </w:tabs>
        <w:ind w:firstLineChars="177" w:firstLine="439"/>
        <w:jc w:val="both"/>
        <w:rPr>
          <w:sz w:val="24"/>
          <w:szCs w:val="24"/>
        </w:rPr>
      </w:pPr>
      <w:r>
        <w:rPr>
          <w:color w:val="231F20"/>
          <w:spacing w:val="-3"/>
          <w:w w:val="105"/>
          <w:sz w:val="24"/>
          <w:szCs w:val="24"/>
        </w:rPr>
        <w:t>9. Всеукраїнська</w:t>
      </w:r>
      <w:r>
        <w:rPr>
          <w:color w:val="231F20"/>
          <w:spacing w:val="-14"/>
          <w:w w:val="105"/>
          <w:sz w:val="24"/>
          <w:szCs w:val="24"/>
        </w:rPr>
        <w:t xml:space="preserve"> </w:t>
      </w:r>
      <w:r>
        <w:rPr>
          <w:color w:val="231F20"/>
          <w:spacing w:val="-3"/>
          <w:w w:val="105"/>
          <w:sz w:val="24"/>
          <w:szCs w:val="24"/>
        </w:rPr>
        <w:t>асоціація</w:t>
      </w:r>
      <w:r>
        <w:rPr>
          <w:color w:val="231F20"/>
          <w:spacing w:val="-14"/>
          <w:w w:val="105"/>
          <w:sz w:val="24"/>
          <w:szCs w:val="24"/>
        </w:rPr>
        <w:t xml:space="preserve"> </w:t>
      </w:r>
      <w:r>
        <w:rPr>
          <w:color w:val="231F20"/>
          <w:spacing w:val="-3"/>
          <w:w w:val="105"/>
          <w:sz w:val="24"/>
          <w:szCs w:val="24"/>
        </w:rPr>
        <w:t>сільських</w:t>
      </w:r>
      <w:r>
        <w:rPr>
          <w:color w:val="231F20"/>
          <w:spacing w:val="-14"/>
          <w:w w:val="105"/>
          <w:sz w:val="24"/>
          <w:szCs w:val="24"/>
        </w:rPr>
        <w:t xml:space="preserve"> </w:t>
      </w:r>
      <w:r>
        <w:rPr>
          <w:color w:val="231F20"/>
          <w:spacing w:val="-3"/>
          <w:w w:val="105"/>
          <w:sz w:val="24"/>
          <w:szCs w:val="24"/>
        </w:rPr>
        <w:t>та</w:t>
      </w:r>
      <w:r>
        <w:rPr>
          <w:color w:val="231F20"/>
          <w:spacing w:val="-14"/>
          <w:w w:val="105"/>
          <w:sz w:val="24"/>
          <w:szCs w:val="24"/>
        </w:rPr>
        <w:t xml:space="preserve"> </w:t>
      </w:r>
      <w:r>
        <w:rPr>
          <w:color w:val="231F20"/>
          <w:spacing w:val="-3"/>
          <w:w w:val="105"/>
          <w:sz w:val="24"/>
          <w:szCs w:val="24"/>
        </w:rPr>
        <w:t>селищних</w:t>
      </w:r>
      <w:r>
        <w:rPr>
          <w:color w:val="231F20"/>
          <w:spacing w:val="-14"/>
          <w:w w:val="105"/>
          <w:sz w:val="24"/>
          <w:szCs w:val="24"/>
        </w:rPr>
        <w:t xml:space="preserve"> </w:t>
      </w:r>
      <w:r>
        <w:rPr>
          <w:color w:val="231F20"/>
          <w:spacing w:val="-3"/>
          <w:w w:val="105"/>
          <w:sz w:val="24"/>
          <w:szCs w:val="24"/>
        </w:rPr>
        <w:t>рад</w:t>
      </w:r>
      <w:r>
        <w:rPr>
          <w:color w:val="231F20"/>
          <w:spacing w:val="-14"/>
          <w:w w:val="105"/>
          <w:sz w:val="24"/>
          <w:szCs w:val="24"/>
        </w:rPr>
        <w:t xml:space="preserve"> </w:t>
      </w:r>
      <w:r>
        <w:rPr>
          <w:color w:val="231F20"/>
          <w:spacing w:val="-3"/>
          <w:w w:val="105"/>
          <w:sz w:val="24"/>
          <w:szCs w:val="24"/>
        </w:rPr>
        <w:t>–</w:t>
      </w:r>
      <w:r>
        <w:rPr>
          <w:color w:val="231F20"/>
          <w:spacing w:val="-14"/>
          <w:w w:val="105"/>
          <w:sz w:val="24"/>
          <w:szCs w:val="24"/>
        </w:rPr>
        <w:t xml:space="preserve"> </w:t>
      </w:r>
      <w:hyperlink r:id="rId28">
        <w:r>
          <w:rPr>
            <w:color w:val="231F20"/>
            <w:spacing w:val="-3"/>
            <w:w w:val="105"/>
            <w:sz w:val="24"/>
            <w:szCs w:val="24"/>
            <w:u w:val="single" w:color="231F20"/>
          </w:rPr>
          <w:t>http://vassr.org/</w:t>
        </w:r>
      </w:hyperlink>
    </w:p>
    <w:p w14:paraId="725C6309" w14:textId="77777777" w:rsidR="003124DF" w:rsidRDefault="00000000">
      <w:pPr>
        <w:tabs>
          <w:tab w:val="left" w:pos="1106"/>
        </w:tabs>
        <w:ind w:right="115" w:firstLineChars="177" w:firstLine="445"/>
        <w:jc w:val="both"/>
        <w:rPr>
          <w:sz w:val="24"/>
          <w:szCs w:val="24"/>
        </w:rPr>
      </w:pPr>
      <w:r>
        <w:rPr>
          <w:color w:val="231F20"/>
          <w:w w:val="105"/>
          <w:sz w:val="24"/>
          <w:szCs w:val="24"/>
        </w:rPr>
        <w:t>10. Громадська</w:t>
      </w:r>
      <w:r>
        <w:rPr>
          <w:color w:val="231F20"/>
          <w:spacing w:val="10"/>
          <w:w w:val="105"/>
          <w:sz w:val="24"/>
          <w:szCs w:val="24"/>
        </w:rPr>
        <w:t xml:space="preserve"> </w:t>
      </w:r>
      <w:r>
        <w:rPr>
          <w:color w:val="231F20"/>
          <w:w w:val="105"/>
          <w:sz w:val="24"/>
          <w:szCs w:val="24"/>
        </w:rPr>
        <w:t>організація</w:t>
      </w:r>
      <w:r>
        <w:rPr>
          <w:color w:val="231F20"/>
          <w:spacing w:val="11"/>
          <w:w w:val="105"/>
          <w:sz w:val="24"/>
          <w:szCs w:val="24"/>
        </w:rPr>
        <w:t xml:space="preserve"> </w:t>
      </w:r>
      <w:r>
        <w:rPr>
          <w:color w:val="231F20"/>
          <w:w w:val="105"/>
          <w:sz w:val="24"/>
          <w:szCs w:val="24"/>
        </w:rPr>
        <w:t>«Інститут</w:t>
      </w:r>
      <w:r>
        <w:rPr>
          <w:color w:val="231F20"/>
          <w:spacing w:val="10"/>
          <w:w w:val="105"/>
          <w:sz w:val="24"/>
          <w:szCs w:val="24"/>
        </w:rPr>
        <w:t xml:space="preserve"> </w:t>
      </w:r>
      <w:r>
        <w:rPr>
          <w:color w:val="231F20"/>
          <w:w w:val="105"/>
          <w:sz w:val="24"/>
          <w:szCs w:val="24"/>
        </w:rPr>
        <w:t>громадянського</w:t>
      </w:r>
      <w:r>
        <w:rPr>
          <w:color w:val="231F20"/>
          <w:spacing w:val="11"/>
          <w:w w:val="105"/>
          <w:sz w:val="24"/>
          <w:szCs w:val="24"/>
        </w:rPr>
        <w:t xml:space="preserve"> </w:t>
      </w:r>
      <w:r>
        <w:rPr>
          <w:color w:val="231F20"/>
          <w:w w:val="105"/>
          <w:sz w:val="24"/>
          <w:szCs w:val="24"/>
        </w:rPr>
        <w:t>суспільства»</w:t>
      </w:r>
      <w:r>
        <w:rPr>
          <w:color w:val="231F20"/>
          <w:spacing w:val="10"/>
          <w:w w:val="105"/>
          <w:sz w:val="24"/>
          <w:szCs w:val="24"/>
        </w:rPr>
        <w:t xml:space="preserve"> </w:t>
      </w:r>
      <w:r>
        <w:rPr>
          <w:color w:val="231F20"/>
          <w:w w:val="105"/>
          <w:sz w:val="24"/>
          <w:szCs w:val="24"/>
        </w:rPr>
        <w:t>–</w:t>
      </w:r>
      <w:r>
        <w:rPr>
          <w:color w:val="231F20"/>
          <w:spacing w:val="-49"/>
          <w:w w:val="105"/>
          <w:sz w:val="24"/>
          <w:szCs w:val="24"/>
        </w:rPr>
        <w:t xml:space="preserve"> </w:t>
      </w:r>
      <w:hyperlink r:id="rId29">
        <w:r>
          <w:rPr>
            <w:color w:val="231F20"/>
            <w:w w:val="115"/>
            <w:sz w:val="24"/>
            <w:szCs w:val="24"/>
            <w:u w:val="single" w:color="231F20"/>
          </w:rPr>
          <w:t>http://www.csi.org.ua/</w:t>
        </w:r>
      </w:hyperlink>
    </w:p>
    <w:p w14:paraId="5D5047A1" w14:textId="77777777" w:rsidR="003124DF" w:rsidRDefault="00000000">
      <w:pPr>
        <w:tabs>
          <w:tab w:val="left" w:pos="1107"/>
        </w:tabs>
        <w:ind w:firstLineChars="177" w:firstLine="441"/>
        <w:jc w:val="both"/>
        <w:rPr>
          <w:sz w:val="20"/>
        </w:rPr>
      </w:pPr>
      <w:r>
        <w:rPr>
          <w:color w:val="231F20"/>
          <w:spacing w:val="-2"/>
          <w:w w:val="105"/>
          <w:sz w:val="24"/>
          <w:szCs w:val="24"/>
        </w:rPr>
        <w:t>11. Сайт</w:t>
      </w:r>
      <w:r>
        <w:rPr>
          <w:color w:val="231F20"/>
          <w:spacing w:val="-8"/>
          <w:w w:val="105"/>
          <w:sz w:val="24"/>
          <w:szCs w:val="24"/>
        </w:rPr>
        <w:t xml:space="preserve"> </w:t>
      </w:r>
      <w:r>
        <w:rPr>
          <w:color w:val="231F20"/>
          <w:spacing w:val="-2"/>
          <w:w w:val="105"/>
          <w:sz w:val="24"/>
          <w:szCs w:val="24"/>
        </w:rPr>
        <w:t>«Децентралізація»</w:t>
      </w:r>
      <w:r>
        <w:rPr>
          <w:color w:val="231F20"/>
          <w:spacing w:val="-8"/>
          <w:w w:val="105"/>
          <w:sz w:val="24"/>
          <w:szCs w:val="24"/>
        </w:rPr>
        <w:t xml:space="preserve"> </w:t>
      </w:r>
      <w:r>
        <w:rPr>
          <w:color w:val="231F20"/>
          <w:spacing w:val="-1"/>
          <w:w w:val="105"/>
          <w:sz w:val="24"/>
          <w:szCs w:val="24"/>
        </w:rPr>
        <w:t>–</w:t>
      </w:r>
      <w:r>
        <w:rPr>
          <w:color w:val="231F20"/>
          <w:spacing w:val="-7"/>
          <w:w w:val="105"/>
          <w:sz w:val="24"/>
          <w:szCs w:val="24"/>
        </w:rPr>
        <w:t xml:space="preserve"> </w:t>
      </w:r>
      <w:hyperlink r:id="rId30">
        <w:r>
          <w:rPr>
            <w:color w:val="231F20"/>
            <w:spacing w:val="-1"/>
            <w:w w:val="105"/>
            <w:sz w:val="24"/>
            <w:szCs w:val="24"/>
            <w:u w:val="single" w:color="231F20"/>
          </w:rPr>
          <w:t>http://decentralization.gov.ua/</w:t>
        </w:r>
      </w:hyperlink>
    </w:p>
    <w:p w14:paraId="6BD8D2F6" w14:textId="77777777" w:rsidR="003124DF" w:rsidRDefault="003124DF">
      <w:pPr>
        <w:spacing w:before="5"/>
        <w:ind w:right="632" w:firstLineChars="177" w:firstLine="426"/>
        <w:jc w:val="both"/>
        <w:rPr>
          <w:b/>
          <w:sz w:val="24"/>
        </w:rPr>
      </w:pPr>
    </w:p>
    <w:sectPr w:rsidR="003124DF">
      <w:headerReference w:type="default" r:id="rId31"/>
      <w:pgSz w:w="11910" w:h="16840"/>
      <w:pgMar w:top="1134" w:right="567" w:bottom="1134" w:left="1701"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3BD02" w14:textId="77777777" w:rsidR="003D7D28" w:rsidRDefault="003D7D28">
      <w:r>
        <w:separator/>
      </w:r>
    </w:p>
  </w:endnote>
  <w:endnote w:type="continuationSeparator" w:id="0">
    <w:p w14:paraId="4530B80D" w14:textId="77777777" w:rsidR="003D7D28" w:rsidRDefault="003D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6F149" w14:textId="77777777" w:rsidR="003D7D28" w:rsidRDefault="003D7D28">
      <w:r>
        <w:separator/>
      </w:r>
    </w:p>
  </w:footnote>
  <w:footnote w:type="continuationSeparator" w:id="0">
    <w:p w14:paraId="6C474282" w14:textId="77777777" w:rsidR="003D7D28" w:rsidRDefault="003D7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135DC" w14:textId="77777777" w:rsidR="003124DF" w:rsidRDefault="00000000">
    <w:pPr>
      <w:pStyle w:val="a4"/>
    </w:pPr>
    <w:r>
      <w:rPr>
        <w:noProof/>
      </w:rPr>
      <mc:AlternateContent>
        <mc:Choice Requires="wps">
          <w:drawing>
            <wp:anchor distT="0" distB="0" distL="114300" distR="114300" simplePos="0" relativeHeight="251659264" behindDoc="0" locked="0" layoutInCell="1" allowOverlap="1" wp14:anchorId="1CDA008B" wp14:editId="72538772">
              <wp:simplePos x="0" y="0"/>
              <wp:positionH relativeFrom="margin">
                <wp:align>center</wp:align>
              </wp:positionH>
              <wp:positionV relativeFrom="paragraph">
                <wp:posOffset>0</wp:posOffset>
              </wp:positionV>
              <wp:extent cx="1828800" cy="1828800"/>
              <wp:effectExtent l="0" t="0" r="0" b="0"/>
              <wp:wrapNone/>
              <wp:docPr id="3" name="Текстовое поле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00E0A" w14:textId="77777777" w:rsidR="003124DF"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DA008B" id="_x0000_t202" coordsize="21600,21600" o:spt="202" path="m,l,21600r21600,l21600,xe">
              <v:stroke joinstyle="miter"/>
              <v:path gradientshapeok="t" o:connecttype="rect"/>
            </v:shapetype>
            <v:shape id="Текстовое поле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9800E0A" w14:textId="77777777" w:rsidR="003124DF"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F29186"/>
    <w:multiLevelType w:val="singleLevel"/>
    <w:tmpl w:val="9CF29186"/>
    <w:lvl w:ilvl="0">
      <w:start w:val="1"/>
      <w:numFmt w:val="decimal"/>
      <w:suff w:val="space"/>
      <w:lvlText w:val="%1."/>
      <w:lvlJc w:val="left"/>
    </w:lvl>
  </w:abstractNum>
  <w:abstractNum w:abstractNumId="1" w15:restartNumberingAfterBreak="0">
    <w:nsid w:val="01EA35D6"/>
    <w:multiLevelType w:val="singleLevel"/>
    <w:tmpl w:val="01EA35D6"/>
    <w:lvl w:ilvl="0">
      <w:start w:val="1"/>
      <w:numFmt w:val="decimal"/>
      <w:suff w:val="space"/>
      <w:lvlText w:val="%1."/>
      <w:lvlJc w:val="left"/>
    </w:lvl>
  </w:abstractNum>
  <w:abstractNum w:abstractNumId="2" w15:restartNumberingAfterBreak="0">
    <w:nsid w:val="03D62ECE"/>
    <w:multiLevelType w:val="multilevel"/>
    <w:tmpl w:val="03D62ECE"/>
    <w:lvl w:ilvl="0">
      <w:start w:val="1"/>
      <w:numFmt w:val="decimal"/>
      <w:lvlText w:val="%1."/>
      <w:lvlJc w:val="left"/>
      <w:pPr>
        <w:ind w:left="933" w:hanging="245"/>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numFmt w:val="bullet"/>
      <w:lvlText w:val="•"/>
      <w:lvlJc w:val="left"/>
      <w:pPr>
        <w:ind w:left="1936" w:hanging="245"/>
      </w:pPr>
      <w:rPr>
        <w:rFonts w:hint="default"/>
        <w:lang w:val="uk-UA" w:eastAsia="en-US" w:bidi="ar-SA"/>
      </w:rPr>
    </w:lvl>
    <w:lvl w:ilvl="2">
      <w:numFmt w:val="bullet"/>
      <w:lvlText w:val="•"/>
      <w:lvlJc w:val="left"/>
      <w:pPr>
        <w:ind w:left="2933" w:hanging="245"/>
      </w:pPr>
      <w:rPr>
        <w:rFonts w:hint="default"/>
        <w:lang w:val="uk-UA" w:eastAsia="en-US" w:bidi="ar-SA"/>
      </w:rPr>
    </w:lvl>
    <w:lvl w:ilvl="3">
      <w:numFmt w:val="bullet"/>
      <w:lvlText w:val="•"/>
      <w:lvlJc w:val="left"/>
      <w:pPr>
        <w:ind w:left="3930" w:hanging="245"/>
      </w:pPr>
      <w:rPr>
        <w:rFonts w:hint="default"/>
        <w:lang w:val="uk-UA" w:eastAsia="en-US" w:bidi="ar-SA"/>
      </w:rPr>
    </w:lvl>
    <w:lvl w:ilvl="4">
      <w:numFmt w:val="bullet"/>
      <w:lvlText w:val="•"/>
      <w:lvlJc w:val="left"/>
      <w:pPr>
        <w:ind w:left="4927" w:hanging="245"/>
      </w:pPr>
      <w:rPr>
        <w:rFonts w:hint="default"/>
        <w:lang w:val="uk-UA" w:eastAsia="en-US" w:bidi="ar-SA"/>
      </w:rPr>
    </w:lvl>
    <w:lvl w:ilvl="5">
      <w:numFmt w:val="bullet"/>
      <w:lvlText w:val="•"/>
      <w:lvlJc w:val="left"/>
      <w:pPr>
        <w:ind w:left="5924" w:hanging="245"/>
      </w:pPr>
      <w:rPr>
        <w:rFonts w:hint="default"/>
        <w:lang w:val="uk-UA" w:eastAsia="en-US" w:bidi="ar-SA"/>
      </w:rPr>
    </w:lvl>
    <w:lvl w:ilvl="6">
      <w:numFmt w:val="bullet"/>
      <w:lvlText w:val="•"/>
      <w:lvlJc w:val="left"/>
      <w:pPr>
        <w:ind w:left="6921" w:hanging="245"/>
      </w:pPr>
      <w:rPr>
        <w:rFonts w:hint="default"/>
        <w:lang w:val="uk-UA" w:eastAsia="en-US" w:bidi="ar-SA"/>
      </w:rPr>
    </w:lvl>
    <w:lvl w:ilvl="7">
      <w:numFmt w:val="bullet"/>
      <w:lvlText w:val="•"/>
      <w:lvlJc w:val="left"/>
      <w:pPr>
        <w:ind w:left="7918" w:hanging="245"/>
      </w:pPr>
      <w:rPr>
        <w:rFonts w:hint="default"/>
        <w:lang w:val="uk-UA" w:eastAsia="en-US" w:bidi="ar-SA"/>
      </w:rPr>
    </w:lvl>
    <w:lvl w:ilvl="8">
      <w:numFmt w:val="bullet"/>
      <w:lvlText w:val="•"/>
      <w:lvlJc w:val="left"/>
      <w:pPr>
        <w:ind w:left="8915" w:hanging="245"/>
      </w:pPr>
      <w:rPr>
        <w:rFonts w:hint="default"/>
        <w:lang w:val="uk-UA" w:eastAsia="en-US" w:bidi="ar-SA"/>
      </w:rPr>
    </w:lvl>
  </w:abstractNum>
  <w:abstractNum w:abstractNumId="3" w15:restartNumberingAfterBreak="0">
    <w:nsid w:val="6D471154"/>
    <w:multiLevelType w:val="multilevel"/>
    <w:tmpl w:val="6D471154"/>
    <w:lvl w:ilvl="0">
      <w:numFmt w:val="bullet"/>
      <w:lvlText w:val="–"/>
      <w:lvlJc w:val="left"/>
      <w:pPr>
        <w:ind w:left="105" w:hanging="312"/>
      </w:pPr>
      <w:rPr>
        <w:rFonts w:ascii="Times New Roman" w:eastAsia="Times New Roman" w:hAnsi="Times New Roman" w:cs="Times New Roman" w:hint="default"/>
        <w:b w:val="0"/>
        <w:bCs w:val="0"/>
        <w:i w:val="0"/>
        <w:iCs w:val="0"/>
        <w:spacing w:val="0"/>
        <w:w w:val="99"/>
        <w:sz w:val="26"/>
        <w:szCs w:val="26"/>
        <w:lang w:val="uk-UA" w:eastAsia="en-US" w:bidi="ar-SA"/>
      </w:rPr>
    </w:lvl>
    <w:lvl w:ilvl="1">
      <w:numFmt w:val="bullet"/>
      <w:lvlText w:val="•"/>
      <w:lvlJc w:val="left"/>
      <w:pPr>
        <w:ind w:left="751" w:hanging="312"/>
      </w:pPr>
      <w:rPr>
        <w:rFonts w:hint="default"/>
        <w:lang w:val="uk-UA" w:eastAsia="en-US" w:bidi="ar-SA"/>
      </w:rPr>
    </w:lvl>
    <w:lvl w:ilvl="2">
      <w:numFmt w:val="bullet"/>
      <w:lvlText w:val="•"/>
      <w:lvlJc w:val="left"/>
      <w:pPr>
        <w:ind w:left="1403" w:hanging="312"/>
      </w:pPr>
      <w:rPr>
        <w:rFonts w:hint="default"/>
        <w:lang w:val="uk-UA" w:eastAsia="en-US" w:bidi="ar-SA"/>
      </w:rPr>
    </w:lvl>
    <w:lvl w:ilvl="3">
      <w:numFmt w:val="bullet"/>
      <w:lvlText w:val="•"/>
      <w:lvlJc w:val="left"/>
      <w:pPr>
        <w:ind w:left="2054" w:hanging="312"/>
      </w:pPr>
      <w:rPr>
        <w:rFonts w:hint="default"/>
        <w:lang w:val="uk-UA" w:eastAsia="en-US" w:bidi="ar-SA"/>
      </w:rPr>
    </w:lvl>
    <w:lvl w:ilvl="4">
      <w:numFmt w:val="bullet"/>
      <w:lvlText w:val="•"/>
      <w:lvlJc w:val="left"/>
      <w:pPr>
        <w:ind w:left="2706" w:hanging="312"/>
      </w:pPr>
      <w:rPr>
        <w:rFonts w:hint="default"/>
        <w:lang w:val="uk-UA" w:eastAsia="en-US" w:bidi="ar-SA"/>
      </w:rPr>
    </w:lvl>
    <w:lvl w:ilvl="5">
      <w:numFmt w:val="bullet"/>
      <w:lvlText w:val="•"/>
      <w:lvlJc w:val="left"/>
      <w:pPr>
        <w:ind w:left="3358" w:hanging="312"/>
      </w:pPr>
      <w:rPr>
        <w:rFonts w:hint="default"/>
        <w:lang w:val="uk-UA" w:eastAsia="en-US" w:bidi="ar-SA"/>
      </w:rPr>
    </w:lvl>
    <w:lvl w:ilvl="6">
      <w:numFmt w:val="bullet"/>
      <w:lvlText w:val="•"/>
      <w:lvlJc w:val="left"/>
      <w:pPr>
        <w:ind w:left="4009" w:hanging="312"/>
      </w:pPr>
      <w:rPr>
        <w:rFonts w:hint="default"/>
        <w:lang w:val="uk-UA" w:eastAsia="en-US" w:bidi="ar-SA"/>
      </w:rPr>
    </w:lvl>
    <w:lvl w:ilvl="7">
      <w:numFmt w:val="bullet"/>
      <w:lvlText w:val="•"/>
      <w:lvlJc w:val="left"/>
      <w:pPr>
        <w:ind w:left="4661" w:hanging="312"/>
      </w:pPr>
      <w:rPr>
        <w:rFonts w:hint="default"/>
        <w:lang w:val="uk-UA" w:eastAsia="en-US" w:bidi="ar-SA"/>
      </w:rPr>
    </w:lvl>
    <w:lvl w:ilvl="8">
      <w:numFmt w:val="bullet"/>
      <w:lvlText w:val="•"/>
      <w:lvlJc w:val="left"/>
      <w:pPr>
        <w:ind w:left="5312" w:hanging="312"/>
      </w:pPr>
      <w:rPr>
        <w:rFonts w:hint="default"/>
        <w:lang w:val="uk-UA" w:eastAsia="en-US" w:bidi="ar-SA"/>
      </w:rPr>
    </w:lvl>
  </w:abstractNum>
  <w:num w:numId="1" w16cid:durableId="334497893">
    <w:abstractNumId w:val="2"/>
  </w:num>
  <w:num w:numId="2" w16cid:durableId="1233200333">
    <w:abstractNumId w:val="0"/>
  </w:num>
  <w:num w:numId="3" w16cid:durableId="1470056042">
    <w:abstractNumId w:val="1"/>
  </w:num>
  <w:num w:numId="4" w16cid:durableId="1609774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4DF"/>
    <w:rsid w:val="003124DF"/>
    <w:rsid w:val="003D7D28"/>
    <w:rsid w:val="00426638"/>
    <w:rsid w:val="0090306C"/>
    <w:rsid w:val="00974F5E"/>
    <w:rsid w:val="024F743F"/>
    <w:rsid w:val="03221C20"/>
    <w:rsid w:val="048F148B"/>
    <w:rsid w:val="0AD46352"/>
    <w:rsid w:val="0C950531"/>
    <w:rsid w:val="0E38469E"/>
    <w:rsid w:val="0E3E0C01"/>
    <w:rsid w:val="151271B0"/>
    <w:rsid w:val="17D932AC"/>
    <w:rsid w:val="19957A74"/>
    <w:rsid w:val="1BF85938"/>
    <w:rsid w:val="1C361957"/>
    <w:rsid w:val="1CB80895"/>
    <w:rsid w:val="1E304E87"/>
    <w:rsid w:val="1FC27E3D"/>
    <w:rsid w:val="21920E56"/>
    <w:rsid w:val="2491398A"/>
    <w:rsid w:val="28A450B9"/>
    <w:rsid w:val="295E6679"/>
    <w:rsid w:val="297F2452"/>
    <w:rsid w:val="2CBB0167"/>
    <w:rsid w:val="2E9A140E"/>
    <w:rsid w:val="34B1706A"/>
    <w:rsid w:val="352728C7"/>
    <w:rsid w:val="3653539B"/>
    <w:rsid w:val="36AA5D25"/>
    <w:rsid w:val="38B06FAF"/>
    <w:rsid w:val="3B870630"/>
    <w:rsid w:val="3D152F6F"/>
    <w:rsid w:val="3FD048FB"/>
    <w:rsid w:val="41FD686D"/>
    <w:rsid w:val="433B53AA"/>
    <w:rsid w:val="4569209C"/>
    <w:rsid w:val="48B62D1B"/>
    <w:rsid w:val="49254607"/>
    <w:rsid w:val="49E573CC"/>
    <w:rsid w:val="4A6205F9"/>
    <w:rsid w:val="4AD72C77"/>
    <w:rsid w:val="4D3F6FA4"/>
    <w:rsid w:val="4DF3740E"/>
    <w:rsid w:val="4FED442E"/>
    <w:rsid w:val="53015668"/>
    <w:rsid w:val="55C672CD"/>
    <w:rsid w:val="56E16B4A"/>
    <w:rsid w:val="599E7165"/>
    <w:rsid w:val="5C2C1047"/>
    <w:rsid w:val="5DB501CC"/>
    <w:rsid w:val="5ECE5DF0"/>
    <w:rsid w:val="61C844A1"/>
    <w:rsid w:val="64384B29"/>
    <w:rsid w:val="69995D70"/>
    <w:rsid w:val="6AAD48FF"/>
    <w:rsid w:val="6C886653"/>
    <w:rsid w:val="6D275220"/>
    <w:rsid w:val="6D8A1270"/>
    <w:rsid w:val="70FB6EA2"/>
    <w:rsid w:val="757A5D21"/>
    <w:rsid w:val="75B13AFE"/>
    <w:rsid w:val="76A7145B"/>
    <w:rsid w:val="796F7BC9"/>
    <w:rsid w:val="79A44820"/>
    <w:rsid w:val="7A197BC4"/>
    <w:rsid w:val="7C234BBA"/>
    <w:rsid w:val="7CF53C93"/>
    <w:rsid w:val="7E327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2E75"/>
  <w15:docId w15:val="{9BA7D99C-DDB2-4E8C-9845-2F232C17F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uk-UA" w:eastAsia="uk-UA"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uiPriority w:val="1"/>
    <w:qFormat/>
    <w:pPr>
      <w:ind w:left="211"/>
      <w:jc w:val="center"/>
      <w:outlineLvl w:val="0"/>
    </w:pPr>
    <w:rPr>
      <w:b/>
      <w:bCs/>
      <w:sz w:val="24"/>
      <w:szCs w:val="24"/>
    </w:rPr>
  </w:style>
  <w:style w:type="paragraph" w:styleId="2">
    <w:name w:val="heading 2"/>
    <w:basedOn w:val="a"/>
    <w:next w:val="a"/>
    <w:uiPriority w:val="1"/>
    <w:qFormat/>
    <w:pPr>
      <w:ind w:left="689"/>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header"/>
    <w:basedOn w:val="a"/>
    <w:uiPriority w:val="99"/>
    <w:unhideWhenUsed/>
    <w:qFormat/>
    <w:pPr>
      <w:tabs>
        <w:tab w:val="center" w:pos="4677"/>
        <w:tab w:val="right" w:pos="9355"/>
      </w:tabs>
    </w:pPr>
  </w:style>
  <w:style w:type="paragraph" w:styleId="a5">
    <w:name w:val="Body Text"/>
    <w:basedOn w:val="a"/>
    <w:uiPriority w:val="1"/>
    <w:qFormat/>
    <w:pPr>
      <w:ind w:left="122" w:firstLine="566"/>
      <w:jc w:val="both"/>
    </w:pPr>
    <w:rPr>
      <w:sz w:val="24"/>
      <w:szCs w:val="24"/>
    </w:rPr>
  </w:style>
  <w:style w:type="paragraph" w:styleId="a6">
    <w:name w:val="footer"/>
    <w:basedOn w:val="a"/>
    <w:qFormat/>
    <w:pPr>
      <w:tabs>
        <w:tab w:val="center" w:pos="4153"/>
        <w:tab w:val="right" w:pos="8306"/>
      </w:tabs>
    </w:pPr>
  </w:style>
  <w:style w:type="paragraph" w:styleId="a7">
    <w:name w:val="Normal (Web)"/>
    <w:basedOn w:val="a"/>
    <w:qFormat/>
    <w:rPr>
      <w:sz w:val="24"/>
      <w:szCs w:val="24"/>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pPr>
      <w:ind w:left="122" w:firstLine="566"/>
      <w:jc w:val="both"/>
    </w:pPr>
  </w:style>
  <w:style w:type="paragraph" w:customStyle="1" w:styleId="TableParagraph">
    <w:name w:val="Table Paragraph"/>
    <w:basedOn w:val="a"/>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url.li/lgwzd" TargetMode="External"/><Relationship Id="rId18" Type="http://schemas.openxmlformats.org/officeDocument/2006/relationships/hyperlink" Target="http://zakon1.rada.gov.ua/" TargetMode="External"/><Relationship Id="rId26" Type="http://schemas.openxmlformats.org/officeDocument/2006/relationships/hyperlink" Target="http://www.auc.org.ua/" TargetMode="External"/><Relationship Id="rId3" Type="http://schemas.openxmlformats.org/officeDocument/2006/relationships/styles" Target="styles.xml"/><Relationship Id="rId21" Type="http://schemas.openxmlformats.org/officeDocument/2006/relationships/hyperlink" Target="http://zakon2.rada.gov.ua/" TargetMode="External"/><Relationship Id="rId7" Type="http://schemas.openxmlformats.org/officeDocument/2006/relationships/endnotes" Target="endnotes.xml"/><Relationship Id="rId12" Type="http://schemas.openxmlformats.org/officeDocument/2006/relationships/hyperlink" Target="https://v.gd/ADELEh" TargetMode="External"/><Relationship Id="rId17" Type="http://schemas.openxmlformats.org/officeDocument/2006/relationships/hyperlink" Target="http://zakon4.rada.gov.ua/" TargetMode="External"/><Relationship Id="rId25" Type="http://schemas.openxmlformats.org/officeDocument/2006/relationships/hyperlink" Target="http://www.minfin.gov.u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akon0.rada.gov.ua/" TargetMode="External"/><Relationship Id="rId20" Type="http://schemas.openxmlformats.org/officeDocument/2006/relationships/hyperlink" Target="http://zakon0.rada.gov.ua/laws/show/333-2014-%D1%80" TargetMode="External"/><Relationship Id="rId29" Type="http://schemas.openxmlformats.org/officeDocument/2006/relationships/hyperlink" Target="http://www.csi.org.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fn.mdpu.org.ua/course/view.php?id=6565" TargetMode="External"/><Relationship Id="rId24" Type="http://schemas.openxmlformats.org/officeDocument/2006/relationships/hyperlink" Target="http://www.minfin.gov.u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prints.mdpu.org.ua/" TargetMode="External"/><Relationship Id="rId23" Type="http://schemas.openxmlformats.org/officeDocument/2006/relationships/hyperlink" Target="http://www.minregion.gov.ua/" TargetMode="External"/><Relationship Id="rId28" Type="http://schemas.openxmlformats.org/officeDocument/2006/relationships/hyperlink" Target="http://vassr.org/" TargetMode="External"/><Relationship Id="rId10" Type="http://schemas.openxmlformats.org/officeDocument/2006/relationships/hyperlink" Target="mailto:irina_04081973@ukr.net" TargetMode="External"/><Relationship Id="rId19" Type="http://schemas.openxmlformats.org/officeDocument/2006/relationships/hyperlink" Target="http://zakon4.rada.gov.ua/laws/show/157-VIII"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fn.mdpu.org.ua/course/view.php?id=1478" TargetMode="External"/><Relationship Id="rId14" Type="http://schemas.openxmlformats.org/officeDocument/2006/relationships/hyperlink" Target="http://surl.li/lgwzd" TargetMode="External"/><Relationship Id="rId22" Type="http://schemas.openxmlformats.org/officeDocument/2006/relationships/hyperlink" Target="http://www.kmu.gov.ua/" TargetMode="External"/><Relationship Id="rId27" Type="http://schemas.openxmlformats.org/officeDocument/2006/relationships/hyperlink" Target="http://uaror.org.ua/" TargetMode="External"/><Relationship Id="rId30" Type="http://schemas.openxmlformats.org/officeDocument/2006/relationships/hyperlink" Target="http://decentralization.gov.ua/"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29774</Words>
  <Characters>16972</Characters>
  <Application>Microsoft Office Word</Application>
  <DocSecurity>0</DocSecurity>
  <Lines>141</Lines>
  <Paragraphs>93</Paragraphs>
  <ScaleCrop>false</ScaleCrop>
  <Company/>
  <LinksUpToDate>false</LinksUpToDate>
  <CharactersWithSpaces>46653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dc:creator>
  <cp:lastModifiedBy>Elvira Orzhynska</cp:lastModifiedBy>
  <cp:revision>3</cp:revision>
  <dcterms:created xsi:type="dcterms:W3CDTF">2025-01-02T14:10:00Z</dcterms:created>
  <dcterms:modified xsi:type="dcterms:W3CDTF">2025-01-02T14:11:00Z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2024-09-21T00:00:00Z</vt:filetime>
  </property>
  <property fmtid="{D5CDD505-2E9C-101B-9397-08002B2CF9AE}" pid="3" name="Creator">
    <vt:lpwstr>Microsoft® Word 2016</vt:lpwstr>
  </property>
  <property fmtid="{D5CDD505-2E9C-101B-9397-08002B2CF9AE}" pid="4" name="LastSaved">
    <vt:filetime>2024-09-21T00:00:00Z</vt:filetime>
  </property>
  <property fmtid="{D5CDD505-2E9C-101B-9397-08002B2CF9AE}" pid="5" name="Producer">
    <vt:lpwstr>www.ilovepdf.com</vt:lpwstr>
  </property>
  <property fmtid="{D5CDD505-2E9C-101B-9397-08002B2CF9AE}" pid="6" name="KSOProductBuildVer">
    <vt:lpwstr>1049-12.2.0.19307</vt:lpwstr>
  </property>
  <property fmtid="{D5CDD505-2E9C-101B-9397-08002B2CF9AE}" pid="7" name="ICV">
    <vt:lpwstr>A0770D852F60413D95EDA18F8DC70AF1_12</vt:lpwstr>
  </property>
</Properties>
</file>