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874" w:rsidRPr="00D9373C" w:rsidRDefault="007E6874" w:rsidP="007E6874">
      <w:pPr>
        <w:spacing w:after="0"/>
        <w:ind w:firstLine="709"/>
        <w:rPr>
          <w:rFonts w:eastAsia="Calibri" w:cs="Times New Roman"/>
          <w:b/>
          <w:szCs w:val="28"/>
        </w:rPr>
      </w:pPr>
      <w:r w:rsidRPr="00746453">
        <w:rPr>
          <w:rFonts w:eastAsia="Calibri" w:cs="Times New Roman"/>
          <w:b/>
          <w:szCs w:val="28"/>
        </w:rPr>
        <w:t>05</w:t>
      </w:r>
      <w:r>
        <w:rPr>
          <w:rFonts w:eastAsia="Calibri" w:cs="Times New Roman"/>
          <w:b/>
          <w:szCs w:val="28"/>
          <w:lang w:val="uk-UA"/>
        </w:rPr>
        <w:t>.</w:t>
      </w:r>
      <w:r w:rsidRPr="005D5C8F">
        <w:rPr>
          <w:rFonts w:eastAsia="Calibri" w:cs="Times New Roman"/>
          <w:b/>
          <w:szCs w:val="28"/>
        </w:rPr>
        <w:t>0</w:t>
      </w:r>
      <w:r w:rsidRPr="00DA506D">
        <w:rPr>
          <w:rFonts w:eastAsia="Calibri" w:cs="Times New Roman"/>
          <w:b/>
          <w:szCs w:val="28"/>
        </w:rPr>
        <w:t>9</w:t>
      </w:r>
      <w:r w:rsidRPr="005D5C8F">
        <w:rPr>
          <w:rFonts w:eastAsia="Calibri" w:cs="Times New Roman"/>
          <w:b/>
          <w:szCs w:val="28"/>
        </w:rPr>
        <w:t>.</w:t>
      </w:r>
      <w:r w:rsidRPr="00D9373C">
        <w:rPr>
          <w:rFonts w:eastAsia="Calibri" w:cs="Times New Roman"/>
          <w:b/>
          <w:szCs w:val="28"/>
          <w:lang w:val="uk-UA"/>
        </w:rPr>
        <w:t>202</w:t>
      </w:r>
      <w:r>
        <w:rPr>
          <w:rFonts w:eastAsia="Calibri" w:cs="Times New Roman"/>
          <w:b/>
          <w:szCs w:val="28"/>
          <w:lang w:val="uk-UA"/>
        </w:rPr>
        <w:t>5</w:t>
      </w:r>
      <w:r w:rsidRPr="00D9373C">
        <w:rPr>
          <w:rFonts w:eastAsia="Calibri" w:cs="Times New Roman"/>
          <w:b/>
          <w:szCs w:val="28"/>
          <w:lang w:val="uk-UA"/>
        </w:rPr>
        <w:t xml:space="preserve"> р.</w:t>
      </w:r>
      <w:r w:rsidRPr="00D9373C">
        <w:rPr>
          <w:rFonts w:eastAsia="Calibri" w:cs="Times New Roman"/>
          <w:b/>
          <w:szCs w:val="28"/>
        </w:rPr>
        <w:t xml:space="preserve">                                                                                     </w:t>
      </w:r>
      <w:r w:rsidRPr="00D9373C">
        <w:rPr>
          <w:rFonts w:eastAsia="Calibri" w:cs="Times New Roman"/>
          <w:b/>
          <w:szCs w:val="28"/>
          <w:lang w:val="uk-UA"/>
        </w:rPr>
        <w:t>1</w:t>
      </w:r>
      <w:r w:rsidRPr="00DA506D">
        <w:rPr>
          <w:rFonts w:eastAsia="Calibri" w:cs="Times New Roman"/>
          <w:b/>
          <w:szCs w:val="28"/>
        </w:rPr>
        <w:t>3</w:t>
      </w:r>
      <w:r w:rsidRPr="00D9373C">
        <w:rPr>
          <w:rFonts w:eastAsia="Calibri" w:cs="Times New Roman"/>
          <w:b/>
          <w:szCs w:val="28"/>
          <w:lang w:val="uk-UA"/>
        </w:rPr>
        <w:t>.0</w:t>
      </w:r>
      <w:r w:rsidRPr="00D9373C">
        <w:rPr>
          <w:rFonts w:eastAsia="Calibri" w:cs="Times New Roman"/>
          <w:b/>
          <w:szCs w:val="28"/>
        </w:rPr>
        <w:t>0</w:t>
      </w:r>
    </w:p>
    <w:p w:rsidR="007E6874" w:rsidRPr="008F09C3" w:rsidRDefault="007E6874" w:rsidP="007E6874">
      <w:pPr>
        <w:spacing w:after="0"/>
        <w:ind w:firstLine="709"/>
        <w:jc w:val="center"/>
        <w:rPr>
          <w:rFonts w:eastAsia="Calibri" w:cs="Times New Roman"/>
          <w:b/>
          <w:szCs w:val="28"/>
          <w:lang w:val="uk-UA"/>
        </w:rPr>
      </w:pPr>
      <w:r w:rsidRPr="00D9373C">
        <w:rPr>
          <w:rFonts w:eastAsia="Calibri" w:cs="Times New Roman"/>
          <w:b/>
          <w:szCs w:val="28"/>
          <w:lang w:val="uk-UA"/>
        </w:rPr>
        <w:t>ПОРЯДОК ДЕННИЙ</w:t>
      </w:r>
    </w:p>
    <w:p w:rsidR="007E6874" w:rsidRDefault="007E6874" w:rsidP="007E6874">
      <w:pPr>
        <w:shd w:val="clear" w:color="auto" w:fill="FFFFFF"/>
        <w:spacing w:after="0"/>
        <w:ind w:firstLine="709"/>
        <w:jc w:val="both"/>
        <w:rPr>
          <w:lang w:val="uk-UA"/>
        </w:rPr>
      </w:pPr>
    </w:p>
    <w:p w:rsidR="007E6874" w:rsidRPr="00255326" w:rsidRDefault="007E6874" w:rsidP="007E6874">
      <w:pPr>
        <w:shd w:val="clear" w:color="auto" w:fill="FFFFFF"/>
        <w:spacing w:after="0"/>
        <w:ind w:firstLine="709"/>
        <w:jc w:val="both"/>
        <w:rPr>
          <w:lang w:val="uk-UA"/>
        </w:rPr>
      </w:pPr>
      <w:r w:rsidRPr="00087C78">
        <w:rPr>
          <w:rFonts w:cs="Times New Roman"/>
          <w:i/>
          <w:iCs/>
          <w:szCs w:val="28"/>
          <w:lang w:val="uk-UA"/>
        </w:rPr>
        <w:t xml:space="preserve">Засідання відбудеться у дистанційному форматі, на платформі </w:t>
      </w:r>
      <w:r w:rsidRPr="00087C78">
        <w:rPr>
          <w:rFonts w:cs="Times New Roman"/>
          <w:i/>
          <w:iCs/>
          <w:szCs w:val="28"/>
          <w:lang w:val="en-US"/>
        </w:rPr>
        <w:t>Zoom</w:t>
      </w:r>
      <w:r>
        <w:rPr>
          <w:rFonts w:cs="Times New Roman"/>
          <w:i/>
          <w:iCs/>
          <w:szCs w:val="28"/>
          <w:lang w:val="uk-UA"/>
        </w:rPr>
        <w:t xml:space="preserve"> за посиланням:</w:t>
      </w:r>
    </w:p>
    <w:p w:rsidR="007E6874" w:rsidRDefault="00746453" w:rsidP="007E6874">
      <w:pPr>
        <w:shd w:val="clear" w:color="auto" w:fill="FFFFFF"/>
        <w:spacing w:after="0"/>
        <w:ind w:firstLine="709"/>
        <w:jc w:val="both"/>
        <w:rPr>
          <w:lang w:val="uk-UA"/>
        </w:rPr>
      </w:pPr>
      <w:hyperlink r:id="rId5" w:history="1">
        <w:r w:rsidR="007E6874" w:rsidRPr="00652DC8">
          <w:rPr>
            <w:rStyle w:val="a3"/>
            <w:lang w:val="uk-UA"/>
          </w:rPr>
          <w:t>https://us04web.zoom.us/j/77425310642?pwd=RZLxgKxqxM8mrsO1NBW5fG2SYl6zCk.1</w:t>
        </w:r>
      </w:hyperlink>
      <w:r w:rsidR="007E6874">
        <w:rPr>
          <w:lang w:val="uk-UA"/>
        </w:rPr>
        <w:t xml:space="preserve"> </w:t>
      </w:r>
    </w:p>
    <w:p w:rsidR="007E6874" w:rsidRDefault="007E6874" w:rsidP="007E6874">
      <w:pPr>
        <w:shd w:val="clear" w:color="auto" w:fill="FFFFFF"/>
        <w:spacing w:after="0"/>
        <w:ind w:firstLine="709"/>
        <w:jc w:val="both"/>
        <w:rPr>
          <w:lang w:val="uk-UA"/>
        </w:rPr>
      </w:pPr>
    </w:p>
    <w:p w:rsidR="007E6874" w:rsidRPr="007E6874" w:rsidRDefault="007E6874" w:rsidP="007E6874">
      <w:pPr>
        <w:pStyle w:val="a4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874">
        <w:rPr>
          <w:rFonts w:ascii="Times New Roman" w:hAnsi="Times New Roman" w:cs="Times New Roman"/>
          <w:sz w:val="28"/>
          <w:szCs w:val="28"/>
          <w:lang w:val="uk-UA"/>
        </w:rPr>
        <w:t>Про оновлення складу вченої ради факультету суспільно-гуманітарних наук та права.</w:t>
      </w:r>
    </w:p>
    <w:p w:rsidR="007E6874" w:rsidRPr="007E6874" w:rsidRDefault="007E6874" w:rsidP="007E6874">
      <w:pPr>
        <w:spacing w:after="0"/>
        <w:ind w:left="567" w:hanging="567"/>
        <w:jc w:val="right"/>
        <w:rPr>
          <w:rFonts w:cs="Times New Roman"/>
          <w:b/>
          <w:szCs w:val="28"/>
          <w:lang w:val="uk-UA"/>
        </w:rPr>
      </w:pPr>
      <w:bookmarkStart w:id="0" w:name="_Hlk209597982"/>
      <w:r w:rsidRPr="007E6874">
        <w:rPr>
          <w:rFonts w:cs="Times New Roman"/>
          <w:b/>
          <w:szCs w:val="28"/>
          <w:lang w:val="uk-UA"/>
        </w:rPr>
        <w:t xml:space="preserve">Доповідає: </w:t>
      </w:r>
      <w:r w:rsidRPr="007E6874">
        <w:rPr>
          <w:rFonts w:cs="Times New Roman"/>
          <w:i/>
          <w:szCs w:val="28"/>
          <w:lang w:val="uk-UA"/>
        </w:rPr>
        <w:t>голова вченої ради</w:t>
      </w:r>
      <w:r w:rsidRPr="007E6874">
        <w:rPr>
          <w:rFonts w:cs="Times New Roman"/>
          <w:b/>
          <w:szCs w:val="28"/>
          <w:lang w:val="uk-UA"/>
        </w:rPr>
        <w:t xml:space="preserve"> </w:t>
      </w:r>
    </w:p>
    <w:p w:rsidR="007E6874" w:rsidRPr="007E6874" w:rsidRDefault="007E6874" w:rsidP="007E6874">
      <w:pPr>
        <w:spacing w:after="0"/>
        <w:ind w:left="567" w:hanging="567"/>
        <w:jc w:val="right"/>
        <w:rPr>
          <w:rFonts w:cs="Times New Roman"/>
          <w:i/>
          <w:szCs w:val="28"/>
          <w:lang w:val="uk-UA"/>
        </w:rPr>
      </w:pPr>
      <w:r w:rsidRPr="007E6874">
        <w:rPr>
          <w:rFonts w:cs="Times New Roman"/>
          <w:i/>
          <w:szCs w:val="28"/>
          <w:lang w:val="uk-UA"/>
        </w:rPr>
        <w:t>факультету СГНП</w:t>
      </w:r>
    </w:p>
    <w:bookmarkEnd w:id="0"/>
    <w:p w:rsidR="007E6874" w:rsidRPr="007E6874" w:rsidRDefault="007E6874" w:rsidP="007E6874">
      <w:pPr>
        <w:pStyle w:val="a4"/>
        <w:numPr>
          <w:ilvl w:val="0"/>
          <w:numId w:val="1"/>
        </w:numPr>
        <w:spacing w:after="0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874">
        <w:rPr>
          <w:rFonts w:ascii="Times New Roman" w:hAnsi="Times New Roman" w:cs="Times New Roman"/>
          <w:sz w:val="28"/>
          <w:szCs w:val="28"/>
          <w:lang w:val="uk-UA"/>
        </w:rPr>
        <w:t xml:space="preserve">Про планування роботи вченої ради факультету </w:t>
      </w:r>
      <w:r w:rsidRPr="007E6874">
        <w:rPr>
          <w:rFonts w:ascii="Times New Roman" w:hAnsi="Times New Roman" w:cs="Times New Roman"/>
          <w:iCs/>
          <w:sz w:val="28"/>
          <w:szCs w:val="28"/>
          <w:lang w:val="uk-UA"/>
        </w:rPr>
        <w:t>СГНП</w:t>
      </w:r>
      <w:r w:rsidRPr="007E687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7E6874">
        <w:rPr>
          <w:rFonts w:ascii="Times New Roman" w:hAnsi="Times New Roman" w:cs="Times New Roman"/>
          <w:sz w:val="28"/>
          <w:szCs w:val="28"/>
          <w:lang w:val="uk-UA"/>
        </w:rPr>
        <w:t>на 2025 – 2026 н.р.</w:t>
      </w:r>
    </w:p>
    <w:p w:rsidR="007E6874" w:rsidRPr="007E6874" w:rsidRDefault="007E6874" w:rsidP="007E6874">
      <w:pPr>
        <w:spacing w:after="0"/>
        <w:ind w:firstLine="709"/>
        <w:jc w:val="right"/>
        <w:rPr>
          <w:rFonts w:cs="Times New Roman"/>
          <w:i/>
          <w:iCs/>
          <w:szCs w:val="28"/>
          <w:lang w:val="uk-UA"/>
        </w:rPr>
      </w:pPr>
      <w:r w:rsidRPr="007E6874">
        <w:rPr>
          <w:rFonts w:cs="Times New Roman"/>
          <w:b/>
          <w:bCs/>
          <w:szCs w:val="28"/>
          <w:lang w:val="uk-UA"/>
        </w:rPr>
        <w:t>Доповідає</w:t>
      </w:r>
      <w:r w:rsidRPr="007E6874">
        <w:rPr>
          <w:rFonts w:cs="Times New Roman"/>
          <w:szCs w:val="28"/>
          <w:lang w:val="uk-UA"/>
        </w:rPr>
        <w:t xml:space="preserve">: </w:t>
      </w:r>
      <w:r w:rsidRPr="007E6874">
        <w:rPr>
          <w:rFonts w:cs="Times New Roman"/>
          <w:i/>
          <w:iCs/>
          <w:szCs w:val="28"/>
          <w:lang w:val="uk-UA"/>
        </w:rPr>
        <w:t xml:space="preserve">голова вченої ради </w:t>
      </w:r>
    </w:p>
    <w:p w:rsidR="007E6874" w:rsidRPr="007E6874" w:rsidRDefault="007E6874" w:rsidP="007E6874">
      <w:pPr>
        <w:spacing w:after="0"/>
        <w:ind w:firstLine="709"/>
        <w:jc w:val="right"/>
        <w:rPr>
          <w:rFonts w:cs="Times New Roman"/>
          <w:i/>
          <w:iCs/>
          <w:szCs w:val="28"/>
          <w:lang w:val="uk-UA"/>
        </w:rPr>
      </w:pPr>
      <w:r w:rsidRPr="007E6874">
        <w:rPr>
          <w:rFonts w:cs="Times New Roman"/>
          <w:i/>
          <w:iCs/>
          <w:szCs w:val="28"/>
          <w:lang w:val="uk-UA"/>
        </w:rPr>
        <w:t>факультету СГНП</w:t>
      </w:r>
    </w:p>
    <w:p w:rsidR="007E6874" w:rsidRPr="007E6874" w:rsidRDefault="007E6874" w:rsidP="007E6874">
      <w:pPr>
        <w:pStyle w:val="a4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87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7E6874">
        <w:rPr>
          <w:rFonts w:ascii="Times New Roman" w:hAnsi="Times New Roman" w:cs="Times New Roman"/>
          <w:sz w:val="28"/>
          <w:szCs w:val="28"/>
        </w:rPr>
        <w:t xml:space="preserve">графік </w:t>
      </w:r>
      <w:r w:rsidRPr="007E6874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r w:rsidRPr="007E6874">
        <w:rPr>
          <w:rFonts w:ascii="Times New Roman" w:hAnsi="Times New Roman" w:cs="Times New Roman"/>
          <w:sz w:val="28"/>
          <w:szCs w:val="28"/>
        </w:rPr>
        <w:t>процесу</w:t>
      </w:r>
      <w:r w:rsidRPr="007E6874">
        <w:rPr>
          <w:rFonts w:ascii="Times New Roman" w:hAnsi="Times New Roman" w:cs="Times New Roman"/>
          <w:sz w:val="28"/>
          <w:szCs w:val="28"/>
          <w:lang w:val="uk-UA"/>
        </w:rPr>
        <w:t xml:space="preserve"> на 2025– 2026 н.р. </w:t>
      </w:r>
    </w:p>
    <w:p w:rsidR="007E6874" w:rsidRPr="007E6874" w:rsidRDefault="007E6874" w:rsidP="007E6874">
      <w:pPr>
        <w:tabs>
          <w:tab w:val="left" w:pos="142"/>
          <w:tab w:val="left" w:pos="993"/>
          <w:tab w:val="left" w:pos="1134"/>
        </w:tabs>
        <w:spacing w:after="0"/>
        <w:ind w:firstLine="709"/>
        <w:jc w:val="right"/>
        <w:rPr>
          <w:rFonts w:cs="Times New Roman"/>
          <w:i/>
          <w:szCs w:val="28"/>
          <w:lang w:val="uk-UA"/>
        </w:rPr>
      </w:pPr>
      <w:bookmarkStart w:id="1" w:name="_Hlk209602156"/>
      <w:r w:rsidRPr="007E6874">
        <w:rPr>
          <w:rFonts w:cs="Times New Roman"/>
          <w:b/>
          <w:color w:val="000000" w:themeColor="text1"/>
          <w:szCs w:val="28"/>
          <w:lang w:val="uk-UA"/>
        </w:rPr>
        <w:t xml:space="preserve">Доповідає: </w:t>
      </w:r>
      <w:r w:rsidRPr="007E6874">
        <w:rPr>
          <w:rFonts w:cs="Times New Roman"/>
          <w:i/>
          <w:szCs w:val="28"/>
          <w:lang w:val="uk-UA"/>
        </w:rPr>
        <w:t xml:space="preserve">заступник декана </w:t>
      </w:r>
    </w:p>
    <w:p w:rsidR="007E6874" w:rsidRPr="007E6874" w:rsidRDefault="007E6874" w:rsidP="007E6874">
      <w:pPr>
        <w:tabs>
          <w:tab w:val="left" w:pos="142"/>
          <w:tab w:val="left" w:pos="993"/>
          <w:tab w:val="left" w:pos="1134"/>
        </w:tabs>
        <w:spacing w:after="0"/>
        <w:ind w:firstLine="709"/>
        <w:jc w:val="right"/>
        <w:rPr>
          <w:rFonts w:cs="Times New Roman"/>
          <w:szCs w:val="28"/>
          <w:lang w:val="uk-UA"/>
        </w:rPr>
      </w:pPr>
      <w:r w:rsidRPr="007E6874">
        <w:rPr>
          <w:rFonts w:cs="Times New Roman"/>
          <w:i/>
          <w:szCs w:val="28"/>
          <w:lang w:val="uk-UA"/>
        </w:rPr>
        <w:t xml:space="preserve">з навчальної роботи </w:t>
      </w:r>
    </w:p>
    <w:bookmarkEnd w:id="1"/>
    <w:p w:rsidR="007E6874" w:rsidRPr="007E6874" w:rsidRDefault="007E6874" w:rsidP="007E6874">
      <w:pPr>
        <w:pStyle w:val="a4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874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плану роботи випускових кафедр з міжнародної співпраці. </w:t>
      </w:r>
    </w:p>
    <w:p w:rsidR="007E6874" w:rsidRPr="007E6874" w:rsidRDefault="007E6874" w:rsidP="007E6874">
      <w:pPr>
        <w:pStyle w:val="a4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bookmarkStart w:id="2" w:name="_Hlk209602489"/>
      <w:r w:rsidRPr="007E68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Доповідає: </w:t>
      </w:r>
      <w:r w:rsidRPr="007E687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заступник декана з наукової роботи </w:t>
      </w:r>
    </w:p>
    <w:p w:rsidR="007E6874" w:rsidRPr="007E6874" w:rsidRDefault="007E6874" w:rsidP="007E6874">
      <w:pPr>
        <w:pStyle w:val="a4"/>
        <w:tabs>
          <w:tab w:val="left" w:pos="142"/>
          <w:tab w:val="left" w:pos="993"/>
          <w:tab w:val="left" w:pos="1134"/>
        </w:tabs>
        <w:spacing w:after="0" w:line="240" w:lineRule="auto"/>
        <w:ind w:left="1069"/>
        <w:jc w:val="right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E687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та питань міжнародного співробітництва </w:t>
      </w:r>
    </w:p>
    <w:p w:rsidR="007E6874" w:rsidRPr="007E6874" w:rsidRDefault="007E6874" w:rsidP="007E6874">
      <w:pPr>
        <w:pStyle w:val="a4"/>
        <w:numPr>
          <w:ilvl w:val="0"/>
          <w:numId w:val="1"/>
        </w:numPr>
        <w:spacing w:after="0"/>
        <w:ind w:left="851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GoBack"/>
      <w:bookmarkEnd w:id="2"/>
      <w:bookmarkEnd w:id="3"/>
      <w:r w:rsidRPr="007E6874">
        <w:rPr>
          <w:rFonts w:ascii="Times New Roman" w:hAnsi="Times New Roman" w:cs="Times New Roman"/>
          <w:sz w:val="28"/>
          <w:szCs w:val="28"/>
          <w:lang w:val="uk-UA"/>
        </w:rPr>
        <w:t>Про затвердження робочих програм з усіх освітніх компонентів кафедр.</w:t>
      </w:r>
    </w:p>
    <w:p w:rsidR="007E6874" w:rsidRPr="007E6874" w:rsidRDefault="007E6874" w:rsidP="007E6874">
      <w:pPr>
        <w:spacing w:after="0"/>
        <w:ind w:firstLine="709"/>
        <w:jc w:val="right"/>
        <w:rPr>
          <w:rFonts w:cs="Times New Roman"/>
          <w:i/>
          <w:szCs w:val="28"/>
          <w:lang w:val="uk-UA"/>
        </w:rPr>
      </w:pPr>
      <w:r w:rsidRPr="007E6874">
        <w:rPr>
          <w:rFonts w:cs="Times New Roman"/>
          <w:b/>
          <w:szCs w:val="28"/>
          <w:lang w:val="uk-UA"/>
        </w:rPr>
        <w:t xml:space="preserve">Доповідають: </w:t>
      </w:r>
      <w:r w:rsidRPr="007E6874">
        <w:rPr>
          <w:rFonts w:cs="Times New Roman"/>
          <w:i/>
          <w:szCs w:val="28"/>
          <w:lang w:val="uk-UA"/>
        </w:rPr>
        <w:t xml:space="preserve">завідувачі кафедр </w:t>
      </w:r>
    </w:p>
    <w:p w:rsidR="007E6874" w:rsidRPr="007E6874" w:rsidRDefault="007E6874" w:rsidP="007E6874">
      <w:pPr>
        <w:spacing w:after="0"/>
        <w:ind w:firstLine="709"/>
        <w:jc w:val="right"/>
        <w:rPr>
          <w:rFonts w:cs="Times New Roman"/>
          <w:i/>
          <w:szCs w:val="28"/>
          <w:lang w:val="uk-UA"/>
        </w:rPr>
      </w:pPr>
      <w:r w:rsidRPr="007E6874">
        <w:rPr>
          <w:rFonts w:cs="Times New Roman"/>
          <w:i/>
          <w:szCs w:val="28"/>
          <w:lang w:val="uk-UA"/>
        </w:rPr>
        <w:t>факультету СГНП</w:t>
      </w:r>
    </w:p>
    <w:p w:rsidR="007E6874" w:rsidRPr="007E6874" w:rsidRDefault="007E6874" w:rsidP="007E6874">
      <w:pPr>
        <w:spacing w:after="0"/>
        <w:ind w:firstLine="709"/>
        <w:jc w:val="right"/>
        <w:rPr>
          <w:rFonts w:cs="Times New Roman"/>
          <w:i/>
          <w:szCs w:val="28"/>
          <w:lang w:val="uk-UA"/>
        </w:rPr>
      </w:pPr>
    </w:p>
    <w:p w:rsidR="007E6874" w:rsidRPr="007E6874" w:rsidRDefault="007E6874" w:rsidP="007E6874">
      <w:pPr>
        <w:pStyle w:val="a4"/>
        <w:numPr>
          <w:ilvl w:val="0"/>
          <w:numId w:val="1"/>
        </w:numPr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6874">
        <w:rPr>
          <w:rFonts w:ascii="Times New Roman" w:hAnsi="Times New Roman" w:cs="Times New Roman"/>
          <w:sz w:val="28"/>
          <w:szCs w:val="28"/>
          <w:lang w:val="uk-UA"/>
        </w:rPr>
        <w:t>Про затвердження плану роботи Центрів і лабораторій факультету суспільно-гуманітарних наук та права.</w:t>
      </w:r>
    </w:p>
    <w:p w:rsidR="007E6874" w:rsidRPr="007E6874" w:rsidRDefault="007E6874" w:rsidP="007E6874">
      <w:pPr>
        <w:spacing w:after="0"/>
        <w:ind w:left="993" w:hanging="993"/>
        <w:jc w:val="right"/>
        <w:rPr>
          <w:rFonts w:cs="Times New Roman"/>
          <w:i/>
          <w:szCs w:val="28"/>
          <w:lang w:val="uk-UA"/>
        </w:rPr>
      </w:pPr>
      <w:r w:rsidRPr="007E6874">
        <w:rPr>
          <w:rFonts w:cs="Times New Roman"/>
          <w:b/>
          <w:szCs w:val="28"/>
          <w:lang w:val="uk-UA"/>
        </w:rPr>
        <w:t>Доповідає:</w:t>
      </w:r>
      <w:r w:rsidRPr="007E6874">
        <w:rPr>
          <w:rFonts w:cs="Times New Roman"/>
          <w:szCs w:val="28"/>
          <w:lang w:val="uk-UA"/>
        </w:rPr>
        <w:t xml:space="preserve"> </w:t>
      </w:r>
      <w:r w:rsidRPr="007E6874">
        <w:rPr>
          <w:rFonts w:cs="Times New Roman"/>
          <w:i/>
          <w:szCs w:val="28"/>
          <w:lang w:val="uk-UA"/>
        </w:rPr>
        <w:t>керівники центрів і лабораторій</w:t>
      </w:r>
    </w:p>
    <w:p w:rsidR="007E6874" w:rsidRPr="00477BD2" w:rsidRDefault="007E6874" w:rsidP="007E6874">
      <w:pPr>
        <w:spacing w:after="0"/>
        <w:ind w:left="993" w:hanging="993"/>
        <w:jc w:val="right"/>
        <w:rPr>
          <w:rFonts w:cs="Times New Roman"/>
          <w:szCs w:val="28"/>
          <w:lang w:val="uk-UA"/>
        </w:rPr>
      </w:pPr>
    </w:p>
    <w:p w:rsidR="007E6874" w:rsidRDefault="007E6874" w:rsidP="007E6874">
      <w:pPr>
        <w:spacing w:after="0"/>
        <w:ind w:firstLine="709"/>
        <w:jc w:val="right"/>
        <w:rPr>
          <w:rFonts w:cs="Times New Roman"/>
          <w:szCs w:val="28"/>
          <w:lang w:val="uk-UA"/>
        </w:rPr>
      </w:pPr>
    </w:p>
    <w:p w:rsidR="007E6874" w:rsidRPr="001A3957" w:rsidRDefault="007E6874" w:rsidP="007E6874">
      <w:pPr>
        <w:shd w:val="clear" w:color="auto" w:fill="FFFFFF"/>
        <w:spacing w:after="0"/>
        <w:jc w:val="right"/>
        <w:rPr>
          <w:lang w:val="uk-UA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14965"/>
    <w:multiLevelType w:val="hybridMultilevel"/>
    <w:tmpl w:val="E26AA6E6"/>
    <w:lvl w:ilvl="0" w:tplc="A6C09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74"/>
    <w:rsid w:val="006C0B77"/>
    <w:rsid w:val="00746453"/>
    <w:rsid w:val="007E687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20710-9B30-49A0-B9FD-CC6CD59D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874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87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E687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7425310642?pwd=RZLxgKxqxM8mrsO1NBW5fG2SYl6zCk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2025-09-27T20:58:00Z</dcterms:created>
  <dcterms:modified xsi:type="dcterms:W3CDTF">2025-09-27T21:02:00Z</dcterms:modified>
</cp:coreProperties>
</file>