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464880" w14:textId="15353923" w:rsidR="0011374E" w:rsidRPr="00574C6A" w:rsidRDefault="0011374E" w:rsidP="00574C6A">
      <w:pPr>
        <w:jc w:val="center"/>
        <w:rPr>
          <w:rFonts w:ascii="Times New Roman" w:hAnsi="Times New Roman" w:cs="Times New Roman"/>
          <w:color w:val="000000"/>
          <w:sz w:val="24"/>
          <w:szCs w:val="24"/>
        </w:rPr>
      </w:pPr>
      <w:bookmarkStart w:id="0" w:name="_Hlk179467786"/>
      <w:r w:rsidRPr="00574C6A">
        <w:rPr>
          <w:rFonts w:ascii="Times New Roman" w:hAnsi="Times New Roman" w:cs="Times New Roman"/>
          <w:color w:val="000000"/>
          <w:sz w:val="24"/>
          <w:szCs w:val="24"/>
        </w:rPr>
        <w:t>Мелітопольський державний педагогічний університет імені Богдана Хмельницького</w:t>
      </w:r>
    </w:p>
    <w:p w14:paraId="2847FDD5" w14:textId="7A78130F" w:rsidR="0011374E" w:rsidRPr="00574C6A" w:rsidRDefault="0011374E" w:rsidP="00574C6A">
      <w:pPr>
        <w:jc w:val="center"/>
        <w:rPr>
          <w:rFonts w:ascii="Times New Roman" w:hAnsi="Times New Roman" w:cs="Times New Roman"/>
          <w:color w:val="000000"/>
          <w:sz w:val="24"/>
          <w:szCs w:val="24"/>
        </w:rPr>
      </w:pPr>
      <w:r w:rsidRPr="00574C6A">
        <w:rPr>
          <w:rFonts w:ascii="Times New Roman" w:hAnsi="Times New Roman" w:cs="Times New Roman"/>
          <w:color w:val="000000"/>
          <w:sz w:val="24"/>
          <w:szCs w:val="24"/>
        </w:rPr>
        <w:t>Факультет с</w:t>
      </w:r>
      <w:proofErr w:type="spellStart"/>
      <w:r w:rsidR="00493224">
        <w:rPr>
          <w:rFonts w:ascii="Times New Roman" w:hAnsi="Times New Roman" w:cs="Times New Roman"/>
          <w:color w:val="000000"/>
          <w:sz w:val="24"/>
          <w:szCs w:val="24"/>
          <w:lang w:val="ru-RU"/>
        </w:rPr>
        <w:t>успі</w:t>
      </w:r>
      <w:r w:rsidRPr="00574C6A">
        <w:rPr>
          <w:rFonts w:ascii="Times New Roman" w:hAnsi="Times New Roman" w:cs="Times New Roman"/>
          <w:color w:val="000000"/>
          <w:sz w:val="24"/>
          <w:szCs w:val="24"/>
        </w:rPr>
        <w:t>льно</w:t>
      </w:r>
      <w:proofErr w:type="spellEnd"/>
      <w:r w:rsidRPr="00574C6A">
        <w:rPr>
          <w:rFonts w:ascii="Times New Roman" w:hAnsi="Times New Roman" w:cs="Times New Roman"/>
          <w:color w:val="000000"/>
          <w:sz w:val="24"/>
          <w:szCs w:val="24"/>
        </w:rPr>
        <w:t>-гуманітарних наук та права</w:t>
      </w:r>
    </w:p>
    <w:p w14:paraId="2FBAA5AF" w14:textId="287B4416" w:rsidR="0011374E" w:rsidRPr="00574C6A" w:rsidRDefault="0011374E" w:rsidP="00574C6A">
      <w:pPr>
        <w:jc w:val="center"/>
        <w:rPr>
          <w:rFonts w:ascii="Times New Roman" w:hAnsi="Times New Roman" w:cs="Times New Roman"/>
          <w:color w:val="000000"/>
          <w:sz w:val="24"/>
          <w:szCs w:val="24"/>
        </w:rPr>
      </w:pPr>
      <w:r w:rsidRPr="00574C6A">
        <w:rPr>
          <w:rFonts w:ascii="Times New Roman" w:hAnsi="Times New Roman" w:cs="Times New Roman"/>
          <w:color w:val="000000"/>
          <w:sz w:val="24"/>
          <w:szCs w:val="24"/>
        </w:rPr>
        <w:t>Кафедра української філології та зарубіжної літератури</w:t>
      </w:r>
    </w:p>
    <w:p w14:paraId="0FD7A8BB" w14:textId="77777777" w:rsidR="00BC639A" w:rsidRPr="00574C6A" w:rsidRDefault="00BC639A" w:rsidP="00574C6A">
      <w:pPr>
        <w:jc w:val="center"/>
        <w:rPr>
          <w:rFonts w:ascii="Times New Roman" w:hAnsi="Times New Roman" w:cs="Times New Roman"/>
          <w:color w:val="000000"/>
          <w:sz w:val="24"/>
          <w:szCs w:val="24"/>
        </w:rPr>
      </w:pPr>
    </w:p>
    <w:p w14:paraId="4A90F351" w14:textId="77777777" w:rsidR="00B96F2B" w:rsidRPr="00574C6A" w:rsidRDefault="00B96F2B" w:rsidP="00574C6A">
      <w:pPr>
        <w:jc w:val="center"/>
        <w:rPr>
          <w:rFonts w:ascii="Times New Roman" w:hAnsi="Times New Roman" w:cs="Times New Roman"/>
          <w:color w:val="000000"/>
          <w:sz w:val="24"/>
          <w:szCs w:val="24"/>
        </w:rPr>
      </w:pPr>
    </w:p>
    <w:p w14:paraId="6C595C61" w14:textId="03BAFC9D" w:rsidR="00B96F2B" w:rsidRPr="00574C6A" w:rsidRDefault="00B96F2B" w:rsidP="00574C6A">
      <w:pPr>
        <w:ind w:left="3544"/>
        <w:jc w:val="both"/>
        <w:rPr>
          <w:rFonts w:ascii="Times New Roman" w:hAnsi="Times New Roman" w:cs="Times New Roman"/>
          <w:b/>
          <w:bCs/>
          <w:color w:val="000000"/>
          <w:sz w:val="24"/>
          <w:szCs w:val="24"/>
        </w:rPr>
      </w:pPr>
      <w:r w:rsidRPr="00574C6A">
        <w:rPr>
          <w:rFonts w:ascii="Times New Roman" w:hAnsi="Times New Roman" w:cs="Times New Roman"/>
          <w:color w:val="000000"/>
          <w:sz w:val="24"/>
          <w:szCs w:val="24"/>
        </w:rPr>
        <w:t>Затверджено на засіданні кафедри української філології та зарубіжної літератури</w:t>
      </w:r>
    </w:p>
    <w:p w14:paraId="1636F8F3" w14:textId="05B21317" w:rsidR="0090194D" w:rsidRPr="00574C6A" w:rsidRDefault="0011374E" w:rsidP="00574C6A">
      <w:pPr>
        <w:ind w:left="3544"/>
        <w:jc w:val="both"/>
        <w:rPr>
          <w:rFonts w:ascii="Times New Roman" w:hAnsi="Times New Roman" w:cs="Times New Roman"/>
          <w:i/>
          <w:iCs/>
          <w:color w:val="000000"/>
          <w:sz w:val="24"/>
          <w:szCs w:val="24"/>
        </w:rPr>
      </w:pPr>
      <w:r w:rsidRPr="00574C6A">
        <w:rPr>
          <w:rFonts w:ascii="Times New Roman" w:hAnsi="Times New Roman" w:cs="Times New Roman"/>
          <w:color w:val="000000"/>
          <w:sz w:val="24"/>
          <w:szCs w:val="24"/>
        </w:rPr>
        <w:t>Завідувач кафедри</w:t>
      </w:r>
      <w:r w:rsidR="005919F7">
        <w:rPr>
          <w:rFonts w:ascii="Times New Roman" w:hAnsi="Times New Roman" w:cs="Times New Roman"/>
          <w:color w:val="000000"/>
          <w:sz w:val="24"/>
          <w:szCs w:val="24"/>
        </w:rPr>
        <w:t xml:space="preserve">        </w:t>
      </w:r>
      <w:r w:rsidR="00D35BF5" w:rsidRPr="00574C6A">
        <w:rPr>
          <w:rFonts w:ascii="Times New Roman" w:hAnsi="Times New Roman" w:cs="Times New Roman"/>
          <w:color w:val="000000"/>
          <w:sz w:val="24"/>
          <w:szCs w:val="24"/>
        </w:rPr>
        <w:t xml:space="preserve">    </w:t>
      </w:r>
      <w:r w:rsidR="005919F7">
        <w:rPr>
          <w:noProof/>
          <w:lang w:eastAsia="uk-UA"/>
        </w:rPr>
        <w:drawing>
          <wp:inline distT="0" distB="0" distL="0" distR="0" wp14:anchorId="203D1583" wp14:editId="626F0C78">
            <wp:extent cx="439200" cy="295200"/>
            <wp:effectExtent l="0" t="0" r="0" b="0"/>
            <wp:docPr id="5" name="Рисунок 4" descr="C:\Users\Кися\Desktop\Кафдра укр.мови\Підписи\Митяй.jpg"/>
            <wp:cNvGraphicFramePr/>
            <a:graphic xmlns:a="http://schemas.openxmlformats.org/drawingml/2006/main">
              <a:graphicData uri="http://schemas.openxmlformats.org/drawingml/2006/picture">
                <pic:pic xmlns:pic="http://schemas.openxmlformats.org/drawingml/2006/picture">
                  <pic:nvPicPr>
                    <pic:cNvPr id="5" name="Рисунок 4" descr="C:\Users\Кися\Desktop\Кафдра укр.мови\Підписи\Митяй.jpg"/>
                    <pic:cNvPicPr/>
                  </pic:nvPicPr>
                  <pic:blipFill rotWithShape="1">
                    <a:blip r:embed="rId6"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l="10520" t="7087" r="2454"/>
                    <a:stretch/>
                  </pic:blipFill>
                  <pic:spPr bwMode="auto">
                    <a:xfrm>
                      <a:off x="0" y="0"/>
                      <a:ext cx="439200" cy="295200"/>
                    </a:xfrm>
                    <a:prstGeom prst="rect">
                      <a:avLst/>
                    </a:prstGeom>
                    <a:noFill/>
                    <a:ln>
                      <a:noFill/>
                    </a:ln>
                  </pic:spPr>
                </pic:pic>
              </a:graphicData>
            </a:graphic>
          </wp:inline>
        </w:drawing>
      </w:r>
      <w:r w:rsidR="00D35BF5" w:rsidRPr="00574C6A">
        <w:rPr>
          <w:rFonts w:ascii="Times New Roman" w:hAnsi="Times New Roman" w:cs="Times New Roman"/>
          <w:color w:val="000000"/>
          <w:sz w:val="24"/>
          <w:szCs w:val="24"/>
        </w:rPr>
        <w:t xml:space="preserve">                 </w:t>
      </w:r>
      <w:r w:rsidR="00B96F2B" w:rsidRPr="00574C6A">
        <w:rPr>
          <w:rFonts w:ascii="Times New Roman" w:hAnsi="Times New Roman" w:cs="Times New Roman"/>
          <w:color w:val="000000"/>
          <w:sz w:val="24"/>
          <w:szCs w:val="24"/>
        </w:rPr>
        <w:t>З. О. </w:t>
      </w:r>
      <w:proofErr w:type="spellStart"/>
      <w:r w:rsidR="00B96F2B" w:rsidRPr="00574C6A">
        <w:rPr>
          <w:rFonts w:ascii="Times New Roman" w:hAnsi="Times New Roman" w:cs="Times New Roman"/>
          <w:color w:val="000000"/>
          <w:sz w:val="24"/>
          <w:szCs w:val="24"/>
        </w:rPr>
        <w:t>Митяй</w:t>
      </w:r>
      <w:proofErr w:type="spellEnd"/>
    </w:p>
    <w:p w14:paraId="7D1E9D3F" w14:textId="19564FA9" w:rsidR="00E37B2E" w:rsidRPr="00574C6A" w:rsidRDefault="003F221B" w:rsidP="00574C6A">
      <w:pPr>
        <w:ind w:left="3544"/>
        <w:jc w:val="both"/>
        <w:rPr>
          <w:rFonts w:ascii="Times New Roman" w:hAnsi="Times New Roman" w:cs="Times New Roman"/>
          <w:color w:val="000000"/>
          <w:sz w:val="24"/>
          <w:szCs w:val="24"/>
          <w:u w:val="single"/>
        </w:rPr>
      </w:pPr>
      <w:r w:rsidRPr="00574C6A">
        <w:rPr>
          <w:rFonts w:ascii="Times New Roman" w:hAnsi="Times New Roman" w:cs="Times New Roman"/>
          <w:color w:val="000000"/>
          <w:sz w:val="24"/>
          <w:szCs w:val="24"/>
        </w:rPr>
        <w:t>п</w:t>
      </w:r>
      <w:r w:rsidR="0011374E" w:rsidRPr="00574C6A">
        <w:rPr>
          <w:rFonts w:ascii="Times New Roman" w:hAnsi="Times New Roman" w:cs="Times New Roman"/>
          <w:color w:val="000000"/>
          <w:sz w:val="24"/>
          <w:szCs w:val="24"/>
        </w:rPr>
        <w:t>ротокол №</w:t>
      </w:r>
      <w:r w:rsidR="00425A76" w:rsidRPr="00574C6A">
        <w:rPr>
          <w:rFonts w:ascii="Times New Roman" w:hAnsi="Times New Roman" w:cs="Times New Roman"/>
          <w:color w:val="000000"/>
          <w:sz w:val="24"/>
          <w:szCs w:val="24"/>
        </w:rPr>
        <w:t>1</w:t>
      </w:r>
      <w:r w:rsidR="0011374E" w:rsidRPr="00574C6A">
        <w:rPr>
          <w:rFonts w:ascii="Times New Roman" w:hAnsi="Times New Roman" w:cs="Times New Roman"/>
          <w:color w:val="000000"/>
          <w:sz w:val="24"/>
          <w:szCs w:val="24"/>
        </w:rPr>
        <w:t xml:space="preserve"> від </w:t>
      </w:r>
      <w:r w:rsidR="00C5781C" w:rsidRPr="00C17F8D">
        <w:rPr>
          <w:rFonts w:ascii="Times New Roman" w:hAnsi="Times New Roman" w:cs="Times New Roman"/>
          <w:color w:val="000000"/>
          <w:sz w:val="24"/>
          <w:szCs w:val="24"/>
        </w:rPr>
        <w:t>27</w:t>
      </w:r>
      <w:r w:rsidR="00425A76" w:rsidRPr="00C17F8D">
        <w:rPr>
          <w:rFonts w:ascii="Times New Roman" w:hAnsi="Times New Roman" w:cs="Times New Roman"/>
          <w:color w:val="000000"/>
          <w:sz w:val="24"/>
          <w:szCs w:val="24"/>
        </w:rPr>
        <w:t>.08.</w:t>
      </w:r>
      <w:r w:rsidR="0011374E" w:rsidRPr="00C17F8D">
        <w:rPr>
          <w:rFonts w:ascii="Times New Roman" w:hAnsi="Times New Roman" w:cs="Times New Roman"/>
          <w:color w:val="000000"/>
          <w:sz w:val="24"/>
          <w:szCs w:val="24"/>
        </w:rPr>
        <w:t>20</w:t>
      </w:r>
      <w:r w:rsidR="00425A76" w:rsidRPr="00C17F8D">
        <w:rPr>
          <w:rFonts w:ascii="Times New Roman" w:hAnsi="Times New Roman" w:cs="Times New Roman"/>
          <w:color w:val="000000"/>
          <w:sz w:val="24"/>
          <w:szCs w:val="24"/>
        </w:rPr>
        <w:t>2</w:t>
      </w:r>
      <w:r w:rsidR="00C5781C" w:rsidRPr="00C17F8D">
        <w:rPr>
          <w:rFonts w:ascii="Times New Roman" w:hAnsi="Times New Roman" w:cs="Times New Roman"/>
          <w:color w:val="000000"/>
          <w:sz w:val="24"/>
          <w:szCs w:val="24"/>
        </w:rPr>
        <w:t>5</w:t>
      </w:r>
      <w:r w:rsidR="00425A76" w:rsidRPr="00574C6A">
        <w:rPr>
          <w:rFonts w:ascii="Times New Roman" w:hAnsi="Times New Roman" w:cs="Times New Roman"/>
          <w:color w:val="000000"/>
          <w:sz w:val="24"/>
          <w:szCs w:val="24"/>
        </w:rPr>
        <w:t xml:space="preserve"> р.</w:t>
      </w:r>
    </w:p>
    <w:bookmarkEnd w:id="0"/>
    <w:p w14:paraId="75F46E17" w14:textId="77777777" w:rsidR="003F221B" w:rsidRPr="00574C6A" w:rsidRDefault="003F221B" w:rsidP="00574C6A">
      <w:pPr>
        <w:jc w:val="center"/>
        <w:rPr>
          <w:rFonts w:ascii="Times New Roman" w:hAnsi="Times New Roman" w:cs="Times New Roman"/>
          <w:caps/>
          <w:color w:val="000000"/>
          <w:sz w:val="24"/>
          <w:szCs w:val="24"/>
        </w:rPr>
      </w:pPr>
    </w:p>
    <w:p w14:paraId="051414B3" w14:textId="77777777" w:rsidR="00B96F2B" w:rsidRPr="00574C6A" w:rsidRDefault="00B96F2B" w:rsidP="00574C6A">
      <w:pPr>
        <w:jc w:val="center"/>
        <w:rPr>
          <w:rFonts w:ascii="Times New Roman" w:hAnsi="Times New Roman" w:cs="Times New Roman"/>
          <w:caps/>
          <w:color w:val="000000"/>
          <w:sz w:val="24"/>
          <w:szCs w:val="24"/>
        </w:rPr>
      </w:pPr>
    </w:p>
    <w:tbl>
      <w:tblPr>
        <w:tblStyle w:val="ae"/>
        <w:tblW w:w="9072" w:type="dxa"/>
        <w:tblInd w:w="-5" w:type="dxa"/>
        <w:tblLook w:val="04A0" w:firstRow="1" w:lastRow="0" w:firstColumn="1" w:lastColumn="0" w:noHBand="0" w:noVBand="1"/>
      </w:tblPr>
      <w:tblGrid>
        <w:gridCol w:w="3402"/>
        <w:gridCol w:w="5670"/>
      </w:tblGrid>
      <w:tr w:rsidR="00012111" w:rsidRPr="00574C6A" w14:paraId="309A4C21" w14:textId="77777777" w:rsidTr="00574C6A">
        <w:trPr>
          <w:trHeight w:val="1130"/>
        </w:trPr>
        <w:tc>
          <w:tcPr>
            <w:tcW w:w="3402" w:type="dxa"/>
          </w:tcPr>
          <w:p w14:paraId="4FEB5CD5" w14:textId="77777777" w:rsidR="00012111" w:rsidRPr="00574C6A" w:rsidRDefault="00012111" w:rsidP="00574C6A">
            <w:pPr>
              <w:widowControl w:val="0"/>
              <w:jc w:val="both"/>
              <w:rPr>
                <w:rFonts w:ascii="Times New Roman" w:hAnsi="Times New Roman"/>
                <w:bCs/>
                <w:sz w:val="24"/>
                <w:szCs w:val="24"/>
                <w:lang w:val="uk-UA"/>
              </w:rPr>
            </w:pPr>
            <w:r w:rsidRPr="00574C6A">
              <w:rPr>
                <w:rFonts w:ascii="Times New Roman" w:hAnsi="Times New Roman"/>
                <w:bCs/>
                <w:sz w:val="24"/>
                <w:szCs w:val="24"/>
                <w:lang w:val="uk-UA"/>
              </w:rPr>
              <w:t>Назва освітнього компонента</w:t>
            </w:r>
          </w:p>
          <w:p w14:paraId="457DE67A" w14:textId="13552D79"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i/>
                <w:sz w:val="24"/>
                <w:szCs w:val="24"/>
                <w:lang w:val="uk-UA"/>
              </w:rPr>
              <w:t>Обов’язковий/вибірковий</w:t>
            </w:r>
          </w:p>
        </w:tc>
        <w:tc>
          <w:tcPr>
            <w:tcW w:w="5670" w:type="dxa"/>
          </w:tcPr>
          <w:p w14:paraId="5D631221" w14:textId="77777777" w:rsidR="00012111" w:rsidRPr="00574C6A" w:rsidRDefault="00012111" w:rsidP="00574C6A">
            <w:pPr>
              <w:jc w:val="center"/>
              <w:rPr>
                <w:rFonts w:ascii="Times New Roman" w:hAnsi="Times New Roman"/>
                <w:b/>
                <w:caps/>
                <w:sz w:val="24"/>
                <w:szCs w:val="24"/>
                <w:lang w:val="uk-UA"/>
              </w:rPr>
            </w:pPr>
            <w:r w:rsidRPr="00574C6A">
              <w:rPr>
                <w:rFonts w:ascii="Times New Roman" w:hAnsi="Times New Roman"/>
                <w:b/>
                <w:caps/>
                <w:color w:val="000000"/>
                <w:sz w:val="24"/>
                <w:szCs w:val="24"/>
                <w:lang w:val="uk-UA"/>
              </w:rPr>
              <w:t>Практичний курс у</w:t>
            </w:r>
            <w:r w:rsidRPr="00574C6A">
              <w:rPr>
                <w:rFonts w:ascii="Times New Roman" w:hAnsi="Times New Roman"/>
                <w:b/>
                <w:caps/>
                <w:sz w:val="24"/>
                <w:szCs w:val="24"/>
                <w:lang w:val="uk-UA"/>
              </w:rPr>
              <w:t>країнської мови</w:t>
            </w:r>
          </w:p>
          <w:p w14:paraId="09FFACF1" w14:textId="3CBB6BB5" w:rsidR="00012111" w:rsidRPr="00574C6A" w:rsidRDefault="00012111" w:rsidP="00574C6A">
            <w:pPr>
              <w:jc w:val="center"/>
              <w:rPr>
                <w:rFonts w:ascii="Times New Roman" w:hAnsi="Times New Roman"/>
                <w:bCs/>
                <w:caps/>
                <w:color w:val="000000"/>
                <w:sz w:val="24"/>
                <w:szCs w:val="24"/>
                <w:lang w:val="uk-UA"/>
              </w:rPr>
            </w:pPr>
            <w:r w:rsidRPr="00574C6A">
              <w:rPr>
                <w:rFonts w:ascii="Times New Roman" w:hAnsi="Times New Roman"/>
                <w:bCs/>
                <w:i/>
                <w:sz w:val="24"/>
                <w:szCs w:val="24"/>
                <w:lang w:val="uk-UA"/>
              </w:rPr>
              <w:t>обов’язковий</w:t>
            </w:r>
          </w:p>
        </w:tc>
      </w:tr>
      <w:tr w:rsidR="00012111" w:rsidRPr="00574C6A" w14:paraId="7E8F724D" w14:textId="77777777" w:rsidTr="00574C6A">
        <w:tc>
          <w:tcPr>
            <w:tcW w:w="3402" w:type="dxa"/>
          </w:tcPr>
          <w:p w14:paraId="2A6758C5" w14:textId="6DF48DE7"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sz w:val="24"/>
                <w:szCs w:val="24"/>
                <w:lang w:val="uk-UA"/>
              </w:rPr>
              <w:t>Рівень вищої освіти</w:t>
            </w:r>
          </w:p>
        </w:tc>
        <w:tc>
          <w:tcPr>
            <w:tcW w:w="5670" w:type="dxa"/>
          </w:tcPr>
          <w:p w14:paraId="59C53BAE" w14:textId="619375B5" w:rsidR="00012111" w:rsidRPr="00574C6A" w:rsidRDefault="00094347" w:rsidP="00574C6A">
            <w:pPr>
              <w:rPr>
                <w:rFonts w:ascii="Times New Roman" w:hAnsi="Times New Roman"/>
                <w:bCs/>
                <w:caps/>
                <w:color w:val="000000"/>
                <w:sz w:val="24"/>
                <w:szCs w:val="24"/>
                <w:lang w:val="uk-UA"/>
              </w:rPr>
            </w:pPr>
            <w:r w:rsidRPr="00574C6A">
              <w:rPr>
                <w:rFonts w:ascii="Times New Roman" w:hAnsi="Times New Roman"/>
                <w:bCs/>
                <w:color w:val="000000"/>
                <w:sz w:val="24"/>
                <w:szCs w:val="24"/>
                <w:lang w:val="uk-UA"/>
              </w:rPr>
              <w:t>п</w:t>
            </w:r>
            <w:r w:rsidR="00012111" w:rsidRPr="00574C6A">
              <w:rPr>
                <w:rFonts w:ascii="Times New Roman" w:hAnsi="Times New Roman"/>
                <w:bCs/>
                <w:color w:val="000000"/>
                <w:sz w:val="24"/>
                <w:szCs w:val="24"/>
                <w:lang w:val="uk-UA"/>
              </w:rPr>
              <w:t>ерший (бакалаврський)</w:t>
            </w:r>
          </w:p>
        </w:tc>
      </w:tr>
      <w:tr w:rsidR="00012111" w:rsidRPr="00574C6A" w14:paraId="1D271BF3" w14:textId="77777777" w:rsidTr="00574C6A">
        <w:tc>
          <w:tcPr>
            <w:tcW w:w="3402" w:type="dxa"/>
          </w:tcPr>
          <w:p w14:paraId="6020E9FC" w14:textId="59F4C42A"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sz w:val="24"/>
                <w:szCs w:val="24"/>
                <w:lang w:val="uk-UA"/>
              </w:rPr>
              <w:t>Спеціальність</w:t>
            </w:r>
          </w:p>
        </w:tc>
        <w:tc>
          <w:tcPr>
            <w:tcW w:w="5670" w:type="dxa"/>
          </w:tcPr>
          <w:p w14:paraId="69BD45AE" w14:textId="60A1C331" w:rsidR="00012111" w:rsidRPr="0046206D" w:rsidRDefault="0046206D" w:rsidP="00574C6A">
            <w:pPr>
              <w:rPr>
                <w:rFonts w:ascii="Times New Roman" w:hAnsi="Times New Roman"/>
                <w:bCs/>
                <w:caps/>
                <w:color w:val="000000"/>
                <w:sz w:val="24"/>
                <w:szCs w:val="24"/>
                <w:lang w:val="uk-UA"/>
              </w:rPr>
            </w:pPr>
            <w:r w:rsidRPr="0046206D">
              <w:rPr>
                <w:rFonts w:ascii="Times New Roman" w:hAnsi="Times New Roman"/>
                <w:bCs/>
                <w:color w:val="000000"/>
                <w:sz w:val="28"/>
                <w:szCs w:val="28"/>
                <w:lang w:val="uk-UA"/>
              </w:rPr>
              <w:t>D8 Право</w:t>
            </w:r>
          </w:p>
        </w:tc>
      </w:tr>
      <w:tr w:rsidR="00012111" w:rsidRPr="00574C6A" w14:paraId="03125AC3" w14:textId="77777777" w:rsidTr="00574C6A">
        <w:tc>
          <w:tcPr>
            <w:tcW w:w="3402" w:type="dxa"/>
          </w:tcPr>
          <w:p w14:paraId="0067F6CC" w14:textId="1E1652CE"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sz w:val="24"/>
                <w:szCs w:val="24"/>
                <w:lang w:val="uk-UA"/>
              </w:rPr>
              <w:t>Освітня програма</w:t>
            </w:r>
          </w:p>
        </w:tc>
        <w:tc>
          <w:tcPr>
            <w:tcW w:w="5670" w:type="dxa"/>
          </w:tcPr>
          <w:p w14:paraId="2F73A875" w14:textId="6F0B7B52" w:rsidR="00012111" w:rsidRPr="00C94F2E" w:rsidRDefault="00750FA7" w:rsidP="00574C6A">
            <w:pPr>
              <w:rPr>
                <w:rFonts w:ascii="Times New Roman" w:hAnsi="Times New Roman"/>
                <w:bCs/>
                <w:color w:val="000000"/>
                <w:sz w:val="24"/>
                <w:szCs w:val="24"/>
                <w:lang w:val="uk-UA"/>
              </w:rPr>
            </w:pPr>
            <w:r>
              <w:rPr>
                <w:rFonts w:ascii="Times New Roman" w:hAnsi="Times New Roman"/>
                <w:bCs/>
                <w:color w:val="000000"/>
                <w:sz w:val="24"/>
                <w:szCs w:val="24"/>
                <w:lang w:val="uk-UA"/>
              </w:rPr>
              <w:t>Право</w:t>
            </w:r>
          </w:p>
        </w:tc>
      </w:tr>
      <w:tr w:rsidR="00012111" w:rsidRPr="00574C6A" w14:paraId="15F46728" w14:textId="77777777" w:rsidTr="00574C6A">
        <w:tc>
          <w:tcPr>
            <w:tcW w:w="3402" w:type="dxa"/>
          </w:tcPr>
          <w:p w14:paraId="7230ACED" w14:textId="7D5B8D05"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sz w:val="24"/>
                <w:szCs w:val="24"/>
                <w:lang w:val="uk-UA"/>
              </w:rPr>
              <w:t>Рік викладання</w:t>
            </w:r>
          </w:p>
        </w:tc>
        <w:tc>
          <w:tcPr>
            <w:tcW w:w="5670" w:type="dxa"/>
          </w:tcPr>
          <w:p w14:paraId="5066E1E1" w14:textId="3B96D9FA"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color w:val="000000"/>
                <w:sz w:val="24"/>
                <w:szCs w:val="24"/>
                <w:lang w:val="uk-UA"/>
              </w:rPr>
              <w:t>202</w:t>
            </w:r>
            <w:r w:rsidR="00C5781C">
              <w:rPr>
                <w:rFonts w:ascii="Times New Roman" w:hAnsi="Times New Roman"/>
                <w:bCs/>
                <w:color w:val="000000"/>
                <w:sz w:val="24"/>
                <w:szCs w:val="24"/>
                <w:lang w:val="uk-UA"/>
              </w:rPr>
              <w:t>5</w:t>
            </w:r>
            <w:r w:rsidRPr="00574C6A">
              <w:rPr>
                <w:rFonts w:ascii="Times New Roman" w:hAnsi="Times New Roman"/>
                <w:bCs/>
                <w:color w:val="000000"/>
                <w:sz w:val="24"/>
                <w:szCs w:val="24"/>
                <w:lang w:val="uk-UA"/>
              </w:rPr>
              <w:t>-202</w:t>
            </w:r>
            <w:r w:rsidR="00C5781C">
              <w:rPr>
                <w:rFonts w:ascii="Times New Roman" w:hAnsi="Times New Roman"/>
                <w:bCs/>
                <w:color w:val="000000"/>
                <w:sz w:val="24"/>
                <w:szCs w:val="24"/>
                <w:lang w:val="uk-UA"/>
              </w:rPr>
              <w:t>6</w:t>
            </w:r>
          </w:p>
        </w:tc>
      </w:tr>
      <w:tr w:rsidR="00012111" w:rsidRPr="00574C6A" w14:paraId="0F192700" w14:textId="77777777" w:rsidTr="00574C6A">
        <w:tc>
          <w:tcPr>
            <w:tcW w:w="3402" w:type="dxa"/>
          </w:tcPr>
          <w:p w14:paraId="5C262B04" w14:textId="3C3DFCEA"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sz w:val="24"/>
                <w:szCs w:val="24"/>
                <w:lang w:val="uk-UA"/>
              </w:rPr>
              <w:t>Семестр</w:t>
            </w:r>
          </w:p>
        </w:tc>
        <w:tc>
          <w:tcPr>
            <w:tcW w:w="5670" w:type="dxa"/>
          </w:tcPr>
          <w:p w14:paraId="3F4D2F37" w14:textId="5C1CFB3F"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iCs/>
                <w:color w:val="000000"/>
                <w:sz w:val="24"/>
                <w:szCs w:val="24"/>
                <w:lang w:val="uk-UA"/>
              </w:rPr>
              <w:t>І семестр</w:t>
            </w:r>
          </w:p>
        </w:tc>
      </w:tr>
      <w:tr w:rsidR="00012111" w:rsidRPr="00574C6A" w14:paraId="4601275C" w14:textId="77777777" w:rsidTr="00574C6A">
        <w:tc>
          <w:tcPr>
            <w:tcW w:w="3402" w:type="dxa"/>
          </w:tcPr>
          <w:p w14:paraId="52F9F28E" w14:textId="311C7FD7"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color w:val="000000"/>
                <w:sz w:val="24"/>
                <w:szCs w:val="24"/>
                <w:lang w:val="uk-UA"/>
              </w:rPr>
              <w:t>Викладач(-і)</w:t>
            </w:r>
          </w:p>
        </w:tc>
        <w:tc>
          <w:tcPr>
            <w:tcW w:w="5670" w:type="dxa"/>
          </w:tcPr>
          <w:p w14:paraId="59DB1D55" w14:textId="4D0A70B4" w:rsidR="00012111" w:rsidRPr="00574C6A" w:rsidRDefault="0046206D" w:rsidP="00574C6A">
            <w:pPr>
              <w:rPr>
                <w:rFonts w:ascii="Times New Roman" w:hAnsi="Times New Roman"/>
                <w:bCs/>
                <w:caps/>
                <w:color w:val="000000"/>
                <w:sz w:val="24"/>
                <w:szCs w:val="24"/>
                <w:lang w:val="uk-UA"/>
              </w:rPr>
            </w:pPr>
            <w:proofErr w:type="spellStart"/>
            <w:r w:rsidRPr="00946C3E">
              <w:rPr>
                <w:rFonts w:ascii="Times New Roman" w:hAnsi="Times New Roman"/>
                <w:bCs/>
                <w:color w:val="000000"/>
                <w:sz w:val="24"/>
                <w:szCs w:val="24"/>
                <w:lang w:val="uk-UA"/>
              </w:rPr>
              <w:t>Сіроштан</w:t>
            </w:r>
            <w:proofErr w:type="spellEnd"/>
            <w:r w:rsidRPr="00946C3E">
              <w:rPr>
                <w:rFonts w:ascii="Times New Roman" w:hAnsi="Times New Roman"/>
                <w:bCs/>
                <w:color w:val="000000"/>
                <w:sz w:val="24"/>
                <w:szCs w:val="24"/>
                <w:lang w:val="uk-UA"/>
              </w:rPr>
              <w:t xml:space="preserve"> Тетяна Василівна</w:t>
            </w:r>
            <w:r w:rsidR="00012111" w:rsidRPr="00574C6A">
              <w:rPr>
                <w:rFonts w:ascii="Times New Roman" w:hAnsi="Times New Roman"/>
                <w:bCs/>
                <w:color w:val="000000"/>
                <w:sz w:val="24"/>
                <w:szCs w:val="24"/>
                <w:lang w:val="uk-UA"/>
              </w:rPr>
              <w:t>, кандидат філологічних наук, доцент, доцент кафедри української філології та зарубіжної літератури</w:t>
            </w:r>
          </w:p>
        </w:tc>
      </w:tr>
      <w:tr w:rsidR="00012111" w:rsidRPr="00574C6A" w14:paraId="2A0A8EE1" w14:textId="77777777" w:rsidTr="00574C6A">
        <w:tc>
          <w:tcPr>
            <w:tcW w:w="3402" w:type="dxa"/>
          </w:tcPr>
          <w:p w14:paraId="354FDA53" w14:textId="2D6124FC" w:rsidR="00012111" w:rsidRPr="00574C6A" w:rsidRDefault="00012111" w:rsidP="00574C6A">
            <w:pPr>
              <w:rPr>
                <w:rFonts w:ascii="Times New Roman" w:hAnsi="Times New Roman"/>
                <w:bCs/>
                <w:caps/>
                <w:color w:val="000000"/>
                <w:sz w:val="24"/>
                <w:szCs w:val="24"/>
                <w:lang w:val="uk-UA"/>
              </w:rPr>
            </w:pPr>
            <w:proofErr w:type="spellStart"/>
            <w:r w:rsidRPr="001B1834">
              <w:rPr>
                <w:rFonts w:ascii="Times New Roman" w:hAnsi="Times New Roman"/>
                <w:bCs/>
                <w:color w:val="000000"/>
                <w:sz w:val="24"/>
                <w:szCs w:val="24"/>
                <w:lang w:val="uk-UA"/>
              </w:rPr>
              <w:t>Профайл</w:t>
            </w:r>
            <w:proofErr w:type="spellEnd"/>
            <w:r w:rsidRPr="00574C6A">
              <w:rPr>
                <w:rFonts w:ascii="Times New Roman" w:hAnsi="Times New Roman"/>
                <w:bCs/>
                <w:color w:val="000000"/>
                <w:sz w:val="24"/>
                <w:szCs w:val="24"/>
                <w:lang w:val="uk-UA"/>
              </w:rPr>
              <w:t xml:space="preserve"> викладача</w:t>
            </w:r>
          </w:p>
        </w:tc>
        <w:tc>
          <w:tcPr>
            <w:tcW w:w="5670" w:type="dxa"/>
          </w:tcPr>
          <w:p w14:paraId="53777D30" w14:textId="34BBDF98" w:rsidR="00012111" w:rsidRPr="0046206D" w:rsidRDefault="00012111" w:rsidP="00574C6A">
            <w:pPr>
              <w:rPr>
                <w:rFonts w:ascii="Times New Roman" w:hAnsi="Times New Roman"/>
                <w:bCs/>
                <w:caps/>
                <w:color w:val="000000"/>
                <w:sz w:val="24"/>
                <w:szCs w:val="24"/>
                <w:lang w:val="uk-UA"/>
              </w:rPr>
            </w:pPr>
          </w:p>
        </w:tc>
      </w:tr>
      <w:tr w:rsidR="00012111" w:rsidRPr="00574C6A" w14:paraId="46CE08F2" w14:textId="77777777" w:rsidTr="00574C6A">
        <w:tc>
          <w:tcPr>
            <w:tcW w:w="3402" w:type="dxa"/>
          </w:tcPr>
          <w:p w14:paraId="633CDEF2" w14:textId="02D4B523" w:rsidR="00012111" w:rsidRPr="00574C6A" w:rsidRDefault="00012111" w:rsidP="00574C6A">
            <w:pPr>
              <w:rPr>
                <w:rFonts w:ascii="Times New Roman" w:hAnsi="Times New Roman"/>
                <w:bCs/>
                <w:caps/>
                <w:color w:val="000000"/>
                <w:sz w:val="24"/>
                <w:szCs w:val="24"/>
                <w:lang w:val="uk-UA"/>
              </w:rPr>
            </w:pPr>
            <w:r w:rsidRPr="00574C6A">
              <w:rPr>
                <w:rFonts w:ascii="Times New Roman" w:hAnsi="Times New Roman"/>
                <w:bCs/>
                <w:sz w:val="24"/>
                <w:szCs w:val="24"/>
                <w:lang w:val="uk-UA"/>
              </w:rPr>
              <w:t>Контактна інформація та комунікація (зворотний зв'язок)</w:t>
            </w:r>
          </w:p>
        </w:tc>
        <w:tc>
          <w:tcPr>
            <w:tcW w:w="5670" w:type="dxa"/>
          </w:tcPr>
          <w:p w14:paraId="3BD65CA3" w14:textId="77777777" w:rsidR="0046206D" w:rsidRPr="00C17F8D" w:rsidRDefault="0046206D" w:rsidP="0046206D">
            <w:pPr>
              <w:rPr>
                <w:rFonts w:ascii="Times New Roman" w:hAnsi="Times New Roman"/>
                <w:bCs/>
                <w:sz w:val="24"/>
                <w:szCs w:val="24"/>
                <w:lang w:val="uk-UA"/>
              </w:rPr>
            </w:pPr>
            <w:proofErr w:type="spellStart"/>
            <w:r w:rsidRPr="0046206D">
              <w:rPr>
                <w:rFonts w:ascii="Times New Roman" w:hAnsi="Times New Roman"/>
                <w:bCs/>
                <w:sz w:val="24"/>
                <w:szCs w:val="24"/>
              </w:rPr>
              <w:t>tanyasiroshtan</w:t>
            </w:r>
            <w:proofErr w:type="spellEnd"/>
            <w:r w:rsidRPr="00C17F8D">
              <w:rPr>
                <w:rFonts w:ascii="Times New Roman" w:hAnsi="Times New Roman"/>
                <w:bCs/>
                <w:sz w:val="24"/>
                <w:szCs w:val="24"/>
                <w:lang w:val="uk-UA"/>
              </w:rPr>
              <w:t>1982@</w:t>
            </w:r>
            <w:proofErr w:type="spellStart"/>
            <w:r w:rsidRPr="0046206D">
              <w:rPr>
                <w:rFonts w:ascii="Times New Roman" w:hAnsi="Times New Roman"/>
                <w:bCs/>
                <w:sz w:val="24"/>
                <w:szCs w:val="24"/>
              </w:rPr>
              <w:t>gmail</w:t>
            </w:r>
            <w:proofErr w:type="spellEnd"/>
            <w:r w:rsidRPr="00C17F8D">
              <w:rPr>
                <w:rFonts w:ascii="Times New Roman" w:hAnsi="Times New Roman"/>
                <w:bCs/>
                <w:sz w:val="24"/>
                <w:szCs w:val="24"/>
                <w:lang w:val="uk-UA"/>
              </w:rPr>
              <w:t>.</w:t>
            </w:r>
            <w:proofErr w:type="spellStart"/>
            <w:r w:rsidRPr="0046206D">
              <w:rPr>
                <w:rFonts w:ascii="Times New Roman" w:hAnsi="Times New Roman"/>
                <w:bCs/>
                <w:sz w:val="24"/>
                <w:szCs w:val="24"/>
              </w:rPr>
              <w:t>com</w:t>
            </w:r>
            <w:proofErr w:type="spellEnd"/>
          </w:p>
          <w:p w14:paraId="7DB85F35" w14:textId="6A074A57" w:rsidR="00410E39" w:rsidRPr="00574C6A" w:rsidRDefault="00196A02" w:rsidP="00574C6A">
            <w:pPr>
              <w:rPr>
                <w:rFonts w:ascii="Times New Roman" w:hAnsi="Times New Roman"/>
                <w:bCs/>
                <w:sz w:val="24"/>
                <w:szCs w:val="24"/>
                <w:lang w:val="uk-UA"/>
              </w:rPr>
            </w:pPr>
            <w:proofErr w:type="spellStart"/>
            <w:r>
              <w:rPr>
                <w:rFonts w:ascii="Times New Roman" w:hAnsi="Times New Roman"/>
                <w:bCs/>
                <w:sz w:val="24"/>
                <w:szCs w:val="24"/>
                <w:lang w:val="uk-UA"/>
              </w:rPr>
              <w:t>тел</w:t>
            </w:r>
            <w:proofErr w:type="spellEnd"/>
            <w:r>
              <w:rPr>
                <w:rFonts w:ascii="Times New Roman" w:hAnsi="Times New Roman"/>
                <w:bCs/>
                <w:sz w:val="24"/>
                <w:szCs w:val="24"/>
                <w:lang w:val="uk-UA"/>
              </w:rPr>
              <w:t xml:space="preserve">. </w:t>
            </w:r>
            <w:r w:rsidR="0046206D">
              <w:rPr>
                <w:rFonts w:ascii="Times New Roman" w:hAnsi="Times New Roman"/>
                <w:bCs/>
                <w:sz w:val="24"/>
                <w:szCs w:val="24"/>
                <w:lang w:val="uk-UA"/>
              </w:rPr>
              <w:t>0987321834</w:t>
            </w:r>
          </w:p>
          <w:p w14:paraId="252967CC" w14:textId="4AFC520A" w:rsidR="00410E39" w:rsidRPr="00574C6A" w:rsidRDefault="00410E39" w:rsidP="00574C6A">
            <w:pPr>
              <w:rPr>
                <w:rFonts w:ascii="Times New Roman" w:hAnsi="Times New Roman"/>
                <w:bCs/>
                <w:sz w:val="24"/>
                <w:szCs w:val="24"/>
                <w:lang w:val="uk-UA"/>
              </w:rPr>
            </w:pPr>
          </w:p>
          <w:p w14:paraId="3141DD28" w14:textId="6DFB58A4" w:rsidR="00012111" w:rsidRPr="00C5781C" w:rsidRDefault="00410E39" w:rsidP="00574C6A">
            <w:pPr>
              <w:rPr>
                <w:rFonts w:ascii="Times New Roman" w:hAnsi="Times New Roman"/>
                <w:bCs/>
                <w:caps/>
                <w:color w:val="000000"/>
                <w:sz w:val="24"/>
                <w:szCs w:val="24"/>
                <w:lang w:val="uk-UA"/>
              </w:rPr>
            </w:pPr>
            <w:r w:rsidRPr="00574C6A">
              <w:rPr>
                <w:rFonts w:ascii="Times New Roman" w:hAnsi="Times New Roman"/>
                <w:bCs/>
                <w:sz w:val="24"/>
                <w:szCs w:val="24"/>
                <w:lang w:val="uk-UA"/>
              </w:rPr>
              <w:t xml:space="preserve">Онлайн-консультації: через систему центру освітніх дистанційних технологій, </w:t>
            </w:r>
            <w:proofErr w:type="spellStart"/>
            <w:r w:rsidRPr="00574C6A">
              <w:rPr>
                <w:rFonts w:ascii="Times New Roman" w:hAnsi="Times New Roman"/>
                <w:bCs/>
                <w:sz w:val="24"/>
                <w:szCs w:val="24"/>
                <w:lang w:val="uk-UA"/>
              </w:rPr>
              <w:t>Viber</w:t>
            </w:r>
            <w:proofErr w:type="spellEnd"/>
            <w:r w:rsidRPr="00574C6A">
              <w:rPr>
                <w:rFonts w:ascii="Times New Roman" w:hAnsi="Times New Roman"/>
                <w:bCs/>
                <w:sz w:val="24"/>
                <w:szCs w:val="24"/>
                <w:lang w:val="uk-UA"/>
              </w:rPr>
              <w:t xml:space="preserve">, </w:t>
            </w:r>
            <w:r w:rsidR="00C5781C">
              <w:rPr>
                <w:rFonts w:ascii="Times New Roman" w:hAnsi="Times New Roman"/>
                <w:bCs/>
                <w:sz w:val="24"/>
                <w:szCs w:val="24"/>
                <w:lang w:val="en-US"/>
              </w:rPr>
              <w:t>WhatsApp</w:t>
            </w:r>
          </w:p>
        </w:tc>
      </w:tr>
      <w:tr w:rsidR="00012111" w:rsidRPr="00574C6A" w14:paraId="535F5C93" w14:textId="77777777" w:rsidTr="00574C6A">
        <w:trPr>
          <w:trHeight w:val="2370"/>
        </w:trPr>
        <w:tc>
          <w:tcPr>
            <w:tcW w:w="3402" w:type="dxa"/>
          </w:tcPr>
          <w:p w14:paraId="377B7E21" w14:textId="3535AE2C" w:rsidR="00012111" w:rsidRPr="00574C6A" w:rsidRDefault="00012111" w:rsidP="00574C6A">
            <w:pPr>
              <w:rPr>
                <w:rFonts w:ascii="Times New Roman" w:hAnsi="Times New Roman"/>
                <w:bCs/>
                <w:sz w:val="24"/>
                <w:szCs w:val="24"/>
                <w:lang w:val="uk-UA"/>
              </w:rPr>
            </w:pPr>
            <w:r w:rsidRPr="00574C6A">
              <w:rPr>
                <w:rFonts w:ascii="Times New Roman" w:hAnsi="Times New Roman"/>
                <w:bCs/>
                <w:sz w:val="24"/>
                <w:szCs w:val="24"/>
                <w:lang w:val="uk-UA"/>
              </w:rPr>
              <w:t>Сторінка освітнього компонента на сайті центру дистанційних освітніх технологій Мелітопольського державного педагогічного університету імені Богдана Хмельницького</w:t>
            </w:r>
          </w:p>
        </w:tc>
        <w:tc>
          <w:tcPr>
            <w:tcW w:w="5670" w:type="dxa"/>
          </w:tcPr>
          <w:p w14:paraId="17A295F3" w14:textId="50C82F58" w:rsidR="00196A02" w:rsidRPr="00574C6A" w:rsidRDefault="00196A02" w:rsidP="00574C6A">
            <w:pPr>
              <w:rPr>
                <w:rFonts w:ascii="Times New Roman" w:hAnsi="Times New Roman"/>
                <w:bCs/>
                <w:color w:val="000000"/>
                <w:sz w:val="24"/>
                <w:szCs w:val="24"/>
                <w:lang w:val="uk-UA"/>
              </w:rPr>
            </w:pPr>
          </w:p>
        </w:tc>
      </w:tr>
    </w:tbl>
    <w:p w14:paraId="1B6FA417" w14:textId="77777777" w:rsidR="00171DA0" w:rsidRPr="00574C6A" w:rsidRDefault="00171DA0" w:rsidP="00574C6A">
      <w:pPr>
        <w:spacing w:before="240"/>
        <w:jc w:val="center"/>
        <w:rPr>
          <w:rFonts w:ascii="Times New Roman" w:hAnsi="Times New Roman" w:cs="Times New Roman"/>
          <w:caps/>
          <w:color w:val="000000"/>
          <w:sz w:val="24"/>
          <w:szCs w:val="24"/>
        </w:rPr>
      </w:pPr>
    </w:p>
    <w:p w14:paraId="3A5033A0" w14:textId="189EC9A1" w:rsidR="00E37B2E" w:rsidRPr="00574C6A" w:rsidRDefault="00E61673" w:rsidP="00574C6A">
      <w:pPr>
        <w:spacing w:after="160"/>
        <w:jc w:val="center"/>
        <w:rPr>
          <w:rFonts w:ascii="Times New Roman" w:hAnsi="Times New Roman" w:cs="Times New Roman"/>
          <w:b/>
          <w:caps/>
          <w:color w:val="000000"/>
          <w:sz w:val="24"/>
          <w:szCs w:val="24"/>
        </w:rPr>
      </w:pPr>
      <w:r w:rsidRPr="00574C6A">
        <w:rPr>
          <w:rFonts w:ascii="Times New Roman" w:hAnsi="Times New Roman" w:cs="Times New Roman"/>
          <w:b/>
          <w:caps/>
          <w:color w:val="000000"/>
          <w:sz w:val="24"/>
          <w:szCs w:val="24"/>
        </w:rPr>
        <w:t>А</w:t>
      </w:r>
      <w:r w:rsidR="00F214D4" w:rsidRPr="00574C6A">
        <w:rPr>
          <w:rFonts w:ascii="Times New Roman" w:hAnsi="Times New Roman" w:cs="Times New Roman"/>
          <w:b/>
          <w:caps/>
          <w:color w:val="000000"/>
          <w:sz w:val="24"/>
          <w:szCs w:val="24"/>
        </w:rPr>
        <w:t>нотація</w:t>
      </w:r>
    </w:p>
    <w:p w14:paraId="32609200" w14:textId="728E1003" w:rsidR="00071527" w:rsidRPr="00574C6A" w:rsidRDefault="00F0245B" w:rsidP="00574C6A">
      <w:pPr>
        <w:ind w:firstLine="568"/>
        <w:jc w:val="both"/>
        <w:rPr>
          <w:rFonts w:ascii="Times New Roman" w:hAnsi="Times New Roman" w:cs="Times New Roman"/>
          <w:sz w:val="24"/>
          <w:szCs w:val="24"/>
        </w:rPr>
      </w:pPr>
      <w:r w:rsidRPr="00574C6A">
        <w:rPr>
          <w:rFonts w:ascii="Times New Roman" w:hAnsi="Times New Roman" w:cs="Times New Roman"/>
          <w:sz w:val="24"/>
          <w:szCs w:val="24"/>
        </w:rPr>
        <w:t>Навчальна дисципліна „</w:t>
      </w:r>
      <w:r w:rsidR="006A3127" w:rsidRPr="00574C6A">
        <w:rPr>
          <w:rFonts w:ascii="Times New Roman" w:hAnsi="Times New Roman" w:cs="Times New Roman"/>
          <w:sz w:val="24"/>
          <w:szCs w:val="24"/>
        </w:rPr>
        <w:t xml:space="preserve">Практичний курс </w:t>
      </w:r>
      <w:r w:rsidRPr="00574C6A">
        <w:rPr>
          <w:rFonts w:ascii="Times New Roman" w:hAnsi="Times New Roman" w:cs="Times New Roman"/>
          <w:sz w:val="24"/>
          <w:szCs w:val="24"/>
        </w:rPr>
        <w:t>у</w:t>
      </w:r>
      <w:r w:rsidR="00CC0A97" w:rsidRPr="00574C6A">
        <w:rPr>
          <w:rFonts w:ascii="Times New Roman" w:hAnsi="Times New Roman" w:cs="Times New Roman"/>
          <w:color w:val="000000"/>
          <w:sz w:val="24"/>
          <w:szCs w:val="24"/>
        </w:rPr>
        <w:t>країнськ</w:t>
      </w:r>
      <w:r w:rsidRPr="00574C6A">
        <w:rPr>
          <w:rFonts w:ascii="Times New Roman" w:hAnsi="Times New Roman" w:cs="Times New Roman"/>
          <w:color w:val="000000"/>
          <w:sz w:val="24"/>
          <w:szCs w:val="24"/>
        </w:rPr>
        <w:t>ої</w:t>
      </w:r>
      <w:r w:rsidR="00CC0A97" w:rsidRPr="00574C6A">
        <w:rPr>
          <w:rFonts w:ascii="Times New Roman" w:hAnsi="Times New Roman" w:cs="Times New Roman"/>
          <w:color w:val="000000"/>
          <w:sz w:val="24"/>
          <w:szCs w:val="24"/>
        </w:rPr>
        <w:t xml:space="preserve"> мов</w:t>
      </w:r>
      <w:r w:rsidRPr="00574C6A">
        <w:rPr>
          <w:rFonts w:ascii="Times New Roman" w:hAnsi="Times New Roman" w:cs="Times New Roman"/>
          <w:color w:val="000000"/>
          <w:sz w:val="24"/>
          <w:szCs w:val="24"/>
        </w:rPr>
        <w:t>и</w:t>
      </w:r>
      <w:r w:rsidR="00CC0A97" w:rsidRPr="00574C6A">
        <w:rPr>
          <w:rFonts w:ascii="Times New Roman" w:hAnsi="Times New Roman" w:cs="Times New Roman"/>
          <w:sz w:val="24"/>
          <w:szCs w:val="24"/>
        </w:rPr>
        <w:t>”</w:t>
      </w:r>
      <w:r w:rsidRPr="00574C6A">
        <w:rPr>
          <w:rFonts w:ascii="Times New Roman" w:hAnsi="Times New Roman" w:cs="Times New Roman"/>
          <w:sz w:val="24"/>
          <w:szCs w:val="24"/>
        </w:rPr>
        <w:t xml:space="preserve"> </w:t>
      </w:r>
      <w:r w:rsidR="00CC0A97" w:rsidRPr="00574C6A">
        <w:rPr>
          <w:rFonts w:ascii="Times New Roman" w:hAnsi="Times New Roman" w:cs="Times New Roman"/>
          <w:sz w:val="24"/>
          <w:szCs w:val="24"/>
        </w:rPr>
        <w:t xml:space="preserve">є невід’ємним складником системи підготовки </w:t>
      </w:r>
      <w:r w:rsidR="005328C4" w:rsidRPr="00574C6A">
        <w:rPr>
          <w:rFonts w:ascii="Times New Roman" w:hAnsi="Times New Roman" w:cs="Times New Roman"/>
          <w:sz w:val="24"/>
          <w:szCs w:val="24"/>
        </w:rPr>
        <w:t>здобувач</w:t>
      </w:r>
      <w:r w:rsidR="003129ED" w:rsidRPr="00574C6A">
        <w:rPr>
          <w:rFonts w:ascii="Times New Roman" w:hAnsi="Times New Roman" w:cs="Times New Roman"/>
          <w:sz w:val="24"/>
          <w:szCs w:val="24"/>
        </w:rPr>
        <w:t>ів</w:t>
      </w:r>
      <w:r w:rsidR="005328C4" w:rsidRPr="00574C6A">
        <w:rPr>
          <w:rFonts w:ascii="Times New Roman" w:hAnsi="Times New Roman" w:cs="Times New Roman"/>
          <w:sz w:val="24"/>
          <w:szCs w:val="24"/>
        </w:rPr>
        <w:t xml:space="preserve"> </w:t>
      </w:r>
      <w:r w:rsidR="003129ED" w:rsidRPr="00574C6A">
        <w:rPr>
          <w:rFonts w:ascii="Times New Roman" w:hAnsi="Times New Roman" w:cs="Times New Roman"/>
          <w:sz w:val="24"/>
          <w:szCs w:val="24"/>
        </w:rPr>
        <w:t>нефілологічних спеціальностей</w:t>
      </w:r>
      <w:r w:rsidR="00CC0A97" w:rsidRPr="00574C6A">
        <w:rPr>
          <w:rFonts w:ascii="Times New Roman" w:hAnsi="Times New Roman" w:cs="Times New Roman"/>
          <w:sz w:val="24"/>
          <w:szCs w:val="24"/>
        </w:rPr>
        <w:t xml:space="preserve"> за </w:t>
      </w:r>
      <w:r w:rsidR="0090194D" w:rsidRPr="00574C6A">
        <w:rPr>
          <w:rFonts w:ascii="Times New Roman" w:hAnsi="Times New Roman" w:cs="Times New Roman"/>
          <w:sz w:val="24"/>
          <w:szCs w:val="24"/>
        </w:rPr>
        <w:t>рів</w:t>
      </w:r>
      <w:r w:rsidR="00B21CB2" w:rsidRPr="00574C6A">
        <w:rPr>
          <w:rFonts w:ascii="Times New Roman" w:hAnsi="Times New Roman" w:cs="Times New Roman"/>
          <w:sz w:val="24"/>
          <w:szCs w:val="24"/>
        </w:rPr>
        <w:t xml:space="preserve">нем вищої освіти </w:t>
      </w:r>
      <w:r w:rsidR="0090194D" w:rsidRPr="00574C6A">
        <w:rPr>
          <w:rFonts w:ascii="Times New Roman" w:hAnsi="Times New Roman" w:cs="Times New Roman"/>
          <w:sz w:val="24"/>
          <w:szCs w:val="24"/>
        </w:rPr>
        <w:t>першим (</w:t>
      </w:r>
      <w:r w:rsidR="00CC0A97" w:rsidRPr="00574C6A">
        <w:rPr>
          <w:rFonts w:ascii="Times New Roman" w:hAnsi="Times New Roman" w:cs="Times New Roman"/>
          <w:sz w:val="24"/>
          <w:szCs w:val="24"/>
        </w:rPr>
        <w:t>бакалавр</w:t>
      </w:r>
      <w:r w:rsidR="0090194D" w:rsidRPr="00574C6A">
        <w:rPr>
          <w:rFonts w:ascii="Times New Roman" w:hAnsi="Times New Roman" w:cs="Times New Roman"/>
          <w:sz w:val="24"/>
          <w:szCs w:val="24"/>
        </w:rPr>
        <w:t>ським)</w:t>
      </w:r>
      <w:r w:rsidR="00CC0A97" w:rsidRPr="00574C6A">
        <w:rPr>
          <w:rFonts w:ascii="Times New Roman" w:hAnsi="Times New Roman" w:cs="Times New Roman"/>
          <w:sz w:val="24"/>
          <w:szCs w:val="24"/>
        </w:rPr>
        <w:t xml:space="preserve">. </w:t>
      </w:r>
      <w:r w:rsidR="007D7992" w:rsidRPr="00574C6A">
        <w:rPr>
          <w:rFonts w:ascii="Times New Roman" w:hAnsi="Times New Roman" w:cs="Times New Roman"/>
          <w:sz w:val="24"/>
          <w:szCs w:val="24"/>
        </w:rPr>
        <w:t xml:space="preserve">Навчальна програма дисципліни передбачає </w:t>
      </w:r>
      <w:r w:rsidR="00CC0A97" w:rsidRPr="00574C6A">
        <w:rPr>
          <w:rFonts w:ascii="Times New Roman" w:hAnsi="Times New Roman" w:cs="Times New Roman"/>
          <w:sz w:val="24"/>
          <w:szCs w:val="24"/>
        </w:rPr>
        <w:t>засвоє</w:t>
      </w:r>
      <w:r w:rsidR="00750602" w:rsidRPr="00574C6A">
        <w:rPr>
          <w:rFonts w:ascii="Times New Roman" w:hAnsi="Times New Roman" w:cs="Times New Roman"/>
          <w:sz w:val="24"/>
          <w:szCs w:val="24"/>
        </w:rPr>
        <w:t>ння</w:t>
      </w:r>
      <w:r w:rsidR="00CC0A97" w:rsidRPr="00574C6A">
        <w:rPr>
          <w:rFonts w:ascii="Times New Roman" w:hAnsi="Times New Roman" w:cs="Times New Roman"/>
          <w:sz w:val="24"/>
          <w:szCs w:val="24"/>
        </w:rPr>
        <w:t xml:space="preserve"> </w:t>
      </w:r>
      <w:r w:rsidR="006B5C39" w:rsidRPr="00574C6A">
        <w:rPr>
          <w:rFonts w:ascii="Times New Roman" w:hAnsi="Times New Roman" w:cs="Times New Roman"/>
          <w:sz w:val="24"/>
          <w:szCs w:val="24"/>
        </w:rPr>
        <w:t>елементарн</w:t>
      </w:r>
      <w:r w:rsidR="005328C4" w:rsidRPr="00574C6A">
        <w:rPr>
          <w:rFonts w:ascii="Times New Roman" w:hAnsi="Times New Roman" w:cs="Times New Roman"/>
          <w:sz w:val="24"/>
          <w:szCs w:val="24"/>
        </w:rPr>
        <w:t>их знань про сучасну українську літературну мову та її норм</w:t>
      </w:r>
      <w:r w:rsidR="00A37BA4" w:rsidRPr="00574C6A">
        <w:rPr>
          <w:rFonts w:ascii="Times New Roman" w:hAnsi="Times New Roman" w:cs="Times New Roman"/>
          <w:sz w:val="24"/>
          <w:szCs w:val="24"/>
        </w:rPr>
        <w:t>и</w:t>
      </w:r>
      <w:r w:rsidR="005328C4" w:rsidRPr="00574C6A">
        <w:rPr>
          <w:rFonts w:ascii="Times New Roman" w:hAnsi="Times New Roman" w:cs="Times New Roman"/>
          <w:sz w:val="24"/>
          <w:szCs w:val="24"/>
        </w:rPr>
        <w:t xml:space="preserve">. </w:t>
      </w:r>
    </w:p>
    <w:p w14:paraId="31D95D4A" w14:textId="6D500F7B" w:rsidR="00D80367" w:rsidRPr="00574C6A" w:rsidRDefault="005328C4" w:rsidP="00574C6A">
      <w:pPr>
        <w:ind w:firstLine="568"/>
        <w:jc w:val="both"/>
        <w:rPr>
          <w:rFonts w:ascii="Times New Roman" w:hAnsi="Times New Roman" w:cs="Times New Roman"/>
          <w:sz w:val="24"/>
          <w:szCs w:val="24"/>
        </w:rPr>
      </w:pPr>
      <w:r w:rsidRPr="00574C6A">
        <w:rPr>
          <w:rFonts w:ascii="Times New Roman" w:hAnsi="Times New Roman" w:cs="Times New Roman"/>
          <w:sz w:val="24"/>
          <w:szCs w:val="24"/>
        </w:rPr>
        <w:t>П</w:t>
      </w:r>
      <w:r w:rsidR="00696753" w:rsidRPr="00574C6A">
        <w:rPr>
          <w:rFonts w:ascii="Times New Roman" w:hAnsi="Times New Roman" w:cs="Times New Roman"/>
          <w:sz w:val="24"/>
          <w:szCs w:val="24"/>
        </w:rPr>
        <w:t>рактич</w:t>
      </w:r>
      <w:r w:rsidR="00CC0A97" w:rsidRPr="00574C6A">
        <w:rPr>
          <w:rFonts w:ascii="Times New Roman" w:hAnsi="Times New Roman" w:cs="Times New Roman"/>
          <w:sz w:val="24"/>
          <w:szCs w:val="24"/>
        </w:rPr>
        <w:t>н</w:t>
      </w:r>
      <w:r w:rsidRPr="00574C6A">
        <w:rPr>
          <w:rFonts w:ascii="Times New Roman" w:hAnsi="Times New Roman" w:cs="Times New Roman"/>
          <w:sz w:val="24"/>
          <w:szCs w:val="24"/>
        </w:rPr>
        <w:t>ий</w:t>
      </w:r>
      <w:r w:rsidR="00CC0A97" w:rsidRPr="00574C6A">
        <w:rPr>
          <w:rFonts w:ascii="Times New Roman" w:hAnsi="Times New Roman" w:cs="Times New Roman"/>
          <w:sz w:val="24"/>
          <w:szCs w:val="24"/>
        </w:rPr>
        <w:t xml:space="preserve"> курс</w:t>
      </w:r>
      <w:r w:rsidR="006B5C39" w:rsidRPr="00574C6A">
        <w:rPr>
          <w:rFonts w:ascii="Times New Roman" w:hAnsi="Times New Roman" w:cs="Times New Roman"/>
          <w:sz w:val="24"/>
          <w:szCs w:val="24"/>
        </w:rPr>
        <w:t xml:space="preserve"> </w:t>
      </w:r>
      <w:r w:rsidRPr="00574C6A">
        <w:rPr>
          <w:rFonts w:ascii="Times New Roman" w:hAnsi="Times New Roman" w:cs="Times New Roman"/>
          <w:sz w:val="24"/>
          <w:szCs w:val="24"/>
        </w:rPr>
        <w:t>у</w:t>
      </w:r>
      <w:r w:rsidRPr="00574C6A">
        <w:rPr>
          <w:rFonts w:ascii="Times New Roman" w:hAnsi="Times New Roman" w:cs="Times New Roman"/>
          <w:color w:val="000000"/>
          <w:sz w:val="24"/>
          <w:szCs w:val="24"/>
        </w:rPr>
        <w:t>країнської мови</w:t>
      </w:r>
      <w:r w:rsidRPr="00574C6A">
        <w:rPr>
          <w:rFonts w:ascii="Times New Roman" w:hAnsi="Times New Roman" w:cs="Times New Roman"/>
          <w:sz w:val="24"/>
          <w:szCs w:val="24"/>
        </w:rPr>
        <w:t xml:space="preserve"> </w:t>
      </w:r>
      <w:r w:rsidR="00FA1DDB" w:rsidRPr="00574C6A">
        <w:rPr>
          <w:rFonts w:ascii="Times New Roman" w:hAnsi="Times New Roman" w:cs="Times New Roman"/>
          <w:sz w:val="24"/>
          <w:szCs w:val="24"/>
        </w:rPr>
        <w:t>розрахований</w:t>
      </w:r>
      <w:r w:rsidR="00D81261" w:rsidRPr="00574C6A">
        <w:rPr>
          <w:rFonts w:ascii="Times New Roman" w:hAnsi="Times New Roman" w:cs="Times New Roman"/>
          <w:sz w:val="24"/>
          <w:szCs w:val="24"/>
        </w:rPr>
        <w:t xml:space="preserve"> </w:t>
      </w:r>
      <w:r w:rsidR="00FA1DDB" w:rsidRPr="00574C6A">
        <w:rPr>
          <w:rFonts w:ascii="Times New Roman" w:hAnsi="Times New Roman" w:cs="Times New Roman"/>
          <w:sz w:val="24"/>
          <w:szCs w:val="24"/>
        </w:rPr>
        <w:t>на</w:t>
      </w:r>
      <w:r w:rsidR="00A26331" w:rsidRPr="00574C6A">
        <w:rPr>
          <w:rFonts w:ascii="Times New Roman" w:hAnsi="Times New Roman" w:cs="Times New Roman"/>
          <w:sz w:val="24"/>
          <w:szCs w:val="24"/>
        </w:rPr>
        <w:t xml:space="preserve"> оволодіння</w:t>
      </w:r>
      <w:r w:rsidR="006047EC" w:rsidRPr="00574C6A">
        <w:rPr>
          <w:rFonts w:ascii="Times New Roman" w:hAnsi="Times New Roman" w:cs="Times New Roman"/>
          <w:sz w:val="24"/>
          <w:szCs w:val="24"/>
        </w:rPr>
        <w:t xml:space="preserve"> </w:t>
      </w:r>
      <w:r w:rsidRPr="00574C6A">
        <w:rPr>
          <w:rFonts w:ascii="Times New Roman" w:hAnsi="Times New Roman" w:cs="Times New Roman"/>
          <w:sz w:val="24"/>
          <w:szCs w:val="24"/>
        </w:rPr>
        <w:t xml:space="preserve">орфограмами та правилами їх передачі відповідно до фонетичного, морфологічного, традиційного, </w:t>
      </w:r>
      <w:proofErr w:type="spellStart"/>
      <w:r w:rsidRPr="00574C6A">
        <w:rPr>
          <w:rFonts w:ascii="Times New Roman" w:hAnsi="Times New Roman" w:cs="Times New Roman"/>
          <w:sz w:val="24"/>
          <w:szCs w:val="24"/>
        </w:rPr>
        <w:t>диференціюючого</w:t>
      </w:r>
      <w:proofErr w:type="spellEnd"/>
      <w:r w:rsidRPr="00574C6A">
        <w:rPr>
          <w:rFonts w:ascii="Times New Roman" w:hAnsi="Times New Roman" w:cs="Times New Roman"/>
          <w:sz w:val="24"/>
          <w:szCs w:val="24"/>
        </w:rPr>
        <w:t xml:space="preserve"> принципів українського правопису; на оволодіння пунктограмами та правилами їх передачі відповідно до українського правопису</w:t>
      </w:r>
      <w:r w:rsidR="00B938BB" w:rsidRPr="00574C6A">
        <w:rPr>
          <w:rFonts w:ascii="Times New Roman" w:hAnsi="Times New Roman" w:cs="Times New Roman"/>
          <w:sz w:val="24"/>
          <w:szCs w:val="24"/>
        </w:rPr>
        <w:t xml:space="preserve">; </w:t>
      </w:r>
      <w:r w:rsidR="00321836" w:rsidRPr="00574C6A">
        <w:rPr>
          <w:rFonts w:ascii="Times New Roman" w:hAnsi="Times New Roman" w:cs="Times New Roman"/>
          <w:sz w:val="24"/>
          <w:szCs w:val="24"/>
        </w:rPr>
        <w:t xml:space="preserve">на </w:t>
      </w:r>
      <w:r w:rsidR="00B938BB" w:rsidRPr="00574C6A">
        <w:rPr>
          <w:rFonts w:ascii="Times New Roman" w:hAnsi="Times New Roman" w:cs="Times New Roman"/>
          <w:sz w:val="24"/>
          <w:szCs w:val="24"/>
        </w:rPr>
        <w:t xml:space="preserve">збагачення словника </w:t>
      </w:r>
      <w:r w:rsidR="00B938BB" w:rsidRPr="00574C6A">
        <w:rPr>
          <w:rFonts w:ascii="Times New Roman" w:hAnsi="Times New Roman" w:cs="Times New Roman"/>
          <w:sz w:val="24"/>
          <w:szCs w:val="24"/>
        </w:rPr>
        <w:lastRenderedPageBreak/>
        <w:t>термінологічною, фаховою лексикою</w:t>
      </w:r>
      <w:r w:rsidRPr="00574C6A">
        <w:rPr>
          <w:rFonts w:ascii="Times New Roman" w:hAnsi="Times New Roman" w:cs="Times New Roman"/>
          <w:sz w:val="24"/>
          <w:szCs w:val="24"/>
        </w:rPr>
        <w:t xml:space="preserve">. </w:t>
      </w:r>
      <w:r w:rsidR="0079428A" w:rsidRPr="00574C6A">
        <w:rPr>
          <w:rFonts w:ascii="Times New Roman" w:hAnsi="Times New Roman" w:cs="Times New Roman"/>
          <w:sz w:val="24"/>
          <w:szCs w:val="24"/>
        </w:rPr>
        <w:t>Курс с</w:t>
      </w:r>
      <w:r w:rsidR="00C0572A" w:rsidRPr="00574C6A">
        <w:rPr>
          <w:rFonts w:ascii="Times New Roman" w:hAnsi="Times New Roman" w:cs="Times New Roman"/>
          <w:sz w:val="24"/>
          <w:szCs w:val="24"/>
        </w:rPr>
        <w:t xml:space="preserve">прямований на </w:t>
      </w:r>
      <w:r w:rsidR="00750602" w:rsidRPr="00574C6A">
        <w:rPr>
          <w:rFonts w:ascii="Times New Roman" w:hAnsi="Times New Roman" w:cs="Times New Roman"/>
          <w:sz w:val="24"/>
          <w:szCs w:val="24"/>
        </w:rPr>
        <w:t>підвищ</w:t>
      </w:r>
      <w:r w:rsidR="00C0572A" w:rsidRPr="00574C6A">
        <w:rPr>
          <w:rFonts w:ascii="Times New Roman" w:hAnsi="Times New Roman" w:cs="Times New Roman"/>
          <w:sz w:val="24"/>
          <w:szCs w:val="24"/>
        </w:rPr>
        <w:t>ення</w:t>
      </w:r>
      <w:r w:rsidR="00750602" w:rsidRPr="00574C6A">
        <w:rPr>
          <w:rFonts w:ascii="Times New Roman" w:hAnsi="Times New Roman" w:cs="Times New Roman"/>
          <w:sz w:val="24"/>
          <w:szCs w:val="24"/>
        </w:rPr>
        <w:t xml:space="preserve"> загальномовн</w:t>
      </w:r>
      <w:r w:rsidR="00C0572A" w:rsidRPr="00574C6A">
        <w:rPr>
          <w:rFonts w:ascii="Times New Roman" w:hAnsi="Times New Roman" w:cs="Times New Roman"/>
          <w:sz w:val="24"/>
          <w:szCs w:val="24"/>
        </w:rPr>
        <w:t>ого</w:t>
      </w:r>
      <w:r w:rsidR="00750602" w:rsidRPr="00574C6A">
        <w:rPr>
          <w:rFonts w:ascii="Times New Roman" w:hAnsi="Times New Roman" w:cs="Times New Roman"/>
          <w:sz w:val="24"/>
          <w:szCs w:val="24"/>
        </w:rPr>
        <w:t xml:space="preserve"> рівн</w:t>
      </w:r>
      <w:r w:rsidR="00C0572A" w:rsidRPr="00574C6A">
        <w:rPr>
          <w:rFonts w:ascii="Times New Roman" w:hAnsi="Times New Roman" w:cs="Times New Roman"/>
          <w:sz w:val="24"/>
          <w:szCs w:val="24"/>
        </w:rPr>
        <w:t>я</w:t>
      </w:r>
      <w:r w:rsidRPr="00574C6A">
        <w:rPr>
          <w:rFonts w:ascii="Times New Roman" w:hAnsi="Times New Roman" w:cs="Times New Roman"/>
          <w:sz w:val="24"/>
          <w:szCs w:val="24"/>
        </w:rPr>
        <w:t xml:space="preserve"> здобувачів вищої освіти</w:t>
      </w:r>
      <w:r w:rsidR="00750602" w:rsidRPr="00574C6A">
        <w:rPr>
          <w:rFonts w:ascii="Times New Roman" w:hAnsi="Times New Roman" w:cs="Times New Roman"/>
          <w:sz w:val="24"/>
          <w:szCs w:val="24"/>
        </w:rPr>
        <w:t>, розвит</w:t>
      </w:r>
      <w:r w:rsidR="00C0572A" w:rsidRPr="00574C6A">
        <w:rPr>
          <w:rFonts w:ascii="Times New Roman" w:hAnsi="Times New Roman" w:cs="Times New Roman"/>
          <w:sz w:val="24"/>
          <w:szCs w:val="24"/>
        </w:rPr>
        <w:t>ок</w:t>
      </w:r>
      <w:r w:rsidR="00750602" w:rsidRPr="00574C6A">
        <w:rPr>
          <w:rFonts w:ascii="Times New Roman" w:hAnsi="Times New Roman" w:cs="Times New Roman"/>
          <w:sz w:val="24"/>
          <w:szCs w:val="24"/>
        </w:rPr>
        <w:t xml:space="preserve"> </w:t>
      </w:r>
      <w:r w:rsidRPr="00574C6A">
        <w:rPr>
          <w:rFonts w:ascii="Times New Roman" w:hAnsi="Times New Roman" w:cs="Times New Roman"/>
          <w:sz w:val="24"/>
          <w:szCs w:val="24"/>
        </w:rPr>
        <w:t xml:space="preserve">їхніх </w:t>
      </w:r>
      <w:r w:rsidR="00750602" w:rsidRPr="00574C6A">
        <w:rPr>
          <w:rFonts w:ascii="Times New Roman" w:hAnsi="Times New Roman" w:cs="Times New Roman"/>
          <w:sz w:val="24"/>
          <w:szCs w:val="24"/>
        </w:rPr>
        <w:t>комунікативн</w:t>
      </w:r>
      <w:r w:rsidR="00C0572A" w:rsidRPr="00574C6A">
        <w:rPr>
          <w:rFonts w:ascii="Times New Roman" w:hAnsi="Times New Roman" w:cs="Times New Roman"/>
          <w:sz w:val="24"/>
          <w:szCs w:val="24"/>
        </w:rPr>
        <w:t>их</w:t>
      </w:r>
      <w:r w:rsidR="00750602" w:rsidRPr="00574C6A">
        <w:rPr>
          <w:rFonts w:ascii="Times New Roman" w:hAnsi="Times New Roman" w:cs="Times New Roman"/>
          <w:sz w:val="24"/>
          <w:szCs w:val="24"/>
        </w:rPr>
        <w:t xml:space="preserve"> здібност</w:t>
      </w:r>
      <w:r w:rsidR="00C0572A" w:rsidRPr="00574C6A">
        <w:rPr>
          <w:rFonts w:ascii="Times New Roman" w:hAnsi="Times New Roman" w:cs="Times New Roman"/>
          <w:sz w:val="24"/>
          <w:szCs w:val="24"/>
        </w:rPr>
        <w:t>ей</w:t>
      </w:r>
      <w:r w:rsidR="003B2C07" w:rsidRPr="00574C6A">
        <w:rPr>
          <w:rFonts w:ascii="Times New Roman" w:hAnsi="Times New Roman" w:cs="Times New Roman"/>
          <w:sz w:val="24"/>
          <w:szCs w:val="24"/>
        </w:rPr>
        <w:t>, поліпшення культури мовлення майбутнього фахівця</w:t>
      </w:r>
      <w:r w:rsidR="003230C4" w:rsidRPr="00574C6A">
        <w:rPr>
          <w:rFonts w:ascii="Times New Roman" w:hAnsi="Times New Roman" w:cs="Times New Roman"/>
          <w:sz w:val="24"/>
          <w:szCs w:val="24"/>
        </w:rPr>
        <w:t xml:space="preserve">. </w:t>
      </w:r>
    </w:p>
    <w:p w14:paraId="7ADCA364" w14:textId="77777777" w:rsidR="006B5C39" w:rsidRPr="00574C6A" w:rsidRDefault="006B5C39" w:rsidP="00574C6A">
      <w:pPr>
        <w:jc w:val="both"/>
        <w:rPr>
          <w:rFonts w:ascii="Times New Roman" w:hAnsi="Times New Roman" w:cs="Times New Roman"/>
          <w:sz w:val="24"/>
          <w:szCs w:val="24"/>
        </w:rPr>
      </w:pPr>
    </w:p>
    <w:p w14:paraId="2C13D3D2" w14:textId="013621ED" w:rsidR="00E61673" w:rsidRPr="00574C6A" w:rsidRDefault="00E61673" w:rsidP="00574C6A">
      <w:pPr>
        <w:ind w:firstLine="568"/>
        <w:jc w:val="center"/>
        <w:rPr>
          <w:rFonts w:ascii="Times New Roman" w:hAnsi="Times New Roman" w:cs="Times New Roman"/>
          <w:b/>
          <w:bCs/>
          <w:caps/>
          <w:sz w:val="24"/>
          <w:szCs w:val="24"/>
        </w:rPr>
      </w:pPr>
      <w:r w:rsidRPr="00574C6A">
        <w:rPr>
          <w:rFonts w:ascii="Times New Roman" w:hAnsi="Times New Roman" w:cs="Times New Roman"/>
          <w:b/>
          <w:bCs/>
          <w:caps/>
          <w:sz w:val="24"/>
          <w:szCs w:val="24"/>
        </w:rPr>
        <w:t>Мета та завдання освітнього компонента</w:t>
      </w:r>
    </w:p>
    <w:p w14:paraId="0450A42D" w14:textId="7DC15CE5" w:rsidR="008A50F8" w:rsidRPr="00574C6A" w:rsidRDefault="000F2DEC" w:rsidP="00574C6A">
      <w:pPr>
        <w:ind w:firstLine="568"/>
        <w:jc w:val="both"/>
        <w:rPr>
          <w:rFonts w:ascii="Times New Roman" w:hAnsi="Times New Roman" w:cs="Times New Roman"/>
          <w:sz w:val="24"/>
          <w:szCs w:val="24"/>
        </w:rPr>
      </w:pPr>
      <w:r w:rsidRPr="00574C6A">
        <w:rPr>
          <w:rFonts w:ascii="Times New Roman" w:hAnsi="Times New Roman" w:cs="Times New Roman"/>
          <w:b/>
          <w:bCs/>
          <w:sz w:val="24"/>
          <w:szCs w:val="24"/>
        </w:rPr>
        <w:t>М</w:t>
      </w:r>
      <w:r w:rsidR="005669CC" w:rsidRPr="00574C6A">
        <w:rPr>
          <w:rFonts w:ascii="Times New Roman" w:hAnsi="Times New Roman" w:cs="Times New Roman"/>
          <w:b/>
          <w:bCs/>
          <w:sz w:val="24"/>
          <w:szCs w:val="24"/>
        </w:rPr>
        <w:t>ет</w:t>
      </w:r>
      <w:r w:rsidRPr="00574C6A">
        <w:rPr>
          <w:rFonts w:ascii="Times New Roman" w:hAnsi="Times New Roman" w:cs="Times New Roman"/>
          <w:b/>
          <w:bCs/>
          <w:sz w:val="24"/>
          <w:szCs w:val="24"/>
        </w:rPr>
        <w:t>а:</w:t>
      </w:r>
      <w:r w:rsidR="005669CC" w:rsidRPr="00574C6A">
        <w:rPr>
          <w:rFonts w:ascii="Times New Roman" w:hAnsi="Times New Roman" w:cs="Times New Roman"/>
          <w:sz w:val="24"/>
          <w:szCs w:val="24"/>
        </w:rPr>
        <w:t xml:space="preserve"> </w:t>
      </w:r>
      <w:r w:rsidR="00B938BB" w:rsidRPr="00574C6A">
        <w:rPr>
          <w:rFonts w:ascii="Times New Roman" w:hAnsi="Times New Roman" w:cs="Times New Roman"/>
          <w:sz w:val="24"/>
          <w:szCs w:val="24"/>
        </w:rPr>
        <w:t>формування високого рівня комунікативної культури здобувачів вищої освіти</w:t>
      </w:r>
      <w:r w:rsidR="008A50F8" w:rsidRPr="00574C6A">
        <w:rPr>
          <w:rFonts w:ascii="Times New Roman" w:hAnsi="Times New Roman" w:cs="Times New Roman"/>
          <w:sz w:val="24"/>
          <w:szCs w:val="24"/>
        </w:rPr>
        <w:t xml:space="preserve"> для поліпшення володіння ними державною мовою</w:t>
      </w:r>
      <w:r w:rsidR="00A36F02" w:rsidRPr="00574C6A">
        <w:rPr>
          <w:rFonts w:ascii="Times New Roman" w:hAnsi="Times New Roman" w:cs="Times New Roman"/>
          <w:sz w:val="24"/>
          <w:szCs w:val="24"/>
        </w:rPr>
        <w:t xml:space="preserve"> у майбутній професійній діяльності</w:t>
      </w:r>
      <w:r w:rsidR="008A50F8" w:rsidRPr="00574C6A">
        <w:rPr>
          <w:rFonts w:ascii="Times New Roman" w:hAnsi="Times New Roman" w:cs="Times New Roman"/>
          <w:sz w:val="24"/>
          <w:szCs w:val="24"/>
        </w:rPr>
        <w:t xml:space="preserve">. </w:t>
      </w:r>
    </w:p>
    <w:p w14:paraId="71A989A4" w14:textId="6344C1A9" w:rsidR="006B5C39" w:rsidRPr="00574C6A" w:rsidRDefault="00BB3DB0" w:rsidP="00574C6A">
      <w:pPr>
        <w:ind w:firstLine="568"/>
        <w:jc w:val="both"/>
        <w:rPr>
          <w:rFonts w:ascii="Times New Roman" w:hAnsi="Times New Roman" w:cs="Times New Roman"/>
          <w:b/>
          <w:sz w:val="24"/>
          <w:szCs w:val="24"/>
        </w:rPr>
      </w:pPr>
      <w:r w:rsidRPr="00574C6A">
        <w:rPr>
          <w:rFonts w:ascii="Times New Roman" w:hAnsi="Times New Roman" w:cs="Times New Roman"/>
          <w:b/>
          <w:sz w:val="24"/>
          <w:szCs w:val="24"/>
        </w:rPr>
        <w:t>З</w:t>
      </w:r>
      <w:r w:rsidR="006B5C39" w:rsidRPr="00574C6A">
        <w:rPr>
          <w:rFonts w:ascii="Times New Roman" w:hAnsi="Times New Roman" w:cs="Times New Roman"/>
          <w:b/>
          <w:sz w:val="24"/>
          <w:szCs w:val="24"/>
        </w:rPr>
        <w:t>авдання</w:t>
      </w:r>
      <w:r w:rsidRPr="00574C6A">
        <w:rPr>
          <w:rFonts w:ascii="Times New Roman" w:hAnsi="Times New Roman" w:cs="Times New Roman"/>
          <w:b/>
          <w:sz w:val="24"/>
          <w:szCs w:val="24"/>
        </w:rPr>
        <w:t xml:space="preserve"> курсу</w:t>
      </w:r>
      <w:r w:rsidR="006B5C39" w:rsidRPr="00574C6A">
        <w:rPr>
          <w:rFonts w:ascii="Times New Roman" w:hAnsi="Times New Roman" w:cs="Times New Roman"/>
          <w:b/>
          <w:sz w:val="24"/>
          <w:szCs w:val="24"/>
        </w:rPr>
        <w:t xml:space="preserve">: </w:t>
      </w:r>
    </w:p>
    <w:p w14:paraId="1012490C" w14:textId="5A14E853" w:rsidR="006B5C39" w:rsidRPr="00574C6A" w:rsidRDefault="006B5C39" w:rsidP="00574C6A">
      <w:pPr>
        <w:pStyle w:val="a9"/>
        <w:numPr>
          <w:ilvl w:val="0"/>
          <w:numId w:val="5"/>
        </w:numPr>
        <w:ind w:left="0"/>
        <w:jc w:val="both"/>
        <w:rPr>
          <w:rFonts w:ascii="Times New Roman" w:hAnsi="Times New Roman" w:cs="Times New Roman"/>
          <w:bCs/>
          <w:sz w:val="24"/>
          <w:szCs w:val="24"/>
        </w:rPr>
      </w:pPr>
      <w:r w:rsidRPr="00574C6A">
        <w:rPr>
          <w:rFonts w:ascii="Times New Roman" w:hAnsi="Times New Roman" w:cs="Times New Roman"/>
          <w:bCs/>
          <w:sz w:val="24"/>
          <w:szCs w:val="24"/>
        </w:rPr>
        <w:t>формувати правильне розуміння</w:t>
      </w:r>
      <w:r w:rsidR="008A50F8" w:rsidRPr="00574C6A">
        <w:rPr>
          <w:rFonts w:ascii="Times New Roman" w:hAnsi="Times New Roman" w:cs="Times New Roman"/>
          <w:bCs/>
          <w:sz w:val="24"/>
          <w:szCs w:val="24"/>
        </w:rPr>
        <w:t xml:space="preserve"> </w:t>
      </w:r>
      <w:r w:rsidR="003230C4" w:rsidRPr="00574C6A">
        <w:rPr>
          <w:rFonts w:ascii="Times New Roman" w:hAnsi="Times New Roman" w:cs="Times New Roman"/>
          <w:bCs/>
          <w:sz w:val="24"/>
          <w:szCs w:val="24"/>
        </w:rPr>
        <w:t xml:space="preserve">норм </w:t>
      </w:r>
      <w:r w:rsidR="004B3662" w:rsidRPr="00574C6A">
        <w:rPr>
          <w:rFonts w:ascii="Times New Roman" w:hAnsi="Times New Roman" w:cs="Times New Roman"/>
          <w:bCs/>
          <w:sz w:val="24"/>
          <w:szCs w:val="24"/>
        </w:rPr>
        <w:t xml:space="preserve">сучасної української </w:t>
      </w:r>
      <w:r w:rsidRPr="00574C6A">
        <w:rPr>
          <w:rFonts w:ascii="Times New Roman" w:hAnsi="Times New Roman" w:cs="Times New Roman"/>
          <w:bCs/>
          <w:sz w:val="24"/>
          <w:szCs w:val="24"/>
        </w:rPr>
        <w:t>лі</w:t>
      </w:r>
      <w:r w:rsidR="004B3662" w:rsidRPr="00574C6A">
        <w:rPr>
          <w:rFonts w:ascii="Times New Roman" w:hAnsi="Times New Roman" w:cs="Times New Roman"/>
          <w:bCs/>
          <w:sz w:val="24"/>
          <w:szCs w:val="24"/>
        </w:rPr>
        <w:t>тературної</w:t>
      </w:r>
      <w:r w:rsidRPr="00574C6A">
        <w:rPr>
          <w:rFonts w:ascii="Times New Roman" w:hAnsi="Times New Roman" w:cs="Times New Roman"/>
          <w:bCs/>
          <w:sz w:val="24"/>
          <w:szCs w:val="24"/>
        </w:rPr>
        <w:t xml:space="preserve"> мови;</w:t>
      </w:r>
    </w:p>
    <w:p w14:paraId="28891D90" w14:textId="24D72E53" w:rsidR="006B5C39" w:rsidRPr="00574C6A" w:rsidRDefault="006B5C39" w:rsidP="00574C6A">
      <w:pPr>
        <w:pStyle w:val="a9"/>
        <w:numPr>
          <w:ilvl w:val="0"/>
          <w:numId w:val="5"/>
        </w:numPr>
        <w:ind w:left="0"/>
        <w:jc w:val="both"/>
        <w:rPr>
          <w:rFonts w:ascii="Times New Roman" w:hAnsi="Times New Roman" w:cs="Times New Roman"/>
          <w:bCs/>
          <w:sz w:val="24"/>
          <w:szCs w:val="24"/>
        </w:rPr>
      </w:pPr>
      <w:r w:rsidRPr="00574C6A">
        <w:rPr>
          <w:rFonts w:ascii="Times New Roman" w:hAnsi="Times New Roman" w:cs="Times New Roman"/>
          <w:bCs/>
          <w:sz w:val="24"/>
          <w:szCs w:val="24"/>
        </w:rPr>
        <w:t>удосконалювати вміння і навички володіння</w:t>
      </w:r>
      <w:r w:rsidR="008A50F8" w:rsidRPr="00574C6A">
        <w:rPr>
          <w:rFonts w:ascii="Times New Roman" w:hAnsi="Times New Roman" w:cs="Times New Roman"/>
          <w:bCs/>
          <w:sz w:val="24"/>
          <w:szCs w:val="24"/>
        </w:rPr>
        <w:t xml:space="preserve"> орфографічними</w:t>
      </w:r>
      <w:r w:rsidR="00961417" w:rsidRPr="00574C6A">
        <w:rPr>
          <w:rFonts w:ascii="Times New Roman" w:hAnsi="Times New Roman" w:cs="Times New Roman"/>
          <w:bCs/>
          <w:sz w:val="24"/>
          <w:szCs w:val="24"/>
        </w:rPr>
        <w:t>,</w:t>
      </w:r>
      <w:r w:rsidR="008A50F8" w:rsidRPr="00574C6A">
        <w:rPr>
          <w:rFonts w:ascii="Times New Roman" w:hAnsi="Times New Roman" w:cs="Times New Roman"/>
          <w:bCs/>
          <w:sz w:val="24"/>
          <w:szCs w:val="24"/>
        </w:rPr>
        <w:t xml:space="preserve"> </w:t>
      </w:r>
      <w:r w:rsidR="00961417" w:rsidRPr="00574C6A">
        <w:rPr>
          <w:rFonts w:ascii="Times New Roman" w:hAnsi="Times New Roman" w:cs="Times New Roman"/>
          <w:bCs/>
          <w:sz w:val="24"/>
          <w:szCs w:val="24"/>
        </w:rPr>
        <w:t xml:space="preserve">лексичними, фразеологічними та </w:t>
      </w:r>
      <w:r w:rsidR="008A50F8" w:rsidRPr="00574C6A">
        <w:rPr>
          <w:rFonts w:ascii="Times New Roman" w:hAnsi="Times New Roman" w:cs="Times New Roman"/>
          <w:bCs/>
          <w:sz w:val="24"/>
          <w:szCs w:val="24"/>
        </w:rPr>
        <w:t>пунктуаційними нормами</w:t>
      </w:r>
      <w:r w:rsidRPr="00574C6A">
        <w:rPr>
          <w:rFonts w:ascii="Times New Roman" w:hAnsi="Times New Roman" w:cs="Times New Roman"/>
          <w:bCs/>
          <w:sz w:val="24"/>
          <w:szCs w:val="24"/>
        </w:rPr>
        <w:t xml:space="preserve"> </w:t>
      </w:r>
      <w:r w:rsidR="00C636DD" w:rsidRPr="00574C6A">
        <w:rPr>
          <w:rFonts w:ascii="Times New Roman" w:hAnsi="Times New Roman" w:cs="Times New Roman"/>
          <w:bCs/>
          <w:sz w:val="24"/>
          <w:szCs w:val="24"/>
        </w:rPr>
        <w:t xml:space="preserve">сучасної </w:t>
      </w:r>
      <w:r w:rsidRPr="00574C6A">
        <w:rPr>
          <w:rFonts w:ascii="Times New Roman" w:hAnsi="Times New Roman" w:cs="Times New Roman"/>
          <w:bCs/>
          <w:sz w:val="24"/>
          <w:szCs w:val="24"/>
        </w:rPr>
        <w:t>українсько</w:t>
      </w:r>
      <w:r w:rsidR="008A50F8" w:rsidRPr="00574C6A">
        <w:rPr>
          <w:rFonts w:ascii="Times New Roman" w:hAnsi="Times New Roman" w:cs="Times New Roman"/>
          <w:bCs/>
          <w:sz w:val="24"/>
          <w:szCs w:val="24"/>
        </w:rPr>
        <w:t>ї</w:t>
      </w:r>
      <w:r w:rsidRPr="00574C6A">
        <w:rPr>
          <w:rFonts w:ascii="Times New Roman" w:hAnsi="Times New Roman" w:cs="Times New Roman"/>
          <w:bCs/>
          <w:sz w:val="24"/>
          <w:szCs w:val="24"/>
        </w:rPr>
        <w:t xml:space="preserve"> літературно</w:t>
      </w:r>
      <w:r w:rsidR="008A50F8" w:rsidRPr="00574C6A">
        <w:rPr>
          <w:rFonts w:ascii="Times New Roman" w:hAnsi="Times New Roman" w:cs="Times New Roman"/>
          <w:bCs/>
          <w:sz w:val="24"/>
          <w:szCs w:val="24"/>
        </w:rPr>
        <w:t>ї</w:t>
      </w:r>
      <w:r w:rsidRPr="00574C6A">
        <w:rPr>
          <w:rFonts w:ascii="Times New Roman" w:hAnsi="Times New Roman" w:cs="Times New Roman"/>
          <w:bCs/>
          <w:sz w:val="24"/>
          <w:szCs w:val="24"/>
        </w:rPr>
        <w:t xml:space="preserve"> мов</w:t>
      </w:r>
      <w:r w:rsidR="008A50F8" w:rsidRPr="00574C6A">
        <w:rPr>
          <w:rFonts w:ascii="Times New Roman" w:hAnsi="Times New Roman" w:cs="Times New Roman"/>
          <w:bCs/>
          <w:sz w:val="24"/>
          <w:szCs w:val="24"/>
        </w:rPr>
        <w:t>и</w:t>
      </w:r>
      <w:r w:rsidR="003230C4" w:rsidRPr="00574C6A">
        <w:rPr>
          <w:rFonts w:ascii="Times New Roman" w:hAnsi="Times New Roman" w:cs="Times New Roman"/>
          <w:bCs/>
          <w:sz w:val="24"/>
          <w:szCs w:val="24"/>
        </w:rPr>
        <w:t>,</w:t>
      </w:r>
      <w:r w:rsidR="003230C4" w:rsidRPr="00574C6A">
        <w:rPr>
          <w:rFonts w:ascii="Times New Roman" w:hAnsi="Times New Roman" w:cs="Times New Roman"/>
          <w:sz w:val="24"/>
          <w:szCs w:val="24"/>
        </w:rPr>
        <w:t xml:space="preserve"> зокрема тими, які найчастіше порушуються</w:t>
      </w:r>
      <w:r w:rsidRPr="00574C6A">
        <w:rPr>
          <w:rFonts w:ascii="Times New Roman" w:hAnsi="Times New Roman" w:cs="Times New Roman"/>
          <w:bCs/>
          <w:sz w:val="24"/>
          <w:szCs w:val="24"/>
        </w:rPr>
        <w:t>;</w:t>
      </w:r>
    </w:p>
    <w:p w14:paraId="7162E6B1" w14:textId="77777777" w:rsidR="006B5C39" w:rsidRPr="00574C6A" w:rsidRDefault="006B5C39" w:rsidP="00574C6A">
      <w:pPr>
        <w:pStyle w:val="a9"/>
        <w:numPr>
          <w:ilvl w:val="0"/>
          <w:numId w:val="5"/>
        </w:numPr>
        <w:ind w:left="0"/>
        <w:jc w:val="both"/>
        <w:rPr>
          <w:rFonts w:ascii="Times New Roman" w:hAnsi="Times New Roman" w:cs="Times New Roman"/>
          <w:bCs/>
          <w:sz w:val="24"/>
          <w:szCs w:val="24"/>
        </w:rPr>
      </w:pPr>
      <w:r w:rsidRPr="00574C6A">
        <w:rPr>
          <w:rFonts w:ascii="Times New Roman" w:hAnsi="Times New Roman" w:cs="Times New Roman"/>
          <w:bCs/>
          <w:sz w:val="24"/>
          <w:szCs w:val="24"/>
        </w:rPr>
        <w:t xml:space="preserve">виробити навички самоконтролю за дотриманням </w:t>
      </w:r>
      <w:proofErr w:type="spellStart"/>
      <w:r w:rsidRPr="00574C6A">
        <w:rPr>
          <w:rFonts w:ascii="Times New Roman" w:hAnsi="Times New Roman" w:cs="Times New Roman"/>
          <w:bCs/>
          <w:sz w:val="24"/>
          <w:szCs w:val="24"/>
        </w:rPr>
        <w:t>мовних</w:t>
      </w:r>
      <w:proofErr w:type="spellEnd"/>
      <w:r w:rsidRPr="00574C6A">
        <w:rPr>
          <w:rFonts w:ascii="Times New Roman" w:hAnsi="Times New Roman" w:cs="Times New Roman"/>
          <w:bCs/>
          <w:sz w:val="24"/>
          <w:szCs w:val="24"/>
        </w:rPr>
        <w:t xml:space="preserve"> норм, правил </w:t>
      </w:r>
      <w:proofErr w:type="spellStart"/>
      <w:r w:rsidRPr="00574C6A">
        <w:rPr>
          <w:rFonts w:ascii="Times New Roman" w:hAnsi="Times New Roman" w:cs="Times New Roman"/>
          <w:bCs/>
          <w:sz w:val="24"/>
          <w:szCs w:val="24"/>
        </w:rPr>
        <w:t>мовного</w:t>
      </w:r>
      <w:proofErr w:type="spellEnd"/>
      <w:r w:rsidRPr="00574C6A">
        <w:rPr>
          <w:rFonts w:ascii="Times New Roman" w:hAnsi="Times New Roman" w:cs="Times New Roman"/>
          <w:bCs/>
          <w:sz w:val="24"/>
          <w:szCs w:val="24"/>
        </w:rPr>
        <w:t xml:space="preserve"> етикету;</w:t>
      </w:r>
    </w:p>
    <w:p w14:paraId="6B8FD34A" w14:textId="07A99F38" w:rsidR="0057027F" w:rsidRPr="00574C6A" w:rsidRDefault="0057027F" w:rsidP="00574C6A">
      <w:pPr>
        <w:pStyle w:val="a9"/>
        <w:numPr>
          <w:ilvl w:val="0"/>
          <w:numId w:val="5"/>
        </w:numPr>
        <w:ind w:left="0"/>
        <w:jc w:val="both"/>
        <w:rPr>
          <w:rFonts w:ascii="Times New Roman" w:hAnsi="Times New Roman" w:cs="Times New Roman"/>
          <w:bCs/>
          <w:sz w:val="24"/>
          <w:szCs w:val="24"/>
        </w:rPr>
      </w:pPr>
      <w:r w:rsidRPr="00574C6A">
        <w:rPr>
          <w:rFonts w:ascii="Times New Roman" w:hAnsi="Times New Roman"/>
          <w:bCs/>
          <w:sz w:val="24"/>
          <w:szCs w:val="24"/>
        </w:rPr>
        <w:t>поповнити словник майбутнього спеціаліста фаховою термінологією;</w:t>
      </w:r>
    </w:p>
    <w:p w14:paraId="7A38FB2D" w14:textId="487B4B2E" w:rsidR="004B3662" w:rsidRPr="00574C6A" w:rsidRDefault="004B3662" w:rsidP="00574C6A">
      <w:pPr>
        <w:pStyle w:val="a9"/>
        <w:numPr>
          <w:ilvl w:val="0"/>
          <w:numId w:val="5"/>
        </w:numPr>
        <w:ind w:left="0"/>
        <w:jc w:val="both"/>
        <w:rPr>
          <w:rFonts w:ascii="Times New Roman" w:hAnsi="Times New Roman" w:cs="Times New Roman"/>
          <w:bCs/>
          <w:sz w:val="24"/>
          <w:szCs w:val="24"/>
        </w:rPr>
      </w:pPr>
      <w:r w:rsidRPr="00574C6A">
        <w:rPr>
          <w:rFonts w:ascii="Times New Roman" w:hAnsi="Times New Roman" w:cs="Times New Roman"/>
          <w:bCs/>
          <w:sz w:val="24"/>
          <w:szCs w:val="24"/>
        </w:rPr>
        <w:t xml:space="preserve">розвивати здатність </w:t>
      </w:r>
      <w:r w:rsidR="00C636DD" w:rsidRPr="00574C6A">
        <w:rPr>
          <w:rFonts w:ascii="Times New Roman" w:hAnsi="Times New Roman" w:cs="Times New Roman"/>
          <w:sz w:val="24"/>
          <w:szCs w:val="24"/>
        </w:rPr>
        <w:t>використовувати набуті знання під час</w:t>
      </w:r>
      <w:r w:rsidR="0057307F" w:rsidRPr="00574C6A">
        <w:rPr>
          <w:rFonts w:ascii="Times New Roman" w:hAnsi="Times New Roman" w:cs="Times New Roman"/>
          <w:sz w:val="24"/>
          <w:szCs w:val="24"/>
        </w:rPr>
        <w:t xml:space="preserve"> </w:t>
      </w:r>
      <w:r w:rsidR="000F2DEC" w:rsidRPr="00574C6A">
        <w:rPr>
          <w:rFonts w:ascii="Times New Roman" w:hAnsi="Times New Roman" w:cs="Times New Roman"/>
          <w:sz w:val="24"/>
          <w:szCs w:val="24"/>
        </w:rPr>
        <w:t xml:space="preserve">виконання завдань </w:t>
      </w:r>
      <w:r w:rsidR="00C636DD" w:rsidRPr="00574C6A">
        <w:rPr>
          <w:rFonts w:ascii="Times New Roman" w:hAnsi="Times New Roman" w:cs="Times New Roman"/>
          <w:sz w:val="24"/>
          <w:szCs w:val="24"/>
        </w:rPr>
        <w:t xml:space="preserve">означеної наукової сфери </w:t>
      </w:r>
      <w:r w:rsidR="000F2DEC" w:rsidRPr="00574C6A">
        <w:rPr>
          <w:rFonts w:ascii="Times New Roman" w:hAnsi="Times New Roman" w:cs="Times New Roman"/>
          <w:sz w:val="24"/>
          <w:szCs w:val="24"/>
        </w:rPr>
        <w:t xml:space="preserve">і для подальшої </w:t>
      </w:r>
      <w:r w:rsidR="00C636DD" w:rsidRPr="00574C6A">
        <w:rPr>
          <w:rFonts w:ascii="Times New Roman" w:hAnsi="Times New Roman" w:cs="Times New Roman"/>
          <w:sz w:val="24"/>
          <w:szCs w:val="24"/>
        </w:rPr>
        <w:t>фахової комунікації із представниками наукових кіл</w:t>
      </w:r>
      <w:r w:rsidRPr="00574C6A">
        <w:rPr>
          <w:rFonts w:ascii="Times New Roman" w:hAnsi="Times New Roman" w:cs="Times New Roman"/>
          <w:bCs/>
          <w:sz w:val="24"/>
          <w:szCs w:val="24"/>
        </w:rPr>
        <w:t xml:space="preserve">. </w:t>
      </w:r>
    </w:p>
    <w:p w14:paraId="6A8C0844" w14:textId="77777777" w:rsidR="00410E39" w:rsidRPr="00574C6A" w:rsidRDefault="00410E39" w:rsidP="00574C6A">
      <w:pPr>
        <w:spacing w:after="160"/>
        <w:jc w:val="both"/>
        <w:rPr>
          <w:rFonts w:ascii="Times New Roman" w:hAnsi="Times New Roman" w:cs="Times New Roman"/>
          <w:color w:val="000000"/>
          <w:sz w:val="24"/>
          <w:szCs w:val="24"/>
          <w:highlight w:val="white"/>
        </w:rPr>
      </w:pPr>
    </w:p>
    <w:p w14:paraId="2912F410" w14:textId="3385063A" w:rsidR="005C21ED" w:rsidRDefault="005C21ED" w:rsidP="00574C6A">
      <w:pPr>
        <w:shd w:val="clear" w:color="auto" w:fill="FFFFFF"/>
        <w:ind w:firstLine="568"/>
        <w:jc w:val="center"/>
        <w:rPr>
          <w:rFonts w:ascii="Times New Roman" w:hAnsi="Times New Roman" w:cs="Times New Roman"/>
          <w:b/>
          <w:caps/>
          <w:sz w:val="24"/>
          <w:szCs w:val="24"/>
        </w:rPr>
      </w:pPr>
      <w:r w:rsidRPr="00574C6A">
        <w:rPr>
          <w:rFonts w:ascii="Times New Roman" w:hAnsi="Times New Roman" w:cs="Times New Roman"/>
          <w:b/>
          <w:caps/>
          <w:sz w:val="24"/>
          <w:szCs w:val="24"/>
        </w:rPr>
        <w:t xml:space="preserve">Перелік компетентностей, які набуваються </w:t>
      </w:r>
      <w:r w:rsidR="00BB3DB0" w:rsidRPr="00574C6A">
        <w:rPr>
          <w:rFonts w:ascii="Times New Roman" w:hAnsi="Times New Roman" w:cs="Times New Roman"/>
          <w:b/>
          <w:caps/>
          <w:sz w:val="24"/>
          <w:szCs w:val="24"/>
        </w:rPr>
        <w:t>здобувачами</w:t>
      </w:r>
    </w:p>
    <w:p w14:paraId="5729CF6B" w14:textId="77777777" w:rsidR="000D2A5D" w:rsidRPr="00574C6A" w:rsidRDefault="00977E34" w:rsidP="00574C6A">
      <w:pPr>
        <w:ind w:firstLine="568"/>
        <w:jc w:val="both"/>
        <w:rPr>
          <w:rFonts w:ascii="Times New Roman" w:hAnsi="Times New Roman" w:cs="Times New Roman"/>
          <w:b/>
          <w:sz w:val="24"/>
          <w:szCs w:val="24"/>
        </w:rPr>
      </w:pPr>
      <w:r w:rsidRPr="00574C6A">
        <w:rPr>
          <w:rFonts w:ascii="Times New Roman" w:hAnsi="Times New Roman" w:cs="Times New Roman"/>
          <w:b/>
          <w:sz w:val="24"/>
          <w:szCs w:val="24"/>
        </w:rPr>
        <w:t>Загальні компетентності</w:t>
      </w:r>
      <w:r w:rsidR="003D7C2F" w:rsidRPr="00574C6A">
        <w:rPr>
          <w:rFonts w:ascii="Times New Roman" w:hAnsi="Times New Roman" w:cs="Times New Roman"/>
          <w:b/>
          <w:sz w:val="24"/>
          <w:szCs w:val="24"/>
        </w:rPr>
        <w:t xml:space="preserve"> (ЗК)</w:t>
      </w:r>
      <w:r w:rsidR="005C21ED" w:rsidRPr="00574C6A">
        <w:rPr>
          <w:rFonts w:ascii="Times New Roman" w:hAnsi="Times New Roman" w:cs="Times New Roman"/>
          <w:b/>
          <w:sz w:val="24"/>
          <w:szCs w:val="24"/>
        </w:rPr>
        <w:t>:</w:t>
      </w:r>
    </w:p>
    <w:p w14:paraId="1EA288B8" w14:textId="77777777" w:rsidR="00C94F2E" w:rsidRPr="001E0CBE" w:rsidRDefault="00C94F2E" w:rsidP="00C94F2E">
      <w:pPr>
        <w:pStyle w:val="Default"/>
      </w:pPr>
      <w:r w:rsidRPr="001E0CBE">
        <w:t xml:space="preserve">ЗК 4. </w:t>
      </w:r>
      <w:bookmarkStart w:id="1" w:name="_Hlk188215092"/>
      <w:r w:rsidRPr="001E0CBE">
        <w:t xml:space="preserve">Здатність спілкуватися державною мовою як усно, так і письмово. </w:t>
      </w:r>
      <w:bookmarkEnd w:id="1"/>
    </w:p>
    <w:p w14:paraId="5C63CC97" w14:textId="77777777" w:rsidR="00C94F2E" w:rsidRPr="001E0CBE" w:rsidRDefault="00C94F2E" w:rsidP="00C94F2E">
      <w:pPr>
        <w:pStyle w:val="Default"/>
        <w:rPr>
          <w:lang w:val="ru-RU"/>
        </w:rPr>
      </w:pPr>
      <w:r w:rsidRPr="001E0CBE">
        <w:t xml:space="preserve">ЗК 7. Здатність вчитися і оволодівати сучасними знаннями. </w:t>
      </w:r>
    </w:p>
    <w:p w14:paraId="79883B66" w14:textId="77777777" w:rsidR="001E0CBE" w:rsidRDefault="001E0CBE" w:rsidP="001E0CBE">
      <w:pPr>
        <w:pBdr>
          <w:top w:val="nil"/>
          <w:left w:val="nil"/>
          <w:bottom w:val="nil"/>
          <w:right w:val="nil"/>
          <w:between w:val="nil"/>
        </w:pBdr>
        <w:ind w:left="1" w:hanging="3"/>
        <w:jc w:val="both"/>
        <w:rPr>
          <w:rFonts w:ascii="Times New Roman" w:hAnsi="Times New Roman" w:cs="Times New Roman"/>
          <w:color w:val="000000"/>
          <w:sz w:val="24"/>
          <w:szCs w:val="24"/>
        </w:rPr>
      </w:pPr>
      <w:r w:rsidRPr="001E0CBE">
        <w:rPr>
          <w:rFonts w:ascii="Times New Roman" w:hAnsi="Times New Roman" w:cs="Times New Roman"/>
          <w:color w:val="000000"/>
          <w:sz w:val="24"/>
          <w:szCs w:val="24"/>
        </w:rPr>
        <w:t>ЗК 10. Здатність діяти на основі етичних міркувань (мотивів).</w:t>
      </w:r>
    </w:p>
    <w:p w14:paraId="6FF4A9F8" w14:textId="53BC0652" w:rsidR="001E0CBE" w:rsidRPr="001E0CBE" w:rsidRDefault="001E0CBE" w:rsidP="001E0CBE">
      <w:pPr>
        <w:pBdr>
          <w:top w:val="nil"/>
          <w:left w:val="nil"/>
          <w:bottom w:val="nil"/>
          <w:right w:val="nil"/>
          <w:between w:val="nil"/>
        </w:pBdr>
        <w:ind w:left="567" w:hanging="3"/>
        <w:rPr>
          <w:rFonts w:ascii="Times New Roman" w:hAnsi="Times New Roman" w:cs="Times New Roman"/>
          <w:b/>
          <w:bCs/>
          <w:color w:val="000000"/>
          <w:sz w:val="24"/>
          <w:szCs w:val="24"/>
        </w:rPr>
      </w:pPr>
      <w:r w:rsidRPr="001E0CBE">
        <w:rPr>
          <w:rFonts w:ascii="Times New Roman" w:hAnsi="Times New Roman" w:cs="Times New Roman"/>
          <w:b/>
          <w:bCs/>
          <w:color w:val="000000"/>
          <w:sz w:val="24"/>
          <w:szCs w:val="24"/>
        </w:rPr>
        <w:t>Спеціальні (фахові, предметні) компетентності (СК):</w:t>
      </w:r>
    </w:p>
    <w:p w14:paraId="0E09564E" w14:textId="77777777" w:rsidR="001E0CBE" w:rsidRPr="001E0CBE" w:rsidRDefault="001E0CBE" w:rsidP="001E0CBE">
      <w:pPr>
        <w:pBdr>
          <w:top w:val="nil"/>
          <w:left w:val="nil"/>
          <w:bottom w:val="nil"/>
          <w:right w:val="nil"/>
          <w:between w:val="nil"/>
        </w:pBdr>
        <w:ind w:left="1" w:hanging="3"/>
        <w:jc w:val="both"/>
        <w:rPr>
          <w:rFonts w:ascii="Times New Roman" w:hAnsi="Times New Roman" w:cs="Times New Roman"/>
          <w:color w:val="000000"/>
          <w:sz w:val="24"/>
          <w:szCs w:val="24"/>
        </w:rPr>
      </w:pPr>
      <w:r w:rsidRPr="001E0CBE">
        <w:rPr>
          <w:rFonts w:ascii="Times New Roman" w:hAnsi="Times New Roman" w:cs="Times New Roman"/>
          <w:color w:val="000000"/>
          <w:sz w:val="24"/>
          <w:szCs w:val="24"/>
        </w:rPr>
        <w:t>СК 10. Здатність використовувати різноманітні інформаційні джерела для повного та всебічного встановлення певних обставин.</w:t>
      </w:r>
    </w:p>
    <w:p w14:paraId="433D2893" w14:textId="77777777" w:rsidR="001E0CBE" w:rsidRDefault="001E0CBE" w:rsidP="001E0CBE">
      <w:pPr>
        <w:pBdr>
          <w:top w:val="nil"/>
          <w:left w:val="nil"/>
          <w:bottom w:val="nil"/>
          <w:right w:val="nil"/>
          <w:between w:val="nil"/>
        </w:pBdr>
        <w:ind w:left="1" w:hanging="3"/>
        <w:jc w:val="both"/>
        <w:rPr>
          <w:rFonts w:ascii="Times New Roman" w:hAnsi="Times New Roman" w:cs="Times New Roman"/>
          <w:color w:val="000000"/>
          <w:sz w:val="24"/>
          <w:szCs w:val="24"/>
        </w:rPr>
      </w:pPr>
    </w:p>
    <w:p w14:paraId="6FF8E712" w14:textId="77777777" w:rsidR="001E0CBE" w:rsidRPr="001E0CBE" w:rsidRDefault="001E0CBE" w:rsidP="001E0CBE">
      <w:pPr>
        <w:pBdr>
          <w:top w:val="nil"/>
          <w:left w:val="nil"/>
          <w:bottom w:val="nil"/>
          <w:right w:val="nil"/>
          <w:between w:val="nil"/>
        </w:pBdr>
        <w:ind w:left="1" w:hanging="3"/>
        <w:jc w:val="both"/>
        <w:rPr>
          <w:rFonts w:ascii="Times New Roman" w:hAnsi="Times New Roman" w:cs="Times New Roman"/>
          <w:color w:val="000000"/>
          <w:sz w:val="24"/>
          <w:szCs w:val="24"/>
        </w:rPr>
      </w:pPr>
    </w:p>
    <w:p w14:paraId="444E2282" w14:textId="047368FD" w:rsidR="000D2A5D" w:rsidRDefault="003D7C2F" w:rsidP="00574C6A">
      <w:pPr>
        <w:shd w:val="clear" w:color="auto" w:fill="FFFFFF"/>
        <w:jc w:val="center"/>
        <w:rPr>
          <w:rFonts w:ascii="Times New Roman" w:hAnsi="Times New Roman" w:cs="Times New Roman"/>
          <w:b/>
          <w:caps/>
          <w:color w:val="000000"/>
          <w:sz w:val="24"/>
          <w:szCs w:val="24"/>
        </w:rPr>
      </w:pPr>
      <w:r w:rsidRPr="00574C6A">
        <w:rPr>
          <w:rFonts w:ascii="Times New Roman" w:hAnsi="Times New Roman" w:cs="Times New Roman"/>
          <w:b/>
          <w:caps/>
          <w:color w:val="000000"/>
          <w:sz w:val="24"/>
          <w:szCs w:val="24"/>
        </w:rPr>
        <w:t>Програмні р</w:t>
      </w:r>
      <w:r w:rsidR="000D2A5D" w:rsidRPr="00574C6A">
        <w:rPr>
          <w:rFonts w:ascii="Times New Roman" w:hAnsi="Times New Roman" w:cs="Times New Roman"/>
          <w:b/>
          <w:caps/>
          <w:color w:val="000000"/>
          <w:sz w:val="24"/>
          <w:szCs w:val="24"/>
        </w:rPr>
        <w:t>езультати навчання</w:t>
      </w:r>
    </w:p>
    <w:p w14:paraId="748B68E0" w14:textId="77777777" w:rsidR="001E0CBE" w:rsidRPr="001E0CBE" w:rsidRDefault="001E0CBE" w:rsidP="001E0CBE">
      <w:pPr>
        <w:pBdr>
          <w:top w:val="nil"/>
          <w:left w:val="nil"/>
          <w:bottom w:val="nil"/>
          <w:right w:val="nil"/>
          <w:between w:val="nil"/>
        </w:pBdr>
        <w:ind w:left="1" w:hanging="3"/>
        <w:jc w:val="both"/>
        <w:rPr>
          <w:rFonts w:ascii="Times New Roman" w:hAnsi="Times New Roman" w:cs="Times New Roman"/>
          <w:color w:val="000000"/>
          <w:sz w:val="24"/>
          <w:szCs w:val="24"/>
        </w:rPr>
      </w:pPr>
      <w:r w:rsidRPr="001E0CBE">
        <w:rPr>
          <w:rFonts w:ascii="Times New Roman" w:hAnsi="Times New Roman" w:cs="Times New Roman"/>
          <w:color w:val="000000"/>
          <w:sz w:val="24"/>
          <w:szCs w:val="24"/>
        </w:rPr>
        <w:t>РН 3. Проводити збір і інтегрований аналіз матеріалів з різних джерел.</w:t>
      </w:r>
    </w:p>
    <w:p w14:paraId="678AC159" w14:textId="3BE75511" w:rsidR="00C94F2E" w:rsidRPr="00C94F2E" w:rsidRDefault="00C94F2E" w:rsidP="00C94F2E">
      <w:pPr>
        <w:pStyle w:val="Default"/>
        <w:jc w:val="both"/>
      </w:pPr>
      <w:r w:rsidRPr="00C94F2E">
        <w:t xml:space="preserve">РН 10. Вільно спілкуватись державною та іноземною мовами як усно, так і письмово, із застосуванням правничої термінології. </w:t>
      </w:r>
    </w:p>
    <w:p w14:paraId="5E35C8EE" w14:textId="77777777" w:rsidR="001E0CBE" w:rsidRPr="001E0CBE" w:rsidRDefault="001E0CBE" w:rsidP="001E0CBE">
      <w:pPr>
        <w:pBdr>
          <w:top w:val="nil"/>
          <w:left w:val="nil"/>
          <w:bottom w:val="nil"/>
          <w:right w:val="nil"/>
          <w:between w:val="nil"/>
        </w:pBdr>
        <w:ind w:left="1" w:hanging="3"/>
        <w:jc w:val="both"/>
        <w:rPr>
          <w:rFonts w:ascii="Times New Roman" w:hAnsi="Times New Roman" w:cs="Times New Roman"/>
          <w:color w:val="000000"/>
          <w:sz w:val="24"/>
          <w:szCs w:val="24"/>
        </w:rPr>
      </w:pPr>
      <w:r w:rsidRPr="001E0CBE">
        <w:rPr>
          <w:rFonts w:ascii="Times New Roman" w:hAnsi="Times New Roman" w:cs="Times New Roman"/>
          <w:color w:val="000000"/>
          <w:sz w:val="24"/>
          <w:szCs w:val="24"/>
        </w:rPr>
        <w:t>РН 11. Мати базові навички риторики.</w:t>
      </w:r>
    </w:p>
    <w:p w14:paraId="048EACF9" w14:textId="7DC2406F" w:rsidR="000D2A5D" w:rsidRPr="00574C6A" w:rsidRDefault="000D2A5D" w:rsidP="00574C6A">
      <w:pPr>
        <w:shd w:val="clear" w:color="auto" w:fill="FFFFFF"/>
        <w:jc w:val="both"/>
        <w:rPr>
          <w:rFonts w:ascii="Times New Roman" w:hAnsi="Times New Roman" w:cs="Times New Roman"/>
          <w:i/>
          <w:sz w:val="24"/>
          <w:szCs w:val="24"/>
        </w:rPr>
      </w:pPr>
    </w:p>
    <w:p w14:paraId="08F91550" w14:textId="07D68373" w:rsidR="00DC5835" w:rsidRDefault="00DC5835" w:rsidP="00574C6A">
      <w:pPr>
        <w:shd w:val="clear" w:color="auto" w:fill="FFFFFF"/>
        <w:jc w:val="center"/>
        <w:rPr>
          <w:rFonts w:ascii="Times New Roman" w:hAnsi="Times New Roman" w:cs="Times New Roman"/>
          <w:b/>
          <w:bCs/>
          <w:caps/>
          <w:sz w:val="24"/>
          <w:szCs w:val="24"/>
        </w:rPr>
      </w:pPr>
      <w:r w:rsidRPr="00574C6A">
        <w:rPr>
          <w:rFonts w:ascii="Times New Roman" w:hAnsi="Times New Roman" w:cs="Times New Roman"/>
          <w:b/>
          <w:bCs/>
          <w:caps/>
          <w:sz w:val="24"/>
          <w:szCs w:val="24"/>
        </w:rPr>
        <w:t>Soft Skills, які формуються в освітньому компоненті</w:t>
      </w:r>
    </w:p>
    <w:p w14:paraId="3AC1707C" w14:textId="7DC63DF4" w:rsidR="00DC5835" w:rsidRPr="00574C6A" w:rsidRDefault="00BB3DB0" w:rsidP="00574C6A">
      <w:pPr>
        <w:shd w:val="clear" w:color="auto" w:fill="FFFFFF"/>
        <w:jc w:val="both"/>
        <w:rPr>
          <w:rFonts w:ascii="Times New Roman" w:hAnsi="Times New Roman" w:cs="Times New Roman"/>
          <w:bCs/>
          <w:sz w:val="24"/>
          <w:szCs w:val="24"/>
        </w:rPr>
      </w:pPr>
      <w:r w:rsidRPr="00574C6A">
        <w:rPr>
          <w:rFonts w:ascii="Times New Roman" w:hAnsi="Times New Roman" w:cs="Times New Roman"/>
          <w:bCs/>
          <w:sz w:val="24"/>
          <w:szCs w:val="24"/>
        </w:rPr>
        <w:t>К</w:t>
      </w:r>
      <w:r w:rsidR="00DC5835" w:rsidRPr="00574C6A">
        <w:rPr>
          <w:rFonts w:ascii="Times New Roman" w:hAnsi="Times New Roman" w:cs="Times New Roman"/>
          <w:bCs/>
          <w:sz w:val="24"/>
          <w:szCs w:val="24"/>
        </w:rPr>
        <w:t>омунікація</w:t>
      </w:r>
      <w:r w:rsidR="00CD043E" w:rsidRPr="00574C6A">
        <w:rPr>
          <w:rFonts w:ascii="Times New Roman" w:hAnsi="Times New Roman" w:cs="Times New Roman"/>
          <w:bCs/>
          <w:sz w:val="24"/>
          <w:szCs w:val="24"/>
        </w:rPr>
        <w:t>.</w:t>
      </w:r>
      <w:r w:rsidR="00DC5835" w:rsidRPr="00574C6A">
        <w:rPr>
          <w:rFonts w:ascii="Times New Roman" w:hAnsi="Times New Roman" w:cs="Times New Roman"/>
          <w:bCs/>
          <w:sz w:val="24"/>
          <w:szCs w:val="24"/>
        </w:rPr>
        <w:t xml:space="preserve"> </w:t>
      </w:r>
    </w:p>
    <w:p w14:paraId="1E683FB4" w14:textId="3943AADC" w:rsidR="00DC5835" w:rsidRPr="00574C6A" w:rsidRDefault="00DC5835" w:rsidP="00574C6A">
      <w:pPr>
        <w:shd w:val="clear" w:color="auto" w:fill="FFFFFF"/>
        <w:jc w:val="both"/>
        <w:rPr>
          <w:rFonts w:ascii="Times New Roman" w:hAnsi="Times New Roman" w:cs="Times New Roman"/>
          <w:bCs/>
          <w:sz w:val="24"/>
          <w:szCs w:val="24"/>
        </w:rPr>
      </w:pPr>
      <w:r w:rsidRPr="00574C6A">
        <w:rPr>
          <w:rFonts w:ascii="Times New Roman" w:hAnsi="Times New Roman" w:cs="Times New Roman"/>
          <w:bCs/>
          <w:sz w:val="24"/>
          <w:szCs w:val="24"/>
        </w:rPr>
        <w:t>Критичне мислення</w:t>
      </w:r>
      <w:r w:rsidR="00CD043E" w:rsidRPr="00574C6A">
        <w:rPr>
          <w:rFonts w:ascii="Times New Roman" w:hAnsi="Times New Roman" w:cs="Times New Roman"/>
          <w:bCs/>
          <w:sz w:val="24"/>
          <w:szCs w:val="24"/>
        </w:rPr>
        <w:t>.</w:t>
      </w:r>
      <w:r w:rsidRPr="00574C6A">
        <w:rPr>
          <w:rFonts w:ascii="Times New Roman" w:hAnsi="Times New Roman" w:cs="Times New Roman"/>
          <w:bCs/>
          <w:sz w:val="24"/>
          <w:szCs w:val="24"/>
        </w:rPr>
        <w:t xml:space="preserve"> </w:t>
      </w:r>
    </w:p>
    <w:p w14:paraId="126262B4" w14:textId="73FE7F14" w:rsidR="00BB3DB0" w:rsidRPr="00574C6A" w:rsidRDefault="00BB3DB0" w:rsidP="00574C6A">
      <w:pPr>
        <w:shd w:val="clear" w:color="auto" w:fill="FFFFFF"/>
        <w:jc w:val="both"/>
        <w:rPr>
          <w:rFonts w:ascii="Times New Roman" w:hAnsi="Times New Roman" w:cs="Times New Roman"/>
          <w:sz w:val="24"/>
          <w:szCs w:val="24"/>
        </w:rPr>
      </w:pPr>
      <w:r w:rsidRPr="00574C6A">
        <w:rPr>
          <w:rFonts w:ascii="Times New Roman" w:hAnsi="Times New Roman" w:cs="Times New Roman"/>
          <w:sz w:val="24"/>
          <w:szCs w:val="24"/>
        </w:rPr>
        <w:t>Уміння формувати власну думку та приймати рішення</w:t>
      </w:r>
      <w:r w:rsidR="00CD043E" w:rsidRPr="00574C6A">
        <w:rPr>
          <w:rFonts w:ascii="Times New Roman" w:hAnsi="Times New Roman" w:cs="Times New Roman"/>
          <w:sz w:val="24"/>
          <w:szCs w:val="24"/>
        </w:rPr>
        <w:t>.</w:t>
      </w:r>
    </w:p>
    <w:p w14:paraId="03DF67D4" w14:textId="055E1536" w:rsidR="00BB3DB0" w:rsidRPr="00574C6A" w:rsidRDefault="008A078E" w:rsidP="00574C6A">
      <w:pPr>
        <w:shd w:val="clear" w:color="auto" w:fill="FFFFFF"/>
        <w:jc w:val="both"/>
        <w:rPr>
          <w:rFonts w:ascii="Times New Roman" w:hAnsi="Times New Roman" w:cs="Times New Roman"/>
          <w:bCs/>
          <w:sz w:val="24"/>
          <w:szCs w:val="24"/>
        </w:rPr>
      </w:pPr>
      <w:r w:rsidRPr="00574C6A">
        <w:rPr>
          <w:rFonts w:ascii="Times New Roman" w:hAnsi="Times New Roman" w:cs="Times New Roman"/>
          <w:sz w:val="24"/>
          <w:szCs w:val="24"/>
        </w:rPr>
        <w:t>Емоційний інтелект</w:t>
      </w:r>
      <w:r w:rsidR="00CD043E" w:rsidRPr="00574C6A">
        <w:rPr>
          <w:rFonts w:ascii="Times New Roman" w:hAnsi="Times New Roman" w:cs="Times New Roman"/>
          <w:sz w:val="24"/>
          <w:szCs w:val="24"/>
        </w:rPr>
        <w:t>.</w:t>
      </w:r>
    </w:p>
    <w:p w14:paraId="6E1E0A5D" w14:textId="05605E4F" w:rsidR="00E243E8" w:rsidRPr="00574C6A" w:rsidRDefault="00E243E8" w:rsidP="00574C6A">
      <w:pPr>
        <w:shd w:val="clear" w:color="auto" w:fill="FFFFFF"/>
        <w:jc w:val="both"/>
        <w:rPr>
          <w:rFonts w:ascii="Times New Roman" w:hAnsi="Times New Roman" w:cs="Times New Roman"/>
          <w:bCs/>
          <w:sz w:val="24"/>
          <w:szCs w:val="24"/>
        </w:rPr>
      </w:pPr>
      <w:r w:rsidRPr="00574C6A">
        <w:rPr>
          <w:rFonts w:ascii="Times New Roman" w:hAnsi="Times New Roman" w:cs="Times New Roman"/>
          <w:bCs/>
          <w:sz w:val="24"/>
          <w:szCs w:val="24"/>
        </w:rPr>
        <w:t>Здатність розв’язувати проблеми</w:t>
      </w:r>
      <w:r w:rsidR="00CD043E" w:rsidRPr="00574C6A">
        <w:rPr>
          <w:rFonts w:ascii="Times New Roman" w:hAnsi="Times New Roman" w:cs="Times New Roman"/>
          <w:bCs/>
          <w:sz w:val="24"/>
          <w:szCs w:val="24"/>
        </w:rPr>
        <w:t>.</w:t>
      </w:r>
    </w:p>
    <w:p w14:paraId="4425DAFB" w14:textId="5D0EBE2F" w:rsidR="00DC5835" w:rsidRPr="00574C6A" w:rsidRDefault="00DC5835" w:rsidP="00574C6A">
      <w:pPr>
        <w:shd w:val="clear" w:color="auto" w:fill="FFFFFF"/>
        <w:jc w:val="both"/>
        <w:rPr>
          <w:rFonts w:ascii="Times New Roman" w:hAnsi="Times New Roman" w:cs="Times New Roman"/>
          <w:bCs/>
          <w:sz w:val="24"/>
          <w:szCs w:val="24"/>
        </w:rPr>
      </w:pPr>
      <w:r w:rsidRPr="00574C6A">
        <w:rPr>
          <w:rFonts w:ascii="Times New Roman" w:hAnsi="Times New Roman" w:cs="Times New Roman"/>
          <w:bCs/>
          <w:sz w:val="24"/>
          <w:szCs w:val="24"/>
        </w:rPr>
        <w:t>Ненасильницьке спілкування</w:t>
      </w:r>
      <w:r w:rsidR="00CD043E" w:rsidRPr="00574C6A">
        <w:rPr>
          <w:rFonts w:ascii="Times New Roman" w:hAnsi="Times New Roman" w:cs="Times New Roman"/>
          <w:bCs/>
          <w:sz w:val="24"/>
          <w:szCs w:val="24"/>
        </w:rPr>
        <w:t>.</w:t>
      </w:r>
      <w:r w:rsidRPr="00574C6A">
        <w:rPr>
          <w:rFonts w:ascii="Times New Roman" w:hAnsi="Times New Roman" w:cs="Times New Roman"/>
          <w:bCs/>
          <w:sz w:val="24"/>
          <w:szCs w:val="24"/>
        </w:rPr>
        <w:t xml:space="preserve"> </w:t>
      </w:r>
    </w:p>
    <w:p w14:paraId="20662955" w14:textId="77777777" w:rsidR="006613C1" w:rsidRDefault="006613C1" w:rsidP="00574C6A">
      <w:pPr>
        <w:widowControl w:val="0"/>
        <w:ind w:firstLine="709"/>
        <w:jc w:val="both"/>
        <w:rPr>
          <w:rFonts w:ascii="Times New Roman" w:hAnsi="Times New Roman" w:cs="Times New Roman"/>
          <w:b/>
          <w:sz w:val="24"/>
          <w:szCs w:val="24"/>
        </w:rPr>
      </w:pPr>
    </w:p>
    <w:p w14:paraId="4CEEE835" w14:textId="77777777" w:rsidR="00574C6A" w:rsidRDefault="00574C6A" w:rsidP="00574C6A">
      <w:pPr>
        <w:widowControl w:val="0"/>
        <w:ind w:firstLine="709"/>
        <w:jc w:val="both"/>
        <w:rPr>
          <w:rFonts w:ascii="Times New Roman" w:hAnsi="Times New Roman" w:cs="Times New Roman"/>
          <w:b/>
          <w:sz w:val="24"/>
          <w:szCs w:val="24"/>
        </w:rPr>
      </w:pPr>
    </w:p>
    <w:p w14:paraId="6C22E8C8" w14:textId="77777777" w:rsidR="00574C6A" w:rsidRPr="00574C6A" w:rsidRDefault="00574C6A" w:rsidP="00574C6A">
      <w:pPr>
        <w:widowControl w:val="0"/>
        <w:ind w:firstLine="709"/>
        <w:jc w:val="both"/>
        <w:rPr>
          <w:rFonts w:ascii="Times New Roman" w:hAnsi="Times New Roman" w:cs="Times New Roman"/>
          <w:b/>
          <w:sz w:val="24"/>
          <w:szCs w:val="24"/>
        </w:rPr>
      </w:pPr>
    </w:p>
    <w:p w14:paraId="0A4C641E" w14:textId="7D8981F2" w:rsidR="00E37B2E" w:rsidRPr="00574C6A" w:rsidRDefault="00F214D4" w:rsidP="00574C6A">
      <w:pPr>
        <w:spacing w:after="160"/>
        <w:ind w:hanging="360"/>
        <w:jc w:val="center"/>
        <w:rPr>
          <w:rFonts w:ascii="Times New Roman" w:hAnsi="Times New Roman" w:cs="Times New Roman"/>
          <w:b/>
          <w:caps/>
          <w:color w:val="000000"/>
          <w:sz w:val="24"/>
          <w:szCs w:val="24"/>
        </w:rPr>
      </w:pPr>
      <w:r w:rsidRPr="00574C6A">
        <w:rPr>
          <w:rFonts w:ascii="Times New Roman" w:hAnsi="Times New Roman" w:cs="Times New Roman"/>
          <w:b/>
          <w:caps/>
          <w:color w:val="000000"/>
          <w:sz w:val="24"/>
          <w:szCs w:val="24"/>
        </w:rPr>
        <w:t xml:space="preserve">Обсяг </w:t>
      </w:r>
      <w:r w:rsidR="00071527" w:rsidRPr="00574C6A">
        <w:rPr>
          <w:rFonts w:ascii="Times New Roman" w:hAnsi="Times New Roman" w:cs="Times New Roman"/>
          <w:b/>
          <w:caps/>
          <w:color w:val="000000"/>
          <w:sz w:val="24"/>
          <w:szCs w:val="24"/>
        </w:rPr>
        <w:t>освітнього компонента</w:t>
      </w:r>
    </w:p>
    <w:tbl>
      <w:tblPr>
        <w:tblStyle w:val="ae"/>
        <w:tblW w:w="9072" w:type="dxa"/>
        <w:tblInd w:w="-5" w:type="dxa"/>
        <w:tblLook w:val="04A0" w:firstRow="1" w:lastRow="0" w:firstColumn="1" w:lastColumn="0" w:noHBand="0" w:noVBand="1"/>
      </w:tblPr>
      <w:tblGrid>
        <w:gridCol w:w="2268"/>
        <w:gridCol w:w="2268"/>
        <w:gridCol w:w="2268"/>
        <w:gridCol w:w="2268"/>
      </w:tblGrid>
      <w:tr w:rsidR="00071527" w:rsidRPr="00574C6A" w14:paraId="6D2256C1" w14:textId="77777777" w:rsidTr="00574C6A">
        <w:tc>
          <w:tcPr>
            <w:tcW w:w="2268" w:type="dxa"/>
          </w:tcPr>
          <w:p w14:paraId="31F4C100" w14:textId="42E87AB0" w:rsidR="00071527" w:rsidRPr="00574C6A" w:rsidRDefault="00071527" w:rsidP="00574C6A">
            <w:pPr>
              <w:jc w:val="both"/>
              <w:rPr>
                <w:rFonts w:ascii="Times New Roman" w:hAnsi="Times New Roman"/>
                <w:b/>
                <w:sz w:val="24"/>
                <w:szCs w:val="24"/>
                <w:lang w:val="uk-UA"/>
              </w:rPr>
            </w:pPr>
            <w:r w:rsidRPr="00574C6A">
              <w:rPr>
                <w:rFonts w:ascii="Times New Roman" w:hAnsi="Times New Roman"/>
                <w:b/>
                <w:sz w:val="24"/>
                <w:szCs w:val="24"/>
                <w:lang w:val="uk-UA"/>
              </w:rPr>
              <w:t>Вид заняття</w:t>
            </w:r>
          </w:p>
        </w:tc>
        <w:tc>
          <w:tcPr>
            <w:tcW w:w="2268" w:type="dxa"/>
          </w:tcPr>
          <w:p w14:paraId="159CE575" w14:textId="520B2045" w:rsidR="00071527" w:rsidRPr="00574C6A" w:rsidRDefault="00071527" w:rsidP="00574C6A">
            <w:pPr>
              <w:jc w:val="both"/>
              <w:rPr>
                <w:rFonts w:ascii="Times New Roman" w:hAnsi="Times New Roman"/>
                <w:b/>
                <w:sz w:val="24"/>
                <w:szCs w:val="24"/>
                <w:lang w:val="uk-UA"/>
              </w:rPr>
            </w:pPr>
            <w:r w:rsidRPr="00574C6A">
              <w:rPr>
                <w:rFonts w:ascii="Times New Roman" w:hAnsi="Times New Roman"/>
                <w:b/>
                <w:sz w:val="24"/>
                <w:szCs w:val="24"/>
                <w:lang w:val="uk-UA"/>
              </w:rPr>
              <w:t>Практичні</w:t>
            </w:r>
            <w:r w:rsidR="00C61817" w:rsidRPr="00574C6A">
              <w:rPr>
                <w:rFonts w:ascii="Times New Roman" w:hAnsi="Times New Roman"/>
                <w:b/>
                <w:sz w:val="24"/>
                <w:szCs w:val="24"/>
                <w:lang w:val="uk-UA"/>
              </w:rPr>
              <w:t xml:space="preserve"> заняття</w:t>
            </w:r>
          </w:p>
        </w:tc>
        <w:tc>
          <w:tcPr>
            <w:tcW w:w="2268" w:type="dxa"/>
          </w:tcPr>
          <w:p w14:paraId="3F1B85C8" w14:textId="614F7CE0" w:rsidR="00071527" w:rsidRPr="00574C6A" w:rsidRDefault="00071527" w:rsidP="00574C6A">
            <w:pPr>
              <w:jc w:val="both"/>
              <w:rPr>
                <w:rFonts w:ascii="Times New Roman" w:hAnsi="Times New Roman"/>
                <w:b/>
                <w:sz w:val="24"/>
                <w:szCs w:val="24"/>
                <w:lang w:val="uk-UA"/>
              </w:rPr>
            </w:pPr>
            <w:r w:rsidRPr="00574C6A">
              <w:rPr>
                <w:rFonts w:ascii="Times New Roman" w:hAnsi="Times New Roman"/>
                <w:b/>
                <w:sz w:val="24"/>
                <w:szCs w:val="24"/>
                <w:lang w:val="uk-UA"/>
              </w:rPr>
              <w:t>Самостійна</w:t>
            </w:r>
            <w:r w:rsidR="00C61817" w:rsidRPr="00574C6A">
              <w:rPr>
                <w:rFonts w:ascii="Times New Roman" w:hAnsi="Times New Roman"/>
                <w:b/>
                <w:sz w:val="24"/>
                <w:szCs w:val="24"/>
                <w:lang w:val="uk-UA"/>
              </w:rPr>
              <w:t xml:space="preserve"> робота</w:t>
            </w:r>
          </w:p>
        </w:tc>
        <w:tc>
          <w:tcPr>
            <w:tcW w:w="2268" w:type="dxa"/>
          </w:tcPr>
          <w:p w14:paraId="1DE8200D" w14:textId="530AD2F1" w:rsidR="00071527" w:rsidRPr="00574C6A" w:rsidRDefault="00071527" w:rsidP="00574C6A">
            <w:pPr>
              <w:jc w:val="both"/>
              <w:rPr>
                <w:rFonts w:ascii="Times New Roman" w:hAnsi="Times New Roman"/>
                <w:b/>
                <w:sz w:val="24"/>
                <w:szCs w:val="24"/>
                <w:lang w:val="uk-UA"/>
              </w:rPr>
            </w:pPr>
            <w:r w:rsidRPr="00574C6A">
              <w:rPr>
                <w:rFonts w:ascii="Times New Roman" w:hAnsi="Times New Roman"/>
                <w:b/>
                <w:sz w:val="24"/>
                <w:szCs w:val="24"/>
                <w:lang w:val="uk-UA"/>
              </w:rPr>
              <w:t>Загальна кількість годин</w:t>
            </w:r>
          </w:p>
        </w:tc>
      </w:tr>
      <w:tr w:rsidR="00071527" w:rsidRPr="00574C6A" w14:paraId="3EE278BF" w14:textId="77777777" w:rsidTr="00574C6A">
        <w:tc>
          <w:tcPr>
            <w:tcW w:w="2268" w:type="dxa"/>
          </w:tcPr>
          <w:p w14:paraId="78B304F6" w14:textId="77777777" w:rsidR="00071527" w:rsidRPr="00574C6A" w:rsidRDefault="00C61817" w:rsidP="00574C6A">
            <w:pPr>
              <w:jc w:val="both"/>
              <w:rPr>
                <w:rFonts w:ascii="Times New Roman" w:hAnsi="Times New Roman"/>
                <w:b/>
                <w:sz w:val="24"/>
                <w:szCs w:val="24"/>
                <w:lang w:val="uk-UA"/>
              </w:rPr>
            </w:pPr>
            <w:r w:rsidRPr="00574C6A">
              <w:rPr>
                <w:rFonts w:ascii="Times New Roman" w:hAnsi="Times New Roman"/>
                <w:b/>
                <w:sz w:val="24"/>
                <w:szCs w:val="24"/>
                <w:lang w:val="uk-UA"/>
              </w:rPr>
              <w:t>Кількість годин</w:t>
            </w:r>
          </w:p>
          <w:p w14:paraId="5967279E" w14:textId="118838DD" w:rsidR="00C61817" w:rsidRPr="00574C6A" w:rsidRDefault="00C61817" w:rsidP="00574C6A">
            <w:pPr>
              <w:jc w:val="both"/>
              <w:rPr>
                <w:rFonts w:ascii="Times New Roman" w:hAnsi="Times New Roman"/>
                <w:bCs/>
                <w:i/>
                <w:iCs/>
                <w:sz w:val="24"/>
                <w:szCs w:val="24"/>
                <w:lang w:val="uk-UA"/>
              </w:rPr>
            </w:pPr>
            <w:r w:rsidRPr="00574C6A">
              <w:rPr>
                <w:rFonts w:ascii="Times New Roman" w:hAnsi="Times New Roman"/>
                <w:bCs/>
                <w:i/>
                <w:iCs/>
                <w:sz w:val="24"/>
                <w:szCs w:val="24"/>
                <w:lang w:val="uk-UA"/>
              </w:rPr>
              <w:t>Денна форма</w:t>
            </w:r>
          </w:p>
        </w:tc>
        <w:tc>
          <w:tcPr>
            <w:tcW w:w="2268" w:type="dxa"/>
          </w:tcPr>
          <w:p w14:paraId="6567BBD4" w14:textId="6944C754" w:rsidR="00071527" w:rsidRPr="00CB75CA" w:rsidRDefault="00CB75CA" w:rsidP="00574C6A">
            <w:pPr>
              <w:jc w:val="both"/>
              <w:rPr>
                <w:rFonts w:ascii="Times New Roman" w:hAnsi="Times New Roman"/>
                <w:bCs/>
                <w:sz w:val="24"/>
                <w:szCs w:val="24"/>
              </w:rPr>
            </w:pPr>
            <w:r>
              <w:rPr>
                <w:rFonts w:ascii="Times New Roman" w:hAnsi="Times New Roman"/>
                <w:bCs/>
                <w:sz w:val="24"/>
                <w:szCs w:val="24"/>
              </w:rPr>
              <w:t>30</w:t>
            </w:r>
          </w:p>
        </w:tc>
        <w:tc>
          <w:tcPr>
            <w:tcW w:w="2268" w:type="dxa"/>
          </w:tcPr>
          <w:p w14:paraId="579D8F47" w14:textId="21FA3730" w:rsidR="00071527" w:rsidRPr="00574C6A" w:rsidRDefault="00C94F2E" w:rsidP="00574C6A">
            <w:pPr>
              <w:jc w:val="both"/>
              <w:rPr>
                <w:rFonts w:ascii="Times New Roman" w:hAnsi="Times New Roman"/>
                <w:bCs/>
                <w:sz w:val="24"/>
                <w:szCs w:val="24"/>
                <w:lang w:val="uk-UA"/>
              </w:rPr>
            </w:pPr>
            <w:r>
              <w:rPr>
                <w:rFonts w:ascii="Times New Roman" w:hAnsi="Times New Roman"/>
                <w:bCs/>
                <w:sz w:val="24"/>
                <w:szCs w:val="24"/>
              </w:rPr>
              <w:t>6</w:t>
            </w:r>
            <w:r w:rsidR="00CB75CA">
              <w:rPr>
                <w:rFonts w:ascii="Times New Roman" w:hAnsi="Times New Roman"/>
                <w:bCs/>
                <w:sz w:val="24"/>
                <w:szCs w:val="24"/>
              </w:rPr>
              <w:t>0</w:t>
            </w:r>
          </w:p>
        </w:tc>
        <w:tc>
          <w:tcPr>
            <w:tcW w:w="2268" w:type="dxa"/>
          </w:tcPr>
          <w:p w14:paraId="528E79C6" w14:textId="660196CC" w:rsidR="00071527" w:rsidRPr="00574C6A" w:rsidRDefault="00761273" w:rsidP="00574C6A">
            <w:pPr>
              <w:jc w:val="both"/>
              <w:rPr>
                <w:rFonts w:ascii="Times New Roman" w:hAnsi="Times New Roman"/>
                <w:bCs/>
                <w:sz w:val="24"/>
                <w:szCs w:val="24"/>
                <w:lang w:val="uk-UA"/>
              </w:rPr>
            </w:pPr>
            <w:r w:rsidRPr="00574C6A">
              <w:rPr>
                <w:rFonts w:ascii="Times New Roman" w:hAnsi="Times New Roman"/>
                <w:bCs/>
                <w:sz w:val="24"/>
                <w:szCs w:val="24"/>
                <w:lang w:val="uk-UA"/>
              </w:rPr>
              <w:t>9</w:t>
            </w:r>
            <w:r w:rsidR="00071527" w:rsidRPr="00574C6A">
              <w:rPr>
                <w:rFonts w:ascii="Times New Roman" w:hAnsi="Times New Roman"/>
                <w:bCs/>
                <w:sz w:val="24"/>
                <w:szCs w:val="24"/>
                <w:lang w:val="uk-UA"/>
              </w:rPr>
              <w:t>0</w:t>
            </w:r>
            <w:r w:rsidR="004B0CA3" w:rsidRPr="00574C6A">
              <w:rPr>
                <w:rFonts w:ascii="Times New Roman" w:hAnsi="Times New Roman"/>
                <w:bCs/>
                <w:sz w:val="24"/>
                <w:szCs w:val="24"/>
                <w:lang w:val="uk-UA"/>
              </w:rPr>
              <w:t xml:space="preserve"> (3 кредити)</w:t>
            </w:r>
          </w:p>
        </w:tc>
      </w:tr>
      <w:tr w:rsidR="004B0CA3" w:rsidRPr="00574C6A" w14:paraId="34BDDB0B" w14:textId="77777777" w:rsidTr="00574C6A">
        <w:tc>
          <w:tcPr>
            <w:tcW w:w="2268" w:type="dxa"/>
          </w:tcPr>
          <w:p w14:paraId="3591A692" w14:textId="77777777" w:rsidR="004B0CA3" w:rsidRPr="00574C6A" w:rsidRDefault="004B0CA3" w:rsidP="00574C6A">
            <w:pPr>
              <w:jc w:val="both"/>
              <w:rPr>
                <w:rFonts w:ascii="Times New Roman" w:hAnsi="Times New Roman"/>
                <w:b/>
                <w:sz w:val="24"/>
                <w:szCs w:val="24"/>
                <w:lang w:val="uk-UA"/>
              </w:rPr>
            </w:pPr>
            <w:r w:rsidRPr="00574C6A">
              <w:rPr>
                <w:rFonts w:ascii="Times New Roman" w:hAnsi="Times New Roman"/>
                <w:b/>
                <w:sz w:val="24"/>
                <w:szCs w:val="24"/>
                <w:lang w:val="uk-UA"/>
              </w:rPr>
              <w:lastRenderedPageBreak/>
              <w:t>Кількість годин</w:t>
            </w:r>
          </w:p>
          <w:p w14:paraId="366F085A" w14:textId="1064EDA3" w:rsidR="004B0CA3" w:rsidRPr="00574C6A" w:rsidRDefault="004B0CA3" w:rsidP="00574C6A">
            <w:pPr>
              <w:jc w:val="both"/>
              <w:rPr>
                <w:rFonts w:ascii="Times New Roman" w:hAnsi="Times New Roman"/>
                <w:b/>
                <w:sz w:val="24"/>
                <w:szCs w:val="24"/>
                <w:lang w:val="uk-UA"/>
              </w:rPr>
            </w:pPr>
            <w:r w:rsidRPr="00574C6A">
              <w:rPr>
                <w:rFonts w:ascii="Times New Roman" w:hAnsi="Times New Roman"/>
                <w:bCs/>
                <w:i/>
                <w:iCs/>
                <w:sz w:val="24"/>
                <w:szCs w:val="24"/>
                <w:lang w:val="uk-UA"/>
              </w:rPr>
              <w:t>Заочна форма</w:t>
            </w:r>
          </w:p>
        </w:tc>
        <w:tc>
          <w:tcPr>
            <w:tcW w:w="2268" w:type="dxa"/>
          </w:tcPr>
          <w:p w14:paraId="5CA0382A" w14:textId="7D3A4078" w:rsidR="004B0CA3" w:rsidRPr="00574C6A" w:rsidRDefault="00C94F2E" w:rsidP="00574C6A">
            <w:pPr>
              <w:jc w:val="both"/>
              <w:rPr>
                <w:rFonts w:ascii="Times New Roman" w:hAnsi="Times New Roman"/>
                <w:bCs/>
                <w:sz w:val="24"/>
                <w:szCs w:val="24"/>
                <w:lang w:val="uk-UA"/>
              </w:rPr>
            </w:pPr>
            <w:r>
              <w:rPr>
                <w:rFonts w:ascii="Times New Roman" w:hAnsi="Times New Roman"/>
                <w:bCs/>
                <w:sz w:val="24"/>
                <w:szCs w:val="24"/>
              </w:rPr>
              <w:t>3</w:t>
            </w:r>
            <w:r w:rsidR="004B0CA3" w:rsidRPr="00574C6A">
              <w:rPr>
                <w:rFonts w:ascii="Times New Roman" w:hAnsi="Times New Roman"/>
                <w:bCs/>
                <w:sz w:val="24"/>
                <w:szCs w:val="24"/>
                <w:lang w:val="uk-UA"/>
              </w:rPr>
              <w:t>0</w:t>
            </w:r>
          </w:p>
        </w:tc>
        <w:tc>
          <w:tcPr>
            <w:tcW w:w="2268" w:type="dxa"/>
          </w:tcPr>
          <w:p w14:paraId="09978A70" w14:textId="2029CFA0" w:rsidR="004B0CA3" w:rsidRPr="00574C6A" w:rsidRDefault="00C94F2E" w:rsidP="00574C6A">
            <w:pPr>
              <w:jc w:val="both"/>
              <w:rPr>
                <w:rFonts w:ascii="Times New Roman" w:hAnsi="Times New Roman"/>
                <w:bCs/>
                <w:sz w:val="24"/>
                <w:szCs w:val="24"/>
                <w:lang w:val="uk-UA"/>
              </w:rPr>
            </w:pPr>
            <w:r>
              <w:rPr>
                <w:rFonts w:ascii="Times New Roman" w:hAnsi="Times New Roman"/>
                <w:bCs/>
                <w:sz w:val="24"/>
                <w:szCs w:val="24"/>
              </w:rPr>
              <w:t>6</w:t>
            </w:r>
            <w:r w:rsidR="004B0CA3" w:rsidRPr="00574C6A">
              <w:rPr>
                <w:rFonts w:ascii="Times New Roman" w:hAnsi="Times New Roman"/>
                <w:bCs/>
                <w:sz w:val="24"/>
                <w:szCs w:val="24"/>
                <w:lang w:val="uk-UA"/>
              </w:rPr>
              <w:t>0</w:t>
            </w:r>
          </w:p>
        </w:tc>
        <w:tc>
          <w:tcPr>
            <w:tcW w:w="2268" w:type="dxa"/>
          </w:tcPr>
          <w:p w14:paraId="15A6A2BD" w14:textId="69CA3B4D" w:rsidR="004B0CA3" w:rsidRPr="00574C6A" w:rsidRDefault="004B0CA3" w:rsidP="00574C6A">
            <w:pPr>
              <w:jc w:val="both"/>
              <w:rPr>
                <w:rFonts w:ascii="Times New Roman" w:hAnsi="Times New Roman"/>
                <w:bCs/>
                <w:sz w:val="24"/>
                <w:szCs w:val="24"/>
                <w:lang w:val="uk-UA"/>
              </w:rPr>
            </w:pPr>
            <w:r w:rsidRPr="00574C6A">
              <w:rPr>
                <w:rFonts w:ascii="Times New Roman" w:hAnsi="Times New Roman"/>
                <w:bCs/>
                <w:sz w:val="24"/>
                <w:szCs w:val="24"/>
                <w:lang w:val="uk-UA"/>
              </w:rPr>
              <w:t>90 (3 кредити)</w:t>
            </w:r>
          </w:p>
        </w:tc>
      </w:tr>
    </w:tbl>
    <w:p w14:paraId="2C7D1581" w14:textId="7877E95D" w:rsidR="00071527" w:rsidRPr="00574C6A" w:rsidRDefault="00C61817" w:rsidP="00574C6A">
      <w:pPr>
        <w:jc w:val="both"/>
        <w:rPr>
          <w:rFonts w:ascii="Times New Roman" w:hAnsi="Times New Roman" w:cs="Times New Roman"/>
          <w:bCs/>
          <w:i/>
          <w:iCs/>
          <w:sz w:val="24"/>
          <w:szCs w:val="24"/>
        </w:rPr>
      </w:pPr>
      <w:r w:rsidRPr="00574C6A">
        <w:rPr>
          <w:rFonts w:ascii="Times New Roman" w:hAnsi="Times New Roman" w:cs="Times New Roman"/>
          <w:bCs/>
          <w:i/>
          <w:iCs/>
          <w:sz w:val="24"/>
          <w:szCs w:val="24"/>
        </w:rPr>
        <w:t xml:space="preserve">Підсумкова (семестрова) форма контролю: </w:t>
      </w:r>
      <w:r w:rsidR="00C94F2E">
        <w:rPr>
          <w:rFonts w:ascii="Times New Roman" w:hAnsi="Times New Roman" w:cs="Times New Roman"/>
          <w:bCs/>
          <w:i/>
          <w:iCs/>
          <w:sz w:val="24"/>
          <w:szCs w:val="24"/>
          <w:lang w:val="ru-RU"/>
        </w:rPr>
        <w:t>1</w:t>
      </w:r>
      <w:r w:rsidRPr="00574C6A">
        <w:rPr>
          <w:rFonts w:ascii="Times New Roman" w:hAnsi="Times New Roman" w:cs="Times New Roman"/>
          <w:bCs/>
          <w:i/>
          <w:iCs/>
          <w:sz w:val="24"/>
          <w:szCs w:val="24"/>
        </w:rPr>
        <w:t xml:space="preserve"> семестр – екзамен.</w:t>
      </w:r>
    </w:p>
    <w:p w14:paraId="61395DD4" w14:textId="77777777" w:rsidR="00C61817" w:rsidRPr="00574C6A" w:rsidRDefault="00C61817" w:rsidP="00574C6A">
      <w:pPr>
        <w:jc w:val="both"/>
        <w:rPr>
          <w:rFonts w:ascii="Times New Roman" w:hAnsi="Times New Roman" w:cs="Times New Roman"/>
          <w:b/>
          <w:sz w:val="24"/>
          <w:szCs w:val="24"/>
        </w:rPr>
      </w:pPr>
    </w:p>
    <w:p w14:paraId="0C3B3C36" w14:textId="77777777" w:rsidR="00E762D6" w:rsidRDefault="00E762D6" w:rsidP="00574C6A">
      <w:pPr>
        <w:jc w:val="center"/>
        <w:rPr>
          <w:rFonts w:ascii="Times New Roman" w:hAnsi="Times New Roman" w:cs="Times New Roman"/>
          <w:b/>
          <w:caps/>
          <w:sz w:val="24"/>
          <w:szCs w:val="24"/>
          <w:lang w:val="ru-RU"/>
        </w:rPr>
      </w:pPr>
    </w:p>
    <w:p w14:paraId="547BB606" w14:textId="1AD58425" w:rsidR="00C07908" w:rsidRPr="00574C6A" w:rsidRDefault="00C61817" w:rsidP="00574C6A">
      <w:pPr>
        <w:jc w:val="center"/>
        <w:rPr>
          <w:rFonts w:ascii="Times New Roman" w:hAnsi="Times New Roman" w:cs="Times New Roman"/>
          <w:b/>
          <w:caps/>
          <w:sz w:val="24"/>
          <w:szCs w:val="24"/>
        </w:rPr>
      </w:pPr>
      <w:r w:rsidRPr="00574C6A">
        <w:rPr>
          <w:rFonts w:ascii="Times New Roman" w:hAnsi="Times New Roman" w:cs="Times New Roman"/>
          <w:b/>
          <w:caps/>
          <w:sz w:val="24"/>
          <w:szCs w:val="24"/>
        </w:rPr>
        <w:t xml:space="preserve">Політика </w:t>
      </w:r>
      <w:r w:rsidR="00C07908" w:rsidRPr="00574C6A">
        <w:rPr>
          <w:rFonts w:ascii="Times New Roman" w:hAnsi="Times New Roman" w:cs="Times New Roman"/>
          <w:b/>
          <w:caps/>
          <w:sz w:val="24"/>
          <w:szCs w:val="24"/>
        </w:rPr>
        <w:t>освітнього компонента</w:t>
      </w:r>
    </w:p>
    <w:p w14:paraId="37B55D30" w14:textId="77AC9CE1" w:rsidR="000D7D5E" w:rsidRPr="00574C6A" w:rsidRDefault="000D7D5E" w:rsidP="00574C6A">
      <w:pPr>
        <w:ind w:firstLine="709"/>
        <w:jc w:val="both"/>
        <w:rPr>
          <w:rFonts w:ascii="Times New Roman" w:hAnsi="Times New Roman" w:cs="Times New Roman"/>
          <w:sz w:val="24"/>
          <w:szCs w:val="24"/>
        </w:rPr>
      </w:pPr>
      <w:r w:rsidRPr="00574C6A">
        <w:rPr>
          <w:rFonts w:ascii="Times New Roman" w:hAnsi="Times New Roman" w:cs="Times New Roman"/>
          <w:sz w:val="24"/>
          <w:szCs w:val="24"/>
        </w:rPr>
        <w:t xml:space="preserve">На </w:t>
      </w:r>
      <w:r w:rsidR="00066457" w:rsidRPr="00574C6A">
        <w:rPr>
          <w:rFonts w:ascii="Times New Roman" w:hAnsi="Times New Roman" w:cs="Times New Roman"/>
          <w:sz w:val="24"/>
          <w:szCs w:val="24"/>
        </w:rPr>
        <w:t xml:space="preserve">практичних </w:t>
      </w:r>
      <w:r w:rsidRPr="00574C6A">
        <w:rPr>
          <w:rFonts w:ascii="Times New Roman" w:hAnsi="Times New Roman" w:cs="Times New Roman"/>
          <w:sz w:val="24"/>
          <w:szCs w:val="24"/>
        </w:rPr>
        <w:t xml:space="preserve">заняттях </w:t>
      </w:r>
      <w:r w:rsidR="00066457" w:rsidRPr="00574C6A">
        <w:rPr>
          <w:rFonts w:ascii="Times New Roman" w:hAnsi="Times New Roman" w:cs="Times New Roman"/>
          <w:sz w:val="24"/>
          <w:szCs w:val="24"/>
        </w:rPr>
        <w:t>вітається</w:t>
      </w:r>
      <w:r w:rsidR="00613E3B" w:rsidRPr="00574C6A">
        <w:rPr>
          <w:rFonts w:ascii="Times New Roman" w:hAnsi="Times New Roman" w:cs="Times New Roman"/>
          <w:sz w:val="24"/>
          <w:szCs w:val="24"/>
        </w:rPr>
        <w:t xml:space="preserve"> </w:t>
      </w:r>
      <w:r w:rsidR="001E346E" w:rsidRPr="00574C6A">
        <w:rPr>
          <w:rFonts w:ascii="Times New Roman" w:hAnsi="Times New Roman" w:cs="Times New Roman"/>
          <w:sz w:val="24"/>
          <w:szCs w:val="24"/>
        </w:rPr>
        <w:t>вчасне</w:t>
      </w:r>
      <w:r w:rsidR="00613E3B" w:rsidRPr="00574C6A">
        <w:rPr>
          <w:rFonts w:ascii="Times New Roman" w:hAnsi="Times New Roman" w:cs="Times New Roman"/>
          <w:sz w:val="24"/>
          <w:szCs w:val="24"/>
        </w:rPr>
        <w:t xml:space="preserve"> виконання здобувачами </w:t>
      </w:r>
      <w:r w:rsidR="001E346E" w:rsidRPr="00574C6A">
        <w:rPr>
          <w:rFonts w:ascii="Times New Roman" w:hAnsi="Times New Roman" w:cs="Times New Roman"/>
          <w:sz w:val="24"/>
          <w:szCs w:val="24"/>
        </w:rPr>
        <w:t>запланованих видів навчальної діяльності, кмітливість,</w:t>
      </w:r>
      <w:r w:rsidRPr="00574C6A">
        <w:rPr>
          <w:rFonts w:ascii="Times New Roman" w:hAnsi="Times New Roman" w:cs="Times New Roman"/>
          <w:sz w:val="24"/>
          <w:szCs w:val="24"/>
        </w:rPr>
        <w:t xml:space="preserve"> </w:t>
      </w:r>
      <w:r w:rsidR="0088630E" w:rsidRPr="00574C6A">
        <w:rPr>
          <w:rFonts w:ascii="Times New Roman" w:hAnsi="Times New Roman" w:cs="Times New Roman"/>
          <w:sz w:val="24"/>
          <w:szCs w:val="24"/>
        </w:rPr>
        <w:t xml:space="preserve">комунікативні здібності й </w:t>
      </w:r>
      <w:proofErr w:type="spellStart"/>
      <w:r w:rsidR="0088630E" w:rsidRPr="00574C6A">
        <w:rPr>
          <w:rFonts w:ascii="Times New Roman" w:hAnsi="Times New Roman" w:cs="Times New Roman"/>
          <w:sz w:val="24"/>
          <w:szCs w:val="24"/>
        </w:rPr>
        <w:t>мовні</w:t>
      </w:r>
      <w:proofErr w:type="spellEnd"/>
      <w:r w:rsidR="0088630E" w:rsidRPr="00574C6A">
        <w:rPr>
          <w:rFonts w:ascii="Times New Roman" w:hAnsi="Times New Roman" w:cs="Times New Roman"/>
          <w:sz w:val="24"/>
          <w:szCs w:val="24"/>
        </w:rPr>
        <w:t xml:space="preserve"> навички</w:t>
      </w:r>
      <w:r w:rsidRPr="00574C6A">
        <w:rPr>
          <w:rFonts w:ascii="Times New Roman" w:hAnsi="Times New Roman" w:cs="Times New Roman"/>
          <w:sz w:val="24"/>
          <w:szCs w:val="24"/>
        </w:rPr>
        <w:t xml:space="preserve">. При оцінюванні враховується пізнавальна активність, креативність здобувачів, глибина засвоєного матеріалу. </w:t>
      </w:r>
    </w:p>
    <w:p w14:paraId="759443A6" w14:textId="77777777" w:rsidR="00470689" w:rsidRPr="00574C6A" w:rsidRDefault="00470689" w:rsidP="00574C6A">
      <w:pPr>
        <w:spacing w:line="276" w:lineRule="auto"/>
        <w:ind w:firstLine="709"/>
        <w:jc w:val="both"/>
        <w:rPr>
          <w:rFonts w:ascii="Times New Roman" w:eastAsia="Calibri" w:hAnsi="Times New Roman" w:cs="Times New Roman"/>
          <w:sz w:val="24"/>
          <w:szCs w:val="24"/>
        </w:rPr>
      </w:pPr>
      <w:r w:rsidRPr="00574C6A">
        <w:rPr>
          <w:rFonts w:ascii="Times New Roman" w:eastAsia="Calibri" w:hAnsi="Times New Roman" w:cs="Times New Roman"/>
          <w:sz w:val="24"/>
          <w:szCs w:val="24"/>
        </w:rPr>
        <w:t xml:space="preserve">Завдання викладач надає наприкінці заняття, а також висвітлює на сторінці Центру дистанційних освітніх технологій. </w:t>
      </w:r>
    </w:p>
    <w:p w14:paraId="53F43269" w14:textId="18D7F186" w:rsidR="00470689" w:rsidRPr="00574C6A" w:rsidRDefault="00470689" w:rsidP="00574C6A">
      <w:pPr>
        <w:spacing w:line="276" w:lineRule="auto"/>
        <w:ind w:firstLine="709"/>
        <w:jc w:val="both"/>
        <w:rPr>
          <w:rFonts w:ascii="Times New Roman" w:eastAsia="Calibri" w:hAnsi="Times New Roman" w:cs="Times New Roman"/>
          <w:sz w:val="24"/>
          <w:szCs w:val="24"/>
        </w:rPr>
      </w:pPr>
      <w:r w:rsidRPr="00574C6A">
        <w:rPr>
          <w:rFonts w:ascii="Times New Roman" w:eastAsia="Calibri" w:hAnsi="Times New Roman" w:cs="Times New Roman"/>
          <w:sz w:val="24"/>
          <w:szCs w:val="24"/>
        </w:rPr>
        <w:t xml:space="preserve">При опануванні курсу слід дотримуватись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т. ч. із використанням мобільних девайсів), втручання в роботу інших студентів становлять, але не обмежують, приклади можливої академічної </w:t>
      </w:r>
      <w:proofErr w:type="spellStart"/>
      <w:r w:rsidRPr="00574C6A">
        <w:rPr>
          <w:rFonts w:ascii="Times New Roman" w:eastAsia="Calibri" w:hAnsi="Times New Roman" w:cs="Times New Roman"/>
          <w:sz w:val="24"/>
          <w:szCs w:val="24"/>
        </w:rPr>
        <w:t>недоброчесності</w:t>
      </w:r>
      <w:proofErr w:type="spellEnd"/>
      <w:r w:rsidRPr="00574C6A">
        <w:rPr>
          <w:rFonts w:ascii="Times New Roman" w:eastAsia="Calibri" w:hAnsi="Times New Roman" w:cs="Times New Roman"/>
          <w:sz w:val="24"/>
          <w:szCs w:val="24"/>
        </w:rPr>
        <w:t xml:space="preserve">. Виявлення ознак академічної </w:t>
      </w:r>
      <w:proofErr w:type="spellStart"/>
      <w:r w:rsidRPr="00574C6A">
        <w:rPr>
          <w:rFonts w:ascii="Times New Roman" w:eastAsia="Calibri" w:hAnsi="Times New Roman" w:cs="Times New Roman"/>
          <w:sz w:val="24"/>
          <w:szCs w:val="24"/>
        </w:rPr>
        <w:t>недоброчесності</w:t>
      </w:r>
      <w:proofErr w:type="spellEnd"/>
      <w:r w:rsidRPr="00574C6A">
        <w:rPr>
          <w:rFonts w:ascii="Times New Roman" w:eastAsia="Calibri" w:hAnsi="Times New Roman" w:cs="Times New Roman"/>
          <w:sz w:val="24"/>
          <w:szCs w:val="24"/>
        </w:rPr>
        <w:t xml:space="preserve"> є підставою </w:t>
      </w:r>
      <w:proofErr w:type="spellStart"/>
      <w:r w:rsidRPr="00574C6A">
        <w:rPr>
          <w:rFonts w:ascii="Times New Roman" w:eastAsia="Calibri" w:hAnsi="Times New Roman" w:cs="Times New Roman"/>
          <w:sz w:val="24"/>
          <w:szCs w:val="24"/>
        </w:rPr>
        <w:t>незарахуванння</w:t>
      </w:r>
      <w:proofErr w:type="spellEnd"/>
      <w:r w:rsidRPr="00574C6A">
        <w:rPr>
          <w:rFonts w:ascii="Times New Roman" w:eastAsia="Calibri" w:hAnsi="Times New Roman" w:cs="Times New Roman"/>
          <w:sz w:val="24"/>
          <w:szCs w:val="24"/>
        </w:rPr>
        <w:t xml:space="preserve"> роботи викладачем. У разі наявності плагіату в будь-яких видах робіт здобувач повинен повторно виконати роботу. Мобільні пристрої дозволяється використовувати лише під час онлайн тестування (наприклад, сервіс центру дистанційних освітніх технологій). </w:t>
      </w:r>
    </w:p>
    <w:p w14:paraId="5A3ED0C4" w14:textId="77777777" w:rsidR="00470689" w:rsidRPr="00574C6A" w:rsidRDefault="00470689" w:rsidP="00574C6A">
      <w:pPr>
        <w:spacing w:line="276" w:lineRule="auto"/>
        <w:ind w:firstLine="709"/>
        <w:jc w:val="both"/>
        <w:rPr>
          <w:rFonts w:ascii="Times New Roman" w:eastAsia="Calibri" w:hAnsi="Times New Roman" w:cs="Times New Roman"/>
          <w:sz w:val="24"/>
          <w:szCs w:val="24"/>
        </w:rPr>
      </w:pPr>
      <w:r w:rsidRPr="00574C6A">
        <w:rPr>
          <w:rFonts w:ascii="Times New Roman" w:eastAsia="Calibri" w:hAnsi="Times New Roman" w:cs="Times New Roman"/>
          <w:sz w:val="24"/>
          <w:szCs w:val="24"/>
        </w:rPr>
        <w:t xml:space="preserve">Здобувачі вищої освіти можуть брати участь у Проєкті сприяння академічній доброчесності в Україні (SAIUP) https://nuwm.edu.ua/sp/akademichnadobrochesnistj </w:t>
      </w:r>
    </w:p>
    <w:p w14:paraId="36DBDB40" w14:textId="77777777" w:rsidR="00470689" w:rsidRPr="00574C6A" w:rsidRDefault="00470689" w:rsidP="00574C6A">
      <w:pPr>
        <w:spacing w:line="276" w:lineRule="auto"/>
        <w:ind w:firstLine="709"/>
        <w:jc w:val="both"/>
        <w:rPr>
          <w:rFonts w:ascii="Times New Roman" w:eastAsia="Calibri" w:hAnsi="Times New Roman" w:cs="Times New Roman"/>
          <w:sz w:val="24"/>
          <w:szCs w:val="24"/>
        </w:rPr>
      </w:pPr>
      <w:r w:rsidRPr="00574C6A">
        <w:rPr>
          <w:rFonts w:ascii="Times New Roman" w:eastAsia="Calibri" w:hAnsi="Times New Roman" w:cs="Times New Roman"/>
          <w:sz w:val="24"/>
          <w:szCs w:val="24"/>
        </w:rPr>
        <w:t xml:space="preserve">Здобувачі мають право на визнання результатів навчання, отриманих в неформальній освіті. </w:t>
      </w:r>
    </w:p>
    <w:p w14:paraId="2B76FD3E" w14:textId="77777777" w:rsidR="00470689" w:rsidRPr="00574C6A" w:rsidRDefault="00470689" w:rsidP="00574C6A">
      <w:pPr>
        <w:spacing w:line="276" w:lineRule="auto"/>
        <w:ind w:firstLine="709"/>
        <w:jc w:val="both"/>
        <w:rPr>
          <w:rFonts w:ascii="Times New Roman" w:eastAsia="Calibri" w:hAnsi="Times New Roman" w:cs="Times New Roman"/>
          <w:sz w:val="24"/>
          <w:szCs w:val="24"/>
        </w:rPr>
      </w:pPr>
      <w:r w:rsidRPr="00574C6A">
        <w:rPr>
          <w:rFonts w:ascii="Times New Roman" w:eastAsia="Calibri" w:hAnsi="Times New Roman" w:cs="Times New Roman"/>
          <w:sz w:val="24"/>
          <w:szCs w:val="24"/>
        </w:rPr>
        <w:t xml:space="preserve">Освітній процес під час військового стану здійснюється у синхронно-асинхронному форматі з обов’язковим дотриманням безпекового режиму під час повітряних </w:t>
      </w:r>
      <w:proofErr w:type="spellStart"/>
      <w:r w:rsidRPr="00574C6A">
        <w:rPr>
          <w:rFonts w:ascii="Times New Roman" w:eastAsia="Calibri" w:hAnsi="Times New Roman" w:cs="Times New Roman"/>
          <w:sz w:val="24"/>
          <w:szCs w:val="24"/>
        </w:rPr>
        <w:t>тривог</w:t>
      </w:r>
      <w:proofErr w:type="spellEnd"/>
      <w:r w:rsidRPr="00574C6A">
        <w:rPr>
          <w:rFonts w:ascii="Times New Roman" w:eastAsia="Calibri" w:hAnsi="Times New Roman" w:cs="Times New Roman"/>
          <w:sz w:val="24"/>
          <w:szCs w:val="24"/>
        </w:rPr>
        <w:t>.</w:t>
      </w:r>
    </w:p>
    <w:p w14:paraId="7F9823A4" w14:textId="77777777" w:rsidR="0007384F" w:rsidRPr="00574C6A" w:rsidRDefault="0007384F" w:rsidP="00574C6A">
      <w:pPr>
        <w:widowControl w:val="0"/>
        <w:ind w:firstLine="709"/>
        <w:jc w:val="both"/>
        <w:rPr>
          <w:rFonts w:ascii="Times New Roman" w:hAnsi="Times New Roman" w:cs="Times New Roman"/>
          <w:sz w:val="24"/>
          <w:szCs w:val="24"/>
        </w:rPr>
      </w:pPr>
    </w:p>
    <w:p w14:paraId="151289D8" w14:textId="77285FF4" w:rsidR="00E8452A" w:rsidRPr="00574C6A" w:rsidRDefault="00E8452A" w:rsidP="00574C6A">
      <w:pPr>
        <w:widowControl w:val="0"/>
        <w:ind w:firstLine="567"/>
        <w:jc w:val="center"/>
        <w:rPr>
          <w:rFonts w:ascii="Times New Roman" w:hAnsi="Times New Roman" w:cs="Times New Roman"/>
          <w:b/>
          <w:bCs/>
          <w:caps/>
          <w:sz w:val="24"/>
          <w:szCs w:val="24"/>
        </w:rPr>
      </w:pPr>
      <w:r w:rsidRPr="00574C6A">
        <w:rPr>
          <w:rFonts w:ascii="Times New Roman" w:hAnsi="Times New Roman" w:cs="Times New Roman"/>
          <w:b/>
          <w:bCs/>
          <w:caps/>
          <w:sz w:val="24"/>
          <w:szCs w:val="24"/>
        </w:rPr>
        <w:t>Структура освітнього компонента</w:t>
      </w:r>
    </w:p>
    <w:tbl>
      <w:tblPr>
        <w:tblStyle w:val="ae"/>
        <w:tblW w:w="0" w:type="auto"/>
        <w:tblInd w:w="-5" w:type="dxa"/>
        <w:tblLook w:val="04A0" w:firstRow="1" w:lastRow="0" w:firstColumn="1" w:lastColumn="0" w:noHBand="0" w:noVBand="1"/>
      </w:tblPr>
      <w:tblGrid>
        <w:gridCol w:w="2679"/>
        <w:gridCol w:w="336"/>
        <w:gridCol w:w="465"/>
        <w:gridCol w:w="456"/>
        <w:gridCol w:w="884"/>
        <w:gridCol w:w="336"/>
        <w:gridCol w:w="465"/>
        <w:gridCol w:w="456"/>
        <w:gridCol w:w="884"/>
        <w:gridCol w:w="2106"/>
      </w:tblGrid>
      <w:tr w:rsidR="000A24F0" w:rsidRPr="00574C6A" w14:paraId="205AD260" w14:textId="77777777" w:rsidTr="00574C6A">
        <w:tc>
          <w:tcPr>
            <w:tcW w:w="0" w:type="auto"/>
            <w:vMerge w:val="restart"/>
          </w:tcPr>
          <w:p w14:paraId="270239B8" w14:textId="5FFF6660" w:rsidR="000A24F0" w:rsidRPr="00574C6A" w:rsidRDefault="000A24F0" w:rsidP="00574C6A">
            <w:pPr>
              <w:widowControl w:val="0"/>
              <w:jc w:val="both"/>
              <w:rPr>
                <w:rFonts w:ascii="Times New Roman" w:hAnsi="Times New Roman"/>
                <w:b/>
                <w:bCs/>
                <w:sz w:val="24"/>
                <w:szCs w:val="24"/>
                <w:lang w:val="uk-UA"/>
              </w:rPr>
            </w:pPr>
            <w:r w:rsidRPr="00574C6A">
              <w:rPr>
                <w:rFonts w:ascii="Times New Roman" w:hAnsi="Times New Roman"/>
                <w:sz w:val="24"/>
                <w:szCs w:val="24"/>
                <w:lang w:val="uk-UA"/>
              </w:rPr>
              <w:t>Перелік тем</w:t>
            </w:r>
          </w:p>
        </w:tc>
        <w:tc>
          <w:tcPr>
            <w:tcW w:w="0" w:type="auto"/>
            <w:gridSpan w:val="4"/>
          </w:tcPr>
          <w:p w14:paraId="0B1D3A7A" w14:textId="4F6829C9"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Кількість годин</w:t>
            </w:r>
          </w:p>
        </w:tc>
        <w:tc>
          <w:tcPr>
            <w:tcW w:w="0" w:type="auto"/>
            <w:gridSpan w:val="4"/>
          </w:tcPr>
          <w:p w14:paraId="6BF086F4" w14:textId="510D9417"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Кількість годин</w:t>
            </w:r>
          </w:p>
          <w:p w14:paraId="50FB9A02" w14:textId="022A229E"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Заочна форма</w:t>
            </w:r>
          </w:p>
        </w:tc>
        <w:tc>
          <w:tcPr>
            <w:tcW w:w="0" w:type="auto"/>
          </w:tcPr>
          <w:p w14:paraId="5F5022FB" w14:textId="1F9EF5A0" w:rsidR="000A24F0" w:rsidRPr="00574C6A" w:rsidRDefault="000A24F0" w:rsidP="00574C6A">
            <w:pPr>
              <w:widowControl w:val="0"/>
              <w:jc w:val="both"/>
              <w:rPr>
                <w:rFonts w:ascii="Times New Roman" w:hAnsi="Times New Roman"/>
                <w:b/>
                <w:bCs/>
                <w:sz w:val="24"/>
                <w:szCs w:val="24"/>
                <w:lang w:val="uk-UA"/>
              </w:rPr>
            </w:pPr>
            <w:r w:rsidRPr="00574C6A">
              <w:rPr>
                <w:rFonts w:ascii="Times New Roman" w:hAnsi="Times New Roman"/>
                <w:sz w:val="24"/>
                <w:szCs w:val="24"/>
                <w:lang w:val="uk-UA"/>
              </w:rPr>
              <w:t>Рекомендована література</w:t>
            </w:r>
          </w:p>
        </w:tc>
      </w:tr>
      <w:tr w:rsidR="000A24F0" w:rsidRPr="00574C6A" w14:paraId="01C8552B" w14:textId="77777777" w:rsidTr="00574C6A">
        <w:tc>
          <w:tcPr>
            <w:tcW w:w="0" w:type="auto"/>
            <w:vMerge/>
          </w:tcPr>
          <w:p w14:paraId="57456286" w14:textId="77777777" w:rsidR="000A24F0" w:rsidRPr="00574C6A" w:rsidRDefault="000A24F0" w:rsidP="00574C6A">
            <w:pPr>
              <w:widowControl w:val="0"/>
              <w:jc w:val="both"/>
              <w:rPr>
                <w:rFonts w:ascii="Times New Roman" w:hAnsi="Times New Roman"/>
                <w:b/>
                <w:bCs/>
                <w:sz w:val="24"/>
                <w:szCs w:val="24"/>
                <w:lang w:val="uk-UA"/>
              </w:rPr>
            </w:pPr>
          </w:p>
        </w:tc>
        <w:tc>
          <w:tcPr>
            <w:tcW w:w="0" w:type="auto"/>
          </w:tcPr>
          <w:p w14:paraId="1BE18A9F" w14:textId="08EB4C0F"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л</w:t>
            </w:r>
          </w:p>
        </w:tc>
        <w:tc>
          <w:tcPr>
            <w:tcW w:w="0" w:type="auto"/>
          </w:tcPr>
          <w:p w14:paraId="00E0B070" w14:textId="3E3B6DAD" w:rsidR="000A24F0" w:rsidRPr="00574C6A" w:rsidRDefault="000A24F0" w:rsidP="00574C6A">
            <w:pPr>
              <w:widowControl w:val="0"/>
              <w:jc w:val="both"/>
              <w:rPr>
                <w:rFonts w:ascii="Times New Roman" w:hAnsi="Times New Roman"/>
                <w:sz w:val="24"/>
                <w:szCs w:val="24"/>
                <w:lang w:val="uk-UA"/>
              </w:rPr>
            </w:pPr>
            <w:proofErr w:type="spellStart"/>
            <w:r w:rsidRPr="00574C6A">
              <w:rPr>
                <w:rFonts w:ascii="Times New Roman" w:hAnsi="Times New Roman"/>
                <w:sz w:val="24"/>
                <w:szCs w:val="24"/>
                <w:lang w:val="uk-UA"/>
              </w:rPr>
              <w:t>пр</w:t>
            </w:r>
            <w:proofErr w:type="spellEnd"/>
          </w:p>
        </w:tc>
        <w:tc>
          <w:tcPr>
            <w:tcW w:w="0" w:type="auto"/>
          </w:tcPr>
          <w:p w14:paraId="368FA45E" w14:textId="3042771F"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ср</w:t>
            </w:r>
          </w:p>
        </w:tc>
        <w:tc>
          <w:tcPr>
            <w:tcW w:w="0" w:type="auto"/>
          </w:tcPr>
          <w:p w14:paraId="3FA1833D" w14:textId="37A6EC2A"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всього</w:t>
            </w:r>
          </w:p>
        </w:tc>
        <w:tc>
          <w:tcPr>
            <w:tcW w:w="0" w:type="auto"/>
          </w:tcPr>
          <w:p w14:paraId="323493E0" w14:textId="1A805175"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л</w:t>
            </w:r>
          </w:p>
        </w:tc>
        <w:tc>
          <w:tcPr>
            <w:tcW w:w="0" w:type="auto"/>
          </w:tcPr>
          <w:p w14:paraId="6C9516D2" w14:textId="2160D2B6" w:rsidR="000A24F0" w:rsidRPr="00574C6A" w:rsidRDefault="000A24F0" w:rsidP="00574C6A">
            <w:pPr>
              <w:widowControl w:val="0"/>
              <w:jc w:val="both"/>
              <w:rPr>
                <w:rFonts w:ascii="Times New Roman" w:hAnsi="Times New Roman"/>
                <w:sz w:val="24"/>
                <w:szCs w:val="24"/>
                <w:lang w:val="uk-UA"/>
              </w:rPr>
            </w:pPr>
            <w:proofErr w:type="spellStart"/>
            <w:r w:rsidRPr="00574C6A">
              <w:rPr>
                <w:rFonts w:ascii="Times New Roman" w:hAnsi="Times New Roman"/>
                <w:sz w:val="24"/>
                <w:szCs w:val="24"/>
                <w:lang w:val="uk-UA"/>
              </w:rPr>
              <w:t>пр</w:t>
            </w:r>
            <w:proofErr w:type="spellEnd"/>
          </w:p>
        </w:tc>
        <w:tc>
          <w:tcPr>
            <w:tcW w:w="0" w:type="auto"/>
          </w:tcPr>
          <w:p w14:paraId="2619D49D" w14:textId="72C78DBA" w:rsidR="000A24F0" w:rsidRPr="00574C6A" w:rsidRDefault="000A24F0" w:rsidP="00574C6A">
            <w:pPr>
              <w:widowControl w:val="0"/>
              <w:jc w:val="both"/>
              <w:rPr>
                <w:rFonts w:ascii="Times New Roman" w:hAnsi="Times New Roman"/>
                <w:b/>
                <w:bCs/>
                <w:sz w:val="24"/>
                <w:szCs w:val="24"/>
                <w:lang w:val="uk-UA"/>
              </w:rPr>
            </w:pPr>
            <w:r w:rsidRPr="00574C6A">
              <w:rPr>
                <w:rFonts w:ascii="Times New Roman" w:hAnsi="Times New Roman"/>
                <w:sz w:val="24"/>
                <w:szCs w:val="24"/>
                <w:lang w:val="uk-UA"/>
              </w:rPr>
              <w:t>ср</w:t>
            </w:r>
          </w:p>
        </w:tc>
        <w:tc>
          <w:tcPr>
            <w:tcW w:w="0" w:type="auto"/>
          </w:tcPr>
          <w:p w14:paraId="47FE5584" w14:textId="072498F6" w:rsidR="000A24F0" w:rsidRPr="00574C6A" w:rsidRDefault="000A24F0" w:rsidP="00574C6A">
            <w:pPr>
              <w:widowControl w:val="0"/>
              <w:jc w:val="both"/>
              <w:rPr>
                <w:rFonts w:ascii="Times New Roman" w:hAnsi="Times New Roman"/>
                <w:b/>
                <w:bCs/>
                <w:sz w:val="24"/>
                <w:szCs w:val="24"/>
                <w:lang w:val="uk-UA"/>
              </w:rPr>
            </w:pPr>
            <w:r w:rsidRPr="00574C6A">
              <w:rPr>
                <w:rFonts w:ascii="Times New Roman" w:hAnsi="Times New Roman"/>
                <w:sz w:val="24"/>
                <w:szCs w:val="24"/>
                <w:lang w:val="uk-UA"/>
              </w:rPr>
              <w:t>всього</w:t>
            </w:r>
          </w:p>
        </w:tc>
        <w:tc>
          <w:tcPr>
            <w:tcW w:w="0" w:type="auto"/>
          </w:tcPr>
          <w:p w14:paraId="03237190" w14:textId="77777777" w:rsidR="000A24F0" w:rsidRPr="00574C6A" w:rsidRDefault="000A24F0" w:rsidP="00574C6A">
            <w:pPr>
              <w:widowControl w:val="0"/>
              <w:jc w:val="both"/>
              <w:rPr>
                <w:rFonts w:ascii="Times New Roman" w:hAnsi="Times New Roman"/>
                <w:b/>
                <w:bCs/>
                <w:sz w:val="24"/>
                <w:szCs w:val="24"/>
                <w:lang w:val="uk-UA"/>
              </w:rPr>
            </w:pPr>
          </w:p>
        </w:tc>
      </w:tr>
      <w:tr w:rsidR="000A24F0" w:rsidRPr="00574C6A" w14:paraId="341D2BFE" w14:textId="77777777" w:rsidTr="00574C6A">
        <w:tc>
          <w:tcPr>
            <w:tcW w:w="0" w:type="auto"/>
          </w:tcPr>
          <w:p w14:paraId="45725D8E" w14:textId="0891D59C"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Фонетика як розділ мовознавства</w:t>
            </w:r>
          </w:p>
        </w:tc>
        <w:tc>
          <w:tcPr>
            <w:tcW w:w="0" w:type="auto"/>
          </w:tcPr>
          <w:p w14:paraId="4F7BD9A5" w14:textId="5405B485" w:rsidR="000A24F0" w:rsidRPr="00574C6A" w:rsidRDefault="000A24F0" w:rsidP="00574C6A">
            <w:pPr>
              <w:widowControl w:val="0"/>
              <w:jc w:val="both"/>
              <w:rPr>
                <w:rFonts w:ascii="Times New Roman" w:hAnsi="Times New Roman"/>
                <w:sz w:val="24"/>
                <w:szCs w:val="24"/>
                <w:lang w:val="uk-UA"/>
              </w:rPr>
            </w:pPr>
          </w:p>
        </w:tc>
        <w:tc>
          <w:tcPr>
            <w:tcW w:w="0" w:type="auto"/>
          </w:tcPr>
          <w:p w14:paraId="2D97F98A" w14:textId="54B8026B"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2</w:t>
            </w:r>
          </w:p>
        </w:tc>
        <w:tc>
          <w:tcPr>
            <w:tcW w:w="0" w:type="auto"/>
          </w:tcPr>
          <w:p w14:paraId="5D595D3D" w14:textId="5DEECF6A"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8</w:t>
            </w:r>
          </w:p>
        </w:tc>
        <w:tc>
          <w:tcPr>
            <w:tcW w:w="0" w:type="auto"/>
          </w:tcPr>
          <w:p w14:paraId="485AE63E" w14:textId="3F2D75BB" w:rsidR="000A24F0" w:rsidRPr="00C94F2E"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C94F2E">
              <w:rPr>
                <w:rFonts w:ascii="Times New Roman" w:hAnsi="Times New Roman"/>
                <w:sz w:val="24"/>
                <w:szCs w:val="24"/>
              </w:rPr>
              <w:t>0</w:t>
            </w:r>
          </w:p>
        </w:tc>
        <w:tc>
          <w:tcPr>
            <w:tcW w:w="0" w:type="auto"/>
          </w:tcPr>
          <w:p w14:paraId="623FC6BE" w14:textId="5FF328D9" w:rsidR="000A24F0" w:rsidRPr="00574C6A" w:rsidRDefault="000A24F0" w:rsidP="00574C6A">
            <w:pPr>
              <w:widowControl w:val="0"/>
              <w:jc w:val="both"/>
              <w:rPr>
                <w:rFonts w:ascii="Times New Roman" w:hAnsi="Times New Roman"/>
                <w:sz w:val="24"/>
                <w:szCs w:val="24"/>
                <w:lang w:val="uk-UA"/>
              </w:rPr>
            </w:pPr>
          </w:p>
        </w:tc>
        <w:tc>
          <w:tcPr>
            <w:tcW w:w="0" w:type="auto"/>
          </w:tcPr>
          <w:p w14:paraId="14020CD9" w14:textId="3AAACDAD"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2</w:t>
            </w:r>
          </w:p>
        </w:tc>
        <w:tc>
          <w:tcPr>
            <w:tcW w:w="0" w:type="auto"/>
          </w:tcPr>
          <w:p w14:paraId="43B84848" w14:textId="6F48E69E"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8</w:t>
            </w:r>
          </w:p>
        </w:tc>
        <w:tc>
          <w:tcPr>
            <w:tcW w:w="0" w:type="auto"/>
          </w:tcPr>
          <w:p w14:paraId="0FB9C328" w14:textId="5BB91DCA" w:rsidR="000A24F0" w:rsidRPr="00440D27"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440D27">
              <w:rPr>
                <w:rFonts w:ascii="Times New Roman" w:hAnsi="Times New Roman"/>
                <w:sz w:val="24"/>
                <w:szCs w:val="24"/>
              </w:rPr>
              <w:t>0</w:t>
            </w:r>
          </w:p>
        </w:tc>
        <w:tc>
          <w:tcPr>
            <w:tcW w:w="0" w:type="auto"/>
          </w:tcPr>
          <w:p w14:paraId="64809691" w14:textId="2D9FF1F7" w:rsidR="000A24F0" w:rsidRPr="00574C6A" w:rsidRDefault="005674BE" w:rsidP="00574C6A">
            <w:pPr>
              <w:widowControl w:val="0"/>
              <w:jc w:val="both"/>
              <w:rPr>
                <w:rFonts w:ascii="Times New Roman" w:hAnsi="Times New Roman"/>
                <w:sz w:val="24"/>
                <w:szCs w:val="24"/>
                <w:lang w:val="uk-UA"/>
              </w:rPr>
            </w:pPr>
            <w:r>
              <w:rPr>
                <w:rFonts w:ascii="Times New Roman" w:hAnsi="Times New Roman"/>
                <w:sz w:val="24"/>
                <w:szCs w:val="24"/>
                <w:lang w:val="uk-UA"/>
              </w:rPr>
              <w:t xml:space="preserve">1, </w:t>
            </w:r>
            <w:r w:rsidR="00297B3D">
              <w:rPr>
                <w:rFonts w:ascii="Times New Roman" w:hAnsi="Times New Roman"/>
                <w:sz w:val="24"/>
                <w:szCs w:val="24"/>
                <w:lang w:val="uk-UA"/>
              </w:rPr>
              <w:t xml:space="preserve">2, </w:t>
            </w:r>
            <w:r w:rsidR="00664F3A">
              <w:rPr>
                <w:rFonts w:ascii="Times New Roman" w:hAnsi="Times New Roman"/>
                <w:sz w:val="24"/>
                <w:szCs w:val="24"/>
                <w:lang w:val="uk-UA"/>
              </w:rPr>
              <w:t>3</w:t>
            </w:r>
            <w:r w:rsidR="000A24F0" w:rsidRPr="00574C6A">
              <w:rPr>
                <w:rFonts w:ascii="Times New Roman" w:hAnsi="Times New Roman"/>
                <w:sz w:val="24"/>
                <w:szCs w:val="24"/>
                <w:lang w:val="uk-UA"/>
              </w:rPr>
              <w:t>, 4,</w:t>
            </w:r>
            <w:r>
              <w:rPr>
                <w:rFonts w:ascii="Times New Roman" w:hAnsi="Times New Roman"/>
                <w:sz w:val="24"/>
                <w:szCs w:val="24"/>
                <w:lang w:val="uk-UA"/>
              </w:rPr>
              <w:t xml:space="preserve"> </w:t>
            </w:r>
            <w:r w:rsidR="00297B3D">
              <w:rPr>
                <w:rFonts w:ascii="Times New Roman" w:hAnsi="Times New Roman"/>
                <w:sz w:val="24"/>
                <w:szCs w:val="24"/>
                <w:lang w:val="uk-UA"/>
              </w:rPr>
              <w:t>5</w:t>
            </w:r>
            <w:r w:rsidR="000A24F0" w:rsidRPr="00574C6A">
              <w:rPr>
                <w:rFonts w:ascii="Times New Roman" w:hAnsi="Times New Roman"/>
                <w:sz w:val="24"/>
                <w:szCs w:val="24"/>
                <w:lang w:val="uk-UA"/>
              </w:rPr>
              <w:t xml:space="preserve"> </w:t>
            </w:r>
          </w:p>
        </w:tc>
      </w:tr>
      <w:tr w:rsidR="000A24F0" w:rsidRPr="00574C6A" w14:paraId="15E650C5" w14:textId="77777777" w:rsidTr="00574C6A">
        <w:tc>
          <w:tcPr>
            <w:tcW w:w="0" w:type="auto"/>
          </w:tcPr>
          <w:p w14:paraId="5E2D77A7" w14:textId="637A1924"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Орфоепічні та акцентуаційні норми української мови</w:t>
            </w:r>
          </w:p>
        </w:tc>
        <w:tc>
          <w:tcPr>
            <w:tcW w:w="0" w:type="auto"/>
          </w:tcPr>
          <w:p w14:paraId="11542D58" w14:textId="79EB2A0E" w:rsidR="000A24F0" w:rsidRPr="00574C6A" w:rsidRDefault="000A24F0" w:rsidP="00574C6A">
            <w:pPr>
              <w:widowControl w:val="0"/>
              <w:jc w:val="both"/>
              <w:rPr>
                <w:rFonts w:ascii="Times New Roman" w:hAnsi="Times New Roman"/>
                <w:sz w:val="24"/>
                <w:szCs w:val="24"/>
                <w:lang w:val="uk-UA"/>
              </w:rPr>
            </w:pPr>
          </w:p>
        </w:tc>
        <w:tc>
          <w:tcPr>
            <w:tcW w:w="0" w:type="auto"/>
          </w:tcPr>
          <w:p w14:paraId="33A36FE2" w14:textId="1B92D35E"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2</w:t>
            </w:r>
          </w:p>
        </w:tc>
        <w:tc>
          <w:tcPr>
            <w:tcW w:w="0" w:type="auto"/>
          </w:tcPr>
          <w:p w14:paraId="655C3D1E" w14:textId="3A4CE96B"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6</w:t>
            </w:r>
          </w:p>
        </w:tc>
        <w:tc>
          <w:tcPr>
            <w:tcW w:w="0" w:type="auto"/>
          </w:tcPr>
          <w:p w14:paraId="1EA191ED" w14:textId="122741F7"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8</w:t>
            </w:r>
          </w:p>
        </w:tc>
        <w:tc>
          <w:tcPr>
            <w:tcW w:w="0" w:type="auto"/>
          </w:tcPr>
          <w:p w14:paraId="3767E566" w14:textId="0E72EF11" w:rsidR="000A24F0" w:rsidRPr="00574C6A" w:rsidRDefault="000A24F0" w:rsidP="00574C6A">
            <w:pPr>
              <w:widowControl w:val="0"/>
              <w:jc w:val="both"/>
              <w:rPr>
                <w:rFonts w:ascii="Times New Roman" w:hAnsi="Times New Roman"/>
                <w:sz w:val="24"/>
                <w:szCs w:val="24"/>
                <w:lang w:val="uk-UA"/>
              </w:rPr>
            </w:pPr>
          </w:p>
        </w:tc>
        <w:tc>
          <w:tcPr>
            <w:tcW w:w="0" w:type="auto"/>
          </w:tcPr>
          <w:p w14:paraId="604CE9D7" w14:textId="21EE1911"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4</w:t>
            </w:r>
          </w:p>
        </w:tc>
        <w:tc>
          <w:tcPr>
            <w:tcW w:w="0" w:type="auto"/>
          </w:tcPr>
          <w:p w14:paraId="27D84BA7" w14:textId="343AFFC3"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8</w:t>
            </w:r>
          </w:p>
        </w:tc>
        <w:tc>
          <w:tcPr>
            <w:tcW w:w="0" w:type="auto"/>
          </w:tcPr>
          <w:p w14:paraId="2FDB1817" w14:textId="349887AB" w:rsidR="000A24F0" w:rsidRPr="00440D27"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440D27">
              <w:rPr>
                <w:rFonts w:ascii="Times New Roman" w:hAnsi="Times New Roman"/>
                <w:sz w:val="24"/>
                <w:szCs w:val="24"/>
              </w:rPr>
              <w:t>2</w:t>
            </w:r>
          </w:p>
        </w:tc>
        <w:tc>
          <w:tcPr>
            <w:tcW w:w="0" w:type="auto"/>
          </w:tcPr>
          <w:p w14:paraId="0337FCB5" w14:textId="6C1251EA" w:rsidR="000A24F0" w:rsidRPr="00574C6A" w:rsidRDefault="002B2345" w:rsidP="00574C6A">
            <w:pPr>
              <w:widowControl w:val="0"/>
              <w:jc w:val="both"/>
              <w:rPr>
                <w:rFonts w:ascii="Times New Roman" w:hAnsi="Times New Roman"/>
                <w:b/>
                <w:bCs/>
                <w:sz w:val="24"/>
                <w:szCs w:val="24"/>
                <w:lang w:val="uk-UA"/>
              </w:rPr>
            </w:pPr>
            <w:r>
              <w:rPr>
                <w:rFonts w:ascii="Times New Roman" w:hAnsi="Times New Roman"/>
                <w:sz w:val="24"/>
                <w:szCs w:val="24"/>
                <w:lang w:val="uk-UA"/>
              </w:rPr>
              <w:t xml:space="preserve">1, </w:t>
            </w:r>
            <w:r w:rsidR="00297B3D">
              <w:rPr>
                <w:rFonts w:ascii="Times New Roman" w:hAnsi="Times New Roman"/>
                <w:sz w:val="24"/>
                <w:szCs w:val="24"/>
                <w:lang w:val="uk-UA"/>
              </w:rPr>
              <w:t xml:space="preserve">2, </w:t>
            </w:r>
            <w:r w:rsidR="00664F3A">
              <w:rPr>
                <w:rFonts w:ascii="Times New Roman" w:hAnsi="Times New Roman"/>
                <w:sz w:val="24"/>
                <w:szCs w:val="24"/>
                <w:lang w:val="uk-UA"/>
              </w:rPr>
              <w:t>3</w:t>
            </w:r>
            <w:r w:rsidR="00664F3A" w:rsidRPr="00574C6A">
              <w:rPr>
                <w:rFonts w:ascii="Times New Roman" w:hAnsi="Times New Roman"/>
                <w:sz w:val="24"/>
                <w:szCs w:val="24"/>
                <w:lang w:val="uk-UA"/>
              </w:rPr>
              <w:t xml:space="preserve">, 4, </w:t>
            </w:r>
            <w:r w:rsidR="00297B3D">
              <w:rPr>
                <w:rFonts w:ascii="Times New Roman" w:hAnsi="Times New Roman"/>
                <w:sz w:val="24"/>
                <w:szCs w:val="24"/>
                <w:lang w:val="uk-UA"/>
              </w:rPr>
              <w:t>5</w:t>
            </w:r>
          </w:p>
        </w:tc>
      </w:tr>
      <w:tr w:rsidR="000A24F0" w:rsidRPr="00574C6A" w14:paraId="4A06141F" w14:textId="77777777" w:rsidTr="00574C6A">
        <w:tc>
          <w:tcPr>
            <w:tcW w:w="0" w:type="auto"/>
          </w:tcPr>
          <w:p w14:paraId="3FB56511" w14:textId="09C1D374"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 xml:space="preserve">Орфографічні норми як особливий різновид </w:t>
            </w:r>
            <w:proofErr w:type="spellStart"/>
            <w:r w:rsidRPr="00574C6A">
              <w:rPr>
                <w:rFonts w:ascii="Times New Roman" w:hAnsi="Times New Roman"/>
                <w:sz w:val="24"/>
                <w:szCs w:val="24"/>
                <w:lang w:val="uk-UA"/>
              </w:rPr>
              <w:t>мовних</w:t>
            </w:r>
            <w:proofErr w:type="spellEnd"/>
            <w:r w:rsidRPr="00574C6A">
              <w:rPr>
                <w:rFonts w:ascii="Times New Roman" w:hAnsi="Times New Roman"/>
                <w:sz w:val="24"/>
                <w:szCs w:val="24"/>
                <w:lang w:val="uk-UA"/>
              </w:rPr>
              <w:t xml:space="preserve"> норм</w:t>
            </w:r>
          </w:p>
        </w:tc>
        <w:tc>
          <w:tcPr>
            <w:tcW w:w="0" w:type="auto"/>
          </w:tcPr>
          <w:p w14:paraId="2CF3234E" w14:textId="4DB94FD3" w:rsidR="000A24F0" w:rsidRPr="00574C6A" w:rsidRDefault="000A24F0" w:rsidP="00574C6A">
            <w:pPr>
              <w:widowControl w:val="0"/>
              <w:jc w:val="both"/>
              <w:rPr>
                <w:rFonts w:ascii="Times New Roman" w:hAnsi="Times New Roman"/>
                <w:sz w:val="24"/>
                <w:szCs w:val="24"/>
                <w:lang w:val="uk-UA"/>
              </w:rPr>
            </w:pPr>
          </w:p>
        </w:tc>
        <w:tc>
          <w:tcPr>
            <w:tcW w:w="0" w:type="auto"/>
          </w:tcPr>
          <w:p w14:paraId="6FBDEF8A" w14:textId="68C144E7"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6</w:t>
            </w:r>
          </w:p>
        </w:tc>
        <w:tc>
          <w:tcPr>
            <w:tcW w:w="0" w:type="auto"/>
          </w:tcPr>
          <w:p w14:paraId="069E30EB" w14:textId="18A180FB"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8</w:t>
            </w:r>
          </w:p>
        </w:tc>
        <w:tc>
          <w:tcPr>
            <w:tcW w:w="0" w:type="auto"/>
          </w:tcPr>
          <w:p w14:paraId="7DC76914" w14:textId="46C5663A"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14</w:t>
            </w:r>
          </w:p>
        </w:tc>
        <w:tc>
          <w:tcPr>
            <w:tcW w:w="0" w:type="auto"/>
          </w:tcPr>
          <w:p w14:paraId="66172FEE" w14:textId="6A4A17AB" w:rsidR="000A24F0" w:rsidRPr="00574C6A" w:rsidRDefault="000A24F0" w:rsidP="00574C6A">
            <w:pPr>
              <w:widowControl w:val="0"/>
              <w:jc w:val="both"/>
              <w:rPr>
                <w:rFonts w:ascii="Times New Roman" w:hAnsi="Times New Roman"/>
                <w:sz w:val="24"/>
                <w:szCs w:val="24"/>
                <w:lang w:val="uk-UA"/>
              </w:rPr>
            </w:pPr>
          </w:p>
        </w:tc>
        <w:tc>
          <w:tcPr>
            <w:tcW w:w="0" w:type="auto"/>
          </w:tcPr>
          <w:p w14:paraId="68417F48" w14:textId="19E83E05"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6</w:t>
            </w:r>
          </w:p>
        </w:tc>
        <w:tc>
          <w:tcPr>
            <w:tcW w:w="0" w:type="auto"/>
          </w:tcPr>
          <w:p w14:paraId="2296AD7B" w14:textId="06B6E828" w:rsidR="000A24F0" w:rsidRPr="00C94F2E"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C94F2E">
              <w:rPr>
                <w:rFonts w:ascii="Times New Roman" w:hAnsi="Times New Roman"/>
                <w:sz w:val="24"/>
                <w:szCs w:val="24"/>
              </w:rPr>
              <w:t>0</w:t>
            </w:r>
          </w:p>
        </w:tc>
        <w:tc>
          <w:tcPr>
            <w:tcW w:w="0" w:type="auto"/>
          </w:tcPr>
          <w:p w14:paraId="098A105E" w14:textId="4F5D99BA" w:rsidR="000A24F0" w:rsidRPr="00440D27"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440D27">
              <w:rPr>
                <w:rFonts w:ascii="Times New Roman" w:hAnsi="Times New Roman"/>
                <w:sz w:val="24"/>
                <w:szCs w:val="24"/>
              </w:rPr>
              <w:t>6</w:t>
            </w:r>
          </w:p>
        </w:tc>
        <w:tc>
          <w:tcPr>
            <w:tcW w:w="0" w:type="auto"/>
          </w:tcPr>
          <w:p w14:paraId="10A2A0F8" w14:textId="1E472CB8" w:rsidR="000A24F0" w:rsidRPr="00574C6A" w:rsidRDefault="005674BE" w:rsidP="00574C6A">
            <w:pPr>
              <w:widowControl w:val="0"/>
              <w:jc w:val="both"/>
              <w:rPr>
                <w:rFonts w:ascii="Times New Roman" w:hAnsi="Times New Roman"/>
                <w:b/>
                <w:bCs/>
                <w:sz w:val="24"/>
                <w:szCs w:val="24"/>
                <w:lang w:val="uk-UA"/>
              </w:rPr>
            </w:pPr>
            <w:r>
              <w:rPr>
                <w:rFonts w:ascii="Times New Roman" w:hAnsi="Times New Roman"/>
                <w:sz w:val="24"/>
                <w:szCs w:val="24"/>
                <w:lang w:val="uk-UA"/>
              </w:rPr>
              <w:t xml:space="preserve">1, 2, </w:t>
            </w:r>
            <w:r w:rsidR="00664F3A">
              <w:rPr>
                <w:rFonts w:ascii="Times New Roman" w:hAnsi="Times New Roman"/>
                <w:sz w:val="24"/>
                <w:szCs w:val="24"/>
                <w:lang w:val="uk-UA"/>
              </w:rPr>
              <w:t>3</w:t>
            </w:r>
            <w:r w:rsidR="00664F3A" w:rsidRPr="00574C6A">
              <w:rPr>
                <w:rFonts w:ascii="Times New Roman" w:hAnsi="Times New Roman"/>
                <w:sz w:val="24"/>
                <w:szCs w:val="24"/>
                <w:lang w:val="uk-UA"/>
              </w:rPr>
              <w:t xml:space="preserve">, 4, </w:t>
            </w:r>
            <w:r>
              <w:rPr>
                <w:rFonts w:ascii="Times New Roman" w:hAnsi="Times New Roman"/>
                <w:sz w:val="24"/>
                <w:szCs w:val="24"/>
                <w:lang w:val="uk-UA"/>
              </w:rPr>
              <w:t xml:space="preserve">8, </w:t>
            </w:r>
            <w:r w:rsidR="00664F3A" w:rsidRPr="00574C6A">
              <w:rPr>
                <w:rFonts w:ascii="Times New Roman" w:hAnsi="Times New Roman"/>
                <w:sz w:val="24"/>
                <w:szCs w:val="24"/>
                <w:lang w:val="uk-UA"/>
              </w:rPr>
              <w:t>12, 1</w:t>
            </w:r>
            <w:r w:rsidR="00297B3D">
              <w:rPr>
                <w:rFonts w:ascii="Times New Roman" w:hAnsi="Times New Roman"/>
                <w:sz w:val="24"/>
                <w:szCs w:val="24"/>
                <w:lang w:val="uk-UA"/>
              </w:rPr>
              <w:t>7</w:t>
            </w:r>
          </w:p>
        </w:tc>
      </w:tr>
      <w:tr w:rsidR="000A24F0" w:rsidRPr="00574C6A" w14:paraId="6A001F98" w14:textId="77777777" w:rsidTr="00574C6A">
        <w:tc>
          <w:tcPr>
            <w:tcW w:w="0" w:type="auto"/>
          </w:tcPr>
          <w:p w14:paraId="737A5FEF" w14:textId="58CCA245" w:rsidR="000A24F0" w:rsidRPr="00574C6A" w:rsidRDefault="000A24F0" w:rsidP="00574C6A">
            <w:pPr>
              <w:widowControl w:val="0"/>
              <w:jc w:val="both"/>
              <w:rPr>
                <w:rFonts w:ascii="Times New Roman" w:hAnsi="Times New Roman"/>
                <w:bCs/>
                <w:sz w:val="24"/>
                <w:szCs w:val="24"/>
                <w:lang w:val="uk-UA"/>
              </w:rPr>
            </w:pPr>
            <w:r w:rsidRPr="00574C6A">
              <w:rPr>
                <w:rFonts w:ascii="Times New Roman" w:hAnsi="Times New Roman"/>
                <w:bCs/>
                <w:sz w:val="24"/>
                <w:szCs w:val="24"/>
                <w:lang w:val="uk-UA"/>
              </w:rPr>
              <w:t>Лексика. Лексичні помилки та норми</w:t>
            </w:r>
          </w:p>
        </w:tc>
        <w:tc>
          <w:tcPr>
            <w:tcW w:w="0" w:type="auto"/>
          </w:tcPr>
          <w:p w14:paraId="38BF4EDB" w14:textId="391E1A05" w:rsidR="000A24F0" w:rsidRPr="00574C6A" w:rsidRDefault="000A24F0" w:rsidP="00574C6A">
            <w:pPr>
              <w:widowControl w:val="0"/>
              <w:jc w:val="both"/>
              <w:rPr>
                <w:rFonts w:ascii="Times New Roman" w:hAnsi="Times New Roman"/>
                <w:sz w:val="24"/>
                <w:szCs w:val="24"/>
                <w:lang w:val="uk-UA"/>
              </w:rPr>
            </w:pPr>
          </w:p>
        </w:tc>
        <w:tc>
          <w:tcPr>
            <w:tcW w:w="0" w:type="auto"/>
          </w:tcPr>
          <w:p w14:paraId="17634BB0" w14:textId="0C85532C"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2</w:t>
            </w:r>
          </w:p>
        </w:tc>
        <w:tc>
          <w:tcPr>
            <w:tcW w:w="0" w:type="auto"/>
          </w:tcPr>
          <w:p w14:paraId="1E410B4A" w14:textId="4EBB13F1"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10</w:t>
            </w:r>
          </w:p>
        </w:tc>
        <w:tc>
          <w:tcPr>
            <w:tcW w:w="0" w:type="auto"/>
          </w:tcPr>
          <w:p w14:paraId="405AE6A8" w14:textId="095190C6"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12</w:t>
            </w:r>
          </w:p>
        </w:tc>
        <w:tc>
          <w:tcPr>
            <w:tcW w:w="0" w:type="auto"/>
          </w:tcPr>
          <w:p w14:paraId="7A4F8D86" w14:textId="2E98FD7C" w:rsidR="000A24F0" w:rsidRPr="00574C6A" w:rsidRDefault="000A24F0" w:rsidP="00574C6A">
            <w:pPr>
              <w:widowControl w:val="0"/>
              <w:jc w:val="both"/>
              <w:rPr>
                <w:rFonts w:ascii="Times New Roman" w:hAnsi="Times New Roman"/>
                <w:sz w:val="24"/>
                <w:szCs w:val="24"/>
                <w:lang w:val="uk-UA"/>
              </w:rPr>
            </w:pPr>
          </w:p>
        </w:tc>
        <w:tc>
          <w:tcPr>
            <w:tcW w:w="0" w:type="auto"/>
          </w:tcPr>
          <w:p w14:paraId="5ABA0FDD" w14:textId="5DDFDC8F"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4</w:t>
            </w:r>
          </w:p>
        </w:tc>
        <w:tc>
          <w:tcPr>
            <w:tcW w:w="0" w:type="auto"/>
          </w:tcPr>
          <w:p w14:paraId="58F54D5B" w14:textId="20C5B245"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8</w:t>
            </w:r>
          </w:p>
        </w:tc>
        <w:tc>
          <w:tcPr>
            <w:tcW w:w="0" w:type="auto"/>
          </w:tcPr>
          <w:p w14:paraId="55A589AD" w14:textId="17459302" w:rsidR="000A24F0" w:rsidRPr="00440D27"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440D27">
              <w:rPr>
                <w:rFonts w:ascii="Times New Roman" w:hAnsi="Times New Roman"/>
                <w:sz w:val="24"/>
                <w:szCs w:val="24"/>
              </w:rPr>
              <w:t>2</w:t>
            </w:r>
          </w:p>
        </w:tc>
        <w:tc>
          <w:tcPr>
            <w:tcW w:w="0" w:type="auto"/>
          </w:tcPr>
          <w:p w14:paraId="4A9FA816" w14:textId="664EFB10" w:rsidR="000A24F0" w:rsidRPr="00574C6A" w:rsidRDefault="00664F3A" w:rsidP="00574C6A">
            <w:pPr>
              <w:widowControl w:val="0"/>
              <w:jc w:val="both"/>
              <w:rPr>
                <w:rFonts w:ascii="Times New Roman" w:hAnsi="Times New Roman"/>
                <w:sz w:val="24"/>
                <w:szCs w:val="24"/>
                <w:lang w:val="uk-UA"/>
              </w:rPr>
            </w:pPr>
            <w:r>
              <w:rPr>
                <w:rFonts w:ascii="Times New Roman" w:hAnsi="Times New Roman"/>
                <w:sz w:val="24"/>
                <w:szCs w:val="24"/>
                <w:lang w:val="uk-UA"/>
              </w:rPr>
              <w:t>1, 2, 3</w:t>
            </w:r>
            <w:r w:rsidRPr="00574C6A">
              <w:rPr>
                <w:rFonts w:ascii="Times New Roman" w:hAnsi="Times New Roman"/>
                <w:sz w:val="24"/>
                <w:szCs w:val="24"/>
                <w:lang w:val="uk-UA"/>
              </w:rPr>
              <w:t>, 4,</w:t>
            </w:r>
            <w:r w:rsidR="005674BE">
              <w:rPr>
                <w:rFonts w:ascii="Times New Roman" w:hAnsi="Times New Roman"/>
                <w:sz w:val="24"/>
                <w:szCs w:val="24"/>
                <w:lang w:val="uk-UA"/>
              </w:rPr>
              <w:t xml:space="preserve"> 7, 9, 10, 11,</w:t>
            </w:r>
            <w:r>
              <w:rPr>
                <w:rFonts w:ascii="Times New Roman" w:hAnsi="Times New Roman"/>
                <w:sz w:val="24"/>
                <w:szCs w:val="24"/>
                <w:lang w:val="uk-UA"/>
              </w:rPr>
              <w:t xml:space="preserve"> 1</w:t>
            </w:r>
            <w:r w:rsidR="00297B3D">
              <w:rPr>
                <w:rFonts w:ascii="Times New Roman" w:hAnsi="Times New Roman"/>
                <w:sz w:val="24"/>
                <w:szCs w:val="24"/>
                <w:lang w:val="uk-UA"/>
              </w:rPr>
              <w:t>3</w:t>
            </w:r>
            <w:r w:rsidR="005674BE">
              <w:rPr>
                <w:rFonts w:ascii="Times New Roman" w:hAnsi="Times New Roman"/>
                <w:sz w:val="24"/>
                <w:szCs w:val="24"/>
                <w:lang w:val="uk-UA"/>
              </w:rPr>
              <w:t>, 1</w:t>
            </w:r>
            <w:r w:rsidR="00297B3D">
              <w:rPr>
                <w:rFonts w:ascii="Times New Roman" w:hAnsi="Times New Roman"/>
                <w:sz w:val="24"/>
                <w:szCs w:val="24"/>
                <w:lang w:val="uk-UA"/>
              </w:rPr>
              <w:t>4</w:t>
            </w:r>
            <w:r w:rsidR="005674BE">
              <w:rPr>
                <w:rFonts w:ascii="Times New Roman" w:hAnsi="Times New Roman"/>
                <w:sz w:val="24"/>
                <w:szCs w:val="24"/>
                <w:lang w:val="uk-UA"/>
              </w:rPr>
              <w:t>, 1</w:t>
            </w:r>
            <w:r w:rsidR="00297B3D">
              <w:rPr>
                <w:rFonts w:ascii="Times New Roman" w:hAnsi="Times New Roman"/>
                <w:sz w:val="24"/>
                <w:szCs w:val="24"/>
                <w:lang w:val="uk-UA"/>
              </w:rPr>
              <w:t>6</w:t>
            </w:r>
          </w:p>
        </w:tc>
      </w:tr>
      <w:tr w:rsidR="000A24F0" w:rsidRPr="00574C6A" w14:paraId="330C10C9" w14:textId="77777777" w:rsidTr="00574C6A">
        <w:tc>
          <w:tcPr>
            <w:tcW w:w="0" w:type="auto"/>
          </w:tcPr>
          <w:p w14:paraId="50DC9C1A" w14:textId="03207425"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Фразеологія. Вживання фразеологізмів</w:t>
            </w:r>
          </w:p>
        </w:tc>
        <w:tc>
          <w:tcPr>
            <w:tcW w:w="0" w:type="auto"/>
          </w:tcPr>
          <w:p w14:paraId="3A5D788C" w14:textId="52D8F9E6" w:rsidR="000A24F0" w:rsidRPr="00574C6A" w:rsidRDefault="000A24F0" w:rsidP="00574C6A">
            <w:pPr>
              <w:widowControl w:val="0"/>
              <w:jc w:val="both"/>
              <w:rPr>
                <w:rFonts w:ascii="Times New Roman" w:hAnsi="Times New Roman"/>
                <w:sz w:val="24"/>
                <w:szCs w:val="24"/>
                <w:lang w:val="uk-UA"/>
              </w:rPr>
            </w:pPr>
          </w:p>
        </w:tc>
        <w:tc>
          <w:tcPr>
            <w:tcW w:w="0" w:type="auto"/>
          </w:tcPr>
          <w:p w14:paraId="6486E8E9" w14:textId="7D35362D"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2</w:t>
            </w:r>
          </w:p>
        </w:tc>
        <w:tc>
          <w:tcPr>
            <w:tcW w:w="0" w:type="auto"/>
          </w:tcPr>
          <w:p w14:paraId="2EE66A4D" w14:textId="37B0DCF0" w:rsidR="000A24F0" w:rsidRPr="00C94F2E" w:rsidRDefault="00CB75CA" w:rsidP="00574C6A">
            <w:pPr>
              <w:widowControl w:val="0"/>
              <w:jc w:val="both"/>
              <w:rPr>
                <w:rFonts w:ascii="Times New Roman" w:hAnsi="Times New Roman"/>
                <w:sz w:val="24"/>
                <w:szCs w:val="24"/>
              </w:rPr>
            </w:pPr>
            <w:r>
              <w:rPr>
                <w:rFonts w:ascii="Times New Roman" w:hAnsi="Times New Roman"/>
                <w:sz w:val="24"/>
                <w:szCs w:val="24"/>
              </w:rPr>
              <w:t>8</w:t>
            </w:r>
          </w:p>
        </w:tc>
        <w:tc>
          <w:tcPr>
            <w:tcW w:w="0" w:type="auto"/>
          </w:tcPr>
          <w:p w14:paraId="5888E4D6" w14:textId="271C1521" w:rsidR="000A24F0" w:rsidRPr="00CB75CA"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CB75CA">
              <w:rPr>
                <w:rFonts w:ascii="Times New Roman" w:hAnsi="Times New Roman"/>
                <w:sz w:val="24"/>
                <w:szCs w:val="24"/>
              </w:rPr>
              <w:t>0</w:t>
            </w:r>
          </w:p>
        </w:tc>
        <w:tc>
          <w:tcPr>
            <w:tcW w:w="0" w:type="auto"/>
          </w:tcPr>
          <w:p w14:paraId="16BFCFEB" w14:textId="3E415903" w:rsidR="000A24F0" w:rsidRPr="00574C6A" w:rsidRDefault="000A24F0" w:rsidP="00574C6A">
            <w:pPr>
              <w:widowControl w:val="0"/>
              <w:jc w:val="both"/>
              <w:rPr>
                <w:rFonts w:ascii="Times New Roman" w:hAnsi="Times New Roman"/>
                <w:sz w:val="24"/>
                <w:szCs w:val="24"/>
                <w:lang w:val="uk-UA"/>
              </w:rPr>
            </w:pPr>
          </w:p>
        </w:tc>
        <w:tc>
          <w:tcPr>
            <w:tcW w:w="0" w:type="auto"/>
          </w:tcPr>
          <w:p w14:paraId="17EB7A3B" w14:textId="29F32DFB"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2</w:t>
            </w:r>
          </w:p>
        </w:tc>
        <w:tc>
          <w:tcPr>
            <w:tcW w:w="0" w:type="auto"/>
          </w:tcPr>
          <w:p w14:paraId="57982C9B" w14:textId="5B62ACE2"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8</w:t>
            </w:r>
          </w:p>
        </w:tc>
        <w:tc>
          <w:tcPr>
            <w:tcW w:w="0" w:type="auto"/>
          </w:tcPr>
          <w:p w14:paraId="03F42608" w14:textId="2D178603" w:rsidR="000A24F0" w:rsidRPr="00440D27"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440D27">
              <w:rPr>
                <w:rFonts w:ascii="Times New Roman" w:hAnsi="Times New Roman"/>
                <w:sz w:val="24"/>
                <w:szCs w:val="24"/>
              </w:rPr>
              <w:t>0</w:t>
            </w:r>
          </w:p>
        </w:tc>
        <w:tc>
          <w:tcPr>
            <w:tcW w:w="0" w:type="auto"/>
          </w:tcPr>
          <w:p w14:paraId="4863ADB7" w14:textId="27D022A0" w:rsidR="000A24F0" w:rsidRPr="00574C6A" w:rsidRDefault="005674BE" w:rsidP="00574C6A">
            <w:pPr>
              <w:widowControl w:val="0"/>
              <w:jc w:val="both"/>
              <w:rPr>
                <w:rFonts w:ascii="Times New Roman" w:hAnsi="Times New Roman"/>
                <w:b/>
                <w:bCs/>
                <w:sz w:val="24"/>
                <w:szCs w:val="24"/>
                <w:lang w:val="uk-UA"/>
              </w:rPr>
            </w:pPr>
            <w:r>
              <w:rPr>
                <w:rFonts w:ascii="Times New Roman" w:hAnsi="Times New Roman"/>
                <w:sz w:val="24"/>
                <w:szCs w:val="24"/>
                <w:lang w:val="uk-UA"/>
              </w:rPr>
              <w:t xml:space="preserve">1, 2, </w:t>
            </w:r>
            <w:r w:rsidR="00664F3A">
              <w:rPr>
                <w:rFonts w:ascii="Times New Roman" w:hAnsi="Times New Roman"/>
                <w:sz w:val="24"/>
                <w:szCs w:val="24"/>
                <w:lang w:val="uk-UA"/>
              </w:rPr>
              <w:t>3</w:t>
            </w:r>
            <w:r w:rsidR="00664F3A" w:rsidRPr="00574C6A">
              <w:rPr>
                <w:rFonts w:ascii="Times New Roman" w:hAnsi="Times New Roman"/>
                <w:sz w:val="24"/>
                <w:szCs w:val="24"/>
                <w:lang w:val="uk-UA"/>
              </w:rPr>
              <w:t>, 4,</w:t>
            </w:r>
            <w:r>
              <w:rPr>
                <w:rFonts w:ascii="Times New Roman" w:hAnsi="Times New Roman"/>
                <w:sz w:val="24"/>
                <w:szCs w:val="24"/>
                <w:lang w:val="uk-UA"/>
              </w:rPr>
              <w:t xml:space="preserve"> 7, 9, 10, 11, 1</w:t>
            </w:r>
            <w:r w:rsidR="00297B3D">
              <w:rPr>
                <w:rFonts w:ascii="Times New Roman" w:hAnsi="Times New Roman"/>
                <w:sz w:val="24"/>
                <w:szCs w:val="24"/>
                <w:lang w:val="uk-UA"/>
              </w:rPr>
              <w:t>3</w:t>
            </w:r>
            <w:r>
              <w:rPr>
                <w:rFonts w:ascii="Times New Roman" w:hAnsi="Times New Roman"/>
                <w:sz w:val="24"/>
                <w:szCs w:val="24"/>
                <w:lang w:val="uk-UA"/>
              </w:rPr>
              <w:t>, 1</w:t>
            </w:r>
            <w:r w:rsidR="00297B3D">
              <w:rPr>
                <w:rFonts w:ascii="Times New Roman" w:hAnsi="Times New Roman"/>
                <w:sz w:val="24"/>
                <w:szCs w:val="24"/>
                <w:lang w:val="uk-UA"/>
              </w:rPr>
              <w:t>4</w:t>
            </w:r>
            <w:r>
              <w:rPr>
                <w:rFonts w:ascii="Times New Roman" w:hAnsi="Times New Roman"/>
                <w:sz w:val="24"/>
                <w:szCs w:val="24"/>
                <w:lang w:val="uk-UA"/>
              </w:rPr>
              <w:t>, 1</w:t>
            </w:r>
            <w:r w:rsidR="00297B3D">
              <w:rPr>
                <w:rFonts w:ascii="Times New Roman" w:hAnsi="Times New Roman"/>
                <w:sz w:val="24"/>
                <w:szCs w:val="24"/>
                <w:lang w:val="uk-UA"/>
              </w:rPr>
              <w:t>6</w:t>
            </w:r>
          </w:p>
        </w:tc>
      </w:tr>
      <w:tr w:rsidR="000A24F0" w:rsidRPr="00574C6A" w14:paraId="75E40BFB" w14:textId="77777777" w:rsidTr="00574C6A">
        <w:tc>
          <w:tcPr>
            <w:tcW w:w="0" w:type="auto"/>
          </w:tcPr>
          <w:p w14:paraId="44BA1A95" w14:textId="0A34FBE6"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Морфологія і правопис</w:t>
            </w:r>
          </w:p>
        </w:tc>
        <w:tc>
          <w:tcPr>
            <w:tcW w:w="0" w:type="auto"/>
          </w:tcPr>
          <w:p w14:paraId="329A9062" w14:textId="68F7BC5A" w:rsidR="000A24F0" w:rsidRPr="00574C6A" w:rsidRDefault="000A24F0" w:rsidP="00574C6A">
            <w:pPr>
              <w:widowControl w:val="0"/>
              <w:jc w:val="both"/>
              <w:rPr>
                <w:rFonts w:ascii="Times New Roman" w:hAnsi="Times New Roman"/>
                <w:sz w:val="24"/>
                <w:szCs w:val="24"/>
                <w:lang w:val="uk-UA"/>
              </w:rPr>
            </w:pPr>
          </w:p>
        </w:tc>
        <w:tc>
          <w:tcPr>
            <w:tcW w:w="0" w:type="auto"/>
          </w:tcPr>
          <w:p w14:paraId="36F8A6D7" w14:textId="770A7745"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8</w:t>
            </w:r>
          </w:p>
        </w:tc>
        <w:tc>
          <w:tcPr>
            <w:tcW w:w="0" w:type="auto"/>
          </w:tcPr>
          <w:p w14:paraId="6EA1D9AA" w14:textId="355C7210"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10</w:t>
            </w:r>
          </w:p>
        </w:tc>
        <w:tc>
          <w:tcPr>
            <w:tcW w:w="0" w:type="auto"/>
          </w:tcPr>
          <w:p w14:paraId="52283555" w14:textId="633CE634" w:rsidR="000A24F0" w:rsidRPr="00C94F2E"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C94F2E">
              <w:rPr>
                <w:rFonts w:ascii="Times New Roman" w:hAnsi="Times New Roman"/>
                <w:sz w:val="24"/>
                <w:szCs w:val="24"/>
              </w:rPr>
              <w:t>8</w:t>
            </w:r>
          </w:p>
        </w:tc>
        <w:tc>
          <w:tcPr>
            <w:tcW w:w="0" w:type="auto"/>
          </w:tcPr>
          <w:p w14:paraId="6B92F157" w14:textId="6C008F32" w:rsidR="000A24F0" w:rsidRPr="00574C6A" w:rsidRDefault="000A24F0" w:rsidP="00574C6A">
            <w:pPr>
              <w:widowControl w:val="0"/>
              <w:jc w:val="both"/>
              <w:rPr>
                <w:rFonts w:ascii="Times New Roman" w:hAnsi="Times New Roman"/>
                <w:sz w:val="24"/>
                <w:szCs w:val="24"/>
                <w:lang w:val="uk-UA"/>
              </w:rPr>
            </w:pPr>
          </w:p>
        </w:tc>
        <w:tc>
          <w:tcPr>
            <w:tcW w:w="0" w:type="auto"/>
          </w:tcPr>
          <w:p w14:paraId="4D005678" w14:textId="04A1527A"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6</w:t>
            </w:r>
          </w:p>
        </w:tc>
        <w:tc>
          <w:tcPr>
            <w:tcW w:w="0" w:type="auto"/>
          </w:tcPr>
          <w:p w14:paraId="7F419348" w14:textId="06FF89BA" w:rsidR="000A24F0" w:rsidRPr="00C94F2E" w:rsidRDefault="00440D27" w:rsidP="00574C6A">
            <w:pPr>
              <w:widowControl w:val="0"/>
              <w:jc w:val="both"/>
              <w:rPr>
                <w:rFonts w:ascii="Times New Roman" w:hAnsi="Times New Roman"/>
                <w:sz w:val="24"/>
                <w:szCs w:val="24"/>
              </w:rPr>
            </w:pPr>
            <w:r>
              <w:rPr>
                <w:rFonts w:ascii="Times New Roman" w:hAnsi="Times New Roman"/>
                <w:sz w:val="24"/>
                <w:szCs w:val="24"/>
              </w:rPr>
              <w:t>8</w:t>
            </w:r>
          </w:p>
        </w:tc>
        <w:tc>
          <w:tcPr>
            <w:tcW w:w="0" w:type="auto"/>
          </w:tcPr>
          <w:p w14:paraId="11BC3AF4" w14:textId="000460B2"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14</w:t>
            </w:r>
          </w:p>
        </w:tc>
        <w:tc>
          <w:tcPr>
            <w:tcW w:w="0" w:type="auto"/>
          </w:tcPr>
          <w:p w14:paraId="7D2E579D" w14:textId="35175CC0" w:rsidR="000A24F0" w:rsidRPr="00574C6A" w:rsidRDefault="005674BE" w:rsidP="00574C6A">
            <w:pPr>
              <w:widowControl w:val="0"/>
              <w:jc w:val="both"/>
              <w:rPr>
                <w:rFonts w:ascii="Times New Roman" w:hAnsi="Times New Roman"/>
                <w:b/>
                <w:bCs/>
                <w:sz w:val="24"/>
                <w:szCs w:val="24"/>
                <w:lang w:val="uk-UA"/>
              </w:rPr>
            </w:pPr>
            <w:r>
              <w:rPr>
                <w:rFonts w:ascii="Times New Roman" w:hAnsi="Times New Roman"/>
                <w:sz w:val="24"/>
                <w:szCs w:val="24"/>
                <w:lang w:val="uk-UA"/>
              </w:rPr>
              <w:t xml:space="preserve">1, </w:t>
            </w:r>
            <w:r w:rsidR="00664F3A">
              <w:rPr>
                <w:rFonts w:ascii="Times New Roman" w:hAnsi="Times New Roman"/>
                <w:sz w:val="24"/>
                <w:szCs w:val="24"/>
                <w:lang w:val="uk-UA"/>
              </w:rPr>
              <w:t>3</w:t>
            </w:r>
            <w:r w:rsidR="00664F3A" w:rsidRPr="00574C6A">
              <w:rPr>
                <w:rFonts w:ascii="Times New Roman" w:hAnsi="Times New Roman"/>
                <w:sz w:val="24"/>
                <w:szCs w:val="24"/>
                <w:lang w:val="uk-UA"/>
              </w:rPr>
              <w:t xml:space="preserve">, 4, </w:t>
            </w:r>
            <w:r>
              <w:rPr>
                <w:rFonts w:ascii="Times New Roman" w:hAnsi="Times New Roman"/>
                <w:sz w:val="24"/>
                <w:szCs w:val="24"/>
                <w:lang w:val="uk-UA"/>
              </w:rPr>
              <w:t xml:space="preserve">5, </w:t>
            </w:r>
            <w:r w:rsidR="00664F3A" w:rsidRPr="00574C6A">
              <w:rPr>
                <w:rFonts w:ascii="Times New Roman" w:hAnsi="Times New Roman"/>
                <w:sz w:val="24"/>
                <w:szCs w:val="24"/>
                <w:lang w:val="uk-UA"/>
              </w:rPr>
              <w:t>12, 1</w:t>
            </w:r>
            <w:r w:rsidR="00297B3D">
              <w:rPr>
                <w:rFonts w:ascii="Times New Roman" w:hAnsi="Times New Roman"/>
                <w:sz w:val="24"/>
                <w:szCs w:val="24"/>
                <w:lang w:val="uk-UA"/>
              </w:rPr>
              <w:t>7</w:t>
            </w:r>
          </w:p>
        </w:tc>
      </w:tr>
      <w:tr w:rsidR="000A24F0" w:rsidRPr="00574C6A" w14:paraId="267A432C" w14:textId="77777777" w:rsidTr="00574C6A">
        <w:tc>
          <w:tcPr>
            <w:tcW w:w="0" w:type="auto"/>
          </w:tcPr>
          <w:p w14:paraId="56A05B27" w14:textId="0D54A04A" w:rsidR="000A24F0" w:rsidRPr="00574C6A" w:rsidRDefault="000A24F0"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 xml:space="preserve">Синтаксичні та </w:t>
            </w:r>
            <w:r w:rsidRPr="00574C6A">
              <w:rPr>
                <w:rFonts w:ascii="Times New Roman" w:hAnsi="Times New Roman"/>
                <w:sz w:val="24"/>
                <w:szCs w:val="24"/>
                <w:lang w:val="uk-UA"/>
              </w:rPr>
              <w:lastRenderedPageBreak/>
              <w:t>пунктуаційні норми української мови</w:t>
            </w:r>
          </w:p>
        </w:tc>
        <w:tc>
          <w:tcPr>
            <w:tcW w:w="0" w:type="auto"/>
          </w:tcPr>
          <w:p w14:paraId="60D5BBAF" w14:textId="0301B3B2" w:rsidR="000A24F0" w:rsidRPr="00574C6A" w:rsidRDefault="000A24F0" w:rsidP="00574C6A">
            <w:pPr>
              <w:widowControl w:val="0"/>
              <w:jc w:val="both"/>
              <w:rPr>
                <w:rFonts w:ascii="Times New Roman" w:hAnsi="Times New Roman"/>
                <w:sz w:val="24"/>
                <w:szCs w:val="24"/>
                <w:lang w:val="uk-UA"/>
              </w:rPr>
            </w:pPr>
          </w:p>
        </w:tc>
        <w:tc>
          <w:tcPr>
            <w:tcW w:w="0" w:type="auto"/>
          </w:tcPr>
          <w:p w14:paraId="425167E7" w14:textId="2B482CC2" w:rsidR="000A24F0" w:rsidRPr="00CB75CA" w:rsidRDefault="00CB75CA" w:rsidP="00574C6A">
            <w:pPr>
              <w:widowControl w:val="0"/>
              <w:jc w:val="both"/>
              <w:rPr>
                <w:rFonts w:ascii="Times New Roman" w:hAnsi="Times New Roman"/>
                <w:sz w:val="24"/>
                <w:szCs w:val="24"/>
              </w:rPr>
            </w:pPr>
            <w:r>
              <w:rPr>
                <w:rFonts w:ascii="Times New Roman" w:hAnsi="Times New Roman"/>
                <w:sz w:val="24"/>
                <w:szCs w:val="24"/>
              </w:rPr>
              <w:t>8</w:t>
            </w:r>
          </w:p>
        </w:tc>
        <w:tc>
          <w:tcPr>
            <w:tcW w:w="0" w:type="auto"/>
          </w:tcPr>
          <w:p w14:paraId="028E2496" w14:textId="6287286F"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10</w:t>
            </w:r>
          </w:p>
        </w:tc>
        <w:tc>
          <w:tcPr>
            <w:tcW w:w="0" w:type="auto"/>
          </w:tcPr>
          <w:p w14:paraId="221E3336" w14:textId="460A3092" w:rsidR="000A24F0" w:rsidRPr="00CB75CA"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CB75CA">
              <w:rPr>
                <w:rFonts w:ascii="Times New Roman" w:hAnsi="Times New Roman"/>
                <w:sz w:val="24"/>
                <w:szCs w:val="24"/>
              </w:rPr>
              <w:t>8</w:t>
            </w:r>
          </w:p>
        </w:tc>
        <w:tc>
          <w:tcPr>
            <w:tcW w:w="0" w:type="auto"/>
          </w:tcPr>
          <w:p w14:paraId="7B9F523E" w14:textId="6C825976" w:rsidR="000A24F0" w:rsidRPr="00574C6A" w:rsidRDefault="000A24F0" w:rsidP="00574C6A">
            <w:pPr>
              <w:widowControl w:val="0"/>
              <w:jc w:val="both"/>
              <w:rPr>
                <w:rFonts w:ascii="Times New Roman" w:hAnsi="Times New Roman"/>
                <w:sz w:val="24"/>
                <w:szCs w:val="24"/>
                <w:lang w:val="uk-UA"/>
              </w:rPr>
            </w:pPr>
          </w:p>
        </w:tc>
        <w:tc>
          <w:tcPr>
            <w:tcW w:w="0" w:type="auto"/>
          </w:tcPr>
          <w:p w14:paraId="68A1D021" w14:textId="4A13B270" w:rsidR="000A24F0" w:rsidRPr="00C94F2E" w:rsidRDefault="00C94F2E" w:rsidP="00574C6A">
            <w:pPr>
              <w:widowControl w:val="0"/>
              <w:jc w:val="both"/>
              <w:rPr>
                <w:rFonts w:ascii="Times New Roman" w:hAnsi="Times New Roman"/>
                <w:sz w:val="24"/>
                <w:szCs w:val="24"/>
              </w:rPr>
            </w:pPr>
            <w:r>
              <w:rPr>
                <w:rFonts w:ascii="Times New Roman" w:hAnsi="Times New Roman"/>
                <w:sz w:val="24"/>
                <w:szCs w:val="24"/>
              </w:rPr>
              <w:t>6</w:t>
            </w:r>
          </w:p>
        </w:tc>
        <w:tc>
          <w:tcPr>
            <w:tcW w:w="0" w:type="auto"/>
          </w:tcPr>
          <w:p w14:paraId="2A230B23" w14:textId="0C592D9C" w:rsidR="000A24F0" w:rsidRPr="00C94F2E"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C94F2E">
              <w:rPr>
                <w:rFonts w:ascii="Times New Roman" w:hAnsi="Times New Roman"/>
                <w:sz w:val="24"/>
                <w:szCs w:val="24"/>
              </w:rPr>
              <w:t>0</w:t>
            </w:r>
          </w:p>
        </w:tc>
        <w:tc>
          <w:tcPr>
            <w:tcW w:w="0" w:type="auto"/>
          </w:tcPr>
          <w:p w14:paraId="1D6F05E0" w14:textId="25F8A20D" w:rsidR="000A24F0" w:rsidRPr="00440D27" w:rsidRDefault="000A24F0" w:rsidP="00574C6A">
            <w:pPr>
              <w:widowControl w:val="0"/>
              <w:jc w:val="both"/>
              <w:rPr>
                <w:rFonts w:ascii="Times New Roman" w:hAnsi="Times New Roman"/>
                <w:sz w:val="24"/>
                <w:szCs w:val="24"/>
              </w:rPr>
            </w:pPr>
            <w:r w:rsidRPr="00574C6A">
              <w:rPr>
                <w:rFonts w:ascii="Times New Roman" w:hAnsi="Times New Roman"/>
                <w:sz w:val="24"/>
                <w:szCs w:val="24"/>
                <w:lang w:val="uk-UA"/>
              </w:rPr>
              <w:t>1</w:t>
            </w:r>
            <w:r w:rsidR="00440D27">
              <w:rPr>
                <w:rFonts w:ascii="Times New Roman" w:hAnsi="Times New Roman"/>
                <w:sz w:val="24"/>
                <w:szCs w:val="24"/>
              </w:rPr>
              <w:t>6</w:t>
            </w:r>
          </w:p>
        </w:tc>
        <w:tc>
          <w:tcPr>
            <w:tcW w:w="0" w:type="auto"/>
          </w:tcPr>
          <w:p w14:paraId="474112C7" w14:textId="7FE01B33" w:rsidR="000A24F0" w:rsidRPr="00574C6A" w:rsidRDefault="002B2345" w:rsidP="00574C6A">
            <w:pPr>
              <w:widowControl w:val="0"/>
              <w:jc w:val="both"/>
              <w:rPr>
                <w:rFonts w:ascii="Times New Roman" w:hAnsi="Times New Roman"/>
                <w:b/>
                <w:bCs/>
                <w:sz w:val="24"/>
                <w:szCs w:val="24"/>
                <w:lang w:val="uk-UA"/>
              </w:rPr>
            </w:pPr>
            <w:r>
              <w:rPr>
                <w:rFonts w:ascii="Times New Roman" w:hAnsi="Times New Roman"/>
                <w:sz w:val="24"/>
                <w:szCs w:val="24"/>
                <w:lang w:val="uk-UA"/>
              </w:rPr>
              <w:t xml:space="preserve">1, </w:t>
            </w:r>
            <w:r w:rsidR="00664F3A">
              <w:rPr>
                <w:rFonts w:ascii="Times New Roman" w:hAnsi="Times New Roman"/>
                <w:sz w:val="24"/>
                <w:szCs w:val="24"/>
                <w:lang w:val="uk-UA"/>
              </w:rPr>
              <w:t>3</w:t>
            </w:r>
            <w:r w:rsidR="00664F3A" w:rsidRPr="00574C6A">
              <w:rPr>
                <w:rFonts w:ascii="Times New Roman" w:hAnsi="Times New Roman"/>
                <w:sz w:val="24"/>
                <w:szCs w:val="24"/>
                <w:lang w:val="uk-UA"/>
              </w:rPr>
              <w:t>, 4,</w:t>
            </w:r>
            <w:r>
              <w:rPr>
                <w:rFonts w:ascii="Times New Roman" w:hAnsi="Times New Roman"/>
                <w:sz w:val="24"/>
                <w:szCs w:val="24"/>
                <w:lang w:val="uk-UA"/>
              </w:rPr>
              <w:t xml:space="preserve"> 5,</w:t>
            </w:r>
            <w:r w:rsidR="00664F3A" w:rsidRPr="00574C6A">
              <w:rPr>
                <w:rFonts w:ascii="Times New Roman" w:hAnsi="Times New Roman"/>
                <w:sz w:val="24"/>
                <w:szCs w:val="24"/>
                <w:lang w:val="uk-UA"/>
              </w:rPr>
              <w:t xml:space="preserve"> </w:t>
            </w:r>
            <w:r>
              <w:rPr>
                <w:rFonts w:ascii="Times New Roman" w:hAnsi="Times New Roman"/>
                <w:sz w:val="24"/>
                <w:szCs w:val="24"/>
                <w:lang w:val="uk-UA"/>
              </w:rPr>
              <w:t xml:space="preserve">6, </w:t>
            </w:r>
            <w:r w:rsidR="00664F3A" w:rsidRPr="00574C6A">
              <w:rPr>
                <w:rFonts w:ascii="Times New Roman" w:hAnsi="Times New Roman"/>
                <w:sz w:val="24"/>
                <w:szCs w:val="24"/>
                <w:lang w:val="uk-UA"/>
              </w:rPr>
              <w:t>12, 1</w:t>
            </w:r>
            <w:r w:rsidR="00F81DBC">
              <w:rPr>
                <w:rFonts w:ascii="Times New Roman" w:hAnsi="Times New Roman"/>
                <w:sz w:val="24"/>
                <w:szCs w:val="24"/>
                <w:lang w:val="uk-UA"/>
              </w:rPr>
              <w:t>7</w:t>
            </w:r>
          </w:p>
        </w:tc>
      </w:tr>
      <w:tr w:rsidR="000A24F0" w:rsidRPr="00574C6A" w14:paraId="5B806963" w14:textId="77777777" w:rsidTr="00574C6A">
        <w:tc>
          <w:tcPr>
            <w:tcW w:w="0" w:type="auto"/>
          </w:tcPr>
          <w:p w14:paraId="6649EDFF" w14:textId="51B2E4A7" w:rsidR="000A24F0" w:rsidRPr="00574C6A" w:rsidRDefault="000A24F0" w:rsidP="00574C6A">
            <w:pPr>
              <w:widowControl w:val="0"/>
              <w:jc w:val="both"/>
              <w:rPr>
                <w:rFonts w:ascii="Times New Roman" w:hAnsi="Times New Roman"/>
                <w:b/>
                <w:bCs/>
                <w:sz w:val="24"/>
                <w:szCs w:val="24"/>
                <w:lang w:val="uk-UA"/>
              </w:rPr>
            </w:pPr>
            <w:r w:rsidRPr="00574C6A">
              <w:rPr>
                <w:rFonts w:ascii="Times New Roman" w:hAnsi="Times New Roman"/>
                <w:b/>
                <w:bCs/>
                <w:sz w:val="24"/>
                <w:szCs w:val="24"/>
                <w:lang w:val="uk-UA"/>
              </w:rPr>
              <w:t>Разом</w:t>
            </w:r>
          </w:p>
        </w:tc>
        <w:tc>
          <w:tcPr>
            <w:tcW w:w="0" w:type="auto"/>
          </w:tcPr>
          <w:p w14:paraId="3D3C43DA" w14:textId="63B0B142" w:rsidR="000A24F0" w:rsidRPr="00574C6A" w:rsidRDefault="000A24F0" w:rsidP="00574C6A">
            <w:pPr>
              <w:widowControl w:val="0"/>
              <w:jc w:val="both"/>
              <w:rPr>
                <w:rFonts w:ascii="Times New Roman" w:hAnsi="Times New Roman"/>
                <w:b/>
                <w:bCs/>
                <w:sz w:val="24"/>
                <w:szCs w:val="24"/>
                <w:lang w:val="uk-UA"/>
              </w:rPr>
            </w:pPr>
          </w:p>
        </w:tc>
        <w:tc>
          <w:tcPr>
            <w:tcW w:w="0" w:type="auto"/>
          </w:tcPr>
          <w:p w14:paraId="0BCA755C" w14:textId="78EF7BC8" w:rsidR="000A24F0" w:rsidRPr="00CB75CA" w:rsidRDefault="00CB75CA" w:rsidP="00574C6A">
            <w:pPr>
              <w:widowControl w:val="0"/>
              <w:jc w:val="both"/>
              <w:rPr>
                <w:rFonts w:ascii="Times New Roman" w:hAnsi="Times New Roman"/>
                <w:b/>
                <w:bCs/>
                <w:sz w:val="24"/>
                <w:szCs w:val="24"/>
              </w:rPr>
            </w:pPr>
            <w:r>
              <w:rPr>
                <w:rFonts w:ascii="Times New Roman" w:hAnsi="Times New Roman"/>
                <w:b/>
                <w:bCs/>
                <w:sz w:val="24"/>
                <w:szCs w:val="24"/>
              </w:rPr>
              <w:t>30</w:t>
            </w:r>
          </w:p>
        </w:tc>
        <w:tc>
          <w:tcPr>
            <w:tcW w:w="0" w:type="auto"/>
          </w:tcPr>
          <w:p w14:paraId="4C03D178" w14:textId="5ECA1330" w:rsidR="000A24F0" w:rsidRPr="00574C6A" w:rsidRDefault="00C94F2E" w:rsidP="00574C6A">
            <w:pPr>
              <w:widowControl w:val="0"/>
              <w:jc w:val="both"/>
              <w:rPr>
                <w:rFonts w:ascii="Times New Roman" w:hAnsi="Times New Roman"/>
                <w:b/>
                <w:bCs/>
                <w:sz w:val="24"/>
                <w:szCs w:val="24"/>
                <w:lang w:val="uk-UA"/>
              </w:rPr>
            </w:pPr>
            <w:r>
              <w:rPr>
                <w:rFonts w:ascii="Times New Roman" w:hAnsi="Times New Roman"/>
                <w:b/>
                <w:bCs/>
                <w:sz w:val="24"/>
                <w:szCs w:val="24"/>
              </w:rPr>
              <w:t>6</w:t>
            </w:r>
            <w:r w:rsidR="00CB75CA">
              <w:rPr>
                <w:rFonts w:ascii="Times New Roman" w:hAnsi="Times New Roman"/>
                <w:b/>
                <w:bCs/>
                <w:sz w:val="24"/>
                <w:szCs w:val="24"/>
              </w:rPr>
              <w:t>0</w:t>
            </w:r>
          </w:p>
        </w:tc>
        <w:tc>
          <w:tcPr>
            <w:tcW w:w="0" w:type="auto"/>
          </w:tcPr>
          <w:p w14:paraId="4987C92D" w14:textId="1949CF62" w:rsidR="000A24F0" w:rsidRPr="00574C6A" w:rsidRDefault="000A24F0" w:rsidP="00574C6A">
            <w:pPr>
              <w:widowControl w:val="0"/>
              <w:jc w:val="both"/>
              <w:rPr>
                <w:rFonts w:ascii="Times New Roman" w:hAnsi="Times New Roman"/>
                <w:b/>
                <w:bCs/>
                <w:sz w:val="24"/>
                <w:szCs w:val="24"/>
                <w:lang w:val="uk-UA"/>
              </w:rPr>
            </w:pPr>
            <w:r w:rsidRPr="00574C6A">
              <w:rPr>
                <w:rFonts w:ascii="Times New Roman" w:hAnsi="Times New Roman"/>
                <w:b/>
                <w:bCs/>
                <w:sz w:val="24"/>
                <w:szCs w:val="24"/>
                <w:lang w:val="uk-UA"/>
              </w:rPr>
              <w:t>90</w:t>
            </w:r>
          </w:p>
        </w:tc>
        <w:tc>
          <w:tcPr>
            <w:tcW w:w="0" w:type="auto"/>
          </w:tcPr>
          <w:p w14:paraId="793DA25B" w14:textId="5FAEFE13" w:rsidR="000A24F0" w:rsidRPr="00574C6A" w:rsidRDefault="000A24F0" w:rsidP="00574C6A">
            <w:pPr>
              <w:widowControl w:val="0"/>
              <w:jc w:val="both"/>
              <w:rPr>
                <w:rFonts w:ascii="Times New Roman" w:hAnsi="Times New Roman"/>
                <w:b/>
                <w:bCs/>
                <w:sz w:val="24"/>
                <w:szCs w:val="24"/>
                <w:lang w:val="uk-UA"/>
              </w:rPr>
            </w:pPr>
          </w:p>
        </w:tc>
        <w:tc>
          <w:tcPr>
            <w:tcW w:w="0" w:type="auto"/>
          </w:tcPr>
          <w:p w14:paraId="67EDA5CC" w14:textId="22B8A3B2" w:rsidR="000A24F0" w:rsidRPr="00574C6A" w:rsidRDefault="00C94F2E" w:rsidP="00574C6A">
            <w:pPr>
              <w:widowControl w:val="0"/>
              <w:jc w:val="both"/>
              <w:rPr>
                <w:rFonts w:ascii="Times New Roman" w:hAnsi="Times New Roman"/>
                <w:b/>
                <w:bCs/>
                <w:sz w:val="24"/>
                <w:szCs w:val="24"/>
                <w:lang w:val="uk-UA"/>
              </w:rPr>
            </w:pPr>
            <w:r>
              <w:rPr>
                <w:rFonts w:ascii="Times New Roman" w:hAnsi="Times New Roman"/>
                <w:b/>
                <w:bCs/>
                <w:sz w:val="24"/>
                <w:szCs w:val="24"/>
              </w:rPr>
              <w:t>3</w:t>
            </w:r>
            <w:r w:rsidR="000A24F0" w:rsidRPr="00574C6A">
              <w:rPr>
                <w:rFonts w:ascii="Times New Roman" w:hAnsi="Times New Roman"/>
                <w:b/>
                <w:bCs/>
                <w:sz w:val="24"/>
                <w:szCs w:val="24"/>
                <w:lang w:val="uk-UA"/>
              </w:rPr>
              <w:t>0</w:t>
            </w:r>
          </w:p>
        </w:tc>
        <w:tc>
          <w:tcPr>
            <w:tcW w:w="0" w:type="auto"/>
          </w:tcPr>
          <w:p w14:paraId="4C8A632F" w14:textId="04A686F2" w:rsidR="000A24F0" w:rsidRPr="00574C6A" w:rsidRDefault="00C94F2E" w:rsidP="00574C6A">
            <w:pPr>
              <w:widowControl w:val="0"/>
              <w:jc w:val="both"/>
              <w:rPr>
                <w:rFonts w:ascii="Times New Roman" w:hAnsi="Times New Roman"/>
                <w:b/>
                <w:bCs/>
                <w:sz w:val="24"/>
                <w:szCs w:val="24"/>
                <w:lang w:val="uk-UA"/>
              </w:rPr>
            </w:pPr>
            <w:r>
              <w:rPr>
                <w:rFonts w:ascii="Times New Roman" w:hAnsi="Times New Roman"/>
                <w:b/>
                <w:bCs/>
                <w:sz w:val="24"/>
                <w:szCs w:val="24"/>
              </w:rPr>
              <w:t>6</w:t>
            </w:r>
            <w:r w:rsidR="000A24F0" w:rsidRPr="00574C6A">
              <w:rPr>
                <w:rFonts w:ascii="Times New Roman" w:hAnsi="Times New Roman"/>
                <w:b/>
                <w:bCs/>
                <w:sz w:val="24"/>
                <w:szCs w:val="24"/>
                <w:lang w:val="uk-UA"/>
              </w:rPr>
              <w:t>0</w:t>
            </w:r>
          </w:p>
        </w:tc>
        <w:tc>
          <w:tcPr>
            <w:tcW w:w="0" w:type="auto"/>
          </w:tcPr>
          <w:p w14:paraId="740BF217" w14:textId="30E3F4AD" w:rsidR="000A24F0" w:rsidRPr="00574C6A" w:rsidRDefault="000A24F0" w:rsidP="00574C6A">
            <w:pPr>
              <w:widowControl w:val="0"/>
              <w:jc w:val="both"/>
              <w:rPr>
                <w:rFonts w:ascii="Times New Roman" w:hAnsi="Times New Roman"/>
                <w:b/>
                <w:bCs/>
                <w:sz w:val="24"/>
                <w:szCs w:val="24"/>
                <w:lang w:val="uk-UA"/>
              </w:rPr>
            </w:pPr>
            <w:r w:rsidRPr="00574C6A">
              <w:rPr>
                <w:rFonts w:ascii="Times New Roman" w:hAnsi="Times New Roman"/>
                <w:b/>
                <w:bCs/>
                <w:sz w:val="24"/>
                <w:szCs w:val="24"/>
                <w:lang w:val="uk-UA"/>
              </w:rPr>
              <w:t>90</w:t>
            </w:r>
          </w:p>
        </w:tc>
        <w:tc>
          <w:tcPr>
            <w:tcW w:w="0" w:type="auto"/>
          </w:tcPr>
          <w:p w14:paraId="09534B67" w14:textId="77777777" w:rsidR="000A24F0" w:rsidRPr="00574C6A" w:rsidRDefault="000A24F0" w:rsidP="00574C6A">
            <w:pPr>
              <w:widowControl w:val="0"/>
              <w:jc w:val="both"/>
              <w:rPr>
                <w:rFonts w:ascii="Times New Roman" w:hAnsi="Times New Roman"/>
                <w:b/>
                <w:bCs/>
                <w:sz w:val="24"/>
                <w:szCs w:val="24"/>
                <w:lang w:val="uk-UA"/>
              </w:rPr>
            </w:pPr>
          </w:p>
        </w:tc>
      </w:tr>
    </w:tbl>
    <w:p w14:paraId="7C52F79F" w14:textId="77777777" w:rsidR="00487570" w:rsidRPr="00574C6A" w:rsidRDefault="00487570" w:rsidP="00574C6A">
      <w:pPr>
        <w:widowControl w:val="0"/>
        <w:ind w:firstLine="709"/>
        <w:jc w:val="both"/>
        <w:rPr>
          <w:rFonts w:ascii="Times New Roman" w:hAnsi="Times New Roman" w:cs="Times New Roman"/>
          <w:b/>
          <w:bCs/>
          <w:sz w:val="24"/>
          <w:szCs w:val="24"/>
        </w:rPr>
      </w:pPr>
    </w:p>
    <w:p w14:paraId="14581795" w14:textId="77777777" w:rsidR="00487570" w:rsidRPr="00574C6A" w:rsidRDefault="00487570" w:rsidP="00574C6A">
      <w:pPr>
        <w:widowControl w:val="0"/>
        <w:ind w:firstLine="709"/>
        <w:jc w:val="both"/>
        <w:rPr>
          <w:rFonts w:ascii="Times New Roman" w:hAnsi="Times New Roman" w:cs="Times New Roman"/>
          <w:b/>
          <w:bCs/>
          <w:sz w:val="24"/>
          <w:szCs w:val="24"/>
        </w:rPr>
      </w:pPr>
    </w:p>
    <w:p w14:paraId="485DBB01" w14:textId="6EE66EF7" w:rsidR="003D3256" w:rsidRPr="00574C6A" w:rsidRDefault="00F3698C" w:rsidP="00574C6A">
      <w:pPr>
        <w:widowControl w:val="0"/>
        <w:ind w:firstLine="709"/>
        <w:jc w:val="center"/>
        <w:rPr>
          <w:rFonts w:ascii="Times New Roman" w:hAnsi="Times New Roman" w:cs="Times New Roman"/>
          <w:b/>
          <w:bCs/>
          <w:caps/>
          <w:sz w:val="24"/>
          <w:szCs w:val="24"/>
        </w:rPr>
      </w:pPr>
      <w:r w:rsidRPr="00574C6A">
        <w:rPr>
          <w:rFonts w:ascii="Times New Roman" w:hAnsi="Times New Roman" w:cs="Times New Roman"/>
          <w:b/>
          <w:bCs/>
          <w:caps/>
          <w:sz w:val="24"/>
          <w:szCs w:val="24"/>
        </w:rPr>
        <w:t>Програма освітнього компонента</w:t>
      </w:r>
    </w:p>
    <w:p w14:paraId="7F511E8D" w14:textId="48C39883" w:rsidR="002841A6" w:rsidRPr="00574C6A" w:rsidRDefault="00233E49" w:rsidP="00574C6A">
      <w:pPr>
        <w:widowControl w:val="0"/>
        <w:shd w:val="clear" w:color="auto" w:fill="FFFFFF"/>
        <w:ind w:firstLine="709"/>
        <w:jc w:val="both"/>
        <w:rPr>
          <w:rFonts w:ascii="Times New Roman" w:hAnsi="Times New Roman" w:cs="Times New Roman"/>
          <w:b/>
          <w:sz w:val="24"/>
          <w:szCs w:val="24"/>
        </w:rPr>
      </w:pPr>
      <w:r w:rsidRPr="00574C6A">
        <w:rPr>
          <w:rFonts w:ascii="Times New Roman" w:hAnsi="Times New Roman" w:cs="Times New Roman"/>
          <w:b/>
          <w:sz w:val="24"/>
          <w:szCs w:val="24"/>
        </w:rPr>
        <w:t>Частина</w:t>
      </w:r>
      <w:r w:rsidR="000A7811" w:rsidRPr="00574C6A">
        <w:rPr>
          <w:rFonts w:ascii="Times New Roman" w:hAnsi="Times New Roman" w:cs="Times New Roman"/>
          <w:b/>
          <w:sz w:val="24"/>
          <w:szCs w:val="24"/>
        </w:rPr>
        <w:t xml:space="preserve"> </w:t>
      </w:r>
      <w:r w:rsidR="002841A6" w:rsidRPr="00574C6A">
        <w:rPr>
          <w:rFonts w:ascii="Times New Roman" w:hAnsi="Times New Roman" w:cs="Times New Roman"/>
          <w:b/>
          <w:sz w:val="24"/>
          <w:szCs w:val="24"/>
        </w:rPr>
        <w:t>1. Фонетика. Орфоепія. Графіка. Загальні питання сучасного українського правопису</w:t>
      </w:r>
    </w:p>
    <w:p w14:paraId="730A01A9" w14:textId="4A4659A7" w:rsidR="002841A6" w:rsidRPr="00574C6A" w:rsidRDefault="002841A6" w:rsidP="00574C6A">
      <w:pPr>
        <w:widowControl w:val="0"/>
        <w:ind w:firstLine="710"/>
        <w:jc w:val="both"/>
        <w:rPr>
          <w:rFonts w:ascii="Times New Roman" w:hAnsi="Times New Roman" w:cs="Times New Roman"/>
          <w:sz w:val="24"/>
          <w:szCs w:val="24"/>
        </w:rPr>
      </w:pPr>
      <w:r w:rsidRPr="00574C6A">
        <w:rPr>
          <w:rFonts w:ascii="Times New Roman" w:hAnsi="Times New Roman" w:cs="Times New Roman"/>
          <w:b/>
          <w:bCs/>
          <w:sz w:val="24"/>
          <w:szCs w:val="24"/>
        </w:rPr>
        <w:t>Тема 1.</w:t>
      </w:r>
      <w:r w:rsidRPr="00574C6A">
        <w:rPr>
          <w:rFonts w:ascii="Times New Roman" w:hAnsi="Times New Roman" w:cs="Times New Roman"/>
          <w:sz w:val="24"/>
          <w:szCs w:val="24"/>
        </w:rPr>
        <w:t xml:space="preserve"> </w:t>
      </w:r>
      <w:r w:rsidRPr="00574C6A">
        <w:rPr>
          <w:rFonts w:ascii="Times New Roman" w:hAnsi="Times New Roman" w:cs="Times New Roman"/>
          <w:b/>
          <w:bCs/>
          <w:sz w:val="24"/>
          <w:szCs w:val="24"/>
        </w:rPr>
        <w:t>Фонетика як розділ мовознавства.</w:t>
      </w:r>
      <w:r w:rsidRPr="00574C6A">
        <w:rPr>
          <w:rFonts w:ascii="Times New Roman" w:hAnsi="Times New Roman" w:cs="Times New Roman"/>
          <w:sz w:val="24"/>
          <w:szCs w:val="24"/>
        </w:rPr>
        <w:t xml:space="preserve"> </w:t>
      </w:r>
      <w:r w:rsidR="00E55FD9" w:rsidRPr="00574C6A">
        <w:rPr>
          <w:rFonts w:ascii="Times New Roman" w:hAnsi="Times New Roman" w:cs="Times New Roman"/>
          <w:sz w:val="24"/>
          <w:szCs w:val="24"/>
        </w:rPr>
        <w:t xml:space="preserve">Сучасна українська літературна </w:t>
      </w:r>
      <w:r w:rsidR="000C15A4" w:rsidRPr="00574C6A">
        <w:rPr>
          <w:rFonts w:ascii="Times New Roman" w:hAnsi="Times New Roman" w:cs="Times New Roman"/>
          <w:sz w:val="24"/>
          <w:szCs w:val="24"/>
        </w:rPr>
        <w:t xml:space="preserve">мова і діалектна українська </w:t>
      </w:r>
      <w:r w:rsidR="00E55FD9" w:rsidRPr="00574C6A">
        <w:rPr>
          <w:rFonts w:ascii="Times New Roman" w:hAnsi="Times New Roman" w:cs="Times New Roman"/>
          <w:sz w:val="24"/>
          <w:szCs w:val="24"/>
        </w:rPr>
        <w:t xml:space="preserve">мова. </w:t>
      </w:r>
      <w:r w:rsidRPr="00574C6A">
        <w:rPr>
          <w:rFonts w:ascii="Times New Roman" w:hAnsi="Times New Roman" w:cs="Times New Roman"/>
          <w:sz w:val="24"/>
          <w:szCs w:val="24"/>
        </w:rPr>
        <w:t xml:space="preserve">Звуковий склад української мови. Поняття про звуки мови, голосні і приголосні звуки. Поняття про букву. Український алфавіт. Співвідношення звуків і букв. </w:t>
      </w:r>
    </w:p>
    <w:p w14:paraId="38253CD2" w14:textId="4D63B6B0" w:rsidR="002C06A3" w:rsidRPr="00574C6A" w:rsidRDefault="002841A6" w:rsidP="00574C6A">
      <w:pPr>
        <w:widowControl w:val="0"/>
        <w:ind w:firstLine="710"/>
        <w:jc w:val="both"/>
        <w:rPr>
          <w:rFonts w:ascii="Times New Roman" w:hAnsi="Times New Roman" w:cs="Times New Roman"/>
          <w:sz w:val="24"/>
          <w:szCs w:val="24"/>
        </w:rPr>
      </w:pPr>
      <w:r w:rsidRPr="00574C6A">
        <w:rPr>
          <w:rFonts w:ascii="Times New Roman" w:hAnsi="Times New Roman" w:cs="Times New Roman"/>
          <w:sz w:val="24"/>
          <w:szCs w:val="24"/>
        </w:rPr>
        <w:t>Фонетичні процеси, що відбуваються в словах української мови. Поняття про чергування. Чергування голосних звуків. Чергування приголосних. Зміни приголосних при додаванні суфіксів –</w:t>
      </w:r>
      <w:proofErr w:type="spellStart"/>
      <w:r w:rsidRPr="00574C6A">
        <w:rPr>
          <w:rFonts w:ascii="Times New Roman" w:hAnsi="Times New Roman" w:cs="Times New Roman"/>
          <w:sz w:val="24"/>
          <w:szCs w:val="24"/>
        </w:rPr>
        <w:t>ськ</w:t>
      </w:r>
      <w:proofErr w:type="spellEnd"/>
      <w:r w:rsidRPr="00574C6A">
        <w:rPr>
          <w:rFonts w:ascii="Times New Roman" w:hAnsi="Times New Roman" w:cs="Times New Roman"/>
          <w:sz w:val="24"/>
          <w:szCs w:val="24"/>
        </w:rPr>
        <w:t>-(</w:t>
      </w:r>
      <w:proofErr w:type="spellStart"/>
      <w:r w:rsidRPr="00574C6A">
        <w:rPr>
          <w:rFonts w:ascii="Times New Roman" w:hAnsi="Times New Roman" w:cs="Times New Roman"/>
          <w:sz w:val="24"/>
          <w:szCs w:val="24"/>
        </w:rPr>
        <w:t>ий</w:t>
      </w:r>
      <w:proofErr w:type="spellEnd"/>
      <w:r w:rsidRPr="00574C6A">
        <w:rPr>
          <w:rFonts w:ascii="Times New Roman" w:hAnsi="Times New Roman" w:cs="Times New Roman"/>
          <w:sz w:val="24"/>
          <w:szCs w:val="24"/>
        </w:rPr>
        <w:t>), -</w:t>
      </w:r>
      <w:proofErr w:type="spellStart"/>
      <w:r w:rsidRPr="00574C6A">
        <w:rPr>
          <w:rFonts w:ascii="Times New Roman" w:hAnsi="Times New Roman" w:cs="Times New Roman"/>
          <w:sz w:val="24"/>
          <w:szCs w:val="24"/>
        </w:rPr>
        <w:t>ств</w:t>
      </w:r>
      <w:proofErr w:type="spellEnd"/>
      <w:r w:rsidRPr="00574C6A">
        <w:rPr>
          <w:rFonts w:ascii="Times New Roman" w:hAnsi="Times New Roman" w:cs="Times New Roman"/>
          <w:sz w:val="24"/>
          <w:szCs w:val="24"/>
        </w:rPr>
        <w:t>- (о). Уподібнення приголосних за місцем творення. Спрощення в групах приголосних. Подвоєння букв на позначення подовження приголосних звуків і їх збігу</w:t>
      </w:r>
      <w:r w:rsidR="002C06A3" w:rsidRPr="00574C6A">
        <w:rPr>
          <w:rFonts w:ascii="Times New Roman" w:hAnsi="Times New Roman" w:cs="Times New Roman"/>
          <w:sz w:val="24"/>
          <w:szCs w:val="24"/>
        </w:rPr>
        <w:t>.</w:t>
      </w:r>
    </w:p>
    <w:p w14:paraId="281C1DBE" w14:textId="77E103EF" w:rsidR="00B0573B" w:rsidRPr="00574C6A" w:rsidRDefault="00CF7BCF" w:rsidP="00574C6A">
      <w:pPr>
        <w:widowControl w:val="0"/>
        <w:ind w:firstLine="710"/>
        <w:jc w:val="both"/>
        <w:rPr>
          <w:rFonts w:ascii="Times New Roman" w:hAnsi="Times New Roman" w:cs="Times New Roman"/>
          <w:sz w:val="24"/>
          <w:szCs w:val="24"/>
        </w:rPr>
      </w:pPr>
      <w:r w:rsidRPr="00574C6A">
        <w:rPr>
          <w:rFonts w:ascii="Times New Roman" w:hAnsi="Times New Roman" w:cs="Times New Roman"/>
          <w:b/>
          <w:bCs/>
          <w:sz w:val="24"/>
          <w:szCs w:val="24"/>
        </w:rPr>
        <w:t xml:space="preserve">Тема </w:t>
      </w:r>
      <w:r w:rsidR="00E34D9A" w:rsidRPr="00574C6A">
        <w:rPr>
          <w:rFonts w:ascii="Times New Roman" w:hAnsi="Times New Roman" w:cs="Times New Roman"/>
          <w:b/>
          <w:bCs/>
          <w:sz w:val="24"/>
          <w:szCs w:val="24"/>
        </w:rPr>
        <w:t>2</w:t>
      </w:r>
      <w:r w:rsidRPr="00574C6A">
        <w:rPr>
          <w:rFonts w:ascii="Times New Roman" w:hAnsi="Times New Roman" w:cs="Times New Roman"/>
          <w:b/>
          <w:bCs/>
          <w:sz w:val="24"/>
          <w:szCs w:val="24"/>
        </w:rPr>
        <w:t xml:space="preserve">. </w:t>
      </w:r>
      <w:r w:rsidR="009D5402" w:rsidRPr="00574C6A">
        <w:rPr>
          <w:rFonts w:ascii="Times New Roman" w:hAnsi="Times New Roman" w:cs="Times New Roman"/>
          <w:b/>
          <w:bCs/>
          <w:sz w:val="24"/>
          <w:szCs w:val="24"/>
        </w:rPr>
        <w:t>Орфоепічні та акцентуаційні норми</w:t>
      </w:r>
      <w:r w:rsidR="00287213" w:rsidRPr="00574C6A">
        <w:rPr>
          <w:rFonts w:ascii="Times New Roman" w:hAnsi="Times New Roman" w:cs="Times New Roman"/>
          <w:b/>
          <w:bCs/>
          <w:sz w:val="24"/>
          <w:szCs w:val="24"/>
        </w:rPr>
        <w:t xml:space="preserve"> української мови.</w:t>
      </w:r>
      <w:r w:rsidR="009D5402" w:rsidRPr="00574C6A">
        <w:rPr>
          <w:rFonts w:ascii="Times New Roman" w:hAnsi="Times New Roman" w:cs="Times New Roman"/>
          <w:b/>
          <w:bCs/>
          <w:sz w:val="24"/>
          <w:szCs w:val="24"/>
        </w:rPr>
        <w:t xml:space="preserve"> </w:t>
      </w:r>
      <w:r w:rsidR="00B0573B" w:rsidRPr="00574C6A">
        <w:rPr>
          <w:rFonts w:ascii="Times New Roman" w:hAnsi="Times New Roman" w:cs="Times New Roman"/>
          <w:sz w:val="24"/>
          <w:szCs w:val="24"/>
        </w:rPr>
        <w:t xml:space="preserve">Орфоепія як розділ </w:t>
      </w:r>
      <w:r w:rsidR="00287213" w:rsidRPr="00574C6A">
        <w:rPr>
          <w:rFonts w:ascii="Times New Roman" w:hAnsi="Times New Roman" w:cs="Times New Roman"/>
          <w:sz w:val="24"/>
          <w:szCs w:val="24"/>
        </w:rPr>
        <w:t>м</w:t>
      </w:r>
      <w:r w:rsidR="00B0573B" w:rsidRPr="00574C6A">
        <w:rPr>
          <w:rFonts w:ascii="Times New Roman" w:hAnsi="Times New Roman" w:cs="Times New Roman"/>
          <w:sz w:val="24"/>
          <w:szCs w:val="24"/>
        </w:rPr>
        <w:t>овознавства. Особливості вимови голосних і приголосних звуків української мови. Вимова дзвінких приголосних у кінці слова або в кінці складу перед глухими приголосними; шиплячих звуків; слів, у яких відбуваються асимілятивні процеси приголосних звуків; лексем іншомовного походження. Засоби милозвучності української мови.</w:t>
      </w:r>
      <w:r w:rsidR="009D5402" w:rsidRPr="00574C6A">
        <w:rPr>
          <w:rFonts w:ascii="Times New Roman" w:hAnsi="Times New Roman" w:cs="Times New Roman"/>
          <w:sz w:val="24"/>
          <w:szCs w:val="24"/>
        </w:rPr>
        <w:t xml:space="preserve"> </w:t>
      </w:r>
      <w:r w:rsidR="00B0573B" w:rsidRPr="00574C6A">
        <w:rPr>
          <w:rFonts w:ascii="Times New Roman" w:hAnsi="Times New Roman" w:cs="Times New Roman"/>
          <w:sz w:val="24"/>
          <w:szCs w:val="24"/>
        </w:rPr>
        <w:t>Характеристика наголосу в українській мові. Паралельне наголошення. Складні випадки наголошення слів. Порушення акцентуаційних норм під впливом діалектного оточення, російської мови, за аналогією до генетично подібних утворень, що мають певний тип наголосу.</w:t>
      </w:r>
    </w:p>
    <w:p w14:paraId="080F97E5" w14:textId="5C5360CA" w:rsidR="0012149E" w:rsidRPr="00574C6A" w:rsidRDefault="0012149E" w:rsidP="00AE5C38">
      <w:pPr>
        <w:widowControl w:val="0"/>
        <w:ind w:firstLine="567"/>
        <w:jc w:val="both"/>
        <w:rPr>
          <w:rFonts w:ascii="Times New Roman" w:hAnsi="Times New Roman" w:cs="Times New Roman"/>
          <w:sz w:val="24"/>
          <w:szCs w:val="24"/>
        </w:rPr>
      </w:pPr>
      <w:r w:rsidRPr="00574C6A">
        <w:rPr>
          <w:rFonts w:ascii="Times New Roman" w:hAnsi="Times New Roman" w:cs="Times New Roman"/>
          <w:b/>
          <w:bCs/>
          <w:sz w:val="24"/>
          <w:szCs w:val="24"/>
        </w:rPr>
        <w:t xml:space="preserve">Тема </w:t>
      </w:r>
      <w:r w:rsidR="00E34D9A" w:rsidRPr="00574C6A">
        <w:rPr>
          <w:rFonts w:ascii="Times New Roman" w:hAnsi="Times New Roman" w:cs="Times New Roman"/>
          <w:b/>
          <w:bCs/>
          <w:sz w:val="24"/>
          <w:szCs w:val="24"/>
        </w:rPr>
        <w:t>3</w:t>
      </w:r>
      <w:r w:rsidRPr="00574C6A">
        <w:rPr>
          <w:rFonts w:ascii="Times New Roman" w:hAnsi="Times New Roman" w:cs="Times New Roman"/>
          <w:b/>
          <w:bCs/>
          <w:sz w:val="24"/>
          <w:szCs w:val="24"/>
        </w:rPr>
        <w:t>.</w:t>
      </w:r>
      <w:r w:rsidRPr="00574C6A">
        <w:rPr>
          <w:rFonts w:ascii="Times New Roman" w:hAnsi="Times New Roman" w:cs="Times New Roman"/>
          <w:sz w:val="24"/>
          <w:szCs w:val="24"/>
        </w:rPr>
        <w:t xml:space="preserve"> </w:t>
      </w:r>
      <w:r w:rsidRPr="00574C6A">
        <w:rPr>
          <w:rFonts w:ascii="Times New Roman" w:hAnsi="Times New Roman"/>
          <w:b/>
          <w:bCs/>
          <w:sz w:val="24"/>
          <w:szCs w:val="24"/>
        </w:rPr>
        <w:t xml:space="preserve">Орфографічні норми як особливий різновид </w:t>
      </w:r>
      <w:proofErr w:type="spellStart"/>
      <w:r w:rsidR="00217B97" w:rsidRPr="00574C6A">
        <w:rPr>
          <w:rFonts w:ascii="Times New Roman" w:hAnsi="Times New Roman"/>
          <w:b/>
          <w:bCs/>
          <w:sz w:val="24"/>
          <w:szCs w:val="24"/>
        </w:rPr>
        <w:t>мов</w:t>
      </w:r>
      <w:r w:rsidRPr="00574C6A">
        <w:rPr>
          <w:rFonts w:ascii="Times New Roman" w:hAnsi="Times New Roman"/>
          <w:b/>
          <w:bCs/>
          <w:sz w:val="24"/>
          <w:szCs w:val="24"/>
        </w:rPr>
        <w:t>них</w:t>
      </w:r>
      <w:proofErr w:type="spellEnd"/>
      <w:r w:rsidRPr="00574C6A">
        <w:rPr>
          <w:rFonts w:ascii="Times New Roman" w:hAnsi="Times New Roman"/>
          <w:b/>
          <w:bCs/>
          <w:sz w:val="24"/>
          <w:szCs w:val="24"/>
        </w:rPr>
        <w:t xml:space="preserve"> норм.</w:t>
      </w:r>
      <w:r w:rsidRPr="00574C6A">
        <w:rPr>
          <w:rFonts w:ascii="Times New Roman" w:hAnsi="Times New Roman"/>
          <w:sz w:val="24"/>
          <w:szCs w:val="24"/>
        </w:rPr>
        <w:t xml:space="preserve"> Орфограма, орфографічне правило, орфографічний принцип. Принципи української орфографії: фонетичний, морфологічний, історичний, смисловий (</w:t>
      </w:r>
      <w:proofErr w:type="spellStart"/>
      <w:r w:rsidRPr="00574C6A">
        <w:rPr>
          <w:rFonts w:ascii="Times New Roman" w:hAnsi="Times New Roman"/>
          <w:sz w:val="24"/>
          <w:szCs w:val="24"/>
        </w:rPr>
        <w:t>диференціюючий</w:t>
      </w:r>
      <w:proofErr w:type="spellEnd"/>
      <w:r w:rsidRPr="00574C6A">
        <w:rPr>
          <w:rFonts w:ascii="Times New Roman" w:hAnsi="Times New Roman"/>
          <w:sz w:val="24"/>
          <w:szCs w:val="24"/>
        </w:rPr>
        <w:t xml:space="preserve">). </w:t>
      </w:r>
      <w:r w:rsidRPr="00574C6A">
        <w:rPr>
          <w:rFonts w:ascii="Times New Roman" w:hAnsi="Times New Roman" w:cs="Times New Roman"/>
          <w:sz w:val="24"/>
          <w:szCs w:val="24"/>
        </w:rPr>
        <w:t xml:space="preserve">М'які приголосні звуки в українській мові та позначення м'якості на письмі. Основні правила написання м'якого </w:t>
      </w:r>
      <w:proofErr w:type="spellStart"/>
      <w:r w:rsidRPr="00574C6A">
        <w:rPr>
          <w:rFonts w:ascii="Times New Roman" w:hAnsi="Times New Roman" w:cs="Times New Roman"/>
          <w:sz w:val="24"/>
          <w:szCs w:val="24"/>
        </w:rPr>
        <w:t>знака</w:t>
      </w:r>
      <w:proofErr w:type="spellEnd"/>
      <w:r w:rsidRPr="00574C6A">
        <w:rPr>
          <w:rFonts w:ascii="Times New Roman" w:hAnsi="Times New Roman" w:cs="Times New Roman"/>
          <w:sz w:val="24"/>
          <w:szCs w:val="24"/>
        </w:rPr>
        <w:t xml:space="preserve">. Основні правила написання апострофа. М'який знак і апостроф в іншомовних словах. </w:t>
      </w:r>
    </w:p>
    <w:p w14:paraId="5942D7B9" w14:textId="7D901207" w:rsidR="0012149E" w:rsidRPr="00574C6A" w:rsidRDefault="00FE0C79" w:rsidP="00574C6A">
      <w:pPr>
        <w:widowControl w:val="0"/>
        <w:ind w:firstLine="710"/>
        <w:jc w:val="both"/>
        <w:rPr>
          <w:rFonts w:ascii="Times New Roman" w:hAnsi="Times New Roman" w:cs="Times New Roman"/>
          <w:kern w:val="24"/>
          <w:sz w:val="24"/>
          <w:szCs w:val="24"/>
        </w:rPr>
      </w:pPr>
      <w:r w:rsidRPr="00574C6A">
        <w:rPr>
          <w:rFonts w:ascii="Times New Roman" w:hAnsi="Times New Roman"/>
          <w:sz w:val="24"/>
          <w:szCs w:val="24"/>
        </w:rPr>
        <w:t>В</w:t>
      </w:r>
      <w:r w:rsidR="0012149E" w:rsidRPr="00574C6A">
        <w:rPr>
          <w:rFonts w:ascii="Times New Roman" w:hAnsi="Times New Roman"/>
          <w:sz w:val="24"/>
          <w:szCs w:val="24"/>
        </w:rPr>
        <w:t>ласне зміни</w:t>
      </w:r>
      <w:r w:rsidR="008C5B47" w:rsidRPr="00574C6A">
        <w:rPr>
          <w:rFonts w:ascii="Times New Roman" w:hAnsi="Times New Roman" w:cs="Times New Roman"/>
          <w:sz w:val="24"/>
          <w:szCs w:val="24"/>
        </w:rPr>
        <w:t xml:space="preserve"> оновленого українського правопису, </w:t>
      </w:r>
      <w:r w:rsidR="0012149E" w:rsidRPr="00574C6A">
        <w:rPr>
          <w:rFonts w:ascii="Times New Roman" w:hAnsi="Times New Roman"/>
          <w:sz w:val="24"/>
          <w:szCs w:val="24"/>
        </w:rPr>
        <w:t>без варіантів</w:t>
      </w:r>
      <w:r w:rsidR="008C5B47" w:rsidRPr="00574C6A">
        <w:rPr>
          <w:rFonts w:ascii="Times New Roman" w:hAnsi="Times New Roman"/>
          <w:sz w:val="24"/>
          <w:szCs w:val="24"/>
        </w:rPr>
        <w:t>,</w:t>
      </w:r>
      <w:r w:rsidR="0012149E" w:rsidRPr="00574C6A">
        <w:rPr>
          <w:rFonts w:ascii="Times New Roman" w:hAnsi="Times New Roman"/>
          <w:sz w:val="24"/>
          <w:szCs w:val="24"/>
        </w:rPr>
        <w:t xml:space="preserve"> та варіантні доповнення до чинної норми. Написання </w:t>
      </w:r>
      <w:r w:rsidR="0012149E" w:rsidRPr="00574C6A">
        <w:rPr>
          <w:rFonts w:ascii="Times New Roman" w:hAnsi="Times New Roman"/>
          <w:b/>
          <w:i/>
          <w:sz w:val="24"/>
          <w:szCs w:val="24"/>
        </w:rPr>
        <w:t>и</w:t>
      </w:r>
      <w:r w:rsidR="0012149E" w:rsidRPr="00574C6A">
        <w:rPr>
          <w:rFonts w:ascii="Times New Roman" w:hAnsi="Times New Roman"/>
          <w:sz w:val="24"/>
          <w:szCs w:val="24"/>
        </w:rPr>
        <w:t xml:space="preserve"> </w:t>
      </w:r>
      <w:r w:rsidR="0012149E" w:rsidRPr="00574C6A">
        <w:rPr>
          <w:rFonts w:ascii="Times New Roman" w:hAnsi="Times New Roman" w:cs="Times New Roman"/>
          <w:kern w:val="24"/>
          <w:sz w:val="24"/>
          <w:szCs w:val="24"/>
        </w:rPr>
        <w:t xml:space="preserve">на початку слова. Написання </w:t>
      </w:r>
      <w:r w:rsidR="0012149E" w:rsidRPr="00574C6A">
        <w:rPr>
          <w:rFonts w:ascii="Times New Roman" w:hAnsi="Times New Roman" w:cs="Times New Roman"/>
          <w:b/>
          <w:i/>
          <w:kern w:val="24"/>
          <w:sz w:val="24"/>
          <w:szCs w:val="24"/>
        </w:rPr>
        <w:t>ґ</w:t>
      </w:r>
      <w:r w:rsidR="0012149E" w:rsidRPr="00574C6A">
        <w:rPr>
          <w:rFonts w:ascii="Times New Roman" w:hAnsi="Times New Roman" w:cs="Times New Roman"/>
          <w:kern w:val="24"/>
          <w:sz w:val="24"/>
          <w:szCs w:val="24"/>
        </w:rPr>
        <w:t xml:space="preserve"> у словах. Повернення йотування. </w:t>
      </w:r>
      <w:r w:rsidR="00F47F6A" w:rsidRPr="00574C6A">
        <w:rPr>
          <w:rFonts w:ascii="Times New Roman" w:hAnsi="Times New Roman" w:cs="Times New Roman"/>
          <w:kern w:val="24"/>
          <w:sz w:val="24"/>
          <w:szCs w:val="24"/>
        </w:rPr>
        <w:t xml:space="preserve">Правопис </w:t>
      </w:r>
      <w:r w:rsidR="0012149E" w:rsidRPr="00574C6A">
        <w:rPr>
          <w:rFonts w:ascii="Times New Roman" w:hAnsi="Times New Roman" w:cs="Times New Roman"/>
          <w:kern w:val="24"/>
          <w:sz w:val="24"/>
          <w:szCs w:val="24"/>
        </w:rPr>
        <w:t>складних слів</w:t>
      </w:r>
      <w:r w:rsidR="00C3267D" w:rsidRPr="00574C6A">
        <w:rPr>
          <w:rFonts w:ascii="Times New Roman" w:hAnsi="Times New Roman" w:cs="Times New Roman"/>
          <w:kern w:val="24"/>
          <w:sz w:val="24"/>
          <w:szCs w:val="24"/>
        </w:rPr>
        <w:t xml:space="preserve"> разом та нарізно без дефіса</w:t>
      </w:r>
      <w:r w:rsidR="0012149E" w:rsidRPr="00574C6A">
        <w:rPr>
          <w:rFonts w:ascii="Times New Roman" w:hAnsi="Times New Roman" w:cs="Times New Roman"/>
          <w:kern w:val="24"/>
          <w:sz w:val="24"/>
          <w:szCs w:val="24"/>
        </w:rPr>
        <w:t xml:space="preserve">. </w:t>
      </w:r>
      <w:r w:rsidR="00F32BB2" w:rsidRPr="00574C6A">
        <w:rPr>
          <w:rFonts w:ascii="Times New Roman" w:hAnsi="Times New Roman" w:cs="Times New Roman"/>
          <w:sz w:val="24"/>
          <w:szCs w:val="24"/>
        </w:rPr>
        <w:t xml:space="preserve">Правопис та вимова слів і буквосполучень </w:t>
      </w:r>
      <w:r w:rsidR="0012149E" w:rsidRPr="00574C6A">
        <w:rPr>
          <w:rFonts w:ascii="Times New Roman" w:hAnsi="Times New Roman"/>
          <w:sz w:val="24"/>
          <w:szCs w:val="24"/>
        </w:rPr>
        <w:t xml:space="preserve">іншомовного походження. </w:t>
      </w:r>
      <w:r w:rsidR="008C5B47" w:rsidRPr="00574C6A">
        <w:rPr>
          <w:rFonts w:ascii="Times New Roman" w:hAnsi="Times New Roman" w:cs="Times New Roman"/>
          <w:sz w:val="24"/>
          <w:szCs w:val="24"/>
        </w:rPr>
        <w:t>Правопис</w:t>
      </w:r>
      <w:r w:rsidR="008C5B47" w:rsidRPr="00574C6A">
        <w:rPr>
          <w:rFonts w:ascii="Times New Roman" w:hAnsi="Times New Roman"/>
          <w:sz w:val="24"/>
          <w:szCs w:val="24"/>
        </w:rPr>
        <w:t xml:space="preserve"> </w:t>
      </w:r>
      <w:r w:rsidR="0012149E" w:rsidRPr="00574C6A">
        <w:rPr>
          <w:rFonts w:ascii="Times New Roman" w:hAnsi="Times New Roman"/>
          <w:sz w:val="24"/>
          <w:szCs w:val="24"/>
        </w:rPr>
        <w:t>власних назв</w:t>
      </w:r>
      <w:r w:rsidR="008C5B47" w:rsidRPr="00574C6A">
        <w:rPr>
          <w:rFonts w:ascii="Times New Roman" w:hAnsi="Times New Roman"/>
          <w:sz w:val="24"/>
          <w:szCs w:val="24"/>
        </w:rPr>
        <w:t>:</w:t>
      </w:r>
      <w:r w:rsidR="0012149E" w:rsidRPr="00574C6A">
        <w:rPr>
          <w:rFonts w:ascii="Times New Roman" w:hAnsi="Times New Roman"/>
          <w:sz w:val="24"/>
          <w:szCs w:val="24"/>
        </w:rPr>
        <w:t xml:space="preserve"> прізвищ, імен і по батькові</w:t>
      </w:r>
      <w:r w:rsidR="008C5B47" w:rsidRPr="00574C6A">
        <w:rPr>
          <w:rFonts w:ascii="Times New Roman" w:hAnsi="Times New Roman"/>
          <w:sz w:val="24"/>
          <w:szCs w:val="24"/>
        </w:rPr>
        <w:t>,</w:t>
      </w:r>
      <w:r w:rsidR="00F47F6A" w:rsidRPr="00574C6A">
        <w:rPr>
          <w:rFonts w:ascii="Times New Roman" w:hAnsi="Times New Roman" w:cs="Times New Roman"/>
          <w:sz w:val="24"/>
          <w:szCs w:val="24"/>
        </w:rPr>
        <w:t xml:space="preserve"> установ, організацій тощо</w:t>
      </w:r>
      <w:r w:rsidR="0012149E" w:rsidRPr="00574C6A">
        <w:rPr>
          <w:rFonts w:ascii="Times New Roman" w:hAnsi="Times New Roman"/>
          <w:sz w:val="24"/>
          <w:szCs w:val="24"/>
        </w:rPr>
        <w:t>.</w:t>
      </w:r>
      <w:r w:rsidR="0012149E" w:rsidRPr="00574C6A">
        <w:rPr>
          <w:rFonts w:ascii="Times New Roman" w:hAnsi="Times New Roman" w:cs="Times New Roman"/>
          <w:kern w:val="24"/>
          <w:sz w:val="24"/>
          <w:szCs w:val="24"/>
        </w:rPr>
        <w:t xml:space="preserve"> Зміни </w:t>
      </w:r>
      <w:r w:rsidR="00F47F6A" w:rsidRPr="00574C6A">
        <w:rPr>
          <w:rFonts w:ascii="Times New Roman" w:hAnsi="Times New Roman" w:cs="Times New Roman"/>
          <w:kern w:val="24"/>
          <w:sz w:val="24"/>
          <w:szCs w:val="24"/>
        </w:rPr>
        <w:t xml:space="preserve">у правописі </w:t>
      </w:r>
      <w:r w:rsidR="0012149E" w:rsidRPr="00574C6A">
        <w:rPr>
          <w:rFonts w:ascii="Times New Roman" w:hAnsi="Times New Roman" w:cs="Times New Roman"/>
          <w:kern w:val="24"/>
          <w:sz w:val="24"/>
          <w:szCs w:val="24"/>
        </w:rPr>
        <w:t xml:space="preserve">окремих слів. </w:t>
      </w:r>
      <w:proofErr w:type="spellStart"/>
      <w:r w:rsidR="0012149E" w:rsidRPr="00574C6A">
        <w:rPr>
          <w:rFonts w:ascii="Times New Roman" w:hAnsi="Times New Roman" w:cs="Times New Roman"/>
          <w:kern w:val="24"/>
          <w:sz w:val="24"/>
          <w:szCs w:val="24"/>
        </w:rPr>
        <w:t>Фемінітиви</w:t>
      </w:r>
      <w:proofErr w:type="spellEnd"/>
      <w:r w:rsidR="00F32BB2" w:rsidRPr="00574C6A">
        <w:rPr>
          <w:rFonts w:ascii="Times New Roman" w:hAnsi="Times New Roman" w:cs="Times New Roman"/>
          <w:kern w:val="24"/>
          <w:sz w:val="24"/>
          <w:szCs w:val="24"/>
        </w:rPr>
        <w:t xml:space="preserve"> в українській мові</w:t>
      </w:r>
      <w:r w:rsidR="0012149E" w:rsidRPr="00574C6A">
        <w:rPr>
          <w:rFonts w:ascii="Times New Roman" w:hAnsi="Times New Roman" w:cs="Times New Roman"/>
          <w:kern w:val="24"/>
          <w:sz w:val="24"/>
          <w:szCs w:val="24"/>
        </w:rPr>
        <w:t>. Варіантні форми родового відмінка.</w:t>
      </w:r>
    </w:p>
    <w:p w14:paraId="17E77B3C" w14:textId="71342EFC" w:rsidR="002C06A3" w:rsidRPr="00574C6A" w:rsidRDefault="00965E82" w:rsidP="00574C6A">
      <w:pPr>
        <w:widowControl w:val="0"/>
        <w:ind w:firstLine="710"/>
        <w:jc w:val="both"/>
        <w:rPr>
          <w:rFonts w:ascii="Times New Roman" w:hAnsi="Times New Roman" w:cs="Times New Roman"/>
          <w:sz w:val="24"/>
          <w:szCs w:val="24"/>
        </w:rPr>
      </w:pPr>
      <w:r w:rsidRPr="00574C6A">
        <w:rPr>
          <w:rFonts w:ascii="Times New Roman" w:hAnsi="Times New Roman" w:cs="Times New Roman"/>
          <w:sz w:val="24"/>
          <w:szCs w:val="24"/>
        </w:rPr>
        <w:t xml:space="preserve">Будова слова і правопис. Прості, складні і складені слова. Принципи правопису значущих частин слова. Творення і правопис складних слів. Правопис слів із частинами </w:t>
      </w:r>
      <w:proofErr w:type="spellStart"/>
      <w:r w:rsidRPr="00574C6A">
        <w:rPr>
          <w:rFonts w:ascii="Times New Roman" w:hAnsi="Times New Roman" w:cs="Times New Roman"/>
          <w:sz w:val="24"/>
          <w:szCs w:val="24"/>
        </w:rPr>
        <w:t>напів</w:t>
      </w:r>
      <w:proofErr w:type="spellEnd"/>
      <w:r w:rsidRPr="00574C6A">
        <w:rPr>
          <w:rFonts w:ascii="Times New Roman" w:hAnsi="Times New Roman" w:cs="Times New Roman"/>
          <w:sz w:val="24"/>
          <w:szCs w:val="24"/>
        </w:rPr>
        <w:t>- і пів-. Правопис складноскорочених слів і графічних скорочень.</w:t>
      </w:r>
    </w:p>
    <w:p w14:paraId="5C12DC20" w14:textId="5C24B818" w:rsidR="002C06A3" w:rsidRPr="00574C6A" w:rsidRDefault="00233E49" w:rsidP="00574C6A">
      <w:pPr>
        <w:widowControl w:val="0"/>
        <w:ind w:firstLine="710"/>
        <w:jc w:val="both"/>
        <w:rPr>
          <w:rFonts w:ascii="Times New Roman" w:hAnsi="Times New Roman" w:cs="Times New Roman"/>
          <w:b/>
          <w:kern w:val="24"/>
          <w:sz w:val="24"/>
          <w:szCs w:val="24"/>
        </w:rPr>
      </w:pPr>
      <w:r w:rsidRPr="00574C6A">
        <w:rPr>
          <w:rFonts w:ascii="Times New Roman" w:hAnsi="Times New Roman" w:cs="Times New Roman"/>
          <w:b/>
          <w:sz w:val="24"/>
          <w:szCs w:val="24"/>
        </w:rPr>
        <w:t xml:space="preserve">Частина </w:t>
      </w:r>
      <w:r w:rsidR="00E34D9A" w:rsidRPr="00574C6A">
        <w:rPr>
          <w:rFonts w:ascii="Times New Roman" w:hAnsi="Times New Roman" w:cs="Times New Roman"/>
          <w:b/>
          <w:sz w:val="24"/>
          <w:szCs w:val="24"/>
        </w:rPr>
        <w:t>2</w:t>
      </w:r>
      <w:r w:rsidR="00E34D9A" w:rsidRPr="00574C6A">
        <w:rPr>
          <w:rFonts w:ascii="Times New Roman" w:hAnsi="Times New Roman" w:cs="Times New Roman"/>
          <w:b/>
          <w:caps/>
          <w:sz w:val="24"/>
          <w:szCs w:val="24"/>
        </w:rPr>
        <w:t xml:space="preserve">. </w:t>
      </w:r>
      <w:r w:rsidR="00271568" w:rsidRPr="00574C6A">
        <w:rPr>
          <w:rFonts w:ascii="Times New Roman" w:hAnsi="Times New Roman" w:cs="Times New Roman"/>
          <w:b/>
          <w:kern w:val="24"/>
          <w:sz w:val="24"/>
          <w:szCs w:val="24"/>
        </w:rPr>
        <w:t>Нормативні лексичні</w:t>
      </w:r>
      <w:r w:rsidR="00D10A7D" w:rsidRPr="00574C6A">
        <w:rPr>
          <w:rFonts w:ascii="Times New Roman" w:hAnsi="Times New Roman" w:cs="Times New Roman"/>
          <w:b/>
          <w:kern w:val="24"/>
          <w:sz w:val="24"/>
          <w:szCs w:val="24"/>
        </w:rPr>
        <w:t>, фразеологічні</w:t>
      </w:r>
      <w:r w:rsidR="00271568" w:rsidRPr="00574C6A">
        <w:rPr>
          <w:rFonts w:ascii="Times New Roman" w:hAnsi="Times New Roman" w:cs="Times New Roman"/>
          <w:b/>
          <w:kern w:val="24"/>
          <w:sz w:val="24"/>
          <w:szCs w:val="24"/>
        </w:rPr>
        <w:t xml:space="preserve"> та граматичні ознаки </w:t>
      </w:r>
      <w:r w:rsidR="008B1A0E" w:rsidRPr="00574C6A">
        <w:rPr>
          <w:rFonts w:ascii="Times New Roman" w:hAnsi="Times New Roman" w:cs="Times New Roman"/>
          <w:b/>
          <w:kern w:val="24"/>
          <w:sz w:val="24"/>
          <w:szCs w:val="24"/>
        </w:rPr>
        <w:t>професійної комунікації мовця</w:t>
      </w:r>
    </w:p>
    <w:p w14:paraId="376D7E34" w14:textId="6AF21956" w:rsidR="0093718F" w:rsidRPr="00574C6A" w:rsidRDefault="002C06A3" w:rsidP="00AE5C38">
      <w:pPr>
        <w:widowControl w:val="0"/>
        <w:ind w:firstLine="567"/>
        <w:jc w:val="both"/>
        <w:rPr>
          <w:rFonts w:ascii="Times New Roman" w:hAnsi="Times New Roman" w:cs="Times New Roman"/>
          <w:sz w:val="24"/>
          <w:szCs w:val="24"/>
        </w:rPr>
      </w:pPr>
      <w:r w:rsidRPr="00574C6A">
        <w:rPr>
          <w:rFonts w:ascii="Times New Roman" w:hAnsi="Times New Roman" w:cs="Times New Roman"/>
          <w:b/>
          <w:bCs/>
          <w:sz w:val="24"/>
          <w:szCs w:val="24"/>
        </w:rPr>
        <w:t xml:space="preserve">Тема </w:t>
      </w:r>
      <w:r w:rsidR="00D10A7D" w:rsidRPr="00574C6A">
        <w:rPr>
          <w:rFonts w:ascii="Times New Roman" w:hAnsi="Times New Roman" w:cs="Times New Roman"/>
          <w:b/>
          <w:bCs/>
          <w:sz w:val="24"/>
          <w:szCs w:val="24"/>
        </w:rPr>
        <w:t>4</w:t>
      </w:r>
      <w:r w:rsidRPr="00574C6A">
        <w:rPr>
          <w:rFonts w:ascii="Times New Roman" w:hAnsi="Times New Roman" w:cs="Times New Roman"/>
          <w:b/>
          <w:bCs/>
          <w:sz w:val="24"/>
          <w:szCs w:val="24"/>
        </w:rPr>
        <w:t xml:space="preserve">. </w:t>
      </w:r>
      <w:r w:rsidRPr="00574C6A">
        <w:rPr>
          <w:rFonts w:ascii="Times New Roman" w:hAnsi="Times New Roman" w:cs="Times New Roman"/>
          <w:b/>
          <w:sz w:val="24"/>
          <w:szCs w:val="24"/>
        </w:rPr>
        <w:t>Лекси</w:t>
      </w:r>
      <w:r w:rsidR="00D10A7D" w:rsidRPr="00574C6A">
        <w:rPr>
          <w:rFonts w:ascii="Times New Roman" w:hAnsi="Times New Roman" w:cs="Times New Roman"/>
          <w:b/>
          <w:sz w:val="24"/>
          <w:szCs w:val="24"/>
        </w:rPr>
        <w:t>ка</w:t>
      </w:r>
      <w:r w:rsidR="00217B97" w:rsidRPr="00574C6A">
        <w:rPr>
          <w:rFonts w:ascii="Times New Roman" w:hAnsi="Times New Roman" w:cs="Times New Roman"/>
          <w:b/>
          <w:sz w:val="24"/>
          <w:szCs w:val="24"/>
        </w:rPr>
        <w:t>. Лексичні помилки та норми</w:t>
      </w:r>
      <w:r w:rsidRPr="00574C6A">
        <w:rPr>
          <w:rFonts w:ascii="Times New Roman" w:hAnsi="Times New Roman" w:cs="Times New Roman"/>
          <w:b/>
          <w:sz w:val="24"/>
          <w:szCs w:val="24"/>
        </w:rPr>
        <w:t xml:space="preserve">. </w:t>
      </w:r>
      <w:r w:rsidRPr="00574C6A">
        <w:rPr>
          <w:rFonts w:ascii="Times New Roman" w:hAnsi="Times New Roman"/>
          <w:sz w:val="24"/>
          <w:szCs w:val="24"/>
        </w:rPr>
        <w:t>Поняття про лексику. Лексичне значення слова. Слова однозначні та багатозначні. Пряме і переносне значення слова. Особливості вживання синонімів. Евфемізми та перифрази. Особливості вживання омонімів. Міжмовні омоніми як перешкода у спілкуванні. Особливості вживання антонімів. Пароніми.</w:t>
      </w:r>
      <w:r w:rsidR="0093718F" w:rsidRPr="00574C6A">
        <w:rPr>
          <w:rFonts w:ascii="Times New Roman" w:hAnsi="Times New Roman"/>
          <w:sz w:val="24"/>
          <w:szCs w:val="24"/>
        </w:rPr>
        <w:t xml:space="preserve"> Стилістична диференціація лексики сучасної української літературної мови: загальновживана, розмовна, виробничо-професійна, науково-термінологічна. </w:t>
      </w:r>
      <w:r w:rsidR="0093718F" w:rsidRPr="00574C6A">
        <w:rPr>
          <w:rFonts w:ascii="Times New Roman" w:hAnsi="Times New Roman" w:cs="Times New Roman"/>
          <w:sz w:val="24"/>
          <w:szCs w:val="24"/>
          <w:lang w:eastAsia="uk-UA"/>
        </w:rPr>
        <w:t>Терміни і термінологія.</w:t>
      </w:r>
      <w:r w:rsidR="0093718F" w:rsidRPr="00574C6A">
        <w:rPr>
          <w:rFonts w:ascii="Times New Roman" w:hAnsi="Times New Roman"/>
          <w:sz w:val="24"/>
          <w:szCs w:val="24"/>
        </w:rPr>
        <w:t xml:space="preserve"> О</w:t>
      </w:r>
      <w:r w:rsidR="0093718F" w:rsidRPr="00574C6A">
        <w:rPr>
          <w:rFonts w:ascii="Times New Roman" w:hAnsi="Times New Roman" w:cs="Times New Roman"/>
          <w:sz w:val="24"/>
          <w:szCs w:val="24"/>
        </w:rPr>
        <w:t xml:space="preserve">знаки термінів. Класифікація термінів. </w:t>
      </w:r>
      <w:r w:rsidR="001B3448" w:rsidRPr="00574C6A">
        <w:rPr>
          <w:rFonts w:ascii="Times New Roman" w:hAnsi="Times New Roman" w:cs="Times New Roman"/>
          <w:sz w:val="24"/>
          <w:szCs w:val="24"/>
        </w:rPr>
        <w:lastRenderedPageBreak/>
        <w:t>Б</w:t>
      </w:r>
      <w:r w:rsidR="0093718F" w:rsidRPr="00574C6A">
        <w:rPr>
          <w:rFonts w:ascii="Times New Roman" w:hAnsi="Times New Roman" w:cs="Times New Roman"/>
          <w:sz w:val="24"/>
          <w:szCs w:val="24"/>
        </w:rPr>
        <w:t>агатозначність термінів. Синонімія та омонімія термінів.</w:t>
      </w:r>
      <w:r w:rsidR="0093718F" w:rsidRPr="00574C6A">
        <w:rPr>
          <w:rFonts w:ascii="Times New Roman" w:hAnsi="Times New Roman"/>
          <w:sz w:val="24"/>
          <w:szCs w:val="24"/>
        </w:rPr>
        <w:t xml:space="preserve"> Терміни та </w:t>
      </w:r>
      <w:proofErr w:type="spellStart"/>
      <w:r w:rsidR="0093718F" w:rsidRPr="00574C6A">
        <w:rPr>
          <w:rFonts w:ascii="Times New Roman" w:hAnsi="Times New Roman"/>
          <w:sz w:val="24"/>
          <w:szCs w:val="24"/>
        </w:rPr>
        <w:t>професіоналізми</w:t>
      </w:r>
      <w:proofErr w:type="spellEnd"/>
      <w:r w:rsidR="0093718F" w:rsidRPr="00574C6A">
        <w:rPr>
          <w:rFonts w:ascii="Times New Roman" w:hAnsi="Times New Roman"/>
          <w:sz w:val="24"/>
          <w:szCs w:val="24"/>
        </w:rPr>
        <w:t xml:space="preserve">. </w:t>
      </w:r>
      <w:proofErr w:type="spellStart"/>
      <w:r w:rsidR="0093718F" w:rsidRPr="00574C6A">
        <w:rPr>
          <w:rFonts w:ascii="Times New Roman" w:hAnsi="Times New Roman"/>
          <w:sz w:val="24"/>
          <w:szCs w:val="24"/>
        </w:rPr>
        <w:t>Термінографія</w:t>
      </w:r>
      <w:proofErr w:type="spellEnd"/>
      <w:r w:rsidR="0093718F" w:rsidRPr="00574C6A">
        <w:rPr>
          <w:rFonts w:ascii="Times New Roman" w:hAnsi="Times New Roman"/>
          <w:sz w:val="24"/>
          <w:szCs w:val="24"/>
        </w:rPr>
        <w:t>.</w:t>
      </w:r>
      <w:r w:rsidR="00792B05" w:rsidRPr="00574C6A">
        <w:rPr>
          <w:rFonts w:ascii="Times New Roman" w:hAnsi="Times New Roman"/>
          <w:sz w:val="24"/>
          <w:szCs w:val="24"/>
        </w:rPr>
        <w:t xml:space="preserve"> Українська лексикографія. Основні типи словників. Український електронний словник.</w:t>
      </w:r>
    </w:p>
    <w:p w14:paraId="36801B80" w14:textId="73C9E96C" w:rsidR="002C06A3" w:rsidRPr="00574C6A" w:rsidRDefault="002C06A3" w:rsidP="00574C6A">
      <w:pPr>
        <w:ind w:firstLine="993"/>
        <w:jc w:val="both"/>
        <w:rPr>
          <w:rFonts w:ascii="Times New Roman" w:hAnsi="Times New Roman" w:cs="Times New Roman"/>
          <w:sz w:val="24"/>
          <w:szCs w:val="24"/>
        </w:rPr>
      </w:pPr>
      <w:r w:rsidRPr="00574C6A">
        <w:rPr>
          <w:rFonts w:ascii="Times New Roman" w:hAnsi="Times New Roman" w:cs="Times New Roman"/>
          <w:b/>
          <w:bCs/>
          <w:sz w:val="24"/>
          <w:szCs w:val="24"/>
        </w:rPr>
        <w:t xml:space="preserve">Тема 5. Фразеологія. </w:t>
      </w:r>
      <w:r w:rsidR="00217B97" w:rsidRPr="00574C6A">
        <w:rPr>
          <w:rFonts w:ascii="Times New Roman" w:hAnsi="Times New Roman" w:cs="Times New Roman"/>
          <w:b/>
          <w:bCs/>
          <w:sz w:val="24"/>
          <w:szCs w:val="24"/>
        </w:rPr>
        <w:t xml:space="preserve">Вживання </w:t>
      </w:r>
      <w:r w:rsidRPr="00574C6A">
        <w:rPr>
          <w:rFonts w:ascii="Times New Roman" w:hAnsi="Times New Roman" w:cs="Times New Roman"/>
          <w:b/>
          <w:bCs/>
          <w:sz w:val="24"/>
          <w:szCs w:val="24"/>
        </w:rPr>
        <w:t>фразеологізм</w:t>
      </w:r>
      <w:r w:rsidR="00217B97" w:rsidRPr="00574C6A">
        <w:rPr>
          <w:rFonts w:ascii="Times New Roman" w:hAnsi="Times New Roman" w:cs="Times New Roman"/>
          <w:b/>
          <w:bCs/>
          <w:sz w:val="24"/>
          <w:szCs w:val="24"/>
        </w:rPr>
        <w:t>ів</w:t>
      </w:r>
      <w:r w:rsidRPr="00574C6A">
        <w:rPr>
          <w:rFonts w:ascii="Times New Roman" w:hAnsi="Times New Roman" w:cs="Times New Roman"/>
          <w:b/>
          <w:bCs/>
          <w:sz w:val="24"/>
          <w:szCs w:val="24"/>
        </w:rPr>
        <w:t>.</w:t>
      </w:r>
      <w:r w:rsidRPr="00574C6A">
        <w:rPr>
          <w:rFonts w:ascii="Times New Roman" w:hAnsi="Times New Roman" w:cs="Times New Roman"/>
          <w:sz w:val="24"/>
          <w:szCs w:val="24"/>
        </w:rPr>
        <w:t xml:space="preserve"> Класифікація фразеологізмів. Ознаки фразеологізму. Фразеологічне значення. Творення слів на основі фразеологізмів. Системні відношення у фразеології: багатозначність фразеологізмів, синонімія у фразеології, фразеологічні варіанти, антонімія фразеологічних одиниць. Основні фразеологічні словники літературної мови.</w:t>
      </w:r>
    </w:p>
    <w:p w14:paraId="5983CA6E" w14:textId="2DAB7612" w:rsidR="00B0573B" w:rsidRPr="00574C6A" w:rsidRDefault="00605271" w:rsidP="00574C6A">
      <w:pPr>
        <w:widowControl w:val="0"/>
        <w:shd w:val="clear" w:color="auto" w:fill="FFFFFF"/>
        <w:ind w:firstLine="993"/>
        <w:jc w:val="both"/>
        <w:rPr>
          <w:rFonts w:ascii="Times New Roman" w:hAnsi="Times New Roman" w:cs="Times New Roman"/>
          <w:sz w:val="24"/>
          <w:szCs w:val="24"/>
          <w:highlight w:val="yellow"/>
        </w:rPr>
      </w:pPr>
      <w:r w:rsidRPr="00574C6A">
        <w:rPr>
          <w:rFonts w:ascii="Times New Roman" w:hAnsi="Times New Roman" w:cs="Times New Roman"/>
          <w:b/>
          <w:bCs/>
          <w:sz w:val="24"/>
          <w:szCs w:val="24"/>
        </w:rPr>
        <w:t xml:space="preserve">Тема </w:t>
      </w:r>
      <w:r w:rsidR="00D10A7D" w:rsidRPr="00574C6A">
        <w:rPr>
          <w:rFonts w:ascii="Times New Roman" w:hAnsi="Times New Roman" w:cs="Times New Roman"/>
          <w:b/>
          <w:bCs/>
          <w:sz w:val="24"/>
          <w:szCs w:val="24"/>
        </w:rPr>
        <w:t>6</w:t>
      </w:r>
      <w:r w:rsidRPr="00574C6A">
        <w:rPr>
          <w:rFonts w:ascii="Times New Roman" w:hAnsi="Times New Roman" w:cs="Times New Roman"/>
          <w:b/>
          <w:bCs/>
          <w:sz w:val="24"/>
          <w:szCs w:val="24"/>
        </w:rPr>
        <w:t xml:space="preserve">. </w:t>
      </w:r>
      <w:r w:rsidR="00B0573B" w:rsidRPr="00574C6A">
        <w:rPr>
          <w:rFonts w:ascii="Times New Roman" w:hAnsi="Times New Roman" w:cs="Times New Roman"/>
          <w:b/>
          <w:bCs/>
          <w:sz w:val="24"/>
          <w:szCs w:val="24"/>
        </w:rPr>
        <w:t>Морфологія</w:t>
      </w:r>
      <w:r w:rsidRPr="00574C6A">
        <w:rPr>
          <w:rFonts w:ascii="Times New Roman" w:hAnsi="Times New Roman" w:cs="Times New Roman"/>
          <w:b/>
          <w:bCs/>
          <w:sz w:val="24"/>
          <w:szCs w:val="24"/>
        </w:rPr>
        <w:t xml:space="preserve"> і правопис</w:t>
      </w:r>
      <w:r w:rsidR="00B0573B" w:rsidRPr="00574C6A">
        <w:rPr>
          <w:rFonts w:ascii="Times New Roman" w:hAnsi="Times New Roman" w:cs="Times New Roman"/>
          <w:b/>
          <w:bCs/>
          <w:sz w:val="24"/>
          <w:szCs w:val="24"/>
        </w:rPr>
        <w:t xml:space="preserve">. </w:t>
      </w:r>
      <w:r w:rsidR="00CD5E2E" w:rsidRPr="00574C6A">
        <w:rPr>
          <w:rFonts w:ascii="Times New Roman" w:hAnsi="Times New Roman" w:cs="Times New Roman"/>
          <w:sz w:val="24"/>
          <w:szCs w:val="24"/>
        </w:rPr>
        <w:t>Змінювані частини мови.</w:t>
      </w:r>
      <w:r w:rsidR="00CD5E2E" w:rsidRPr="00574C6A">
        <w:rPr>
          <w:rFonts w:ascii="Times New Roman" w:hAnsi="Times New Roman" w:cs="Times New Roman"/>
          <w:b/>
          <w:bCs/>
          <w:sz w:val="24"/>
          <w:szCs w:val="24"/>
        </w:rPr>
        <w:t xml:space="preserve"> </w:t>
      </w:r>
      <w:r w:rsidR="00CD5E2E" w:rsidRPr="00574C6A">
        <w:rPr>
          <w:rFonts w:ascii="Times New Roman" w:hAnsi="Times New Roman" w:cs="Times New Roman"/>
          <w:sz w:val="24"/>
          <w:szCs w:val="24"/>
        </w:rPr>
        <w:t xml:space="preserve">Загальна характеристика змінюваних іменних частин мови. </w:t>
      </w:r>
      <w:r w:rsidR="00B0573B" w:rsidRPr="00574C6A">
        <w:rPr>
          <w:rFonts w:ascii="Times New Roman" w:hAnsi="Times New Roman" w:cs="Times New Roman"/>
          <w:sz w:val="24"/>
          <w:szCs w:val="24"/>
        </w:rPr>
        <w:t xml:space="preserve">Відмінкові закінчення іменників. Правопис </w:t>
      </w:r>
      <w:r w:rsidR="00B0573B" w:rsidRPr="00574C6A">
        <w:rPr>
          <w:rFonts w:ascii="Times New Roman" w:hAnsi="Times New Roman" w:cs="Times New Roman"/>
          <w:b/>
          <w:bCs/>
          <w:sz w:val="24"/>
          <w:szCs w:val="24"/>
        </w:rPr>
        <w:t>і</w:t>
      </w:r>
      <w:r w:rsidR="00B0573B" w:rsidRPr="00574C6A">
        <w:rPr>
          <w:rFonts w:ascii="Times New Roman" w:hAnsi="Times New Roman" w:cs="Times New Roman"/>
          <w:sz w:val="24"/>
          <w:szCs w:val="24"/>
        </w:rPr>
        <w:t xml:space="preserve"> та </w:t>
      </w:r>
      <w:r w:rsidR="00B0573B" w:rsidRPr="00574C6A">
        <w:rPr>
          <w:rFonts w:ascii="Times New Roman" w:hAnsi="Times New Roman" w:cs="Times New Roman"/>
          <w:b/>
          <w:bCs/>
          <w:sz w:val="24"/>
          <w:szCs w:val="24"/>
        </w:rPr>
        <w:t>и</w:t>
      </w:r>
      <w:r w:rsidR="00B0573B" w:rsidRPr="00574C6A">
        <w:rPr>
          <w:rFonts w:ascii="Times New Roman" w:hAnsi="Times New Roman" w:cs="Times New Roman"/>
          <w:sz w:val="24"/>
          <w:szCs w:val="24"/>
        </w:rPr>
        <w:t xml:space="preserve"> в закінченнях іменників. Основні правила вживання іменників: ІІ відміни чоловічого роду в родовому відмінку однини; ІІ відміни в родовому відмінку множини; ІІІ відміни в орудному відмінку однини. Написання іменників на позначення назв жителів певного населеного пункту.</w:t>
      </w:r>
      <w:r w:rsidR="00AA1491" w:rsidRPr="00574C6A">
        <w:rPr>
          <w:rFonts w:ascii="Times New Roman" w:hAnsi="Times New Roman" w:cs="Times New Roman"/>
          <w:sz w:val="24"/>
          <w:szCs w:val="24"/>
        </w:rPr>
        <w:t xml:space="preserve"> </w:t>
      </w:r>
      <w:r w:rsidR="00B0573B" w:rsidRPr="00574C6A">
        <w:rPr>
          <w:rFonts w:ascii="Times New Roman" w:hAnsi="Times New Roman" w:cs="Times New Roman"/>
          <w:sz w:val="24"/>
          <w:szCs w:val="24"/>
        </w:rPr>
        <w:t xml:space="preserve">Відмінкові закінчення прикметників. Правопис </w:t>
      </w:r>
      <w:r w:rsidR="00B0573B" w:rsidRPr="00574C6A">
        <w:rPr>
          <w:rFonts w:ascii="Times New Roman" w:hAnsi="Times New Roman" w:cs="Times New Roman"/>
          <w:b/>
          <w:bCs/>
          <w:sz w:val="24"/>
          <w:szCs w:val="24"/>
        </w:rPr>
        <w:t>и</w:t>
      </w:r>
      <w:r w:rsidR="00B0573B" w:rsidRPr="00574C6A">
        <w:rPr>
          <w:rFonts w:ascii="Times New Roman" w:hAnsi="Times New Roman" w:cs="Times New Roman"/>
          <w:sz w:val="24"/>
          <w:szCs w:val="24"/>
        </w:rPr>
        <w:t xml:space="preserve"> та </w:t>
      </w:r>
      <w:r w:rsidR="00B0573B" w:rsidRPr="00574C6A">
        <w:rPr>
          <w:rFonts w:ascii="Times New Roman" w:hAnsi="Times New Roman" w:cs="Times New Roman"/>
          <w:b/>
          <w:bCs/>
          <w:sz w:val="24"/>
          <w:szCs w:val="24"/>
        </w:rPr>
        <w:t>і</w:t>
      </w:r>
      <w:r w:rsidR="00B0573B" w:rsidRPr="00574C6A">
        <w:rPr>
          <w:rFonts w:ascii="Times New Roman" w:hAnsi="Times New Roman" w:cs="Times New Roman"/>
          <w:sz w:val="24"/>
          <w:szCs w:val="24"/>
        </w:rPr>
        <w:t xml:space="preserve"> в закінченнях прикметників. Інші особливості правопису відмінкових закінчень. Творення ступенів порівняння прикметників. </w:t>
      </w:r>
      <w:r w:rsidR="00E864C5" w:rsidRPr="00574C6A">
        <w:rPr>
          <w:rFonts w:ascii="Times New Roman" w:hAnsi="Times New Roman" w:cs="Times New Roman"/>
          <w:sz w:val="24"/>
          <w:szCs w:val="24"/>
        </w:rPr>
        <w:t xml:space="preserve">Присвійні прикметники, їх творення та правопис. </w:t>
      </w:r>
      <w:r w:rsidR="00B0573B" w:rsidRPr="00574C6A">
        <w:rPr>
          <w:rFonts w:ascii="Times New Roman" w:hAnsi="Times New Roman" w:cs="Times New Roman"/>
          <w:sz w:val="24"/>
          <w:szCs w:val="24"/>
        </w:rPr>
        <w:t xml:space="preserve">Відмінкові форми числівників та правила їх написання. </w:t>
      </w:r>
      <w:r w:rsidR="005A36FB" w:rsidRPr="00574C6A">
        <w:rPr>
          <w:rFonts w:ascii="Times New Roman" w:hAnsi="Times New Roman" w:cs="Times New Roman"/>
          <w:sz w:val="24"/>
          <w:szCs w:val="24"/>
        </w:rPr>
        <w:t xml:space="preserve">Правопис числівників і </w:t>
      </w:r>
      <w:proofErr w:type="spellStart"/>
      <w:r w:rsidR="005A36FB" w:rsidRPr="00574C6A">
        <w:rPr>
          <w:rFonts w:ascii="Times New Roman" w:hAnsi="Times New Roman" w:cs="Times New Roman"/>
          <w:sz w:val="24"/>
          <w:szCs w:val="24"/>
        </w:rPr>
        <w:t>відчислівникових</w:t>
      </w:r>
      <w:proofErr w:type="spellEnd"/>
      <w:r w:rsidR="005A36FB" w:rsidRPr="00574C6A">
        <w:rPr>
          <w:rFonts w:ascii="Times New Roman" w:hAnsi="Times New Roman" w:cs="Times New Roman"/>
          <w:sz w:val="24"/>
          <w:szCs w:val="24"/>
        </w:rPr>
        <w:t xml:space="preserve"> складних слів. </w:t>
      </w:r>
      <w:r w:rsidR="00B0573B" w:rsidRPr="00574C6A">
        <w:rPr>
          <w:rFonts w:ascii="Times New Roman" w:hAnsi="Times New Roman" w:cs="Times New Roman"/>
          <w:sz w:val="24"/>
          <w:szCs w:val="24"/>
        </w:rPr>
        <w:t>Зв'язок числівників з іменниками. Правопис відмінкових форм займенників. Вживання займенників в українській мові. Творення особових форм дієслів. Основні дієслівні форми (неозначена, способові, дієприкметник, безособова на -но, -то, дієприслівник). Дієвідміни дієслова. Правопис закінчень дієслів у теперішньому і простому майбутньому часах. Чергування приголосних у дієсловах.</w:t>
      </w:r>
      <w:r w:rsidR="00B0573B" w:rsidRPr="00574C6A">
        <w:rPr>
          <w:rFonts w:ascii="Times New Roman" w:hAnsi="Times New Roman" w:cs="Times New Roman"/>
          <w:sz w:val="24"/>
          <w:szCs w:val="24"/>
          <w:highlight w:val="yellow"/>
        </w:rPr>
        <w:t xml:space="preserve"> </w:t>
      </w:r>
    </w:p>
    <w:p w14:paraId="1CC785B9" w14:textId="6126BB7E" w:rsidR="00B0573B" w:rsidRPr="00574C6A" w:rsidRDefault="00CD5E2E" w:rsidP="00574C6A">
      <w:pPr>
        <w:widowControl w:val="0"/>
        <w:shd w:val="clear" w:color="auto" w:fill="FFFFFF"/>
        <w:ind w:firstLine="710"/>
        <w:jc w:val="both"/>
        <w:rPr>
          <w:rFonts w:ascii="Times New Roman" w:hAnsi="Times New Roman" w:cs="Times New Roman"/>
          <w:sz w:val="24"/>
          <w:szCs w:val="24"/>
          <w:highlight w:val="yellow"/>
        </w:rPr>
      </w:pPr>
      <w:r w:rsidRPr="00574C6A">
        <w:rPr>
          <w:rFonts w:ascii="Times New Roman" w:hAnsi="Times New Roman" w:cs="Times New Roman"/>
          <w:sz w:val="24"/>
          <w:szCs w:val="24"/>
        </w:rPr>
        <w:t>Незмінювані частини мови</w:t>
      </w:r>
      <w:r w:rsidR="005779B0" w:rsidRPr="00574C6A">
        <w:rPr>
          <w:rFonts w:ascii="Times New Roman" w:hAnsi="Times New Roman" w:cs="Times New Roman"/>
          <w:sz w:val="24"/>
          <w:szCs w:val="24"/>
        </w:rPr>
        <w:t>: прислівник, сполучник, частка та вигук</w:t>
      </w:r>
      <w:r w:rsidRPr="00574C6A">
        <w:rPr>
          <w:rFonts w:ascii="Times New Roman" w:hAnsi="Times New Roman" w:cs="Times New Roman"/>
          <w:sz w:val="24"/>
          <w:szCs w:val="24"/>
        </w:rPr>
        <w:t xml:space="preserve">. Загальна характеристика. </w:t>
      </w:r>
      <w:r w:rsidR="00B0573B" w:rsidRPr="00574C6A">
        <w:rPr>
          <w:rFonts w:ascii="Times New Roman" w:hAnsi="Times New Roman" w:cs="Times New Roman"/>
          <w:sz w:val="24"/>
          <w:szCs w:val="24"/>
        </w:rPr>
        <w:t xml:space="preserve">Правопис прислівників: утворених від прикметників; утворених поєднанням прийменника з іменником; утворених від числівника та прислівника; прислівників складних і складених; </w:t>
      </w:r>
      <w:r w:rsidR="00B0573B" w:rsidRPr="00574C6A">
        <w:rPr>
          <w:rFonts w:ascii="Times New Roman" w:hAnsi="Times New Roman" w:cs="Times New Roman"/>
          <w:b/>
          <w:bCs/>
          <w:sz w:val="24"/>
          <w:szCs w:val="24"/>
        </w:rPr>
        <w:t>і</w:t>
      </w:r>
      <w:r w:rsidR="00B0573B" w:rsidRPr="00574C6A">
        <w:rPr>
          <w:rFonts w:ascii="Times New Roman" w:hAnsi="Times New Roman" w:cs="Times New Roman"/>
          <w:sz w:val="24"/>
          <w:szCs w:val="24"/>
        </w:rPr>
        <w:t xml:space="preserve"> та </w:t>
      </w:r>
      <w:r w:rsidR="00B0573B" w:rsidRPr="00574C6A">
        <w:rPr>
          <w:rFonts w:ascii="Times New Roman" w:hAnsi="Times New Roman" w:cs="Times New Roman"/>
          <w:b/>
          <w:bCs/>
          <w:sz w:val="24"/>
          <w:szCs w:val="24"/>
        </w:rPr>
        <w:t xml:space="preserve">и </w:t>
      </w:r>
      <w:r w:rsidR="00B0573B" w:rsidRPr="00574C6A">
        <w:rPr>
          <w:rFonts w:ascii="Times New Roman" w:hAnsi="Times New Roman" w:cs="Times New Roman"/>
          <w:sz w:val="24"/>
          <w:szCs w:val="24"/>
        </w:rPr>
        <w:t xml:space="preserve">в кінці прислівників. Правопис префіксів і прийменників. Розрізнення прийменників і префіксів. Основні правила вживання прийменників. Правопис сполучників. Розрізнення сполучників та інших частин мови. Правила написання часток. Правопис частки </w:t>
      </w:r>
      <w:r w:rsidR="00B0573B" w:rsidRPr="00574C6A">
        <w:rPr>
          <w:rFonts w:ascii="Times New Roman" w:hAnsi="Times New Roman" w:cs="Times New Roman"/>
          <w:b/>
          <w:bCs/>
          <w:sz w:val="24"/>
          <w:szCs w:val="24"/>
        </w:rPr>
        <w:t>не</w:t>
      </w:r>
      <w:r w:rsidR="00B0573B" w:rsidRPr="00574C6A">
        <w:rPr>
          <w:rFonts w:ascii="Times New Roman" w:hAnsi="Times New Roman" w:cs="Times New Roman"/>
          <w:sz w:val="24"/>
          <w:szCs w:val="24"/>
        </w:rPr>
        <w:t>: з іменними частинами мови; з прислівником; з дієсловом. Правопис вигуків.</w:t>
      </w:r>
    </w:p>
    <w:p w14:paraId="190D1BE1" w14:textId="2E44F108" w:rsidR="00B0573B" w:rsidRPr="00574C6A" w:rsidRDefault="00B0573B" w:rsidP="00574C6A">
      <w:pPr>
        <w:widowControl w:val="0"/>
        <w:shd w:val="clear" w:color="auto" w:fill="FFFFFF"/>
        <w:ind w:firstLine="710"/>
        <w:jc w:val="both"/>
        <w:rPr>
          <w:rFonts w:ascii="Times New Roman" w:hAnsi="Times New Roman" w:cs="Times New Roman"/>
          <w:sz w:val="24"/>
          <w:szCs w:val="24"/>
        </w:rPr>
      </w:pPr>
      <w:r w:rsidRPr="00574C6A">
        <w:rPr>
          <w:rFonts w:ascii="Times New Roman" w:hAnsi="Times New Roman" w:cs="Times New Roman"/>
          <w:b/>
          <w:bCs/>
          <w:sz w:val="24"/>
          <w:szCs w:val="24"/>
        </w:rPr>
        <w:t xml:space="preserve">Тема </w:t>
      </w:r>
      <w:r w:rsidR="00D10A7D" w:rsidRPr="00574C6A">
        <w:rPr>
          <w:rFonts w:ascii="Times New Roman" w:hAnsi="Times New Roman" w:cs="Times New Roman"/>
          <w:b/>
          <w:bCs/>
          <w:sz w:val="24"/>
          <w:szCs w:val="24"/>
        </w:rPr>
        <w:t>7</w:t>
      </w:r>
      <w:r w:rsidRPr="00574C6A">
        <w:rPr>
          <w:rFonts w:ascii="Times New Roman" w:hAnsi="Times New Roman" w:cs="Times New Roman"/>
          <w:b/>
          <w:bCs/>
          <w:sz w:val="24"/>
          <w:szCs w:val="24"/>
        </w:rPr>
        <w:t>.</w:t>
      </w:r>
      <w:r w:rsidRPr="00574C6A">
        <w:rPr>
          <w:rFonts w:ascii="Times New Roman" w:hAnsi="Times New Roman" w:cs="Times New Roman"/>
          <w:bCs/>
          <w:sz w:val="24"/>
          <w:szCs w:val="24"/>
        </w:rPr>
        <w:t xml:space="preserve"> </w:t>
      </w:r>
      <w:r w:rsidRPr="00574C6A">
        <w:rPr>
          <w:rFonts w:ascii="Times New Roman" w:hAnsi="Times New Roman" w:cs="Times New Roman"/>
          <w:b/>
          <w:bCs/>
          <w:sz w:val="24"/>
          <w:szCs w:val="24"/>
        </w:rPr>
        <w:t>Синтаксичн</w:t>
      </w:r>
      <w:r w:rsidR="00AA1491" w:rsidRPr="00574C6A">
        <w:rPr>
          <w:rFonts w:ascii="Times New Roman" w:hAnsi="Times New Roman" w:cs="Times New Roman"/>
          <w:b/>
          <w:bCs/>
          <w:sz w:val="24"/>
          <w:szCs w:val="24"/>
        </w:rPr>
        <w:t>і та пунктуаційні норми</w:t>
      </w:r>
      <w:r w:rsidR="00D10A7D" w:rsidRPr="00574C6A">
        <w:rPr>
          <w:rFonts w:ascii="Times New Roman" w:hAnsi="Times New Roman" w:cs="Times New Roman"/>
          <w:b/>
          <w:bCs/>
          <w:sz w:val="24"/>
          <w:szCs w:val="24"/>
        </w:rPr>
        <w:t xml:space="preserve"> української мови</w:t>
      </w:r>
      <w:r w:rsidRPr="00574C6A">
        <w:rPr>
          <w:rFonts w:ascii="Times New Roman" w:hAnsi="Times New Roman" w:cs="Times New Roman"/>
          <w:b/>
          <w:bCs/>
          <w:sz w:val="24"/>
          <w:szCs w:val="24"/>
        </w:rPr>
        <w:t>.</w:t>
      </w:r>
      <w:r w:rsidRPr="00574C6A">
        <w:rPr>
          <w:rFonts w:ascii="Times New Roman" w:hAnsi="Times New Roman" w:cs="Times New Roman"/>
          <w:sz w:val="24"/>
          <w:szCs w:val="24"/>
        </w:rPr>
        <w:t xml:space="preserve"> Особливості координації присудка з підметом, узгодження власних назв населених пунктів, держав, географічних об'єктів тощо із загальними. </w:t>
      </w:r>
      <w:r w:rsidR="008C0A51" w:rsidRPr="00574C6A">
        <w:rPr>
          <w:rFonts w:ascii="Times New Roman" w:hAnsi="Times New Roman" w:cs="Times New Roman"/>
          <w:sz w:val="24"/>
          <w:szCs w:val="24"/>
        </w:rPr>
        <w:t>Б</w:t>
      </w:r>
      <w:r w:rsidRPr="00574C6A">
        <w:rPr>
          <w:rFonts w:ascii="Times New Roman" w:hAnsi="Times New Roman" w:cs="Times New Roman"/>
          <w:sz w:val="24"/>
          <w:szCs w:val="24"/>
        </w:rPr>
        <w:t>удова</w:t>
      </w:r>
      <w:r w:rsidR="008C0A51" w:rsidRPr="00574C6A">
        <w:rPr>
          <w:rFonts w:ascii="Times New Roman" w:hAnsi="Times New Roman" w:cs="Times New Roman"/>
          <w:sz w:val="24"/>
          <w:szCs w:val="24"/>
        </w:rPr>
        <w:t xml:space="preserve"> і види</w:t>
      </w:r>
      <w:r w:rsidRPr="00574C6A">
        <w:rPr>
          <w:rFonts w:ascii="Times New Roman" w:hAnsi="Times New Roman" w:cs="Times New Roman"/>
          <w:sz w:val="24"/>
          <w:szCs w:val="24"/>
        </w:rPr>
        <w:t xml:space="preserve"> словосполучень</w:t>
      </w:r>
      <w:r w:rsidR="008C0A51" w:rsidRPr="00574C6A">
        <w:rPr>
          <w:rFonts w:ascii="Times New Roman" w:hAnsi="Times New Roman" w:cs="Times New Roman"/>
          <w:sz w:val="24"/>
          <w:szCs w:val="24"/>
        </w:rPr>
        <w:t>.</w:t>
      </w:r>
      <w:r w:rsidRPr="00574C6A">
        <w:rPr>
          <w:rFonts w:ascii="Times New Roman" w:hAnsi="Times New Roman" w:cs="Times New Roman"/>
          <w:sz w:val="24"/>
          <w:szCs w:val="24"/>
        </w:rPr>
        <w:t xml:space="preserve"> </w:t>
      </w:r>
      <w:r w:rsidR="008C0A51" w:rsidRPr="00574C6A">
        <w:rPr>
          <w:rFonts w:ascii="Times New Roman" w:hAnsi="Times New Roman" w:cs="Times New Roman"/>
          <w:sz w:val="24"/>
          <w:szCs w:val="24"/>
        </w:rPr>
        <w:t>С</w:t>
      </w:r>
      <w:r w:rsidRPr="00574C6A">
        <w:rPr>
          <w:rFonts w:ascii="Times New Roman" w:hAnsi="Times New Roman" w:cs="Times New Roman"/>
          <w:sz w:val="24"/>
          <w:szCs w:val="24"/>
        </w:rPr>
        <w:t>кладні випадки керування іменників, прикметників, дієслів. Вживання прийменникових конструкцій. Особливості побудови простих речень: порядок слів у реченні, вживання однорідних членів, дієприкметникових та дієприслівникових зворотів. Типові недоліки, пов'язані з побудовою складних речень.</w:t>
      </w:r>
    </w:p>
    <w:p w14:paraId="26F346BB" w14:textId="3415C654" w:rsidR="00B0573B" w:rsidRPr="00574C6A" w:rsidRDefault="00B0573B" w:rsidP="00574C6A">
      <w:pPr>
        <w:widowControl w:val="0"/>
        <w:shd w:val="clear" w:color="auto" w:fill="FFFFFF"/>
        <w:ind w:firstLine="710"/>
        <w:jc w:val="both"/>
        <w:rPr>
          <w:rFonts w:ascii="Times New Roman" w:hAnsi="Times New Roman" w:cs="Times New Roman"/>
          <w:sz w:val="24"/>
          <w:szCs w:val="24"/>
        </w:rPr>
      </w:pPr>
      <w:r w:rsidRPr="00574C6A">
        <w:rPr>
          <w:rFonts w:ascii="Times New Roman" w:hAnsi="Times New Roman" w:cs="Times New Roman"/>
          <w:sz w:val="24"/>
          <w:szCs w:val="24"/>
        </w:rPr>
        <w:t>Розділові знаки – структурний компонент писемної мови. Основні поняття пунктуації: пунктуаційне правило. Види пунктограм. Розділові знаки у простому неускладненому та ускладненому реченнях. Розділові знаки у складносурядному, складнопідрядному та безсполучниковому реченнях. Пунктограми при прямій мові, діалозі та цитатах. Комунікативна роль розділових знаків.</w:t>
      </w:r>
    </w:p>
    <w:p w14:paraId="6A89AE63" w14:textId="77777777" w:rsidR="00AA1491" w:rsidRPr="00574C6A" w:rsidRDefault="00AA1491" w:rsidP="00574C6A">
      <w:pPr>
        <w:widowControl w:val="0"/>
        <w:shd w:val="clear" w:color="auto" w:fill="FFFFFF"/>
        <w:ind w:firstLine="710"/>
        <w:jc w:val="both"/>
        <w:rPr>
          <w:rFonts w:ascii="Times New Roman" w:hAnsi="Times New Roman" w:cs="Times New Roman"/>
          <w:sz w:val="24"/>
          <w:szCs w:val="24"/>
        </w:rPr>
      </w:pPr>
    </w:p>
    <w:p w14:paraId="3AE582C4" w14:textId="5276E5BC" w:rsidR="0021174A" w:rsidRPr="00574C6A" w:rsidRDefault="0021174A" w:rsidP="00574C6A">
      <w:pPr>
        <w:widowControl w:val="0"/>
        <w:ind w:firstLine="709"/>
        <w:jc w:val="center"/>
        <w:rPr>
          <w:rFonts w:ascii="Times New Roman" w:hAnsi="Times New Roman" w:cs="Times New Roman"/>
          <w:b/>
          <w:bCs/>
          <w:caps/>
          <w:sz w:val="24"/>
          <w:szCs w:val="24"/>
        </w:rPr>
      </w:pPr>
      <w:r w:rsidRPr="00574C6A">
        <w:rPr>
          <w:rFonts w:ascii="Times New Roman" w:hAnsi="Times New Roman" w:cs="Times New Roman"/>
          <w:b/>
          <w:bCs/>
          <w:caps/>
          <w:sz w:val="24"/>
          <w:szCs w:val="24"/>
        </w:rPr>
        <w:t>Завдання для самостійної роботи</w:t>
      </w:r>
    </w:p>
    <w:tbl>
      <w:tblPr>
        <w:tblStyle w:val="ae"/>
        <w:tblW w:w="9356" w:type="dxa"/>
        <w:tblInd w:w="-289" w:type="dxa"/>
        <w:tblLook w:val="04A0" w:firstRow="1" w:lastRow="0" w:firstColumn="1" w:lastColumn="0" w:noHBand="0" w:noVBand="1"/>
      </w:tblPr>
      <w:tblGrid>
        <w:gridCol w:w="949"/>
        <w:gridCol w:w="8407"/>
      </w:tblGrid>
      <w:tr w:rsidR="0021174A" w:rsidRPr="00574C6A" w14:paraId="1877AE49" w14:textId="77777777" w:rsidTr="00574C6A">
        <w:tc>
          <w:tcPr>
            <w:tcW w:w="949" w:type="dxa"/>
          </w:tcPr>
          <w:p w14:paraId="09BC6814" w14:textId="52DD70F3" w:rsidR="0021174A" w:rsidRPr="00574C6A" w:rsidRDefault="0021174A" w:rsidP="00574C6A">
            <w:pPr>
              <w:widowControl w:val="0"/>
              <w:jc w:val="both"/>
              <w:rPr>
                <w:rFonts w:ascii="Times New Roman" w:hAnsi="Times New Roman"/>
                <w:color w:val="FF0000"/>
                <w:sz w:val="24"/>
                <w:szCs w:val="24"/>
                <w:lang w:val="uk-UA"/>
              </w:rPr>
            </w:pPr>
            <w:r w:rsidRPr="00574C6A">
              <w:rPr>
                <w:rFonts w:ascii="Times New Roman" w:hAnsi="Times New Roman"/>
                <w:color w:val="FF0000"/>
                <w:sz w:val="24"/>
                <w:szCs w:val="24"/>
                <w:lang w:val="uk-UA"/>
              </w:rPr>
              <w:t>1</w:t>
            </w:r>
          </w:p>
        </w:tc>
        <w:tc>
          <w:tcPr>
            <w:tcW w:w="8407" w:type="dxa"/>
          </w:tcPr>
          <w:p w14:paraId="1BF1708E" w14:textId="4A1EB1C4" w:rsidR="0021174A" w:rsidRPr="00574C6A" w:rsidRDefault="00312728" w:rsidP="00574C6A">
            <w:pPr>
              <w:widowControl w:val="0"/>
              <w:jc w:val="both"/>
              <w:rPr>
                <w:rFonts w:ascii="Times New Roman" w:hAnsi="Times New Roman"/>
                <w:sz w:val="24"/>
                <w:szCs w:val="24"/>
                <w:lang w:val="uk-UA"/>
              </w:rPr>
            </w:pPr>
            <w:r w:rsidRPr="00574C6A">
              <w:rPr>
                <w:rFonts w:ascii="Times New Roman" w:hAnsi="Times New Roman"/>
                <w:sz w:val="24"/>
                <w:szCs w:val="24"/>
                <w:lang w:val="uk-UA"/>
              </w:rPr>
              <w:t xml:space="preserve">Написання </w:t>
            </w:r>
            <w:r w:rsidR="00400730" w:rsidRPr="00574C6A">
              <w:rPr>
                <w:rFonts w:ascii="Times New Roman" w:hAnsi="Times New Roman"/>
                <w:sz w:val="24"/>
                <w:szCs w:val="24"/>
                <w:lang w:val="uk-UA"/>
              </w:rPr>
              <w:t xml:space="preserve">есе </w:t>
            </w:r>
            <w:r w:rsidRPr="00574C6A">
              <w:rPr>
                <w:rFonts w:ascii="Times New Roman" w:hAnsi="Times New Roman"/>
                <w:sz w:val="24"/>
                <w:szCs w:val="24"/>
                <w:lang w:val="uk-UA"/>
              </w:rPr>
              <w:t xml:space="preserve">(теми </w:t>
            </w:r>
            <w:r w:rsidR="00400730" w:rsidRPr="00574C6A">
              <w:rPr>
                <w:rFonts w:ascii="Times New Roman" w:hAnsi="Times New Roman"/>
                <w:sz w:val="24"/>
                <w:szCs w:val="24"/>
                <w:lang w:val="uk-UA"/>
              </w:rPr>
              <w:t xml:space="preserve">есе </w:t>
            </w:r>
            <w:r w:rsidRPr="00574C6A">
              <w:rPr>
                <w:rFonts w:ascii="Times New Roman" w:hAnsi="Times New Roman"/>
                <w:sz w:val="24"/>
                <w:szCs w:val="24"/>
                <w:lang w:val="uk-UA"/>
              </w:rPr>
              <w:t>на сайті ЦОДТ)</w:t>
            </w:r>
          </w:p>
        </w:tc>
      </w:tr>
      <w:tr w:rsidR="0021174A" w:rsidRPr="00574C6A" w14:paraId="1A298BA2" w14:textId="77777777" w:rsidTr="00574C6A">
        <w:tc>
          <w:tcPr>
            <w:tcW w:w="949" w:type="dxa"/>
          </w:tcPr>
          <w:p w14:paraId="4265F0EC" w14:textId="1442F578" w:rsidR="0021174A" w:rsidRPr="00574C6A" w:rsidRDefault="0021174A" w:rsidP="00574C6A">
            <w:pPr>
              <w:widowControl w:val="0"/>
              <w:jc w:val="both"/>
              <w:rPr>
                <w:rFonts w:ascii="Times New Roman" w:hAnsi="Times New Roman"/>
                <w:color w:val="FF0000"/>
                <w:sz w:val="24"/>
                <w:szCs w:val="24"/>
                <w:lang w:val="uk-UA"/>
              </w:rPr>
            </w:pPr>
            <w:r w:rsidRPr="00574C6A">
              <w:rPr>
                <w:rFonts w:ascii="Times New Roman" w:hAnsi="Times New Roman"/>
                <w:color w:val="FF0000"/>
                <w:sz w:val="24"/>
                <w:szCs w:val="24"/>
                <w:lang w:val="uk-UA"/>
              </w:rPr>
              <w:t>2</w:t>
            </w:r>
          </w:p>
        </w:tc>
        <w:tc>
          <w:tcPr>
            <w:tcW w:w="8407" w:type="dxa"/>
          </w:tcPr>
          <w:p w14:paraId="5BD875BC" w14:textId="0FD8FE49" w:rsidR="0021174A" w:rsidRPr="00574C6A" w:rsidRDefault="00400730" w:rsidP="00574C6A">
            <w:pPr>
              <w:pStyle w:val="Default"/>
              <w:jc w:val="both"/>
              <w:rPr>
                <w:lang w:val="uk-UA"/>
              </w:rPr>
            </w:pPr>
            <w:r w:rsidRPr="00574C6A">
              <w:rPr>
                <w:lang w:val="uk-UA"/>
              </w:rPr>
              <w:t>Складання конспекту (теми на сайті ЦОДТ)</w:t>
            </w:r>
          </w:p>
        </w:tc>
      </w:tr>
      <w:tr w:rsidR="0021174A" w:rsidRPr="00574C6A" w14:paraId="164C0374" w14:textId="77777777" w:rsidTr="00574C6A">
        <w:tc>
          <w:tcPr>
            <w:tcW w:w="949" w:type="dxa"/>
          </w:tcPr>
          <w:p w14:paraId="46DE93A1" w14:textId="67CFB23E" w:rsidR="0021174A" w:rsidRPr="00574C6A" w:rsidRDefault="0021174A" w:rsidP="00574C6A">
            <w:pPr>
              <w:widowControl w:val="0"/>
              <w:jc w:val="both"/>
              <w:rPr>
                <w:rFonts w:ascii="Times New Roman" w:hAnsi="Times New Roman"/>
                <w:color w:val="FF0000"/>
                <w:sz w:val="24"/>
                <w:szCs w:val="24"/>
                <w:lang w:val="uk-UA"/>
              </w:rPr>
            </w:pPr>
            <w:r w:rsidRPr="00574C6A">
              <w:rPr>
                <w:rFonts w:ascii="Times New Roman" w:hAnsi="Times New Roman"/>
                <w:color w:val="FF0000"/>
                <w:sz w:val="24"/>
                <w:szCs w:val="24"/>
                <w:lang w:val="uk-UA"/>
              </w:rPr>
              <w:t>3</w:t>
            </w:r>
          </w:p>
        </w:tc>
        <w:tc>
          <w:tcPr>
            <w:tcW w:w="8407" w:type="dxa"/>
          </w:tcPr>
          <w:p w14:paraId="63D24FCB" w14:textId="7C528AE2" w:rsidR="0021174A" w:rsidRPr="00574C6A" w:rsidRDefault="0030088A" w:rsidP="00574C6A">
            <w:pPr>
              <w:widowControl w:val="0"/>
              <w:jc w:val="both"/>
              <w:rPr>
                <w:rFonts w:ascii="Times New Roman" w:hAnsi="Times New Roman"/>
                <w:sz w:val="24"/>
                <w:szCs w:val="24"/>
                <w:lang w:val="uk-UA"/>
              </w:rPr>
            </w:pPr>
            <w:r>
              <w:rPr>
                <w:rFonts w:ascii="Times New Roman" w:hAnsi="Times New Roman"/>
                <w:sz w:val="24"/>
                <w:szCs w:val="24"/>
                <w:lang w:val="uk-UA"/>
              </w:rPr>
              <w:t xml:space="preserve">Підготовка </w:t>
            </w:r>
            <w:r w:rsidR="00ED10E8">
              <w:rPr>
                <w:rFonts w:ascii="Times New Roman" w:hAnsi="Times New Roman"/>
                <w:sz w:val="24"/>
                <w:szCs w:val="24"/>
                <w:lang w:val="uk-UA"/>
              </w:rPr>
              <w:t xml:space="preserve">усної </w:t>
            </w:r>
            <w:r>
              <w:rPr>
                <w:rFonts w:ascii="Times New Roman" w:hAnsi="Times New Roman"/>
                <w:sz w:val="24"/>
                <w:szCs w:val="24"/>
                <w:lang w:val="uk-UA"/>
              </w:rPr>
              <w:t xml:space="preserve">доповіді </w:t>
            </w:r>
            <w:r w:rsidRPr="0030088A">
              <w:rPr>
                <w:rFonts w:ascii="Times New Roman" w:hAnsi="Times New Roman"/>
                <w:sz w:val="24"/>
                <w:szCs w:val="24"/>
                <w:lang w:val="uk-UA"/>
              </w:rPr>
              <w:t>(теми на сайті ЦОДТ)</w:t>
            </w:r>
          </w:p>
        </w:tc>
      </w:tr>
    </w:tbl>
    <w:p w14:paraId="55948882" w14:textId="66B3CCF3" w:rsidR="006613C1" w:rsidRPr="00574C6A" w:rsidRDefault="003C44DA" w:rsidP="00574C6A">
      <w:pPr>
        <w:jc w:val="both"/>
        <w:rPr>
          <w:rFonts w:ascii="Times New Roman" w:hAnsi="Times New Roman" w:cs="Times New Roman"/>
          <w:i/>
          <w:sz w:val="24"/>
          <w:szCs w:val="24"/>
        </w:rPr>
      </w:pPr>
      <w:r w:rsidRPr="00574C6A">
        <w:rPr>
          <w:rFonts w:ascii="Times New Roman" w:hAnsi="Times New Roman" w:cs="Times New Roman"/>
          <w:i/>
          <w:sz w:val="24"/>
          <w:szCs w:val="24"/>
        </w:rPr>
        <w:t>Докладний опис завдань для самостійної роботи представлений на сайті ЦОДТ.</w:t>
      </w:r>
    </w:p>
    <w:p w14:paraId="2724494F" w14:textId="77777777" w:rsidR="003C44DA" w:rsidRPr="00574C6A" w:rsidRDefault="003C44DA" w:rsidP="00574C6A">
      <w:pPr>
        <w:jc w:val="both"/>
        <w:rPr>
          <w:rFonts w:ascii="Times New Roman" w:hAnsi="Times New Roman" w:cs="Times New Roman"/>
          <w:i/>
          <w:sz w:val="24"/>
          <w:szCs w:val="24"/>
        </w:rPr>
      </w:pPr>
    </w:p>
    <w:p w14:paraId="5D1FA0CA" w14:textId="77777777" w:rsidR="00C239F0" w:rsidRDefault="00C239F0" w:rsidP="00574C6A">
      <w:pPr>
        <w:jc w:val="center"/>
        <w:rPr>
          <w:rFonts w:ascii="Times New Roman" w:hAnsi="Times New Roman" w:cs="Times New Roman"/>
          <w:b/>
          <w:sz w:val="24"/>
          <w:szCs w:val="24"/>
          <w:lang w:val="ru-RU"/>
        </w:rPr>
      </w:pPr>
    </w:p>
    <w:p w14:paraId="36A786E1" w14:textId="77777777" w:rsidR="00C239F0" w:rsidRDefault="00C239F0" w:rsidP="00574C6A">
      <w:pPr>
        <w:jc w:val="center"/>
        <w:rPr>
          <w:rFonts w:ascii="Times New Roman" w:hAnsi="Times New Roman" w:cs="Times New Roman"/>
          <w:b/>
          <w:sz w:val="24"/>
          <w:szCs w:val="24"/>
          <w:lang w:val="ru-RU"/>
        </w:rPr>
      </w:pPr>
    </w:p>
    <w:p w14:paraId="3D10FCC4" w14:textId="21683AE1" w:rsidR="00686BAF" w:rsidRPr="00574C6A" w:rsidRDefault="008A078E" w:rsidP="00574C6A">
      <w:pPr>
        <w:jc w:val="center"/>
        <w:rPr>
          <w:rFonts w:ascii="Times New Roman" w:hAnsi="Times New Roman" w:cs="Times New Roman"/>
          <w:bCs/>
          <w:sz w:val="24"/>
          <w:szCs w:val="24"/>
        </w:rPr>
      </w:pPr>
      <w:r w:rsidRPr="00574C6A">
        <w:rPr>
          <w:rFonts w:ascii="Times New Roman" w:hAnsi="Times New Roman" w:cs="Times New Roman"/>
          <w:b/>
          <w:sz w:val="24"/>
          <w:szCs w:val="24"/>
        </w:rPr>
        <w:t>ПИТАННЯ ДО ПІДСУМКОВОГО КОНТРОЛЮ</w:t>
      </w:r>
    </w:p>
    <w:p w14:paraId="3E819DE7" w14:textId="45F126F4" w:rsidR="00ED42DD" w:rsidRPr="00574C6A" w:rsidRDefault="00CC5787" w:rsidP="00574C6A">
      <w:pPr>
        <w:pStyle w:val="a9"/>
        <w:widowControl w:val="0"/>
        <w:numPr>
          <w:ilvl w:val="0"/>
          <w:numId w:val="41"/>
        </w:numPr>
        <w:ind w:left="0"/>
        <w:jc w:val="both"/>
        <w:rPr>
          <w:rFonts w:ascii="Times New Roman" w:hAnsi="Times New Roman" w:cs="Times New Roman"/>
          <w:sz w:val="24"/>
          <w:szCs w:val="24"/>
        </w:rPr>
      </w:pPr>
      <w:bookmarkStart w:id="2" w:name="_Hlk179583779"/>
      <w:r w:rsidRPr="00574C6A">
        <w:rPr>
          <w:rFonts w:ascii="Times New Roman" w:hAnsi="Times New Roman" w:cs="Times New Roman"/>
          <w:sz w:val="24"/>
          <w:szCs w:val="24"/>
        </w:rPr>
        <w:t>Висвітлити питання про с</w:t>
      </w:r>
      <w:r w:rsidR="00ED42DD" w:rsidRPr="00574C6A">
        <w:rPr>
          <w:rFonts w:ascii="Times New Roman" w:hAnsi="Times New Roman" w:cs="Times New Roman"/>
          <w:sz w:val="24"/>
          <w:szCs w:val="24"/>
        </w:rPr>
        <w:t>учасн</w:t>
      </w:r>
      <w:r w:rsidRPr="00574C6A">
        <w:rPr>
          <w:rFonts w:ascii="Times New Roman" w:hAnsi="Times New Roman" w:cs="Times New Roman"/>
          <w:sz w:val="24"/>
          <w:szCs w:val="24"/>
        </w:rPr>
        <w:t>у</w:t>
      </w:r>
      <w:r w:rsidR="00ED42DD" w:rsidRPr="00574C6A">
        <w:rPr>
          <w:rFonts w:ascii="Times New Roman" w:hAnsi="Times New Roman" w:cs="Times New Roman"/>
          <w:sz w:val="24"/>
          <w:szCs w:val="24"/>
        </w:rPr>
        <w:t xml:space="preserve"> українськ</w:t>
      </w:r>
      <w:r w:rsidRPr="00574C6A">
        <w:rPr>
          <w:rFonts w:ascii="Times New Roman" w:hAnsi="Times New Roman" w:cs="Times New Roman"/>
          <w:sz w:val="24"/>
          <w:szCs w:val="24"/>
        </w:rPr>
        <w:t>у</w:t>
      </w:r>
      <w:r w:rsidR="00ED42DD" w:rsidRPr="00574C6A">
        <w:rPr>
          <w:rFonts w:ascii="Times New Roman" w:hAnsi="Times New Roman" w:cs="Times New Roman"/>
          <w:sz w:val="24"/>
          <w:szCs w:val="24"/>
        </w:rPr>
        <w:t xml:space="preserve"> літературн</w:t>
      </w:r>
      <w:r w:rsidRPr="00574C6A">
        <w:rPr>
          <w:rFonts w:ascii="Times New Roman" w:hAnsi="Times New Roman" w:cs="Times New Roman"/>
          <w:sz w:val="24"/>
          <w:szCs w:val="24"/>
        </w:rPr>
        <w:t>у</w:t>
      </w:r>
      <w:r w:rsidR="00ED42DD" w:rsidRPr="00574C6A">
        <w:rPr>
          <w:rFonts w:ascii="Times New Roman" w:hAnsi="Times New Roman" w:cs="Times New Roman"/>
          <w:sz w:val="24"/>
          <w:szCs w:val="24"/>
        </w:rPr>
        <w:t xml:space="preserve"> мов</w:t>
      </w:r>
      <w:r w:rsidRPr="00574C6A">
        <w:rPr>
          <w:rFonts w:ascii="Times New Roman" w:hAnsi="Times New Roman" w:cs="Times New Roman"/>
          <w:sz w:val="24"/>
          <w:szCs w:val="24"/>
        </w:rPr>
        <w:t>у</w:t>
      </w:r>
      <w:r w:rsidR="00ED42DD" w:rsidRPr="00574C6A">
        <w:rPr>
          <w:rFonts w:ascii="Times New Roman" w:hAnsi="Times New Roman" w:cs="Times New Roman"/>
          <w:sz w:val="24"/>
          <w:szCs w:val="24"/>
        </w:rPr>
        <w:t xml:space="preserve"> і діалектн</w:t>
      </w:r>
      <w:r w:rsidRPr="00574C6A">
        <w:rPr>
          <w:rFonts w:ascii="Times New Roman" w:hAnsi="Times New Roman" w:cs="Times New Roman"/>
          <w:sz w:val="24"/>
          <w:szCs w:val="24"/>
        </w:rPr>
        <w:t>у</w:t>
      </w:r>
      <w:r w:rsidR="00ED42DD" w:rsidRPr="00574C6A">
        <w:rPr>
          <w:rFonts w:ascii="Times New Roman" w:hAnsi="Times New Roman" w:cs="Times New Roman"/>
          <w:sz w:val="24"/>
          <w:szCs w:val="24"/>
        </w:rPr>
        <w:t xml:space="preserve"> українськ</w:t>
      </w:r>
      <w:r w:rsidRPr="00574C6A">
        <w:rPr>
          <w:rFonts w:ascii="Times New Roman" w:hAnsi="Times New Roman" w:cs="Times New Roman"/>
          <w:sz w:val="24"/>
          <w:szCs w:val="24"/>
        </w:rPr>
        <w:t>у</w:t>
      </w:r>
      <w:r w:rsidR="00ED42DD" w:rsidRPr="00574C6A">
        <w:rPr>
          <w:rFonts w:ascii="Times New Roman" w:hAnsi="Times New Roman" w:cs="Times New Roman"/>
          <w:sz w:val="24"/>
          <w:szCs w:val="24"/>
        </w:rPr>
        <w:t xml:space="preserve"> мов</w:t>
      </w:r>
      <w:r w:rsidRPr="00574C6A">
        <w:rPr>
          <w:rFonts w:ascii="Times New Roman" w:hAnsi="Times New Roman" w:cs="Times New Roman"/>
          <w:sz w:val="24"/>
          <w:szCs w:val="24"/>
        </w:rPr>
        <w:t>у</w:t>
      </w:r>
      <w:r w:rsidR="00ED42DD" w:rsidRPr="00574C6A">
        <w:rPr>
          <w:rFonts w:ascii="Times New Roman" w:hAnsi="Times New Roman" w:cs="Times New Roman"/>
          <w:sz w:val="24"/>
          <w:szCs w:val="24"/>
        </w:rPr>
        <w:t xml:space="preserve">. </w:t>
      </w:r>
    </w:p>
    <w:p w14:paraId="7345D8D3" w14:textId="77777777" w:rsidR="00F570EE" w:rsidRPr="00574C6A" w:rsidRDefault="00F570EE"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Розкрити питання про український алфавіт, співвідношення звуків і букв. </w:t>
      </w:r>
    </w:p>
    <w:p w14:paraId="535157ED" w14:textId="7D3EF575" w:rsidR="00CC5787" w:rsidRPr="00574C6A" w:rsidRDefault="00CC5787"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Надати загальну характеристику з</w:t>
      </w:r>
      <w:r w:rsidR="00ED42DD" w:rsidRPr="00574C6A">
        <w:rPr>
          <w:rFonts w:ascii="Times New Roman" w:hAnsi="Times New Roman" w:cs="Times New Roman"/>
          <w:sz w:val="24"/>
          <w:szCs w:val="24"/>
        </w:rPr>
        <w:t>вуков</w:t>
      </w:r>
      <w:r w:rsidRPr="00574C6A">
        <w:rPr>
          <w:rFonts w:ascii="Times New Roman" w:hAnsi="Times New Roman" w:cs="Times New Roman"/>
          <w:sz w:val="24"/>
          <w:szCs w:val="24"/>
        </w:rPr>
        <w:t>ому</w:t>
      </w:r>
      <w:r w:rsidR="00ED42DD" w:rsidRPr="00574C6A">
        <w:rPr>
          <w:rFonts w:ascii="Times New Roman" w:hAnsi="Times New Roman" w:cs="Times New Roman"/>
          <w:sz w:val="24"/>
          <w:szCs w:val="24"/>
        </w:rPr>
        <w:t xml:space="preserve"> склад</w:t>
      </w:r>
      <w:r w:rsidRPr="00574C6A">
        <w:rPr>
          <w:rFonts w:ascii="Times New Roman" w:hAnsi="Times New Roman" w:cs="Times New Roman"/>
          <w:sz w:val="24"/>
          <w:szCs w:val="24"/>
        </w:rPr>
        <w:t>у</w:t>
      </w:r>
      <w:r w:rsidR="00ED42DD" w:rsidRPr="00574C6A">
        <w:rPr>
          <w:rFonts w:ascii="Times New Roman" w:hAnsi="Times New Roman" w:cs="Times New Roman"/>
          <w:sz w:val="24"/>
          <w:szCs w:val="24"/>
        </w:rPr>
        <w:t xml:space="preserve"> української мови</w:t>
      </w:r>
      <w:r w:rsidRPr="00574C6A">
        <w:rPr>
          <w:rFonts w:ascii="Times New Roman" w:hAnsi="Times New Roman" w:cs="Times New Roman"/>
          <w:sz w:val="24"/>
          <w:szCs w:val="24"/>
        </w:rPr>
        <w:t>, розкривши</w:t>
      </w:r>
      <w:r w:rsidR="00ED42DD" w:rsidRPr="00574C6A">
        <w:rPr>
          <w:rFonts w:ascii="Times New Roman" w:hAnsi="Times New Roman" w:cs="Times New Roman"/>
          <w:sz w:val="24"/>
          <w:szCs w:val="24"/>
        </w:rPr>
        <w:t xml:space="preserve"> </w:t>
      </w:r>
      <w:r w:rsidRPr="00574C6A">
        <w:rPr>
          <w:rFonts w:ascii="Times New Roman" w:hAnsi="Times New Roman" w:cs="Times New Roman"/>
          <w:sz w:val="24"/>
          <w:szCs w:val="24"/>
        </w:rPr>
        <w:t>п</w:t>
      </w:r>
      <w:r w:rsidR="00ED42DD" w:rsidRPr="00574C6A">
        <w:rPr>
          <w:rFonts w:ascii="Times New Roman" w:hAnsi="Times New Roman" w:cs="Times New Roman"/>
          <w:sz w:val="24"/>
          <w:szCs w:val="24"/>
        </w:rPr>
        <w:t xml:space="preserve">оняття про звуки мови, голосні і приголосні звуки. </w:t>
      </w:r>
    </w:p>
    <w:p w14:paraId="518A332D" w14:textId="2F50873E" w:rsidR="00CC5787" w:rsidRPr="00574C6A" w:rsidRDefault="00F51027"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Охарактеризувати ч</w:t>
      </w:r>
      <w:r w:rsidR="00ED42DD" w:rsidRPr="00574C6A">
        <w:rPr>
          <w:rFonts w:ascii="Times New Roman" w:hAnsi="Times New Roman" w:cs="Times New Roman"/>
          <w:sz w:val="24"/>
          <w:szCs w:val="24"/>
        </w:rPr>
        <w:t>ергування голосних звуків</w:t>
      </w:r>
      <w:r w:rsidR="00CC5787" w:rsidRPr="00574C6A">
        <w:rPr>
          <w:rFonts w:ascii="Times New Roman" w:hAnsi="Times New Roman" w:cs="Times New Roman"/>
          <w:sz w:val="24"/>
          <w:szCs w:val="24"/>
        </w:rPr>
        <w:t xml:space="preserve"> в українській мові</w:t>
      </w:r>
      <w:r w:rsidRPr="00574C6A">
        <w:rPr>
          <w:rFonts w:ascii="Times New Roman" w:hAnsi="Times New Roman" w:cs="Times New Roman"/>
          <w:sz w:val="24"/>
          <w:szCs w:val="24"/>
        </w:rPr>
        <w:t xml:space="preserve"> та навести приклади</w:t>
      </w:r>
      <w:r w:rsidR="00ED42DD" w:rsidRPr="00574C6A">
        <w:rPr>
          <w:rFonts w:ascii="Times New Roman" w:hAnsi="Times New Roman" w:cs="Times New Roman"/>
          <w:sz w:val="24"/>
          <w:szCs w:val="24"/>
        </w:rPr>
        <w:t xml:space="preserve">. </w:t>
      </w:r>
    </w:p>
    <w:p w14:paraId="6089A512" w14:textId="23BEE013" w:rsidR="00CC5787" w:rsidRPr="00574C6A" w:rsidRDefault="00F51027"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Висвітлити ч</w:t>
      </w:r>
      <w:r w:rsidR="00ED42DD" w:rsidRPr="00574C6A">
        <w:rPr>
          <w:rFonts w:ascii="Times New Roman" w:hAnsi="Times New Roman" w:cs="Times New Roman"/>
          <w:sz w:val="24"/>
          <w:szCs w:val="24"/>
        </w:rPr>
        <w:t>ергування приголосних</w:t>
      </w:r>
      <w:r w:rsidR="00CC5787" w:rsidRPr="00574C6A">
        <w:rPr>
          <w:rFonts w:ascii="Times New Roman" w:hAnsi="Times New Roman" w:cs="Times New Roman"/>
          <w:sz w:val="24"/>
          <w:szCs w:val="24"/>
        </w:rPr>
        <w:t xml:space="preserve"> звуків в українській мові</w:t>
      </w:r>
      <w:r w:rsidRPr="00574C6A">
        <w:rPr>
          <w:rFonts w:ascii="Times New Roman" w:hAnsi="Times New Roman" w:cs="Times New Roman"/>
          <w:sz w:val="24"/>
          <w:szCs w:val="24"/>
        </w:rPr>
        <w:t xml:space="preserve"> та навести приклади</w:t>
      </w:r>
      <w:r w:rsidR="00ED42DD" w:rsidRPr="00574C6A">
        <w:rPr>
          <w:rFonts w:ascii="Times New Roman" w:hAnsi="Times New Roman" w:cs="Times New Roman"/>
          <w:sz w:val="24"/>
          <w:szCs w:val="24"/>
        </w:rPr>
        <w:t xml:space="preserve">. </w:t>
      </w:r>
    </w:p>
    <w:p w14:paraId="26E9767D" w14:textId="312DDC8B" w:rsidR="00CB71C9" w:rsidRPr="00574C6A" w:rsidRDefault="00F51027"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Розкрити питання про с</w:t>
      </w:r>
      <w:r w:rsidR="00ED42DD" w:rsidRPr="00574C6A">
        <w:rPr>
          <w:rFonts w:ascii="Times New Roman" w:hAnsi="Times New Roman" w:cs="Times New Roman"/>
          <w:sz w:val="24"/>
          <w:szCs w:val="24"/>
        </w:rPr>
        <w:t>прощення в групах приголосних</w:t>
      </w:r>
      <w:r w:rsidRPr="00574C6A">
        <w:rPr>
          <w:rFonts w:ascii="Times New Roman" w:hAnsi="Times New Roman" w:cs="Times New Roman"/>
          <w:sz w:val="24"/>
          <w:szCs w:val="24"/>
        </w:rPr>
        <w:t xml:space="preserve"> і навести приклади</w:t>
      </w:r>
      <w:r w:rsidR="00ED42DD" w:rsidRPr="00574C6A">
        <w:rPr>
          <w:rFonts w:ascii="Times New Roman" w:hAnsi="Times New Roman" w:cs="Times New Roman"/>
          <w:sz w:val="24"/>
          <w:szCs w:val="24"/>
        </w:rPr>
        <w:t xml:space="preserve">. </w:t>
      </w:r>
    </w:p>
    <w:p w14:paraId="451BA4D7" w14:textId="77777777" w:rsidR="00F570EE" w:rsidRPr="00574C6A" w:rsidRDefault="00F570EE"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Назвати зміни приголосних при додаванні суфіксів –</w:t>
      </w:r>
      <w:proofErr w:type="spellStart"/>
      <w:r w:rsidRPr="00574C6A">
        <w:rPr>
          <w:rFonts w:ascii="Times New Roman" w:hAnsi="Times New Roman" w:cs="Times New Roman"/>
          <w:sz w:val="24"/>
          <w:szCs w:val="24"/>
        </w:rPr>
        <w:t>ськ</w:t>
      </w:r>
      <w:proofErr w:type="spellEnd"/>
      <w:r w:rsidRPr="00574C6A">
        <w:rPr>
          <w:rFonts w:ascii="Times New Roman" w:hAnsi="Times New Roman" w:cs="Times New Roman"/>
          <w:sz w:val="24"/>
          <w:szCs w:val="24"/>
        </w:rPr>
        <w:t>-(</w:t>
      </w:r>
      <w:proofErr w:type="spellStart"/>
      <w:r w:rsidRPr="00574C6A">
        <w:rPr>
          <w:rFonts w:ascii="Times New Roman" w:hAnsi="Times New Roman" w:cs="Times New Roman"/>
          <w:sz w:val="24"/>
          <w:szCs w:val="24"/>
        </w:rPr>
        <w:t>ий</w:t>
      </w:r>
      <w:proofErr w:type="spellEnd"/>
      <w:r w:rsidRPr="00574C6A">
        <w:rPr>
          <w:rFonts w:ascii="Times New Roman" w:hAnsi="Times New Roman" w:cs="Times New Roman"/>
          <w:sz w:val="24"/>
          <w:szCs w:val="24"/>
        </w:rPr>
        <w:t>), -</w:t>
      </w:r>
      <w:proofErr w:type="spellStart"/>
      <w:r w:rsidRPr="00574C6A">
        <w:rPr>
          <w:rFonts w:ascii="Times New Roman" w:hAnsi="Times New Roman" w:cs="Times New Roman"/>
          <w:sz w:val="24"/>
          <w:szCs w:val="24"/>
        </w:rPr>
        <w:t>ств</w:t>
      </w:r>
      <w:proofErr w:type="spellEnd"/>
      <w:r w:rsidRPr="00574C6A">
        <w:rPr>
          <w:rFonts w:ascii="Times New Roman" w:hAnsi="Times New Roman" w:cs="Times New Roman"/>
          <w:sz w:val="24"/>
          <w:szCs w:val="24"/>
        </w:rPr>
        <w:t xml:space="preserve">- (о) та навести приклади. </w:t>
      </w:r>
    </w:p>
    <w:p w14:paraId="63A7A670" w14:textId="77777777" w:rsidR="002D6FC9" w:rsidRPr="00574C6A" w:rsidRDefault="00CB71C9"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Охарактеризу</w:t>
      </w:r>
      <w:r w:rsidR="00F51027" w:rsidRPr="00574C6A">
        <w:rPr>
          <w:rFonts w:ascii="Times New Roman" w:hAnsi="Times New Roman" w:cs="Times New Roman"/>
          <w:sz w:val="24"/>
          <w:szCs w:val="24"/>
        </w:rPr>
        <w:t>вати</w:t>
      </w:r>
      <w:r w:rsidRPr="00574C6A">
        <w:rPr>
          <w:rFonts w:ascii="Times New Roman" w:hAnsi="Times New Roman" w:cs="Times New Roman"/>
          <w:sz w:val="24"/>
          <w:szCs w:val="24"/>
        </w:rPr>
        <w:t xml:space="preserve"> наголос в українській мові.</w:t>
      </w:r>
      <w:r w:rsidR="002D6FC9" w:rsidRPr="00574C6A">
        <w:rPr>
          <w:rFonts w:ascii="Times New Roman" w:hAnsi="Times New Roman" w:cs="Times New Roman"/>
          <w:sz w:val="24"/>
          <w:szCs w:val="24"/>
        </w:rPr>
        <w:t xml:space="preserve"> </w:t>
      </w:r>
    </w:p>
    <w:p w14:paraId="2953CE85" w14:textId="711F9518" w:rsidR="00CB71C9" w:rsidRPr="00574C6A" w:rsidRDefault="00CB71C9"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Назв</w:t>
      </w:r>
      <w:r w:rsidR="00F51027" w:rsidRPr="00574C6A">
        <w:rPr>
          <w:rFonts w:ascii="Times New Roman" w:hAnsi="Times New Roman" w:cs="Times New Roman"/>
          <w:sz w:val="24"/>
          <w:szCs w:val="24"/>
        </w:rPr>
        <w:t>ати</w:t>
      </w:r>
      <w:r w:rsidRPr="00574C6A">
        <w:rPr>
          <w:rFonts w:ascii="Times New Roman" w:hAnsi="Times New Roman" w:cs="Times New Roman"/>
          <w:sz w:val="24"/>
          <w:szCs w:val="24"/>
        </w:rPr>
        <w:t xml:space="preserve"> основні правила вимови голосних звуків у процесі мовлення</w:t>
      </w:r>
      <w:r w:rsidR="00F51027" w:rsidRPr="00574C6A">
        <w:rPr>
          <w:rFonts w:ascii="Times New Roman" w:hAnsi="Times New Roman" w:cs="Times New Roman"/>
          <w:sz w:val="24"/>
          <w:szCs w:val="24"/>
        </w:rPr>
        <w:t xml:space="preserve"> і навести приклади</w:t>
      </w:r>
      <w:r w:rsidRPr="00574C6A">
        <w:rPr>
          <w:rFonts w:ascii="Times New Roman" w:hAnsi="Times New Roman" w:cs="Times New Roman"/>
          <w:sz w:val="24"/>
          <w:szCs w:val="24"/>
        </w:rPr>
        <w:t>.</w:t>
      </w:r>
    </w:p>
    <w:p w14:paraId="7D8FB995" w14:textId="77777777" w:rsidR="00F51027" w:rsidRPr="00574C6A" w:rsidRDefault="00CB71C9"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Назв</w:t>
      </w:r>
      <w:r w:rsidR="00F51027" w:rsidRPr="00574C6A">
        <w:rPr>
          <w:rFonts w:ascii="Times New Roman" w:hAnsi="Times New Roman" w:cs="Times New Roman"/>
          <w:sz w:val="24"/>
          <w:szCs w:val="24"/>
        </w:rPr>
        <w:t>ати</w:t>
      </w:r>
      <w:r w:rsidRPr="00574C6A">
        <w:rPr>
          <w:rFonts w:ascii="Times New Roman" w:hAnsi="Times New Roman" w:cs="Times New Roman"/>
          <w:sz w:val="24"/>
          <w:szCs w:val="24"/>
        </w:rPr>
        <w:t xml:space="preserve"> основні вимоги до вимови приголосних звуків</w:t>
      </w:r>
      <w:r w:rsidR="00F51027" w:rsidRPr="00574C6A">
        <w:rPr>
          <w:rFonts w:ascii="Times New Roman" w:hAnsi="Times New Roman" w:cs="Times New Roman"/>
          <w:sz w:val="24"/>
          <w:szCs w:val="24"/>
        </w:rPr>
        <w:t xml:space="preserve"> і навести приклади</w:t>
      </w:r>
      <w:r w:rsidRPr="00574C6A">
        <w:rPr>
          <w:rFonts w:ascii="Times New Roman" w:hAnsi="Times New Roman" w:cs="Times New Roman"/>
          <w:sz w:val="24"/>
          <w:szCs w:val="24"/>
        </w:rPr>
        <w:t>.</w:t>
      </w:r>
    </w:p>
    <w:p w14:paraId="6AB81786" w14:textId="77777777" w:rsidR="00F51027" w:rsidRPr="00574C6A" w:rsidRDefault="00F51027" w:rsidP="00574C6A">
      <w:pPr>
        <w:pStyle w:val="a9"/>
        <w:widowControl w:val="0"/>
        <w:numPr>
          <w:ilvl w:val="0"/>
          <w:numId w:val="41"/>
        </w:numPr>
        <w:ind w:left="0"/>
        <w:jc w:val="both"/>
        <w:rPr>
          <w:rFonts w:ascii="Times New Roman" w:hAnsi="Times New Roman"/>
          <w:sz w:val="24"/>
          <w:szCs w:val="24"/>
        </w:rPr>
      </w:pPr>
      <w:r w:rsidRPr="00574C6A">
        <w:rPr>
          <w:rFonts w:ascii="Times New Roman" w:hAnsi="Times New Roman"/>
          <w:sz w:val="24"/>
          <w:szCs w:val="24"/>
        </w:rPr>
        <w:t>Розглянути п</w:t>
      </w:r>
      <w:r w:rsidR="00CB71C9" w:rsidRPr="00574C6A">
        <w:rPr>
          <w:rFonts w:ascii="Times New Roman" w:hAnsi="Times New Roman"/>
          <w:sz w:val="24"/>
          <w:szCs w:val="24"/>
        </w:rPr>
        <w:t>ринципи української орфографії: фонетичний, морфологічний, історичний, смисловий (</w:t>
      </w:r>
      <w:proofErr w:type="spellStart"/>
      <w:r w:rsidR="00CB71C9" w:rsidRPr="00574C6A">
        <w:rPr>
          <w:rFonts w:ascii="Times New Roman" w:hAnsi="Times New Roman"/>
          <w:sz w:val="24"/>
          <w:szCs w:val="24"/>
        </w:rPr>
        <w:t>диференціюючий</w:t>
      </w:r>
      <w:proofErr w:type="spellEnd"/>
      <w:r w:rsidR="00CB71C9" w:rsidRPr="00574C6A">
        <w:rPr>
          <w:rFonts w:ascii="Times New Roman" w:hAnsi="Times New Roman"/>
          <w:sz w:val="24"/>
          <w:szCs w:val="24"/>
        </w:rPr>
        <w:t xml:space="preserve">). </w:t>
      </w:r>
    </w:p>
    <w:p w14:paraId="16983C22" w14:textId="77777777" w:rsidR="00F51027" w:rsidRPr="00574C6A" w:rsidRDefault="00F51027"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Назвати о</w:t>
      </w:r>
      <w:r w:rsidR="00CB71C9" w:rsidRPr="00574C6A">
        <w:rPr>
          <w:rFonts w:ascii="Times New Roman" w:hAnsi="Times New Roman" w:cs="Times New Roman"/>
          <w:sz w:val="24"/>
          <w:szCs w:val="24"/>
        </w:rPr>
        <w:t xml:space="preserve">сновні правила написання м'якого </w:t>
      </w:r>
      <w:proofErr w:type="spellStart"/>
      <w:r w:rsidR="00CB71C9" w:rsidRPr="00574C6A">
        <w:rPr>
          <w:rFonts w:ascii="Times New Roman" w:hAnsi="Times New Roman" w:cs="Times New Roman"/>
          <w:sz w:val="24"/>
          <w:szCs w:val="24"/>
        </w:rPr>
        <w:t>знака</w:t>
      </w:r>
      <w:proofErr w:type="spellEnd"/>
      <w:r w:rsidRPr="00574C6A">
        <w:rPr>
          <w:rFonts w:ascii="Times New Roman" w:hAnsi="Times New Roman" w:cs="Times New Roman"/>
          <w:sz w:val="24"/>
          <w:szCs w:val="24"/>
        </w:rPr>
        <w:t xml:space="preserve"> і навести приклади</w:t>
      </w:r>
      <w:r w:rsidR="00CB71C9" w:rsidRPr="00574C6A">
        <w:rPr>
          <w:rFonts w:ascii="Times New Roman" w:hAnsi="Times New Roman" w:cs="Times New Roman"/>
          <w:sz w:val="24"/>
          <w:szCs w:val="24"/>
        </w:rPr>
        <w:t xml:space="preserve">. </w:t>
      </w:r>
    </w:p>
    <w:p w14:paraId="2EDC181E" w14:textId="2CC4F67B" w:rsidR="00F51027" w:rsidRPr="00574C6A" w:rsidRDefault="00F51027"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Назвати основні правила </w:t>
      </w:r>
      <w:r w:rsidR="00CB71C9" w:rsidRPr="00574C6A">
        <w:rPr>
          <w:rFonts w:ascii="Times New Roman" w:hAnsi="Times New Roman" w:cs="Times New Roman"/>
          <w:sz w:val="24"/>
          <w:szCs w:val="24"/>
        </w:rPr>
        <w:t>написання апострофа</w:t>
      </w:r>
      <w:r w:rsidRPr="00574C6A">
        <w:rPr>
          <w:rFonts w:ascii="Times New Roman" w:hAnsi="Times New Roman" w:cs="Times New Roman"/>
          <w:sz w:val="24"/>
          <w:szCs w:val="24"/>
        </w:rPr>
        <w:t xml:space="preserve"> і навести приклади</w:t>
      </w:r>
      <w:r w:rsidR="00CB71C9" w:rsidRPr="00574C6A">
        <w:rPr>
          <w:rFonts w:ascii="Times New Roman" w:hAnsi="Times New Roman" w:cs="Times New Roman"/>
          <w:sz w:val="24"/>
          <w:szCs w:val="24"/>
        </w:rPr>
        <w:t xml:space="preserve">. </w:t>
      </w:r>
    </w:p>
    <w:p w14:paraId="2C14E3B6" w14:textId="4AF17C58" w:rsidR="00C3267D" w:rsidRPr="00574C6A" w:rsidRDefault="00CB71C9" w:rsidP="00574C6A">
      <w:pPr>
        <w:pStyle w:val="a9"/>
        <w:widowControl w:val="0"/>
        <w:numPr>
          <w:ilvl w:val="0"/>
          <w:numId w:val="41"/>
        </w:numPr>
        <w:ind w:left="0"/>
        <w:jc w:val="both"/>
        <w:rPr>
          <w:rFonts w:ascii="Times New Roman" w:hAnsi="Times New Roman"/>
          <w:sz w:val="24"/>
          <w:szCs w:val="24"/>
        </w:rPr>
      </w:pPr>
      <w:r w:rsidRPr="00574C6A">
        <w:rPr>
          <w:rFonts w:ascii="Times New Roman" w:hAnsi="Times New Roman"/>
          <w:sz w:val="24"/>
          <w:szCs w:val="24"/>
        </w:rPr>
        <w:t>В</w:t>
      </w:r>
      <w:r w:rsidR="00C3267D" w:rsidRPr="00574C6A">
        <w:rPr>
          <w:rFonts w:ascii="Times New Roman" w:hAnsi="Times New Roman"/>
          <w:sz w:val="24"/>
          <w:szCs w:val="24"/>
        </w:rPr>
        <w:t>исвітлити питання про в</w:t>
      </w:r>
      <w:r w:rsidRPr="00574C6A">
        <w:rPr>
          <w:rFonts w:ascii="Times New Roman" w:hAnsi="Times New Roman"/>
          <w:sz w:val="24"/>
          <w:szCs w:val="24"/>
        </w:rPr>
        <w:t>ласне зміни</w:t>
      </w:r>
      <w:r w:rsidRPr="00574C6A">
        <w:rPr>
          <w:rFonts w:ascii="Times New Roman" w:hAnsi="Times New Roman" w:cs="Times New Roman"/>
          <w:sz w:val="24"/>
          <w:szCs w:val="24"/>
        </w:rPr>
        <w:t xml:space="preserve"> оновленого українського правопису, </w:t>
      </w:r>
      <w:r w:rsidRPr="00574C6A">
        <w:rPr>
          <w:rFonts w:ascii="Times New Roman" w:hAnsi="Times New Roman"/>
          <w:sz w:val="24"/>
          <w:szCs w:val="24"/>
        </w:rPr>
        <w:t>без варіантів, та</w:t>
      </w:r>
      <w:r w:rsidR="00C3267D" w:rsidRPr="00574C6A">
        <w:rPr>
          <w:rFonts w:ascii="Times New Roman" w:hAnsi="Times New Roman"/>
          <w:sz w:val="24"/>
          <w:szCs w:val="24"/>
        </w:rPr>
        <w:t xml:space="preserve"> навести приклади.</w:t>
      </w:r>
    </w:p>
    <w:p w14:paraId="0BEA5A98" w14:textId="13A9AEEC" w:rsidR="00C3267D" w:rsidRPr="00574C6A" w:rsidRDefault="00C3267D" w:rsidP="00574C6A">
      <w:pPr>
        <w:pStyle w:val="a9"/>
        <w:widowControl w:val="0"/>
        <w:numPr>
          <w:ilvl w:val="0"/>
          <w:numId w:val="41"/>
        </w:numPr>
        <w:ind w:left="0"/>
        <w:jc w:val="both"/>
        <w:rPr>
          <w:rFonts w:ascii="Times New Roman" w:hAnsi="Times New Roman"/>
          <w:sz w:val="24"/>
          <w:szCs w:val="24"/>
        </w:rPr>
      </w:pPr>
      <w:r w:rsidRPr="00574C6A">
        <w:rPr>
          <w:rFonts w:ascii="Times New Roman" w:hAnsi="Times New Roman"/>
          <w:sz w:val="24"/>
          <w:szCs w:val="24"/>
        </w:rPr>
        <w:t>Розглянути</w:t>
      </w:r>
      <w:r w:rsidR="00CB71C9" w:rsidRPr="00574C6A">
        <w:rPr>
          <w:rFonts w:ascii="Times New Roman" w:hAnsi="Times New Roman"/>
          <w:sz w:val="24"/>
          <w:szCs w:val="24"/>
        </w:rPr>
        <w:t xml:space="preserve"> варіантні доповнення до чинної норми</w:t>
      </w:r>
      <w:r w:rsidRPr="00574C6A">
        <w:rPr>
          <w:rFonts w:ascii="Times New Roman" w:hAnsi="Times New Roman"/>
          <w:sz w:val="24"/>
          <w:szCs w:val="24"/>
        </w:rPr>
        <w:t xml:space="preserve"> </w:t>
      </w:r>
      <w:r w:rsidR="002D6FC9" w:rsidRPr="00574C6A">
        <w:rPr>
          <w:rFonts w:ascii="Times New Roman" w:hAnsi="Times New Roman"/>
          <w:sz w:val="24"/>
          <w:szCs w:val="24"/>
        </w:rPr>
        <w:t xml:space="preserve">в оновленому українському правописі </w:t>
      </w:r>
      <w:r w:rsidRPr="00574C6A">
        <w:rPr>
          <w:rFonts w:ascii="Times New Roman" w:hAnsi="Times New Roman"/>
          <w:sz w:val="24"/>
          <w:szCs w:val="24"/>
        </w:rPr>
        <w:t>та навести приклади</w:t>
      </w:r>
      <w:r w:rsidR="00CB71C9" w:rsidRPr="00574C6A">
        <w:rPr>
          <w:rFonts w:ascii="Times New Roman" w:hAnsi="Times New Roman"/>
          <w:sz w:val="24"/>
          <w:szCs w:val="24"/>
        </w:rPr>
        <w:t xml:space="preserve">. </w:t>
      </w:r>
    </w:p>
    <w:p w14:paraId="2D714908" w14:textId="042D2BEE" w:rsidR="00C3267D" w:rsidRPr="00574C6A" w:rsidRDefault="00DC57BC" w:rsidP="00574C6A">
      <w:pPr>
        <w:pStyle w:val="a9"/>
        <w:widowControl w:val="0"/>
        <w:numPr>
          <w:ilvl w:val="0"/>
          <w:numId w:val="41"/>
        </w:numPr>
        <w:ind w:left="0"/>
        <w:jc w:val="both"/>
        <w:rPr>
          <w:rFonts w:ascii="Times New Roman" w:hAnsi="Times New Roman" w:cs="Times New Roman"/>
          <w:kern w:val="24"/>
          <w:sz w:val="24"/>
          <w:szCs w:val="24"/>
        </w:rPr>
      </w:pPr>
      <w:r w:rsidRPr="00574C6A">
        <w:rPr>
          <w:rFonts w:ascii="Times New Roman" w:hAnsi="Times New Roman" w:cs="Times New Roman"/>
          <w:kern w:val="24"/>
          <w:sz w:val="24"/>
          <w:szCs w:val="24"/>
        </w:rPr>
        <w:t>Аргументувати п</w:t>
      </w:r>
      <w:r w:rsidR="00CB71C9" w:rsidRPr="00574C6A">
        <w:rPr>
          <w:rFonts w:ascii="Times New Roman" w:hAnsi="Times New Roman" w:cs="Times New Roman"/>
          <w:kern w:val="24"/>
          <w:sz w:val="24"/>
          <w:szCs w:val="24"/>
        </w:rPr>
        <w:t xml:space="preserve">равопис складних слів разом та нарізно без дефіса. </w:t>
      </w:r>
    </w:p>
    <w:p w14:paraId="3EE0117B" w14:textId="2E476861" w:rsidR="00C3267D" w:rsidRPr="00574C6A" w:rsidRDefault="00DC57BC" w:rsidP="00574C6A">
      <w:pPr>
        <w:pStyle w:val="a9"/>
        <w:widowControl w:val="0"/>
        <w:numPr>
          <w:ilvl w:val="0"/>
          <w:numId w:val="41"/>
        </w:numPr>
        <w:ind w:left="0"/>
        <w:jc w:val="both"/>
        <w:rPr>
          <w:rFonts w:ascii="Times New Roman" w:hAnsi="Times New Roman" w:cs="Times New Roman"/>
          <w:kern w:val="24"/>
          <w:sz w:val="24"/>
          <w:szCs w:val="24"/>
        </w:rPr>
      </w:pPr>
      <w:r w:rsidRPr="00574C6A">
        <w:rPr>
          <w:rFonts w:ascii="Times New Roman" w:hAnsi="Times New Roman"/>
          <w:sz w:val="24"/>
          <w:szCs w:val="24"/>
        </w:rPr>
        <w:t xml:space="preserve">Назвати основні правила написання </w:t>
      </w:r>
      <w:r w:rsidR="00CB71C9" w:rsidRPr="00574C6A">
        <w:rPr>
          <w:rFonts w:ascii="Times New Roman" w:hAnsi="Times New Roman"/>
          <w:sz w:val="24"/>
          <w:szCs w:val="24"/>
        </w:rPr>
        <w:t xml:space="preserve">власних назв </w:t>
      </w:r>
      <w:r w:rsidRPr="00574C6A">
        <w:rPr>
          <w:rFonts w:ascii="Times New Roman" w:hAnsi="Times New Roman"/>
          <w:sz w:val="24"/>
          <w:szCs w:val="24"/>
        </w:rPr>
        <w:t>(</w:t>
      </w:r>
      <w:r w:rsidR="00CB71C9" w:rsidRPr="00574C6A">
        <w:rPr>
          <w:rFonts w:ascii="Times New Roman" w:hAnsi="Times New Roman"/>
          <w:sz w:val="24"/>
          <w:szCs w:val="24"/>
        </w:rPr>
        <w:t>прізвищ, імен і по батькові,</w:t>
      </w:r>
      <w:r w:rsidR="00CB71C9" w:rsidRPr="00574C6A">
        <w:rPr>
          <w:rFonts w:ascii="Times New Roman" w:hAnsi="Times New Roman" w:cs="Times New Roman"/>
          <w:sz w:val="24"/>
          <w:szCs w:val="24"/>
        </w:rPr>
        <w:t xml:space="preserve"> установ, організацій тощо</w:t>
      </w:r>
      <w:r w:rsidRPr="00574C6A">
        <w:rPr>
          <w:rFonts w:ascii="Times New Roman" w:hAnsi="Times New Roman" w:cs="Times New Roman"/>
          <w:sz w:val="24"/>
          <w:szCs w:val="24"/>
        </w:rPr>
        <w:t>) і навести приклади</w:t>
      </w:r>
      <w:r w:rsidR="00CB71C9" w:rsidRPr="00574C6A">
        <w:rPr>
          <w:rFonts w:ascii="Times New Roman" w:hAnsi="Times New Roman"/>
          <w:sz w:val="24"/>
          <w:szCs w:val="24"/>
        </w:rPr>
        <w:t>.</w:t>
      </w:r>
      <w:r w:rsidR="00CB71C9" w:rsidRPr="00574C6A">
        <w:rPr>
          <w:rFonts w:ascii="Times New Roman" w:hAnsi="Times New Roman" w:cs="Times New Roman"/>
          <w:kern w:val="24"/>
          <w:sz w:val="24"/>
          <w:szCs w:val="24"/>
        </w:rPr>
        <w:t xml:space="preserve"> </w:t>
      </w:r>
    </w:p>
    <w:p w14:paraId="0DB38841" w14:textId="301E9427" w:rsidR="00C3267D" w:rsidRPr="00574C6A" w:rsidRDefault="00DC57BC" w:rsidP="00574C6A">
      <w:pPr>
        <w:pStyle w:val="a9"/>
        <w:widowControl w:val="0"/>
        <w:numPr>
          <w:ilvl w:val="0"/>
          <w:numId w:val="41"/>
        </w:numPr>
        <w:ind w:left="0"/>
        <w:jc w:val="both"/>
        <w:rPr>
          <w:rFonts w:ascii="Times New Roman" w:hAnsi="Times New Roman" w:cs="Times New Roman"/>
          <w:kern w:val="24"/>
          <w:sz w:val="24"/>
          <w:szCs w:val="24"/>
        </w:rPr>
      </w:pPr>
      <w:r w:rsidRPr="00574C6A">
        <w:rPr>
          <w:rFonts w:ascii="Times New Roman" w:hAnsi="Times New Roman" w:cs="Times New Roman"/>
          <w:kern w:val="24"/>
          <w:sz w:val="24"/>
          <w:szCs w:val="24"/>
        </w:rPr>
        <w:t xml:space="preserve">Розглянути питання про </w:t>
      </w:r>
      <w:proofErr w:type="spellStart"/>
      <w:r w:rsidRPr="00574C6A">
        <w:rPr>
          <w:rFonts w:ascii="Times New Roman" w:hAnsi="Times New Roman" w:cs="Times New Roman"/>
          <w:kern w:val="24"/>
          <w:sz w:val="24"/>
          <w:szCs w:val="24"/>
        </w:rPr>
        <w:t>ф</w:t>
      </w:r>
      <w:r w:rsidR="00CB71C9" w:rsidRPr="00574C6A">
        <w:rPr>
          <w:rFonts w:ascii="Times New Roman" w:hAnsi="Times New Roman" w:cs="Times New Roman"/>
          <w:kern w:val="24"/>
          <w:sz w:val="24"/>
          <w:szCs w:val="24"/>
        </w:rPr>
        <w:t>емінітиви</w:t>
      </w:r>
      <w:proofErr w:type="spellEnd"/>
      <w:r w:rsidR="00CB71C9" w:rsidRPr="00574C6A">
        <w:rPr>
          <w:rFonts w:ascii="Times New Roman" w:hAnsi="Times New Roman" w:cs="Times New Roman"/>
          <w:kern w:val="24"/>
          <w:sz w:val="24"/>
          <w:szCs w:val="24"/>
        </w:rPr>
        <w:t xml:space="preserve"> в українській мові. </w:t>
      </w:r>
    </w:p>
    <w:p w14:paraId="65EB70AA" w14:textId="4A8C2039" w:rsidR="005C2EBA" w:rsidRPr="00574C6A" w:rsidRDefault="006C1EE2" w:rsidP="00574C6A">
      <w:pPr>
        <w:pStyle w:val="a9"/>
        <w:widowControl w:val="0"/>
        <w:numPr>
          <w:ilvl w:val="0"/>
          <w:numId w:val="41"/>
        </w:numPr>
        <w:ind w:left="0"/>
        <w:jc w:val="both"/>
        <w:rPr>
          <w:rFonts w:ascii="Times New Roman" w:hAnsi="Times New Roman" w:cs="Times New Roman"/>
          <w:kern w:val="24"/>
          <w:sz w:val="24"/>
          <w:szCs w:val="24"/>
        </w:rPr>
      </w:pPr>
      <w:r w:rsidRPr="00574C6A">
        <w:rPr>
          <w:rFonts w:ascii="Times New Roman" w:hAnsi="Times New Roman" w:cs="Times New Roman"/>
          <w:kern w:val="24"/>
          <w:sz w:val="24"/>
          <w:szCs w:val="24"/>
        </w:rPr>
        <w:t>Проаналізувати в</w:t>
      </w:r>
      <w:r w:rsidR="00CB71C9" w:rsidRPr="00574C6A">
        <w:rPr>
          <w:rFonts w:ascii="Times New Roman" w:hAnsi="Times New Roman" w:cs="Times New Roman"/>
          <w:kern w:val="24"/>
          <w:sz w:val="24"/>
          <w:szCs w:val="24"/>
        </w:rPr>
        <w:t>аріантні форми родового відмінка</w:t>
      </w:r>
      <w:r w:rsidRPr="00574C6A">
        <w:rPr>
          <w:rFonts w:ascii="Times New Roman" w:hAnsi="Times New Roman" w:cs="Times New Roman"/>
          <w:kern w:val="24"/>
          <w:sz w:val="24"/>
          <w:szCs w:val="24"/>
        </w:rPr>
        <w:t xml:space="preserve"> в українській мові</w:t>
      </w:r>
      <w:r w:rsidR="00CB71C9" w:rsidRPr="00574C6A">
        <w:rPr>
          <w:rFonts w:ascii="Times New Roman" w:hAnsi="Times New Roman" w:cs="Times New Roman"/>
          <w:kern w:val="24"/>
          <w:sz w:val="24"/>
          <w:szCs w:val="24"/>
        </w:rPr>
        <w:t>.</w:t>
      </w:r>
    </w:p>
    <w:p w14:paraId="125C9A31" w14:textId="5540FA11" w:rsidR="005C2EBA" w:rsidRPr="00574C6A" w:rsidRDefault="00CB71C9"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П</w:t>
      </w:r>
      <w:r w:rsidR="006C1EE2" w:rsidRPr="00574C6A">
        <w:rPr>
          <w:rFonts w:ascii="Times New Roman" w:hAnsi="Times New Roman" w:cs="Times New Roman"/>
          <w:sz w:val="24"/>
          <w:szCs w:val="24"/>
        </w:rPr>
        <w:t>ояснити п</w:t>
      </w:r>
      <w:r w:rsidRPr="00574C6A">
        <w:rPr>
          <w:rFonts w:ascii="Times New Roman" w:hAnsi="Times New Roman" w:cs="Times New Roman"/>
          <w:sz w:val="24"/>
          <w:szCs w:val="24"/>
        </w:rPr>
        <w:t xml:space="preserve">равопис слів із частинами </w:t>
      </w:r>
      <w:proofErr w:type="spellStart"/>
      <w:r w:rsidRPr="00574C6A">
        <w:rPr>
          <w:rFonts w:ascii="Times New Roman" w:hAnsi="Times New Roman" w:cs="Times New Roman"/>
          <w:sz w:val="24"/>
          <w:szCs w:val="24"/>
        </w:rPr>
        <w:t>напів</w:t>
      </w:r>
      <w:proofErr w:type="spellEnd"/>
      <w:r w:rsidRPr="00574C6A">
        <w:rPr>
          <w:rFonts w:ascii="Times New Roman" w:hAnsi="Times New Roman" w:cs="Times New Roman"/>
          <w:sz w:val="24"/>
          <w:szCs w:val="24"/>
        </w:rPr>
        <w:t>- і пів-</w:t>
      </w:r>
      <w:r w:rsidR="002B3E8C" w:rsidRPr="00574C6A">
        <w:rPr>
          <w:rFonts w:ascii="Times New Roman" w:hAnsi="Times New Roman" w:cs="Times New Roman"/>
          <w:sz w:val="24"/>
          <w:szCs w:val="24"/>
        </w:rPr>
        <w:t>.</w:t>
      </w:r>
      <w:r w:rsidR="006C1EE2" w:rsidRPr="00574C6A">
        <w:rPr>
          <w:rFonts w:ascii="Times New Roman" w:hAnsi="Times New Roman" w:cs="Times New Roman"/>
          <w:sz w:val="24"/>
          <w:szCs w:val="24"/>
        </w:rPr>
        <w:t xml:space="preserve"> </w:t>
      </w:r>
      <w:r w:rsidR="002B3E8C" w:rsidRPr="00574C6A">
        <w:rPr>
          <w:rFonts w:ascii="Times New Roman" w:hAnsi="Times New Roman" w:cs="Times New Roman"/>
          <w:sz w:val="24"/>
          <w:szCs w:val="24"/>
        </w:rPr>
        <w:t>Н</w:t>
      </w:r>
      <w:r w:rsidR="006C1EE2" w:rsidRPr="00574C6A">
        <w:rPr>
          <w:rFonts w:ascii="Times New Roman" w:hAnsi="Times New Roman" w:cs="Times New Roman"/>
          <w:sz w:val="24"/>
          <w:szCs w:val="24"/>
        </w:rPr>
        <w:t>авести приклади</w:t>
      </w:r>
      <w:r w:rsidRPr="00574C6A">
        <w:rPr>
          <w:rFonts w:ascii="Times New Roman" w:hAnsi="Times New Roman" w:cs="Times New Roman"/>
          <w:sz w:val="24"/>
          <w:szCs w:val="24"/>
        </w:rPr>
        <w:t xml:space="preserve">. </w:t>
      </w:r>
    </w:p>
    <w:p w14:paraId="37D81B21" w14:textId="77777777" w:rsidR="006C1EE2" w:rsidRPr="00574C6A" w:rsidRDefault="006C1EE2"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Висвітлити п</w:t>
      </w:r>
      <w:r w:rsidR="00CB71C9" w:rsidRPr="00574C6A">
        <w:rPr>
          <w:rFonts w:ascii="Times New Roman" w:hAnsi="Times New Roman" w:cs="Times New Roman"/>
          <w:sz w:val="24"/>
          <w:szCs w:val="24"/>
        </w:rPr>
        <w:t>равопис складноскорочених слів і графічних скорочень.</w:t>
      </w:r>
    </w:p>
    <w:p w14:paraId="4281B5A9" w14:textId="18BBAF49" w:rsidR="006C1EE2" w:rsidRPr="00574C6A" w:rsidRDefault="006C1EE2" w:rsidP="00574C6A">
      <w:pPr>
        <w:pStyle w:val="a9"/>
        <w:widowControl w:val="0"/>
        <w:numPr>
          <w:ilvl w:val="0"/>
          <w:numId w:val="41"/>
        </w:numPr>
        <w:ind w:left="0"/>
        <w:jc w:val="both"/>
        <w:rPr>
          <w:rFonts w:ascii="Times New Roman" w:hAnsi="Times New Roman"/>
          <w:sz w:val="24"/>
          <w:szCs w:val="24"/>
        </w:rPr>
      </w:pPr>
      <w:r w:rsidRPr="00574C6A">
        <w:rPr>
          <w:rFonts w:ascii="Times New Roman" w:hAnsi="Times New Roman" w:cs="Times New Roman"/>
          <w:sz w:val="24"/>
          <w:szCs w:val="24"/>
        </w:rPr>
        <w:t>Розкрити п</w:t>
      </w:r>
      <w:r w:rsidR="005C2EBA" w:rsidRPr="00574C6A">
        <w:rPr>
          <w:rFonts w:ascii="Times New Roman" w:hAnsi="Times New Roman"/>
          <w:sz w:val="24"/>
          <w:szCs w:val="24"/>
        </w:rPr>
        <w:t>оняття про лексику</w:t>
      </w:r>
      <w:r w:rsidRPr="00574C6A">
        <w:rPr>
          <w:rFonts w:ascii="Times New Roman" w:hAnsi="Times New Roman"/>
          <w:sz w:val="24"/>
          <w:szCs w:val="24"/>
        </w:rPr>
        <w:t>,</w:t>
      </w:r>
      <w:r w:rsidR="005C2EBA" w:rsidRPr="00574C6A">
        <w:rPr>
          <w:rFonts w:ascii="Times New Roman" w:hAnsi="Times New Roman"/>
          <w:sz w:val="24"/>
          <w:szCs w:val="24"/>
        </w:rPr>
        <w:t xml:space="preserve"> </w:t>
      </w:r>
      <w:r w:rsidRPr="00574C6A">
        <w:rPr>
          <w:rFonts w:ascii="Times New Roman" w:hAnsi="Times New Roman"/>
          <w:sz w:val="24"/>
          <w:szCs w:val="24"/>
        </w:rPr>
        <w:t>л</w:t>
      </w:r>
      <w:r w:rsidR="005C2EBA" w:rsidRPr="00574C6A">
        <w:rPr>
          <w:rFonts w:ascii="Times New Roman" w:hAnsi="Times New Roman"/>
          <w:sz w:val="24"/>
          <w:szCs w:val="24"/>
        </w:rPr>
        <w:t>ексичне значення слова</w:t>
      </w:r>
      <w:r w:rsidRPr="00574C6A">
        <w:rPr>
          <w:rFonts w:ascii="Times New Roman" w:hAnsi="Times New Roman"/>
          <w:sz w:val="24"/>
          <w:szCs w:val="24"/>
        </w:rPr>
        <w:t>,</w:t>
      </w:r>
      <w:r w:rsidR="005C2EBA" w:rsidRPr="00574C6A">
        <w:rPr>
          <w:rFonts w:ascii="Times New Roman" w:hAnsi="Times New Roman"/>
          <w:sz w:val="24"/>
          <w:szCs w:val="24"/>
        </w:rPr>
        <w:t xml:space="preserve"> </w:t>
      </w:r>
      <w:r w:rsidRPr="00574C6A">
        <w:rPr>
          <w:rFonts w:ascii="Times New Roman" w:hAnsi="Times New Roman"/>
          <w:sz w:val="24"/>
          <w:szCs w:val="24"/>
        </w:rPr>
        <w:t>с</w:t>
      </w:r>
      <w:r w:rsidR="005C2EBA" w:rsidRPr="00574C6A">
        <w:rPr>
          <w:rFonts w:ascii="Times New Roman" w:hAnsi="Times New Roman"/>
          <w:sz w:val="24"/>
          <w:szCs w:val="24"/>
        </w:rPr>
        <w:t>лова однозначні та багатозначні</w:t>
      </w:r>
      <w:r w:rsidRPr="00574C6A">
        <w:rPr>
          <w:rFonts w:ascii="Times New Roman" w:hAnsi="Times New Roman"/>
          <w:sz w:val="24"/>
          <w:szCs w:val="24"/>
        </w:rPr>
        <w:t>,</w:t>
      </w:r>
      <w:r w:rsidR="005C2EBA" w:rsidRPr="00574C6A">
        <w:rPr>
          <w:rFonts w:ascii="Times New Roman" w:hAnsi="Times New Roman"/>
          <w:sz w:val="24"/>
          <w:szCs w:val="24"/>
        </w:rPr>
        <w:t xml:space="preserve"> </w:t>
      </w:r>
      <w:r w:rsidRPr="00574C6A">
        <w:rPr>
          <w:rFonts w:ascii="Times New Roman" w:hAnsi="Times New Roman"/>
          <w:sz w:val="24"/>
          <w:szCs w:val="24"/>
        </w:rPr>
        <w:t>п</w:t>
      </w:r>
      <w:r w:rsidR="005C2EBA" w:rsidRPr="00574C6A">
        <w:rPr>
          <w:rFonts w:ascii="Times New Roman" w:hAnsi="Times New Roman"/>
          <w:sz w:val="24"/>
          <w:szCs w:val="24"/>
        </w:rPr>
        <w:t xml:space="preserve">ряме і переносне значення слова. </w:t>
      </w:r>
    </w:p>
    <w:p w14:paraId="3F8132CE" w14:textId="354ADA83" w:rsidR="006C1EE2" w:rsidRPr="00574C6A" w:rsidRDefault="004F2D38" w:rsidP="00574C6A">
      <w:pPr>
        <w:pStyle w:val="a9"/>
        <w:widowControl w:val="0"/>
        <w:numPr>
          <w:ilvl w:val="0"/>
          <w:numId w:val="41"/>
        </w:numPr>
        <w:ind w:left="0"/>
        <w:jc w:val="both"/>
        <w:rPr>
          <w:rFonts w:ascii="Times New Roman" w:hAnsi="Times New Roman"/>
          <w:sz w:val="24"/>
          <w:szCs w:val="24"/>
        </w:rPr>
      </w:pPr>
      <w:r w:rsidRPr="00574C6A">
        <w:rPr>
          <w:rFonts w:ascii="Times New Roman" w:hAnsi="Times New Roman" w:cs="Times New Roman"/>
          <w:sz w:val="24"/>
          <w:szCs w:val="24"/>
        </w:rPr>
        <w:t xml:space="preserve">Розкрити питання про </w:t>
      </w:r>
      <w:r w:rsidRPr="00574C6A">
        <w:rPr>
          <w:rFonts w:ascii="Times New Roman" w:hAnsi="Times New Roman"/>
          <w:sz w:val="24"/>
          <w:szCs w:val="24"/>
        </w:rPr>
        <w:t xml:space="preserve">вживання </w:t>
      </w:r>
      <w:r w:rsidR="005C2EBA" w:rsidRPr="00574C6A">
        <w:rPr>
          <w:rFonts w:ascii="Times New Roman" w:hAnsi="Times New Roman"/>
          <w:sz w:val="24"/>
          <w:szCs w:val="24"/>
        </w:rPr>
        <w:t>синонімів</w:t>
      </w:r>
      <w:r w:rsidRPr="00574C6A">
        <w:rPr>
          <w:rFonts w:ascii="Times New Roman" w:hAnsi="Times New Roman"/>
          <w:sz w:val="24"/>
          <w:szCs w:val="24"/>
        </w:rPr>
        <w:t>,</w:t>
      </w:r>
      <w:r w:rsidR="005C2EBA" w:rsidRPr="00574C6A">
        <w:rPr>
          <w:rFonts w:ascii="Times New Roman" w:hAnsi="Times New Roman"/>
          <w:sz w:val="24"/>
          <w:szCs w:val="24"/>
        </w:rPr>
        <w:t xml:space="preserve"> </w:t>
      </w:r>
      <w:r w:rsidRPr="00574C6A">
        <w:rPr>
          <w:rFonts w:ascii="Times New Roman" w:hAnsi="Times New Roman"/>
          <w:sz w:val="24"/>
          <w:szCs w:val="24"/>
        </w:rPr>
        <w:t>е</w:t>
      </w:r>
      <w:r w:rsidR="005C2EBA" w:rsidRPr="00574C6A">
        <w:rPr>
          <w:rFonts w:ascii="Times New Roman" w:hAnsi="Times New Roman"/>
          <w:sz w:val="24"/>
          <w:szCs w:val="24"/>
        </w:rPr>
        <w:t xml:space="preserve">вфемізми та перифрази. </w:t>
      </w:r>
      <w:r w:rsidR="002D6FC9" w:rsidRPr="00574C6A">
        <w:rPr>
          <w:rFonts w:ascii="Times New Roman" w:hAnsi="Times New Roman"/>
          <w:sz w:val="24"/>
          <w:szCs w:val="24"/>
        </w:rPr>
        <w:t>Навести приклади.</w:t>
      </w:r>
    </w:p>
    <w:p w14:paraId="6F62A1F6" w14:textId="1970A940" w:rsidR="00F570EE" w:rsidRPr="00574C6A" w:rsidRDefault="00F570EE" w:rsidP="00574C6A">
      <w:pPr>
        <w:pStyle w:val="a9"/>
        <w:widowControl w:val="0"/>
        <w:numPr>
          <w:ilvl w:val="0"/>
          <w:numId w:val="41"/>
        </w:numPr>
        <w:ind w:left="0"/>
        <w:jc w:val="both"/>
        <w:rPr>
          <w:rFonts w:ascii="Times New Roman" w:hAnsi="Times New Roman"/>
          <w:sz w:val="24"/>
          <w:szCs w:val="24"/>
        </w:rPr>
      </w:pPr>
      <w:r w:rsidRPr="00574C6A">
        <w:rPr>
          <w:rFonts w:ascii="Times New Roman" w:hAnsi="Times New Roman" w:cs="Times New Roman"/>
          <w:sz w:val="24"/>
          <w:szCs w:val="24"/>
        </w:rPr>
        <w:t>Висвітлити о</w:t>
      </w:r>
      <w:r w:rsidR="005C2EBA" w:rsidRPr="00574C6A">
        <w:rPr>
          <w:rFonts w:ascii="Times New Roman" w:hAnsi="Times New Roman"/>
          <w:sz w:val="24"/>
          <w:szCs w:val="24"/>
        </w:rPr>
        <w:t xml:space="preserve">собливості вживання </w:t>
      </w:r>
      <w:r w:rsidR="002B3E8C" w:rsidRPr="00574C6A">
        <w:rPr>
          <w:rFonts w:ascii="Times New Roman" w:hAnsi="Times New Roman"/>
          <w:sz w:val="24"/>
          <w:szCs w:val="24"/>
        </w:rPr>
        <w:t>антонімів</w:t>
      </w:r>
      <w:r w:rsidRPr="00574C6A">
        <w:rPr>
          <w:rFonts w:ascii="Times New Roman" w:hAnsi="Times New Roman"/>
          <w:sz w:val="24"/>
          <w:szCs w:val="24"/>
        </w:rPr>
        <w:t xml:space="preserve"> та</w:t>
      </w:r>
      <w:r w:rsidR="002B3E8C" w:rsidRPr="00574C6A">
        <w:rPr>
          <w:rFonts w:ascii="Times New Roman" w:hAnsi="Times New Roman"/>
          <w:sz w:val="24"/>
          <w:szCs w:val="24"/>
        </w:rPr>
        <w:t xml:space="preserve"> омонімів</w:t>
      </w:r>
      <w:r w:rsidRPr="00574C6A">
        <w:rPr>
          <w:rFonts w:ascii="Times New Roman" w:hAnsi="Times New Roman"/>
          <w:sz w:val="24"/>
          <w:szCs w:val="24"/>
        </w:rPr>
        <w:t>.</w:t>
      </w:r>
    </w:p>
    <w:p w14:paraId="00FC88C2" w14:textId="08707F16" w:rsidR="0093718F" w:rsidRPr="00574C6A" w:rsidRDefault="00F570EE" w:rsidP="00574C6A">
      <w:pPr>
        <w:pStyle w:val="a9"/>
        <w:widowControl w:val="0"/>
        <w:numPr>
          <w:ilvl w:val="0"/>
          <w:numId w:val="41"/>
        </w:numPr>
        <w:ind w:left="0"/>
        <w:jc w:val="both"/>
        <w:rPr>
          <w:rFonts w:ascii="Times New Roman" w:hAnsi="Times New Roman"/>
          <w:sz w:val="24"/>
          <w:szCs w:val="24"/>
        </w:rPr>
      </w:pPr>
      <w:r w:rsidRPr="00574C6A">
        <w:rPr>
          <w:rFonts w:ascii="Times New Roman" w:hAnsi="Times New Roman"/>
          <w:sz w:val="24"/>
          <w:szCs w:val="24"/>
        </w:rPr>
        <w:t>П</w:t>
      </w:r>
      <w:r w:rsidR="002B3E8C" w:rsidRPr="00574C6A">
        <w:rPr>
          <w:rFonts w:ascii="Times New Roman" w:hAnsi="Times New Roman"/>
          <w:sz w:val="24"/>
          <w:szCs w:val="24"/>
        </w:rPr>
        <w:t>аронім</w:t>
      </w:r>
      <w:r w:rsidRPr="00574C6A">
        <w:rPr>
          <w:rFonts w:ascii="Times New Roman" w:hAnsi="Times New Roman"/>
          <w:sz w:val="24"/>
          <w:szCs w:val="24"/>
        </w:rPr>
        <w:t>и</w:t>
      </w:r>
      <w:r w:rsidR="002B3E8C" w:rsidRPr="00574C6A">
        <w:rPr>
          <w:rFonts w:ascii="Times New Roman" w:hAnsi="Times New Roman"/>
          <w:sz w:val="24"/>
          <w:szCs w:val="24"/>
        </w:rPr>
        <w:t xml:space="preserve"> </w:t>
      </w:r>
      <w:r w:rsidR="004F2D38" w:rsidRPr="00574C6A">
        <w:rPr>
          <w:rFonts w:ascii="Times New Roman" w:hAnsi="Times New Roman"/>
          <w:sz w:val="24"/>
          <w:szCs w:val="24"/>
        </w:rPr>
        <w:t>в українській мові</w:t>
      </w:r>
      <w:r w:rsidR="005C2EBA" w:rsidRPr="00574C6A">
        <w:rPr>
          <w:rFonts w:ascii="Times New Roman" w:hAnsi="Times New Roman"/>
          <w:sz w:val="24"/>
          <w:szCs w:val="24"/>
        </w:rPr>
        <w:t xml:space="preserve">. </w:t>
      </w:r>
    </w:p>
    <w:p w14:paraId="4F3E9D16" w14:textId="77777777" w:rsidR="001B3448" w:rsidRPr="00574C6A" w:rsidRDefault="0093718F" w:rsidP="00574C6A">
      <w:pPr>
        <w:pStyle w:val="a9"/>
        <w:widowControl w:val="0"/>
        <w:numPr>
          <w:ilvl w:val="0"/>
          <w:numId w:val="41"/>
        </w:numPr>
        <w:ind w:left="0"/>
        <w:jc w:val="both"/>
        <w:rPr>
          <w:rFonts w:ascii="Times New Roman" w:hAnsi="Times New Roman"/>
          <w:sz w:val="24"/>
          <w:szCs w:val="24"/>
        </w:rPr>
      </w:pPr>
      <w:r w:rsidRPr="00574C6A">
        <w:rPr>
          <w:rFonts w:ascii="Times New Roman" w:hAnsi="Times New Roman"/>
          <w:sz w:val="24"/>
          <w:szCs w:val="24"/>
        </w:rPr>
        <w:t xml:space="preserve">Стилістична диференціація лексики сучасної української літературної мови: загальновживана, розмовна, виробничо-професійна, науково-термінологічна. </w:t>
      </w:r>
    </w:p>
    <w:p w14:paraId="6D07571D" w14:textId="743CE40A" w:rsidR="001B3448" w:rsidRPr="00574C6A" w:rsidRDefault="004F2D38"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lang w:eastAsia="uk-UA"/>
        </w:rPr>
        <w:t>Пояснити поняття т</w:t>
      </w:r>
      <w:r w:rsidR="0093718F" w:rsidRPr="00574C6A">
        <w:rPr>
          <w:rFonts w:ascii="Times New Roman" w:hAnsi="Times New Roman" w:cs="Times New Roman"/>
          <w:sz w:val="24"/>
          <w:szCs w:val="24"/>
          <w:lang w:eastAsia="uk-UA"/>
        </w:rPr>
        <w:t>ерміни і термінологія</w:t>
      </w:r>
      <w:r w:rsidRPr="00574C6A">
        <w:rPr>
          <w:rFonts w:ascii="Times New Roman" w:hAnsi="Times New Roman" w:cs="Times New Roman"/>
          <w:sz w:val="24"/>
          <w:szCs w:val="24"/>
          <w:lang w:eastAsia="uk-UA"/>
        </w:rPr>
        <w:t>, назвати</w:t>
      </w:r>
      <w:r w:rsidR="00B622C9" w:rsidRPr="00574C6A">
        <w:rPr>
          <w:rFonts w:ascii="Times New Roman" w:hAnsi="Times New Roman" w:cs="Times New Roman"/>
          <w:sz w:val="24"/>
          <w:szCs w:val="24"/>
          <w:lang w:eastAsia="uk-UA"/>
        </w:rPr>
        <w:t xml:space="preserve"> основні</w:t>
      </w:r>
      <w:r w:rsidR="0093718F" w:rsidRPr="00574C6A">
        <w:rPr>
          <w:rFonts w:ascii="Times New Roman" w:hAnsi="Times New Roman"/>
          <w:sz w:val="24"/>
          <w:szCs w:val="24"/>
        </w:rPr>
        <w:t xml:space="preserve"> </w:t>
      </w:r>
      <w:r w:rsidRPr="00574C6A">
        <w:rPr>
          <w:rFonts w:ascii="Times New Roman" w:hAnsi="Times New Roman"/>
          <w:sz w:val="24"/>
          <w:szCs w:val="24"/>
        </w:rPr>
        <w:t>о</w:t>
      </w:r>
      <w:r w:rsidR="0093718F" w:rsidRPr="00574C6A">
        <w:rPr>
          <w:rFonts w:ascii="Times New Roman" w:hAnsi="Times New Roman" w:cs="Times New Roman"/>
          <w:sz w:val="24"/>
          <w:szCs w:val="24"/>
        </w:rPr>
        <w:t>знаки термінів</w:t>
      </w:r>
      <w:r w:rsidRPr="00574C6A">
        <w:rPr>
          <w:rFonts w:ascii="Times New Roman" w:hAnsi="Times New Roman" w:cs="Times New Roman"/>
          <w:sz w:val="24"/>
          <w:szCs w:val="24"/>
        </w:rPr>
        <w:t xml:space="preserve"> та охарактеризувати</w:t>
      </w:r>
      <w:r w:rsidR="0093718F" w:rsidRPr="00574C6A">
        <w:rPr>
          <w:rFonts w:ascii="Times New Roman" w:hAnsi="Times New Roman" w:cs="Times New Roman"/>
          <w:sz w:val="24"/>
          <w:szCs w:val="24"/>
        </w:rPr>
        <w:t xml:space="preserve"> </w:t>
      </w:r>
      <w:r w:rsidRPr="00574C6A">
        <w:rPr>
          <w:rFonts w:ascii="Times New Roman" w:hAnsi="Times New Roman" w:cs="Times New Roman"/>
          <w:sz w:val="24"/>
          <w:szCs w:val="24"/>
        </w:rPr>
        <w:t>к</w:t>
      </w:r>
      <w:r w:rsidR="0093718F" w:rsidRPr="00574C6A">
        <w:rPr>
          <w:rFonts w:ascii="Times New Roman" w:hAnsi="Times New Roman" w:cs="Times New Roman"/>
          <w:sz w:val="24"/>
          <w:szCs w:val="24"/>
        </w:rPr>
        <w:t>ласифікаці</w:t>
      </w:r>
      <w:r w:rsidRPr="00574C6A">
        <w:rPr>
          <w:rFonts w:ascii="Times New Roman" w:hAnsi="Times New Roman" w:cs="Times New Roman"/>
          <w:sz w:val="24"/>
          <w:szCs w:val="24"/>
        </w:rPr>
        <w:t>ю</w:t>
      </w:r>
      <w:r w:rsidR="0093718F" w:rsidRPr="00574C6A">
        <w:rPr>
          <w:rFonts w:ascii="Times New Roman" w:hAnsi="Times New Roman" w:cs="Times New Roman"/>
          <w:sz w:val="24"/>
          <w:szCs w:val="24"/>
        </w:rPr>
        <w:t xml:space="preserve"> термінів. </w:t>
      </w:r>
    </w:p>
    <w:p w14:paraId="52DA4CA6" w14:textId="3E38BC6C" w:rsidR="005C2EBA" w:rsidRPr="00574C6A" w:rsidRDefault="006C3AE3"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Розкрити питання про л</w:t>
      </w:r>
      <w:r w:rsidR="005C2EBA" w:rsidRPr="00574C6A">
        <w:rPr>
          <w:rFonts w:ascii="Times New Roman" w:hAnsi="Times New Roman"/>
          <w:sz w:val="24"/>
          <w:szCs w:val="24"/>
        </w:rPr>
        <w:t>ексикографі</w:t>
      </w:r>
      <w:r w:rsidRPr="00574C6A">
        <w:rPr>
          <w:rFonts w:ascii="Times New Roman" w:hAnsi="Times New Roman"/>
          <w:sz w:val="24"/>
          <w:szCs w:val="24"/>
        </w:rPr>
        <w:t xml:space="preserve">ю як розділ </w:t>
      </w:r>
      <w:proofErr w:type="spellStart"/>
      <w:r w:rsidRPr="00574C6A">
        <w:rPr>
          <w:rFonts w:ascii="Times New Roman" w:hAnsi="Times New Roman"/>
          <w:sz w:val="24"/>
          <w:szCs w:val="24"/>
        </w:rPr>
        <w:t>мовознавтва</w:t>
      </w:r>
      <w:proofErr w:type="spellEnd"/>
      <w:r w:rsidR="005C2EBA" w:rsidRPr="00574C6A">
        <w:rPr>
          <w:rFonts w:ascii="Times New Roman" w:hAnsi="Times New Roman"/>
          <w:sz w:val="24"/>
          <w:szCs w:val="24"/>
        </w:rPr>
        <w:t xml:space="preserve">. Основні типи словників. </w:t>
      </w:r>
    </w:p>
    <w:p w14:paraId="22172A3B" w14:textId="77777777" w:rsidR="002B3E8C" w:rsidRPr="00574C6A" w:rsidRDefault="00B622C9"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Пояснити поняття фразеологізми, розкрити к</w:t>
      </w:r>
      <w:r w:rsidR="00EA0CCE" w:rsidRPr="00574C6A">
        <w:rPr>
          <w:rFonts w:ascii="Times New Roman" w:hAnsi="Times New Roman" w:cs="Times New Roman"/>
          <w:sz w:val="24"/>
          <w:szCs w:val="24"/>
        </w:rPr>
        <w:t>ласифікаці</w:t>
      </w:r>
      <w:r w:rsidRPr="00574C6A">
        <w:rPr>
          <w:rFonts w:ascii="Times New Roman" w:hAnsi="Times New Roman" w:cs="Times New Roman"/>
          <w:sz w:val="24"/>
          <w:szCs w:val="24"/>
        </w:rPr>
        <w:t>ю</w:t>
      </w:r>
      <w:r w:rsidR="00EA0CCE" w:rsidRPr="00574C6A">
        <w:rPr>
          <w:rFonts w:ascii="Times New Roman" w:hAnsi="Times New Roman" w:cs="Times New Roman"/>
          <w:sz w:val="24"/>
          <w:szCs w:val="24"/>
        </w:rPr>
        <w:t xml:space="preserve"> фразеологізмів</w:t>
      </w:r>
      <w:r w:rsidRPr="00574C6A">
        <w:rPr>
          <w:rFonts w:ascii="Times New Roman" w:hAnsi="Times New Roman" w:cs="Times New Roman"/>
          <w:sz w:val="24"/>
          <w:szCs w:val="24"/>
        </w:rPr>
        <w:t xml:space="preserve"> та навести приклади</w:t>
      </w:r>
      <w:r w:rsidR="00EA0CCE" w:rsidRPr="00574C6A">
        <w:rPr>
          <w:rFonts w:ascii="Times New Roman" w:hAnsi="Times New Roman" w:cs="Times New Roman"/>
          <w:sz w:val="24"/>
          <w:szCs w:val="24"/>
        </w:rPr>
        <w:t xml:space="preserve">. </w:t>
      </w:r>
    </w:p>
    <w:p w14:paraId="1EA49C5F" w14:textId="545D807D" w:rsidR="00DB405A" w:rsidRPr="00574C6A" w:rsidRDefault="00EA0CCE"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Системні відношення у фразеології: багатозначність фразеологізмів, синонімія у фразеології, фразеологічні варіанти, антонімія фразеологічних одиниць. </w:t>
      </w:r>
    </w:p>
    <w:p w14:paraId="1D696D2C" w14:textId="77777777" w:rsidR="00F21514" w:rsidRPr="00574C6A" w:rsidRDefault="00EA0CCE"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О</w:t>
      </w:r>
      <w:r w:rsidR="00DB405A" w:rsidRPr="00574C6A">
        <w:rPr>
          <w:rFonts w:ascii="Times New Roman" w:hAnsi="Times New Roman" w:cs="Times New Roman"/>
          <w:sz w:val="24"/>
          <w:szCs w:val="24"/>
        </w:rPr>
        <w:t>характеризувати о</w:t>
      </w:r>
      <w:r w:rsidRPr="00574C6A">
        <w:rPr>
          <w:rFonts w:ascii="Times New Roman" w:hAnsi="Times New Roman" w:cs="Times New Roman"/>
          <w:sz w:val="24"/>
          <w:szCs w:val="24"/>
        </w:rPr>
        <w:t>сновні фразеологічні словники літературної мови.</w:t>
      </w:r>
    </w:p>
    <w:p w14:paraId="4B6F8263" w14:textId="35D7AA55" w:rsidR="00F21514" w:rsidRPr="00574C6A" w:rsidRDefault="00F21514"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Назвати основні правила вживання іменників ІІ відміни чоловічого роду в родовому відмінку однини та навести приклади. </w:t>
      </w:r>
    </w:p>
    <w:p w14:paraId="52B5A678" w14:textId="3454F3E2" w:rsidR="00F21514" w:rsidRPr="00574C6A" w:rsidRDefault="00F21514"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Назвати основні правила вживання іменників ІІ відміни в родовому відмінку множини та навести приклади.  </w:t>
      </w:r>
    </w:p>
    <w:p w14:paraId="6DF13872" w14:textId="17FA3435" w:rsidR="00F21514" w:rsidRPr="00574C6A" w:rsidRDefault="00F21514"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Назвати основні правила вживання іменників ІІІ відміни в орудному відмінку однини та </w:t>
      </w:r>
      <w:r w:rsidRPr="00574C6A">
        <w:rPr>
          <w:rFonts w:ascii="Times New Roman" w:hAnsi="Times New Roman" w:cs="Times New Roman"/>
          <w:sz w:val="24"/>
          <w:szCs w:val="24"/>
        </w:rPr>
        <w:lastRenderedPageBreak/>
        <w:t xml:space="preserve">навести приклади. </w:t>
      </w:r>
    </w:p>
    <w:p w14:paraId="18190FC2" w14:textId="74F1C379" w:rsidR="00F21514" w:rsidRPr="00574C6A" w:rsidRDefault="00F21514"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Розкрити питання про написання іменників на позначення назв жителів певного населеного пункту та навести приклади. </w:t>
      </w:r>
    </w:p>
    <w:p w14:paraId="32394B25" w14:textId="77777777" w:rsidR="00E864C5" w:rsidRPr="00574C6A" w:rsidRDefault="00F21514"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Правопис </w:t>
      </w:r>
      <w:r w:rsidRPr="00574C6A">
        <w:rPr>
          <w:rFonts w:ascii="Times New Roman" w:hAnsi="Times New Roman" w:cs="Times New Roman"/>
          <w:b/>
          <w:bCs/>
          <w:sz w:val="24"/>
          <w:szCs w:val="24"/>
        </w:rPr>
        <w:t>и</w:t>
      </w:r>
      <w:r w:rsidRPr="00574C6A">
        <w:rPr>
          <w:rFonts w:ascii="Times New Roman" w:hAnsi="Times New Roman" w:cs="Times New Roman"/>
          <w:sz w:val="24"/>
          <w:szCs w:val="24"/>
        </w:rPr>
        <w:t xml:space="preserve"> та </w:t>
      </w:r>
      <w:r w:rsidRPr="00574C6A">
        <w:rPr>
          <w:rFonts w:ascii="Times New Roman" w:hAnsi="Times New Roman" w:cs="Times New Roman"/>
          <w:b/>
          <w:bCs/>
          <w:sz w:val="24"/>
          <w:szCs w:val="24"/>
        </w:rPr>
        <w:t>і</w:t>
      </w:r>
      <w:r w:rsidRPr="00574C6A">
        <w:rPr>
          <w:rFonts w:ascii="Times New Roman" w:hAnsi="Times New Roman" w:cs="Times New Roman"/>
          <w:sz w:val="24"/>
          <w:szCs w:val="24"/>
        </w:rPr>
        <w:t xml:space="preserve"> в закінченнях прикметників. Інші особливості правопису відмінкових закінчень</w:t>
      </w:r>
      <w:r w:rsidR="00E864C5" w:rsidRPr="00574C6A">
        <w:rPr>
          <w:rFonts w:ascii="Times New Roman" w:hAnsi="Times New Roman" w:cs="Times New Roman"/>
          <w:sz w:val="24"/>
          <w:szCs w:val="24"/>
        </w:rPr>
        <w:t xml:space="preserve"> прикметників</w:t>
      </w:r>
      <w:r w:rsidRPr="00574C6A">
        <w:rPr>
          <w:rFonts w:ascii="Times New Roman" w:hAnsi="Times New Roman" w:cs="Times New Roman"/>
          <w:sz w:val="24"/>
          <w:szCs w:val="24"/>
        </w:rPr>
        <w:t xml:space="preserve">. </w:t>
      </w:r>
    </w:p>
    <w:p w14:paraId="174B9DA4" w14:textId="77777777" w:rsidR="00E864C5" w:rsidRPr="00574C6A" w:rsidRDefault="00E864C5"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Охарактеризувати т</w:t>
      </w:r>
      <w:r w:rsidR="00F21514" w:rsidRPr="00574C6A">
        <w:rPr>
          <w:rFonts w:ascii="Times New Roman" w:hAnsi="Times New Roman" w:cs="Times New Roman"/>
          <w:sz w:val="24"/>
          <w:szCs w:val="24"/>
        </w:rPr>
        <w:t>ворення ступенів порівняння прикметників</w:t>
      </w:r>
      <w:r w:rsidRPr="00574C6A">
        <w:rPr>
          <w:rFonts w:ascii="Times New Roman" w:hAnsi="Times New Roman" w:cs="Times New Roman"/>
          <w:sz w:val="24"/>
          <w:szCs w:val="24"/>
        </w:rPr>
        <w:t xml:space="preserve"> та навести приклади</w:t>
      </w:r>
      <w:r w:rsidR="00F21514" w:rsidRPr="00574C6A">
        <w:rPr>
          <w:rFonts w:ascii="Times New Roman" w:hAnsi="Times New Roman" w:cs="Times New Roman"/>
          <w:sz w:val="24"/>
          <w:szCs w:val="24"/>
        </w:rPr>
        <w:t xml:space="preserve">. </w:t>
      </w:r>
    </w:p>
    <w:p w14:paraId="5ACEDEF5" w14:textId="5966BDD0" w:rsidR="00E864C5" w:rsidRPr="00574C6A" w:rsidRDefault="00E864C5"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Проаналізувати п</w:t>
      </w:r>
      <w:r w:rsidR="00F21514" w:rsidRPr="00574C6A">
        <w:rPr>
          <w:rFonts w:ascii="Times New Roman" w:hAnsi="Times New Roman" w:cs="Times New Roman"/>
          <w:sz w:val="24"/>
          <w:szCs w:val="24"/>
        </w:rPr>
        <w:t>рисвійн</w:t>
      </w:r>
      <w:r w:rsidRPr="00574C6A">
        <w:rPr>
          <w:rFonts w:ascii="Times New Roman" w:hAnsi="Times New Roman" w:cs="Times New Roman"/>
          <w:sz w:val="24"/>
          <w:szCs w:val="24"/>
        </w:rPr>
        <w:t>і</w:t>
      </w:r>
      <w:r w:rsidR="00F21514" w:rsidRPr="00574C6A">
        <w:rPr>
          <w:rFonts w:ascii="Times New Roman" w:hAnsi="Times New Roman" w:cs="Times New Roman"/>
          <w:sz w:val="24"/>
          <w:szCs w:val="24"/>
        </w:rPr>
        <w:t xml:space="preserve"> прикметник</w:t>
      </w:r>
      <w:r w:rsidRPr="00574C6A">
        <w:rPr>
          <w:rFonts w:ascii="Times New Roman" w:hAnsi="Times New Roman" w:cs="Times New Roman"/>
          <w:sz w:val="24"/>
          <w:szCs w:val="24"/>
        </w:rPr>
        <w:t>и, їх творення та правопис</w:t>
      </w:r>
      <w:r w:rsidR="00F21514" w:rsidRPr="00574C6A">
        <w:rPr>
          <w:rFonts w:ascii="Times New Roman" w:hAnsi="Times New Roman" w:cs="Times New Roman"/>
          <w:sz w:val="24"/>
          <w:szCs w:val="24"/>
        </w:rPr>
        <w:t xml:space="preserve">. </w:t>
      </w:r>
      <w:r w:rsidRPr="00574C6A">
        <w:rPr>
          <w:rFonts w:ascii="Times New Roman" w:hAnsi="Times New Roman" w:cs="Times New Roman"/>
          <w:sz w:val="24"/>
          <w:szCs w:val="24"/>
        </w:rPr>
        <w:t>Навести приклади.</w:t>
      </w:r>
    </w:p>
    <w:p w14:paraId="03140949" w14:textId="4E98E7D5" w:rsidR="00E864C5" w:rsidRPr="00574C6A" w:rsidRDefault="00E864C5"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Розкрити питання про в</w:t>
      </w:r>
      <w:r w:rsidR="00F21514" w:rsidRPr="00574C6A">
        <w:rPr>
          <w:rFonts w:ascii="Times New Roman" w:hAnsi="Times New Roman" w:cs="Times New Roman"/>
          <w:sz w:val="24"/>
          <w:szCs w:val="24"/>
        </w:rPr>
        <w:t xml:space="preserve">ідмінкові форми числівників та правила їх написання. </w:t>
      </w:r>
      <w:r w:rsidRPr="00574C6A">
        <w:rPr>
          <w:rFonts w:ascii="Times New Roman" w:hAnsi="Times New Roman" w:cs="Times New Roman"/>
          <w:sz w:val="24"/>
          <w:szCs w:val="24"/>
        </w:rPr>
        <w:t>Навести приклади.</w:t>
      </w:r>
    </w:p>
    <w:p w14:paraId="74718C23" w14:textId="6E3ACBD3" w:rsidR="005A36FB" w:rsidRPr="00574C6A" w:rsidRDefault="00C8571F"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Розглянути </w:t>
      </w:r>
      <w:r w:rsidR="00422EB0" w:rsidRPr="00574C6A">
        <w:rPr>
          <w:rFonts w:ascii="Times New Roman" w:hAnsi="Times New Roman" w:cs="Times New Roman"/>
          <w:sz w:val="24"/>
          <w:szCs w:val="24"/>
        </w:rPr>
        <w:t xml:space="preserve">особливості </w:t>
      </w:r>
      <w:r w:rsidRPr="00574C6A">
        <w:rPr>
          <w:rFonts w:ascii="Times New Roman" w:hAnsi="Times New Roman" w:cs="Times New Roman"/>
          <w:sz w:val="24"/>
          <w:szCs w:val="24"/>
        </w:rPr>
        <w:t>п</w:t>
      </w:r>
      <w:r w:rsidR="005A36FB" w:rsidRPr="00574C6A">
        <w:rPr>
          <w:rFonts w:ascii="Times New Roman" w:hAnsi="Times New Roman" w:cs="Times New Roman"/>
          <w:sz w:val="24"/>
          <w:szCs w:val="24"/>
        </w:rPr>
        <w:t>равопис</w:t>
      </w:r>
      <w:r w:rsidR="00422EB0" w:rsidRPr="00574C6A">
        <w:rPr>
          <w:rFonts w:ascii="Times New Roman" w:hAnsi="Times New Roman" w:cs="Times New Roman"/>
          <w:sz w:val="24"/>
          <w:szCs w:val="24"/>
        </w:rPr>
        <w:t>у</w:t>
      </w:r>
      <w:r w:rsidR="005A36FB" w:rsidRPr="00574C6A">
        <w:rPr>
          <w:rFonts w:ascii="Times New Roman" w:hAnsi="Times New Roman" w:cs="Times New Roman"/>
          <w:sz w:val="24"/>
          <w:szCs w:val="24"/>
        </w:rPr>
        <w:t xml:space="preserve"> </w:t>
      </w:r>
      <w:r w:rsidR="00F21514" w:rsidRPr="00574C6A">
        <w:rPr>
          <w:rFonts w:ascii="Times New Roman" w:hAnsi="Times New Roman" w:cs="Times New Roman"/>
          <w:sz w:val="24"/>
          <w:szCs w:val="24"/>
        </w:rPr>
        <w:t>числівник</w:t>
      </w:r>
      <w:r w:rsidR="005A36FB" w:rsidRPr="00574C6A">
        <w:rPr>
          <w:rFonts w:ascii="Times New Roman" w:hAnsi="Times New Roman" w:cs="Times New Roman"/>
          <w:sz w:val="24"/>
          <w:szCs w:val="24"/>
        </w:rPr>
        <w:t>ів</w:t>
      </w:r>
      <w:r w:rsidRPr="00574C6A">
        <w:rPr>
          <w:rFonts w:ascii="Times New Roman" w:hAnsi="Times New Roman" w:cs="Times New Roman"/>
          <w:sz w:val="24"/>
          <w:szCs w:val="24"/>
        </w:rPr>
        <w:t>,</w:t>
      </w:r>
      <w:r w:rsidR="00F21514" w:rsidRPr="00574C6A">
        <w:rPr>
          <w:rFonts w:ascii="Times New Roman" w:hAnsi="Times New Roman" w:cs="Times New Roman"/>
          <w:sz w:val="24"/>
          <w:szCs w:val="24"/>
        </w:rPr>
        <w:t xml:space="preserve"> </w:t>
      </w:r>
      <w:proofErr w:type="spellStart"/>
      <w:r w:rsidR="00F21514" w:rsidRPr="00574C6A">
        <w:rPr>
          <w:rFonts w:ascii="Times New Roman" w:hAnsi="Times New Roman" w:cs="Times New Roman"/>
          <w:sz w:val="24"/>
          <w:szCs w:val="24"/>
        </w:rPr>
        <w:t>відчислівников</w:t>
      </w:r>
      <w:r w:rsidR="005A36FB" w:rsidRPr="00574C6A">
        <w:rPr>
          <w:rFonts w:ascii="Times New Roman" w:hAnsi="Times New Roman" w:cs="Times New Roman"/>
          <w:sz w:val="24"/>
          <w:szCs w:val="24"/>
        </w:rPr>
        <w:t>их</w:t>
      </w:r>
      <w:proofErr w:type="spellEnd"/>
      <w:r w:rsidR="00F21514" w:rsidRPr="00574C6A">
        <w:rPr>
          <w:rFonts w:ascii="Times New Roman" w:hAnsi="Times New Roman" w:cs="Times New Roman"/>
          <w:sz w:val="24"/>
          <w:szCs w:val="24"/>
        </w:rPr>
        <w:t xml:space="preserve"> складн</w:t>
      </w:r>
      <w:r w:rsidR="005A36FB" w:rsidRPr="00574C6A">
        <w:rPr>
          <w:rFonts w:ascii="Times New Roman" w:hAnsi="Times New Roman" w:cs="Times New Roman"/>
          <w:sz w:val="24"/>
          <w:szCs w:val="24"/>
        </w:rPr>
        <w:t>их</w:t>
      </w:r>
      <w:r w:rsidR="00F21514" w:rsidRPr="00574C6A">
        <w:rPr>
          <w:rFonts w:ascii="Times New Roman" w:hAnsi="Times New Roman" w:cs="Times New Roman"/>
          <w:sz w:val="24"/>
          <w:szCs w:val="24"/>
        </w:rPr>
        <w:t xml:space="preserve"> сл</w:t>
      </w:r>
      <w:r w:rsidR="005A36FB" w:rsidRPr="00574C6A">
        <w:rPr>
          <w:rFonts w:ascii="Times New Roman" w:hAnsi="Times New Roman" w:cs="Times New Roman"/>
          <w:sz w:val="24"/>
          <w:szCs w:val="24"/>
        </w:rPr>
        <w:t>і</w:t>
      </w:r>
      <w:r w:rsidR="00F21514" w:rsidRPr="00574C6A">
        <w:rPr>
          <w:rFonts w:ascii="Times New Roman" w:hAnsi="Times New Roman" w:cs="Times New Roman"/>
          <w:sz w:val="24"/>
          <w:szCs w:val="24"/>
        </w:rPr>
        <w:t>в</w:t>
      </w:r>
      <w:r w:rsidRPr="00574C6A">
        <w:rPr>
          <w:rFonts w:ascii="Times New Roman" w:hAnsi="Times New Roman" w:cs="Times New Roman"/>
          <w:sz w:val="24"/>
          <w:szCs w:val="24"/>
        </w:rPr>
        <w:t xml:space="preserve"> та навести приклади</w:t>
      </w:r>
      <w:r w:rsidR="00F21514" w:rsidRPr="00574C6A">
        <w:rPr>
          <w:rFonts w:ascii="Times New Roman" w:hAnsi="Times New Roman" w:cs="Times New Roman"/>
          <w:sz w:val="24"/>
          <w:szCs w:val="24"/>
        </w:rPr>
        <w:t xml:space="preserve">. </w:t>
      </w:r>
    </w:p>
    <w:p w14:paraId="44D58F80" w14:textId="59AF1693" w:rsidR="00E864C5" w:rsidRPr="00574C6A" w:rsidRDefault="005A36FB"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Охарактеризувати з</w:t>
      </w:r>
      <w:r w:rsidR="00F21514" w:rsidRPr="00574C6A">
        <w:rPr>
          <w:rFonts w:ascii="Times New Roman" w:hAnsi="Times New Roman" w:cs="Times New Roman"/>
          <w:sz w:val="24"/>
          <w:szCs w:val="24"/>
        </w:rPr>
        <w:t>в'язок числівників з іменниками</w:t>
      </w:r>
      <w:r w:rsidRPr="00574C6A">
        <w:rPr>
          <w:rFonts w:ascii="Times New Roman" w:hAnsi="Times New Roman" w:cs="Times New Roman"/>
          <w:sz w:val="24"/>
          <w:szCs w:val="24"/>
        </w:rPr>
        <w:t xml:space="preserve"> та навести приклади</w:t>
      </w:r>
      <w:r w:rsidR="00F21514" w:rsidRPr="00574C6A">
        <w:rPr>
          <w:rFonts w:ascii="Times New Roman" w:hAnsi="Times New Roman" w:cs="Times New Roman"/>
          <w:sz w:val="24"/>
          <w:szCs w:val="24"/>
        </w:rPr>
        <w:t xml:space="preserve">. </w:t>
      </w:r>
    </w:p>
    <w:p w14:paraId="566EDC0D" w14:textId="37767DF8" w:rsidR="005A36FB" w:rsidRPr="00574C6A" w:rsidRDefault="00422EB0"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Висвітлити основні правила написання </w:t>
      </w:r>
      <w:r w:rsidR="00F21514" w:rsidRPr="00574C6A">
        <w:rPr>
          <w:rFonts w:ascii="Times New Roman" w:hAnsi="Times New Roman" w:cs="Times New Roman"/>
          <w:sz w:val="24"/>
          <w:szCs w:val="24"/>
        </w:rPr>
        <w:t>відмінкових форм займенників</w:t>
      </w:r>
      <w:r w:rsidRPr="00574C6A">
        <w:rPr>
          <w:rFonts w:ascii="Times New Roman" w:hAnsi="Times New Roman" w:cs="Times New Roman"/>
          <w:sz w:val="24"/>
          <w:szCs w:val="24"/>
        </w:rPr>
        <w:t xml:space="preserve"> та навести приклади</w:t>
      </w:r>
      <w:r w:rsidR="00F21514" w:rsidRPr="00574C6A">
        <w:rPr>
          <w:rFonts w:ascii="Times New Roman" w:hAnsi="Times New Roman" w:cs="Times New Roman"/>
          <w:sz w:val="24"/>
          <w:szCs w:val="24"/>
        </w:rPr>
        <w:t>.</w:t>
      </w:r>
    </w:p>
    <w:p w14:paraId="206350CD" w14:textId="7194588A" w:rsidR="00E864C5" w:rsidRPr="00574C6A" w:rsidRDefault="00422EB0"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Прокоментувати основні о</w:t>
      </w:r>
      <w:r w:rsidR="005A36FB" w:rsidRPr="00574C6A">
        <w:rPr>
          <w:rFonts w:ascii="Times New Roman" w:hAnsi="Times New Roman" w:cs="Times New Roman"/>
          <w:sz w:val="24"/>
          <w:szCs w:val="24"/>
        </w:rPr>
        <w:t>собливості в</w:t>
      </w:r>
      <w:r w:rsidR="00F21514" w:rsidRPr="00574C6A">
        <w:rPr>
          <w:rFonts w:ascii="Times New Roman" w:hAnsi="Times New Roman" w:cs="Times New Roman"/>
          <w:sz w:val="24"/>
          <w:szCs w:val="24"/>
        </w:rPr>
        <w:t xml:space="preserve">живання займенників в українській мові. </w:t>
      </w:r>
    </w:p>
    <w:p w14:paraId="570A6815" w14:textId="3C4990C7" w:rsidR="00946993" w:rsidRPr="00574C6A" w:rsidRDefault="00946993"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Розкрити питання про т</w:t>
      </w:r>
      <w:r w:rsidR="00F21514" w:rsidRPr="00574C6A">
        <w:rPr>
          <w:rFonts w:ascii="Times New Roman" w:hAnsi="Times New Roman" w:cs="Times New Roman"/>
          <w:sz w:val="24"/>
          <w:szCs w:val="24"/>
        </w:rPr>
        <w:t>ворення особових форм дієслів</w:t>
      </w:r>
      <w:r w:rsidR="005779B0" w:rsidRPr="00574C6A">
        <w:rPr>
          <w:rFonts w:ascii="Times New Roman" w:hAnsi="Times New Roman" w:cs="Times New Roman"/>
          <w:sz w:val="24"/>
          <w:szCs w:val="24"/>
        </w:rPr>
        <w:t>, чергування приголосних в особових формах дієслова</w:t>
      </w:r>
      <w:r w:rsidRPr="00574C6A">
        <w:rPr>
          <w:rFonts w:ascii="Times New Roman" w:hAnsi="Times New Roman" w:cs="Times New Roman"/>
          <w:sz w:val="24"/>
          <w:szCs w:val="24"/>
        </w:rPr>
        <w:t xml:space="preserve"> та навести приклади</w:t>
      </w:r>
      <w:r w:rsidR="00F21514" w:rsidRPr="00574C6A">
        <w:rPr>
          <w:rFonts w:ascii="Times New Roman" w:hAnsi="Times New Roman" w:cs="Times New Roman"/>
          <w:sz w:val="24"/>
          <w:szCs w:val="24"/>
        </w:rPr>
        <w:t xml:space="preserve">. </w:t>
      </w:r>
    </w:p>
    <w:p w14:paraId="0DD87062" w14:textId="77777777" w:rsidR="008C0A51" w:rsidRPr="00574C6A" w:rsidRDefault="00F21514"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О</w:t>
      </w:r>
      <w:r w:rsidR="00946993" w:rsidRPr="00574C6A">
        <w:rPr>
          <w:rFonts w:ascii="Times New Roman" w:hAnsi="Times New Roman" w:cs="Times New Roman"/>
          <w:sz w:val="24"/>
          <w:szCs w:val="24"/>
        </w:rPr>
        <w:t>характеризувати о</w:t>
      </w:r>
      <w:r w:rsidRPr="00574C6A">
        <w:rPr>
          <w:rFonts w:ascii="Times New Roman" w:hAnsi="Times New Roman" w:cs="Times New Roman"/>
          <w:sz w:val="24"/>
          <w:szCs w:val="24"/>
        </w:rPr>
        <w:t xml:space="preserve">сновні дієслівні форми (неозначена, способові, дієприкметник, безособова на -но, -то, дієприслівник). </w:t>
      </w:r>
    </w:p>
    <w:p w14:paraId="79C9A342" w14:textId="1F628134" w:rsidR="00C8571F" w:rsidRPr="00574C6A" w:rsidRDefault="00422EB0"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Розкрити питання про п</w:t>
      </w:r>
      <w:r w:rsidR="00C8571F" w:rsidRPr="00574C6A">
        <w:rPr>
          <w:rFonts w:ascii="Times New Roman" w:hAnsi="Times New Roman" w:cs="Times New Roman"/>
          <w:sz w:val="24"/>
          <w:szCs w:val="24"/>
        </w:rPr>
        <w:t>равопис прислівників</w:t>
      </w:r>
      <w:r w:rsidRPr="00574C6A">
        <w:rPr>
          <w:rFonts w:ascii="Times New Roman" w:hAnsi="Times New Roman" w:cs="Times New Roman"/>
          <w:sz w:val="24"/>
          <w:szCs w:val="24"/>
        </w:rPr>
        <w:t xml:space="preserve"> та навести приклади</w:t>
      </w:r>
      <w:r w:rsidR="00C8571F" w:rsidRPr="00574C6A">
        <w:rPr>
          <w:rFonts w:ascii="Times New Roman" w:hAnsi="Times New Roman" w:cs="Times New Roman"/>
          <w:sz w:val="24"/>
          <w:szCs w:val="24"/>
        </w:rPr>
        <w:t xml:space="preserve">. </w:t>
      </w:r>
    </w:p>
    <w:p w14:paraId="7223C29C" w14:textId="2D82F1B0" w:rsidR="00C8571F" w:rsidRPr="00574C6A" w:rsidRDefault="00422EB0"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Назвати о</w:t>
      </w:r>
      <w:r w:rsidR="00C8571F" w:rsidRPr="00574C6A">
        <w:rPr>
          <w:rFonts w:ascii="Times New Roman" w:hAnsi="Times New Roman" w:cs="Times New Roman"/>
          <w:sz w:val="24"/>
          <w:szCs w:val="24"/>
        </w:rPr>
        <w:t>сновні правила вживання прийменників</w:t>
      </w:r>
      <w:r w:rsidRPr="00574C6A">
        <w:rPr>
          <w:rFonts w:ascii="Times New Roman" w:hAnsi="Times New Roman" w:cs="Times New Roman"/>
          <w:sz w:val="24"/>
          <w:szCs w:val="24"/>
        </w:rPr>
        <w:t xml:space="preserve"> та навести приклади</w:t>
      </w:r>
      <w:r w:rsidR="00C8571F" w:rsidRPr="00574C6A">
        <w:rPr>
          <w:rFonts w:ascii="Times New Roman" w:hAnsi="Times New Roman" w:cs="Times New Roman"/>
          <w:sz w:val="24"/>
          <w:szCs w:val="24"/>
        </w:rPr>
        <w:t xml:space="preserve">. </w:t>
      </w:r>
    </w:p>
    <w:p w14:paraId="1ED601DA" w14:textId="041891C7" w:rsidR="00C8571F" w:rsidRPr="00574C6A" w:rsidRDefault="00422EB0"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Висвітлити основні правила написання </w:t>
      </w:r>
      <w:r w:rsidR="00C8571F" w:rsidRPr="00574C6A">
        <w:rPr>
          <w:rFonts w:ascii="Times New Roman" w:hAnsi="Times New Roman" w:cs="Times New Roman"/>
          <w:sz w:val="24"/>
          <w:szCs w:val="24"/>
        </w:rPr>
        <w:t>сполучників</w:t>
      </w:r>
      <w:r w:rsidRPr="00574C6A">
        <w:rPr>
          <w:rFonts w:ascii="Times New Roman" w:hAnsi="Times New Roman" w:cs="Times New Roman"/>
          <w:sz w:val="24"/>
          <w:szCs w:val="24"/>
        </w:rPr>
        <w:t xml:space="preserve"> та навести приклади</w:t>
      </w:r>
      <w:r w:rsidR="00C8571F" w:rsidRPr="00574C6A">
        <w:rPr>
          <w:rFonts w:ascii="Times New Roman" w:hAnsi="Times New Roman" w:cs="Times New Roman"/>
          <w:sz w:val="24"/>
          <w:szCs w:val="24"/>
        </w:rPr>
        <w:t xml:space="preserve">. </w:t>
      </w:r>
    </w:p>
    <w:p w14:paraId="2DEE7DE7" w14:textId="441A9F69" w:rsidR="00C8571F" w:rsidRPr="00574C6A" w:rsidRDefault="00422EB0"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Охарактеризувати </w:t>
      </w:r>
      <w:r w:rsidR="00C8571F" w:rsidRPr="00574C6A">
        <w:rPr>
          <w:rFonts w:ascii="Times New Roman" w:hAnsi="Times New Roman" w:cs="Times New Roman"/>
          <w:sz w:val="24"/>
          <w:szCs w:val="24"/>
        </w:rPr>
        <w:t>написання часток</w:t>
      </w:r>
      <w:r w:rsidRPr="00574C6A">
        <w:rPr>
          <w:rFonts w:ascii="Times New Roman" w:hAnsi="Times New Roman" w:cs="Times New Roman"/>
          <w:sz w:val="24"/>
          <w:szCs w:val="24"/>
        </w:rPr>
        <w:t xml:space="preserve"> в українській мові та навести приклади</w:t>
      </w:r>
      <w:r w:rsidR="00C8571F" w:rsidRPr="00574C6A">
        <w:rPr>
          <w:rFonts w:ascii="Times New Roman" w:hAnsi="Times New Roman" w:cs="Times New Roman"/>
          <w:sz w:val="24"/>
          <w:szCs w:val="24"/>
        </w:rPr>
        <w:t xml:space="preserve">. </w:t>
      </w:r>
    </w:p>
    <w:p w14:paraId="28A2BA5B" w14:textId="00EEA7E3" w:rsidR="00F21514" w:rsidRPr="00574C6A" w:rsidRDefault="00422EB0" w:rsidP="00574C6A">
      <w:pPr>
        <w:pStyle w:val="a9"/>
        <w:widowControl w:val="0"/>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Розкрити питання про п</w:t>
      </w:r>
      <w:r w:rsidR="00C8571F" w:rsidRPr="00574C6A">
        <w:rPr>
          <w:rFonts w:ascii="Times New Roman" w:hAnsi="Times New Roman" w:cs="Times New Roman"/>
          <w:sz w:val="24"/>
          <w:szCs w:val="24"/>
        </w:rPr>
        <w:t>равопис вигуків</w:t>
      </w:r>
      <w:r w:rsidRPr="00574C6A">
        <w:rPr>
          <w:rFonts w:ascii="Times New Roman" w:hAnsi="Times New Roman" w:cs="Times New Roman"/>
          <w:sz w:val="24"/>
          <w:szCs w:val="24"/>
        </w:rPr>
        <w:t xml:space="preserve"> та навести приклади.</w:t>
      </w:r>
    </w:p>
    <w:p w14:paraId="045AB4FF" w14:textId="0E557925" w:rsidR="001767C4" w:rsidRPr="00574C6A" w:rsidRDefault="00A46F44"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Розглянути б</w:t>
      </w:r>
      <w:r w:rsidR="008C0A51" w:rsidRPr="00574C6A">
        <w:rPr>
          <w:rFonts w:ascii="Times New Roman" w:hAnsi="Times New Roman" w:cs="Times New Roman"/>
          <w:sz w:val="24"/>
          <w:szCs w:val="24"/>
        </w:rPr>
        <w:t>удов</w:t>
      </w:r>
      <w:r w:rsidRPr="00574C6A">
        <w:rPr>
          <w:rFonts w:ascii="Times New Roman" w:hAnsi="Times New Roman" w:cs="Times New Roman"/>
          <w:sz w:val="24"/>
          <w:szCs w:val="24"/>
        </w:rPr>
        <w:t>у</w:t>
      </w:r>
      <w:r w:rsidR="008C0A51" w:rsidRPr="00574C6A">
        <w:rPr>
          <w:rFonts w:ascii="Times New Roman" w:hAnsi="Times New Roman" w:cs="Times New Roman"/>
          <w:sz w:val="24"/>
          <w:szCs w:val="24"/>
        </w:rPr>
        <w:t xml:space="preserve"> </w:t>
      </w:r>
      <w:r w:rsidR="001767C4" w:rsidRPr="00574C6A">
        <w:rPr>
          <w:rFonts w:ascii="Times New Roman" w:hAnsi="Times New Roman" w:cs="Times New Roman"/>
          <w:sz w:val="24"/>
          <w:szCs w:val="24"/>
        </w:rPr>
        <w:t xml:space="preserve">і види </w:t>
      </w:r>
      <w:r w:rsidR="008C0A51" w:rsidRPr="00574C6A">
        <w:rPr>
          <w:rFonts w:ascii="Times New Roman" w:hAnsi="Times New Roman" w:cs="Times New Roman"/>
          <w:sz w:val="24"/>
          <w:szCs w:val="24"/>
        </w:rPr>
        <w:t>словосполучень</w:t>
      </w:r>
      <w:r w:rsidR="001767C4" w:rsidRPr="00574C6A">
        <w:rPr>
          <w:rFonts w:ascii="Times New Roman" w:hAnsi="Times New Roman" w:cs="Times New Roman"/>
          <w:sz w:val="24"/>
          <w:szCs w:val="24"/>
        </w:rPr>
        <w:t>.</w:t>
      </w:r>
      <w:r w:rsidR="008C0A51" w:rsidRPr="00574C6A">
        <w:rPr>
          <w:rFonts w:ascii="Times New Roman" w:hAnsi="Times New Roman" w:cs="Times New Roman"/>
          <w:sz w:val="24"/>
          <w:szCs w:val="24"/>
        </w:rPr>
        <w:t xml:space="preserve"> </w:t>
      </w:r>
      <w:r w:rsidR="001767C4" w:rsidRPr="00574C6A">
        <w:rPr>
          <w:rFonts w:ascii="Times New Roman" w:hAnsi="Times New Roman" w:cs="Times New Roman"/>
          <w:sz w:val="24"/>
          <w:szCs w:val="24"/>
        </w:rPr>
        <w:t>С</w:t>
      </w:r>
      <w:r w:rsidR="008C0A51" w:rsidRPr="00574C6A">
        <w:rPr>
          <w:rFonts w:ascii="Times New Roman" w:hAnsi="Times New Roman" w:cs="Times New Roman"/>
          <w:sz w:val="24"/>
          <w:szCs w:val="24"/>
        </w:rPr>
        <w:t>кладні випадки керування іменників, прикметників, дієслів.</w:t>
      </w:r>
    </w:p>
    <w:p w14:paraId="391703D4" w14:textId="5BC62BD5" w:rsidR="001767C4" w:rsidRPr="00574C6A" w:rsidRDefault="00A46F44"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Проаналізувати в</w:t>
      </w:r>
      <w:r w:rsidR="001767C4" w:rsidRPr="00574C6A">
        <w:rPr>
          <w:rFonts w:ascii="Times New Roman" w:hAnsi="Times New Roman" w:cs="Times New Roman"/>
          <w:sz w:val="24"/>
          <w:szCs w:val="24"/>
        </w:rPr>
        <w:t>живання прийменникових конструкцій</w:t>
      </w:r>
      <w:r w:rsidRPr="00574C6A">
        <w:rPr>
          <w:rFonts w:ascii="Times New Roman" w:hAnsi="Times New Roman" w:cs="Times New Roman"/>
          <w:sz w:val="24"/>
          <w:szCs w:val="24"/>
        </w:rPr>
        <w:t xml:space="preserve"> і навести приклади</w:t>
      </w:r>
      <w:r w:rsidR="001767C4" w:rsidRPr="00574C6A">
        <w:rPr>
          <w:rFonts w:ascii="Times New Roman" w:hAnsi="Times New Roman" w:cs="Times New Roman"/>
          <w:sz w:val="24"/>
          <w:szCs w:val="24"/>
        </w:rPr>
        <w:t xml:space="preserve">. </w:t>
      </w:r>
    </w:p>
    <w:p w14:paraId="2719A47E" w14:textId="24E76D69" w:rsidR="001767C4" w:rsidRPr="00574C6A" w:rsidRDefault="00A46F44"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Прокоментувати о</w:t>
      </w:r>
      <w:r w:rsidR="001767C4" w:rsidRPr="00574C6A">
        <w:rPr>
          <w:rFonts w:ascii="Times New Roman" w:hAnsi="Times New Roman" w:cs="Times New Roman"/>
          <w:sz w:val="24"/>
          <w:szCs w:val="24"/>
        </w:rPr>
        <w:t xml:space="preserve">собливості побудови простих речень: порядок слів у реченні, вживання однорідних членів, дієприкметникових та дієприслівникових зворотів. </w:t>
      </w:r>
    </w:p>
    <w:p w14:paraId="0C64DD1F" w14:textId="77777777" w:rsidR="00A46F44" w:rsidRPr="00574C6A" w:rsidRDefault="00A46F44"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Назвати т</w:t>
      </w:r>
      <w:r w:rsidR="001767C4" w:rsidRPr="00574C6A">
        <w:rPr>
          <w:rFonts w:ascii="Times New Roman" w:hAnsi="Times New Roman" w:cs="Times New Roman"/>
          <w:sz w:val="24"/>
          <w:szCs w:val="24"/>
        </w:rPr>
        <w:t>ипові недоліки, пов'язані з побудовою складних речень.</w:t>
      </w:r>
      <w:r w:rsidRPr="00574C6A">
        <w:rPr>
          <w:rFonts w:ascii="Times New Roman" w:hAnsi="Times New Roman" w:cs="Times New Roman"/>
          <w:sz w:val="24"/>
          <w:szCs w:val="24"/>
        </w:rPr>
        <w:t xml:space="preserve"> Навести приклади. </w:t>
      </w:r>
    </w:p>
    <w:p w14:paraId="1A5090C8" w14:textId="156900CB" w:rsidR="00A46F44" w:rsidRPr="00574C6A" w:rsidRDefault="00A46F44"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Розкрити питання про р</w:t>
      </w:r>
      <w:r w:rsidR="001767C4" w:rsidRPr="00574C6A">
        <w:rPr>
          <w:rFonts w:ascii="Times New Roman" w:hAnsi="Times New Roman" w:cs="Times New Roman"/>
          <w:sz w:val="24"/>
          <w:szCs w:val="24"/>
        </w:rPr>
        <w:t xml:space="preserve">озділові знаки у простому неускладненому та ускладненому реченнях. </w:t>
      </w:r>
    </w:p>
    <w:p w14:paraId="180C3487" w14:textId="77777777" w:rsidR="00A46F44" w:rsidRPr="00574C6A" w:rsidRDefault="00A46F44"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Назвати основні правила написання р</w:t>
      </w:r>
      <w:r w:rsidR="001767C4" w:rsidRPr="00574C6A">
        <w:rPr>
          <w:rFonts w:ascii="Times New Roman" w:hAnsi="Times New Roman" w:cs="Times New Roman"/>
          <w:sz w:val="24"/>
          <w:szCs w:val="24"/>
        </w:rPr>
        <w:t>озділов</w:t>
      </w:r>
      <w:r w:rsidRPr="00574C6A">
        <w:rPr>
          <w:rFonts w:ascii="Times New Roman" w:hAnsi="Times New Roman" w:cs="Times New Roman"/>
          <w:sz w:val="24"/>
          <w:szCs w:val="24"/>
        </w:rPr>
        <w:t xml:space="preserve">их </w:t>
      </w:r>
      <w:r w:rsidR="001767C4" w:rsidRPr="00574C6A">
        <w:rPr>
          <w:rFonts w:ascii="Times New Roman" w:hAnsi="Times New Roman" w:cs="Times New Roman"/>
          <w:sz w:val="24"/>
          <w:szCs w:val="24"/>
        </w:rPr>
        <w:t>знак</w:t>
      </w:r>
      <w:r w:rsidRPr="00574C6A">
        <w:rPr>
          <w:rFonts w:ascii="Times New Roman" w:hAnsi="Times New Roman" w:cs="Times New Roman"/>
          <w:sz w:val="24"/>
          <w:szCs w:val="24"/>
        </w:rPr>
        <w:t>ів</w:t>
      </w:r>
      <w:r w:rsidR="001767C4" w:rsidRPr="00574C6A">
        <w:rPr>
          <w:rFonts w:ascii="Times New Roman" w:hAnsi="Times New Roman" w:cs="Times New Roman"/>
          <w:sz w:val="24"/>
          <w:szCs w:val="24"/>
        </w:rPr>
        <w:t xml:space="preserve"> у складносурядному</w:t>
      </w:r>
      <w:r w:rsidRPr="00574C6A">
        <w:rPr>
          <w:rFonts w:ascii="Times New Roman" w:hAnsi="Times New Roman" w:cs="Times New Roman"/>
          <w:sz w:val="24"/>
          <w:szCs w:val="24"/>
        </w:rPr>
        <w:t xml:space="preserve"> реченні та навести приклади.</w:t>
      </w:r>
    </w:p>
    <w:p w14:paraId="0D530326" w14:textId="38F38273" w:rsidR="00D91AF3" w:rsidRPr="00574C6A" w:rsidRDefault="00D91AF3"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Назвати основні правила написання розділових знаків у</w:t>
      </w:r>
      <w:r w:rsidR="001767C4" w:rsidRPr="00574C6A">
        <w:rPr>
          <w:rFonts w:ascii="Times New Roman" w:hAnsi="Times New Roman" w:cs="Times New Roman"/>
          <w:sz w:val="24"/>
          <w:szCs w:val="24"/>
        </w:rPr>
        <w:t xml:space="preserve"> складнопідрядному</w:t>
      </w:r>
      <w:r w:rsidRPr="00574C6A">
        <w:rPr>
          <w:rFonts w:ascii="Times New Roman" w:hAnsi="Times New Roman" w:cs="Times New Roman"/>
          <w:sz w:val="24"/>
          <w:szCs w:val="24"/>
        </w:rPr>
        <w:t xml:space="preserve"> реченні та навести приклади.</w:t>
      </w:r>
    </w:p>
    <w:p w14:paraId="16FD6AA2" w14:textId="63C5D53E" w:rsidR="00A46F44" w:rsidRPr="00574C6A" w:rsidRDefault="00D91AF3"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Назвати основні правила написання розділових знаків у </w:t>
      </w:r>
      <w:r w:rsidR="001767C4" w:rsidRPr="00574C6A">
        <w:rPr>
          <w:rFonts w:ascii="Times New Roman" w:hAnsi="Times New Roman" w:cs="Times New Roman"/>
          <w:sz w:val="24"/>
          <w:szCs w:val="24"/>
        </w:rPr>
        <w:t>безсполучниковому</w:t>
      </w:r>
      <w:r w:rsidRPr="00574C6A">
        <w:rPr>
          <w:rFonts w:ascii="Times New Roman" w:hAnsi="Times New Roman" w:cs="Times New Roman"/>
          <w:sz w:val="24"/>
          <w:szCs w:val="24"/>
        </w:rPr>
        <w:t xml:space="preserve"> складному</w:t>
      </w:r>
      <w:r w:rsidR="001767C4" w:rsidRPr="00574C6A">
        <w:rPr>
          <w:rFonts w:ascii="Times New Roman" w:hAnsi="Times New Roman" w:cs="Times New Roman"/>
          <w:sz w:val="24"/>
          <w:szCs w:val="24"/>
        </w:rPr>
        <w:t xml:space="preserve"> реченн</w:t>
      </w:r>
      <w:r w:rsidRPr="00574C6A">
        <w:rPr>
          <w:rFonts w:ascii="Times New Roman" w:hAnsi="Times New Roman" w:cs="Times New Roman"/>
          <w:sz w:val="24"/>
          <w:szCs w:val="24"/>
        </w:rPr>
        <w:t>і та навести приклади.</w:t>
      </w:r>
      <w:r w:rsidR="001767C4" w:rsidRPr="00574C6A">
        <w:rPr>
          <w:rFonts w:ascii="Times New Roman" w:hAnsi="Times New Roman" w:cs="Times New Roman"/>
          <w:sz w:val="24"/>
          <w:szCs w:val="24"/>
        </w:rPr>
        <w:t xml:space="preserve"> </w:t>
      </w:r>
    </w:p>
    <w:p w14:paraId="5C684D82" w14:textId="0C975F5D" w:rsidR="002B3E8C" w:rsidRPr="00574C6A" w:rsidRDefault="00D91AF3"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Розкрити питання про п</w:t>
      </w:r>
      <w:r w:rsidR="001767C4" w:rsidRPr="00574C6A">
        <w:rPr>
          <w:rFonts w:ascii="Times New Roman" w:hAnsi="Times New Roman" w:cs="Times New Roman"/>
          <w:sz w:val="24"/>
          <w:szCs w:val="24"/>
        </w:rPr>
        <w:t>унктограми при прямій мові</w:t>
      </w:r>
      <w:r w:rsidR="001665E1" w:rsidRPr="00574C6A">
        <w:rPr>
          <w:rFonts w:ascii="Times New Roman" w:hAnsi="Times New Roman" w:cs="Times New Roman"/>
          <w:sz w:val="24"/>
          <w:szCs w:val="24"/>
        </w:rPr>
        <w:t>.</w:t>
      </w:r>
      <w:r w:rsidR="001767C4" w:rsidRPr="00574C6A">
        <w:rPr>
          <w:rFonts w:ascii="Times New Roman" w:hAnsi="Times New Roman" w:cs="Times New Roman"/>
          <w:sz w:val="24"/>
          <w:szCs w:val="24"/>
        </w:rPr>
        <w:t xml:space="preserve"> </w:t>
      </w:r>
    </w:p>
    <w:p w14:paraId="3123A231" w14:textId="2FF538F3" w:rsidR="001767C4" w:rsidRPr="00574C6A" w:rsidRDefault="002B3E8C" w:rsidP="00574C6A">
      <w:pPr>
        <w:pStyle w:val="a9"/>
        <w:numPr>
          <w:ilvl w:val="0"/>
          <w:numId w:val="41"/>
        </w:numPr>
        <w:ind w:left="0"/>
        <w:jc w:val="both"/>
        <w:rPr>
          <w:rFonts w:ascii="Times New Roman" w:hAnsi="Times New Roman" w:cs="Times New Roman"/>
          <w:sz w:val="24"/>
          <w:szCs w:val="24"/>
        </w:rPr>
      </w:pPr>
      <w:r w:rsidRPr="00574C6A">
        <w:rPr>
          <w:rFonts w:ascii="Times New Roman" w:hAnsi="Times New Roman" w:cs="Times New Roman"/>
          <w:sz w:val="24"/>
          <w:szCs w:val="24"/>
        </w:rPr>
        <w:t xml:space="preserve">Розкрити питання про пунктограми при </w:t>
      </w:r>
      <w:r w:rsidR="001767C4" w:rsidRPr="00574C6A">
        <w:rPr>
          <w:rFonts w:ascii="Times New Roman" w:hAnsi="Times New Roman" w:cs="Times New Roman"/>
          <w:sz w:val="24"/>
          <w:szCs w:val="24"/>
        </w:rPr>
        <w:t xml:space="preserve">діалозі та цитатах. </w:t>
      </w:r>
    </w:p>
    <w:p w14:paraId="589129EC" w14:textId="77777777" w:rsidR="00CC5787" w:rsidRPr="00574C6A" w:rsidRDefault="00CC5787" w:rsidP="00574C6A">
      <w:pPr>
        <w:jc w:val="both"/>
        <w:rPr>
          <w:rFonts w:ascii="Times New Roman" w:hAnsi="Times New Roman" w:cs="Times New Roman"/>
          <w:bCs/>
          <w:sz w:val="24"/>
          <w:szCs w:val="24"/>
        </w:rPr>
      </w:pPr>
    </w:p>
    <w:bookmarkEnd w:id="2"/>
    <w:p w14:paraId="0561FE08" w14:textId="7D85CF1A" w:rsidR="00DC6117" w:rsidRPr="00574C6A" w:rsidRDefault="0007384F" w:rsidP="00574C6A">
      <w:pPr>
        <w:pStyle w:val="aa"/>
        <w:spacing w:after="0"/>
        <w:ind w:left="0"/>
        <w:jc w:val="center"/>
        <w:rPr>
          <w:b/>
          <w:bCs/>
          <w:caps/>
          <w:sz w:val="24"/>
          <w:szCs w:val="24"/>
          <w:lang w:val="uk-UA"/>
        </w:rPr>
      </w:pPr>
      <w:r w:rsidRPr="00F263EA">
        <w:rPr>
          <w:b/>
          <w:bCs/>
          <w:caps/>
          <w:sz w:val="24"/>
          <w:szCs w:val="24"/>
          <w:lang w:val="uk-UA"/>
        </w:rPr>
        <w:t>Методи навчання</w:t>
      </w:r>
      <w:r w:rsidRPr="00574C6A">
        <w:rPr>
          <w:b/>
          <w:bCs/>
          <w:caps/>
          <w:sz w:val="24"/>
          <w:szCs w:val="24"/>
          <w:lang w:val="uk-UA"/>
        </w:rPr>
        <w:t xml:space="preserve"> та форми контролю</w:t>
      </w:r>
    </w:p>
    <w:tbl>
      <w:tblPr>
        <w:tblStyle w:val="ae"/>
        <w:tblW w:w="9356" w:type="dxa"/>
        <w:tblInd w:w="-289" w:type="dxa"/>
        <w:tblLook w:val="04A0" w:firstRow="1" w:lastRow="0" w:firstColumn="1" w:lastColumn="0" w:noHBand="0" w:noVBand="1"/>
      </w:tblPr>
      <w:tblGrid>
        <w:gridCol w:w="3118"/>
        <w:gridCol w:w="3119"/>
        <w:gridCol w:w="3119"/>
      </w:tblGrid>
      <w:tr w:rsidR="0007384F" w:rsidRPr="00574C6A" w14:paraId="33EB8F65" w14:textId="77777777" w:rsidTr="00C239F0">
        <w:trPr>
          <w:trHeight w:val="873"/>
        </w:trPr>
        <w:tc>
          <w:tcPr>
            <w:tcW w:w="3118" w:type="dxa"/>
          </w:tcPr>
          <w:p w14:paraId="55423457" w14:textId="7C1FBE98" w:rsidR="0007384F" w:rsidRPr="00574C6A" w:rsidRDefault="0007384F" w:rsidP="00574C6A">
            <w:pPr>
              <w:pStyle w:val="aa"/>
              <w:spacing w:after="0"/>
              <w:ind w:left="0"/>
              <w:jc w:val="both"/>
              <w:rPr>
                <w:b/>
                <w:bCs/>
                <w:sz w:val="24"/>
                <w:szCs w:val="24"/>
                <w:lang w:val="uk-UA"/>
              </w:rPr>
            </w:pPr>
            <w:r w:rsidRPr="00574C6A">
              <w:rPr>
                <w:b/>
                <w:bCs/>
                <w:sz w:val="24"/>
                <w:szCs w:val="24"/>
                <w:lang w:val="uk-UA"/>
              </w:rPr>
              <w:t>Програмні результати навчання</w:t>
            </w:r>
          </w:p>
        </w:tc>
        <w:tc>
          <w:tcPr>
            <w:tcW w:w="3119" w:type="dxa"/>
          </w:tcPr>
          <w:p w14:paraId="67DEC352" w14:textId="1047CACD" w:rsidR="0007384F" w:rsidRPr="00574C6A" w:rsidRDefault="0007384F" w:rsidP="00574C6A">
            <w:pPr>
              <w:pStyle w:val="aa"/>
              <w:spacing w:after="0"/>
              <w:ind w:left="0"/>
              <w:jc w:val="both"/>
              <w:rPr>
                <w:b/>
                <w:bCs/>
                <w:sz w:val="24"/>
                <w:szCs w:val="24"/>
                <w:lang w:val="uk-UA"/>
              </w:rPr>
            </w:pPr>
            <w:r w:rsidRPr="00574C6A">
              <w:rPr>
                <w:b/>
                <w:bCs/>
                <w:sz w:val="24"/>
                <w:szCs w:val="24"/>
                <w:lang w:val="uk-UA"/>
              </w:rPr>
              <w:t>Методи навчання</w:t>
            </w:r>
          </w:p>
        </w:tc>
        <w:tc>
          <w:tcPr>
            <w:tcW w:w="3119" w:type="dxa"/>
          </w:tcPr>
          <w:p w14:paraId="67F81932" w14:textId="5D1BB35B" w:rsidR="0007384F" w:rsidRPr="00574C6A" w:rsidRDefault="0007384F" w:rsidP="00574C6A">
            <w:pPr>
              <w:pStyle w:val="aa"/>
              <w:spacing w:after="0"/>
              <w:ind w:left="0"/>
              <w:jc w:val="both"/>
              <w:rPr>
                <w:b/>
                <w:bCs/>
                <w:sz w:val="24"/>
                <w:szCs w:val="24"/>
                <w:lang w:val="uk-UA"/>
              </w:rPr>
            </w:pPr>
            <w:r w:rsidRPr="00574C6A">
              <w:rPr>
                <w:b/>
                <w:bCs/>
                <w:sz w:val="24"/>
                <w:szCs w:val="24"/>
                <w:lang w:val="uk-UA"/>
              </w:rPr>
              <w:t>Форми і засоби оцінювання</w:t>
            </w:r>
          </w:p>
        </w:tc>
      </w:tr>
      <w:tr w:rsidR="00C239F0" w:rsidRPr="00574C6A" w14:paraId="0143C9AD" w14:textId="77777777" w:rsidTr="00574C6A">
        <w:tc>
          <w:tcPr>
            <w:tcW w:w="3118" w:type="dxa"/>
          </w:tcPr>
          <w:p w14:paraId="2509E717" w14:textId="0DC82179" w:rsidR="00C239F0" w:rsidRPr="00574C6A" w:rsidRDefault="00C239F0" w:rsidP="00574C6A">
            <w:pPr>
              <w:pStyle w:val="aa"/>
              <w:spacing w:after="0"/>
              <w:ind w:left="0"/>
              <w:jc w:val="both"/>
              <w:rPr>
                <w:b/>
                <w:bCs/>
                <w:sz w:val="24"/>
                <w:szCs w:val="24"/>
                <w:lang w:val="uk-UA"/>
              </w:rPr>
            </w:pPr>
            <w:r w:rsidRPr="001E0CBE">
              <w:rPr>
                <w:color w:val="000000"/>
                <w:sz w:val="24"/>
                <w:szCs w:val="24"/>
              </w:rPr>
              <w:t>РН 3. Проводити збір і інтегрований аналіз матеріалів з різних джерел</w:t>
            </w:r>
          </w:p>
        </w:tc>
        <w:tc>
          <w:tcPr>
            <w:tcW w:w="3119" w:type="dxa"/>
          </w:tcPr>
          <w:p w14:paraId="07F32D3C" w14:textId="2ABE55E5" w:rsidR="00C239F0" w:rsidRPr="00F263EA" w:rsidRDefault="00F263EA" w:rsidP="00574C6A">
            <w:pPr>
              <w:pStyle w:val="aa"/>
              <w:spacing w:after="0"/>
              <w:ind w:left="0"/>
              <w:jc w:val="both"/>
              <w:rPr>
                <w:b/>
                <w:bCs/>
                <w:sz w:val="24"/>
                <w:szCs w:val="24"/>
                <w:lang w:val="uk-UA"/>
              </w:rPr>
            </w:pPr>
            <w:r>
              <w:rPr>
                <w:sz w:val="24"/>
                <w:szCs w:val="24"/>
                <w:lang w:val="uk-UA"/>
              </w:rPr>
              <w:t>С</w:t>
            </w:r>
            <w:r w:rsidRPr="00F263EA">
              <w:rPr>
                <w:sz w:val="24"/>
                <w:szCs w:val="24"/>
                <w:lang w:val="uk-UA"/>
              </w:rPr>
              <w:t>постереження</w:t>
            </w:r>
            <w:r>
              <w:rPr>
                <w:sz w:val="24"/>
                <w:szCs w:val="24"/>
                <w:lang w:val="uk-UA"/>
              </w:rPr>
              <w:t>, пояснення,</w:t>
            </w:r>
            <w:r w:rsidRPr="00F263EA">
              <w:rPr>
                <w:sz w:val="24"/>
                <w:szCs w:val="24"/>
                <w:lang w:val="uk-UA"/>
              </w:rPr>
              <w:t xml:space="preserve"> аналіз випадків, аналітичний метод, синтетичний метод </w:t>
            </w:r>
          </w:p>
        </w:tc>
        <w:tc>
          <w:tcPr>
            <w:tcW w:w="3119" w:type="dxa"/>
          </w:tcPr>
          <w:p w14:paraId="5C7733C8" w14:textId="4CA48736" w:rsidR="00C239F0" w:rsidRPr="00BF1822" w:rsidRDefault="00C239F0" w:rsidP="00574C6A">
            <w:pPr>
              <w:pStyle w:val="aa"/>
              <w:spacing w:after="0"/>
              <w:ind w:left="0"/>
              <w:jc w:val="both"/>
              <w:rPr>
                <w:sz w:val="24"/>
                <w:szCs w:val="24"/>
                <w:lang w:val="uk-UA"/>
              </w:rPr>
            </w:pPr>
            <w:r w:rsidRPr="00BF1822">
              <w:rPr>
                <w:b/>
                <w:sz w:val="24"/>
                <w:szCs w:val="24"/>
                <w:lang w:val="uk-UA"/>
              </w:rPr>
              <w:t>Поточний контроль</w:t>
            </w:r>
            <w:r w:rsidRPr="00BF1822">
              <w:rPr>
                <w:sz w:val="24"/>
                <w:szCs w:val="24"/>
                <w:lang w:val="uk-UA"/>
              </w:rPr>
              <w:t xml:space="preserve">: </w:t>
            </w:r>
            <w:r w:rsidR="00BF1822" w:rsidRPr="00BF1822">
              <w:rPr>
                <w:sz w:val="24"/>
                <w:szCs w:val="24"/>
                <w:lang w:val="uk-UA"/>
              </w:rPr>
              <w:t>усна відповідь, есе,</w:t>
            </w:r>
            <w:r w:rsidR="00BF1822" w:rsidRPr="00BF1822">
              <w:rPr>
                <w:b/>
                <w:bCs/>
                <w:sz w:val="24"/>
                <w:szCs w:val="24"/>
                <w:lang w:val="uk-UA"/>
              </w:rPr>
              <w:t xml:space="preserve"> </w:t>
            </w:r>
            <w:r w:rsidR="00BF1822" w:rsidRPr="00BF1822">
              <w:rPr>
                <w:sz w:val="24"/>
                <w:szCs w:val="24"/>
                <w:lang w:val="uk-UA"/>
              </w:rPr>
              <w:t>виконання конкретних завдань і вправ</w:t>
            </w:r>
          </w:p>
          <w:p w14:paraId="171AFC0A" w14:textId="20BF0D8A" w:rsidR="00C239F0" w:rsidRPr="00574C6A" w:rsidRDefault="00C239F0" w:rsidP="00574C6A">
            <w:pPr>
              <w:pStyle w:val="aa"/>
              <w:spacing w:after="0"/>
              <w:ind w:left="0"/>
              <w:jc w:val="both"/>
              <w:rPr>
                <w:b/>
                <w:bCs/>
                <w:sz w:val="24"/>
                <w:szCs w:val="24"/>
                <w:lang w:val="uk-UA"/>
              </w:rPr>
            </w:pPr>
            <w:r w:rsidRPr="00BF1822">
              <w:rPr>
                <w:b/>
                <w:sz w:val="24"/>
                <w:szCs w:val="24"/>
                <w:lang w:val="uk-UA"/>
              </w:rPr>
              <w:t>Підсумковий контроль</w:t>
            </w:r>
            <w:r w:rsidRPr="00C239F0">
              <w:rPr>
                <w:sz w:val="24"/>
                <w:szCs w:val="24"/>
                <w:lang w:val="uk-UA"/>
              </w:rPr>
              <w:t>: усний екзамен</w:t>
            </w:r>
          </w:p>
        </w:tc>
      </w:tr>
      <w:tr w:rsidR="00440D27" w:rsidRPr="00574C6A" w14:paraId="5765D9F5" w14:textId="77777777" w:rsidTr="00574C6A">
        <w:tc>
          <w:tcPr>
            <w:tcW w:w="3118" w:type="dxa"/>
          </w:tcPr>
          <w:p w14:paraId="6EE8F5AC" w14:textId="7E39E30B" w:rsidR="00440D27" w:rsidRPr="00440D27" w:rsidRDefault="00440D27" w:rsidP="00440D27">
            <w:pPr>
              <w:pStyle w:val="Default"/>
              <w:jc w:val="both"/>
              <w:rPr>
                <w:b/>
                <w:bCs/>
                <w:smallCaps/>
                <w:lang w:val="uk-UA"/>
              </w:rPr>
            </w:pPr>
            <w:r w:rsidRPr="00440D27">
              <w:lastRenderedPageBreak/>
              <w:t xml:space="preserve">РН10. </w:t>
            </w:r>
            <w:proofErr w:type="spellStart"/>
            <w:r w:rsidRPr="00440D27">
              <w:t>Вільно</w:t>
            </w:r>
            <w:proofErr w:type="spellEnd"/>
            <w:r w:rsidRPr="00440D27">
              <w:t xml:space="preserve"> </w:t>
            </w:r>
            <w:proofErr w:type="spellStart"/>
            <w:r w:rsidRPr="00440D27">
              <w:t>спілкуватись</w:t>
            </w:r>
            <w:proofErr w:type="spellEnd"/>
            <w:r w:rsidRPr="00440D27">
              <w:t xml:space="preserve"> державною та </w:t>
            </w:r>
            <w:proofErr w:type="spellStart"/>
            <w:r w:rsidRPr="00440D27">
              <w:t>іноземною</w:t>
            </w:r>
            <w:proofErr w:type="spellEnd"/>
            <w:r w:rsidRPr="00440D27">
              <w:t xml:space="preserve"> мовами як </w:t>
            </w:r>
            <w:proofErr w:type="spellStart"/>
            <w:r w:rsidRPr="00440D27">
              <w:t>усно</w:t>
            </w:r>
            <w:proofErr w:type="spellEnd"/>
            <w:r w:rsidRPr="00440D27">
              <w:t xml:space="preserve">, так і </w:t>
            </w:r>
            <w:proofErr w:type="spellStart"/>
            <w:r w:rsidRPr="00440D27">
              <w:t>письмово</w:t>
            </w:r>
            <w:proofErr w:type="spellEnd"/>
            <w:r w:rsidRPr="00440D27">
              <w:t xml:space="preserve">, </w:t>
            </w:r>
            <w:proofErr w:type="spellStart"/>
            <w:r w:rsidRPr="00440D27">
              <w:t>із</w:t>
            </w:r>
            <w:proofErr w:type="spellEnd"/>
            <w:r w:rsidRPr="00440D27">
              <w:t xml:space="preserve"> </w:t>
            </w:r>
            <w:proofErr w:type="spellStart"/>
            <w:r w:rsidRPr="00440D27">
              <w:t>застосуванням</w:t>
            </w:r>
            <w:proofErr w:type="spellEnd"/>
            <w:r w:rsidRPr="00440D27">
              <w:t xml:space="preserve"> </w:t>
            </w:r>
            <w:proofErr w:type="spellStart"/>
            <w:r w:rsidRPr="00440D27">
              <w:t>правничої</w:t>
            </w:r>
            <w:proofErr w:type="spellEnd"/>
            <w:r w:rsidRPr="00440D27">
              <w:t xml:space="preserve"> </w:t>
            </w:r>
            <w:proofErr w:type="spellStart"/>
            <w:r w:rsidRPr="00440D27">
              <w:t>термінології</w:t>
            </w:r>
            <w:proofErr w:type="spellEnd"/>
            <w:r w:rsidRPr="00440D27">
              <w:t xml:space="preserve"> </w:t>
            </w:r>
          </w:p>
        </w:tc>
        <w:tc>
          <w:tcPr>
            <w:tcW w:w="3119" w:type="dxa"/>
          </w:tcPr>
          <w:p w14:paraId="7A25BB78" w14:textId="3AC696D2" w:rsidR="00440D27" w:rsidRPr="00574C6A" w:rsidRDefault="00440D27" w:rsidP="00440D27">
            <w:pPr>
              <w:pStyle w:val="Default"/>
              <w:jc w:val="both"/>
              <w:rPr>
                <w:b/>
                <w:bCs/>
                <w:smallCaps/>
                <w:lang w:val="uk-UA"/>
              </w:rPr>
            </w:pPr>
            <w:proofErr w:type="spellStart"/>
            <w:r>
              <w:t>Пояснення</w:t>
            </w:r>
            <w:proofErr w:type="spellEnd"/>
            <w:r>
              <w:t xml:space="preserve">, </w:t>
            </w:r>
            <w:r w:rsidRPr="00574C6A">
              <w:rPr>
                <w:lang w:val="uk-UA"/>
              </w:rPr>
              <w:t xml:space="preserve">спостереження і аналіз випадків, аналітичний метод, синтетичний метод, </w:t>
            </w:r>
            <w:proofErr w:type="spellStart"/>
            <w:r w:rsidRPr="00574C6A">
              <w:rPr>
                <w:lang w:val="uk-UA"/>
              </w:rPr>
              <w:t>пояснювально</w:t>
            </w:r>
            <w:proofErr w:type="spellEnd"/>
            <w:r w:rsidRPr="00574C6A">
              <w:rPr>
                <w:lang w:val="uk-UA"/>
              </w:rPr>
              <w:t>-ілюстративний метод, навчальні дискусії, створення ситуацій пізнавальної новизни</w:t>
            </w:r>
          </w:p>
        </w:tc>
        <w:tc>
          <w:tcPr>
            <w:tcW w:w="3119" w:type="dxa"/>
          </w:tcPr>
          <w:p w14:paraId="1495F1B1" w14:textId="22EC8128" w:rsidR="00440D27" w:rsidRPr="00574C6A" w:rsidRDefault="00440D27" w:rsidP="00440D27">
            <w:pPr>
              <w:pStyle w:val="Default"/>
              <w:jc w:val="both"/>
              <w:rPr>
                <w:lang w:val="uk-UA"/>
              </w:rPr>
            </w:pPr>
            <w:r w:rsidRPr="00574C6A">
              <w:rPr>
                <w:b/>
                <w:bCs/>
                <w:lang w:val="uk-UA"/>
              </w:rPr>
              <w:t xml:space="preserve">Поточний контроль: </w:t>
            </w:r>
            <w:r w:rsidRPr="00574C6A">
              <w:rPr>
                <w:lang w:val="uk-UA"/>
              </w:rPr>
              <w:t>усна відповідь, есе,</w:t>
            </w:r>
            <w:r w:rsidRPr="00574C6A">
              <w:rPr>
                <w:b/>
                <w:bCs/>
                <w:lang w:val="uk-UA"/>
              </w:rPr>
              <w:t xml:space="preserve"> </w:t>
            </w:r>
            <w:r w:rsidRPr="00574C6A">
              <w:rPr>
                <w:lang w:val="uk-UA"/>
              </w:rPr>
              <w:t xml:space="preserve">виконання конкретних завдань і вправ </w:t>
            </w:r>
            <w:r w:rsidRPr="00574C6A">
              <w:rPr>
                <w:b/>
                <w:bCs/>
                <w:lang w:val="uk-UA"/>
              </w:rPr>
              <w:t xml:space="preserve">Підсумковий </w:t>
            </w:r>
            <w:r w:rsidRPr="00BF1822">
              <w:rPr>
                <w:b/>
                <w:bCs/>
                <w:lang w:val="uk-UA"/>
              </w:rPr>
              <w:t>контроль:</w:t>
            </w:r>
            <w:r w:rsidRPr="00574C6A">
              <w:rPr>
                <w:lang w:val="uk-UA"/>
              </w:rPr>
              <w:t xml:space="preserve"> усний екзамен </w:t>
            </w:r>
          </w:p>
        </w:tc>
      </w:tr>
      <w:tr w:rsidR="00440D27" w:rsidRPr="00574C6A" w14:paraId="729FE67E" w14:textId="77777777" w:rsidTr="00574C6A">
        <w:tc>
          <w:tcPr>
            <w:tcW w:w="3118" w:type="dxa"/>
          </w:tcPr>
          <w:p w14:paraId="796770DB" w14:textId="51B8D7D4" w:rsidR="00440D27" w:rsidRPr="00440D27" w:rsidRDefault="00C239F0" w:rsidP="00C239F0">
            <w:pPr>
              <w:pBdr>
                <w:top w:val="nil"/>
                <w:left w:val="nil"/>
                <w:bottom w:val="nil"/>
                <w:right w:val="nil"/>
                <w:between w:val="nil"/>
              </w:pBdr>
              <w:ind w:left="1" w:hanging="3"/>
              <w:jc w:val="both"/>
              <w:rPr>
                <w:b/>
                <w:bCs/>
                <w:smallCaps/>
                <w:lang w:val="uk-UA"/>
              </w:rPr>
            </w:pPr>
            <w:r w:rsidRPr="001E0CBE">
              <w:rPr>
                <w:rFonts w:ascii="Times New Roman" w:hAnsi="Times New Roman"/>
                <w:color w:val="000000"/>
                <w:sz w:val="24"/>
                <w:szCs w:val="24"/>
              </w:rPr>
              <w:t xml:space="preserve">РН 11. Мати </w:t>
            </w:r>
            <w:proofErr w:type="spellStart"/>
            <w:r w:rsidRPr="001E0CBE">
              <w:rPr>
                <w:rFonts w:ascii="Times New Roman" w:hAnsi="Times New Roman"/>
                <w:color w:val="000000"/>
                <w:sz w:val="24"/>
                <w:szCs w:val="24"/>
              </w:rPr>
              <w:t>базові</w:t>
            </w:r>
            <w:proofErr w:type="spellEnd"/>
            <w:r w:rsidRPr="001E0CBE">
              <w:rPr>
                <w:rFonts w:ascii="Times New Roman" w:hAnsi="Times New Roman"/>
                <w:color w:val="000000"/>
                <w:sz w:val="24"/>
                <w:szCs w:val="24"/>
              </w:rPr>
              <w:t xml:space="preserve"> </w:t>
            </w:r>
            <w:proofErr w:type="spellStart"/>
            <w:r w:rsidRPr="001E0CBE">
              <w:rPr>
                <w:rFonts w:ascii="Times New Roman" w:hAnsi="Times New Roman"/>
                <w:color w:val="000000"/>
                <w:sz w:val="24"/>
                <w:szCs w:val="24"/>
              </w:rPr>
              <w:t>навички</w:t>
            </w:r>
            <w:proofErr w:type="spellEnd"/>
            <w:r w:rsidRPr="001E0CBE">
              <w:rPr>
                <w:rFonts w:ascii="Times New Roman" w:hAnsi="Times New Roman"/>
                <w:color w:val="000000"/>
                <w:sz w:val="24"/>
                <w:szCs w:val="24"/>
              </w:rPr>
              <w:t xml:space="preserve"> риторики</w:t>
            </w:r>
          </w:p>
        </w:tc>
        <w:tc>
          <w:tcPr>
            <w:tcW w:w="3119" w:type="dxa"/>
          </w:tcPr>
          <w:p w14:paraId="10616E22" w14:textId="19ED3EA1" w:rsidR="00440D27" w:rsidRPr="00574C6A" w:rsidRDefault="00440D27" w:rsidP="00440D27">
            <w:pPr>
              <w:pStyle w:val="Default"/>
              <w:jc w:val="both"/>
              <w:rPr>
                <w:b/>
                <w:bCs/>
                <w:smallCaps/>
                <w:lang w:val="uk-UA"/>
              </w:rPr>
            </w:pPr>
            <w:proofErr w:type="spellStart"/>
            <w:r w:rsidRPr="00574C6A">
              <w:rPr>
                <w:lang w:val="uk-UA"/>
              </w:rPr>
              <w:t>Пояснювально</w:t>
            </w:r>
            <w:proofErr w:type="spellEnd"/>
            <w:r w:rsidRPr="00574C6A">
              <w:rPr>
                <w:lang w:val="uk-UA"/>
              </w:rPr>
              <w:t xml:space="preserve">-ілюстративний метод, спостереження, порівняння, пояснення, </w:t>
            </w:r>
            <w:proofErr w:type="spellStart"/>
            <w:r w:rsidRPr="00574C6A">
              <w:rPr>
                <w:lang w:val="uk-UA"/>
              </w:rPr>
              <w:t>сторітеллінг</w:t>
            </w:r>
            <w:proofErr w:type="spellEnd"/>
            <w:r w:rsidRPr="00574C6A">
              <w:rPr>
                <w:lang w:val="uk-UA"/>
              </w:rPr>
              <w:t xml:space="preserve">, метод формулювання проблем </w:t>
            </w:r>
          </w:p>
        </w:tc>
        <w:tc>
          <w:tcPr>
            <w:tcW w:w="3119" w:type="dxa"/>
          </w:tcPr>
          <w:p w14:paraId="04CAC979" w14:textId="52D72AF4" w:rsidR="00440D27" w:rsidRPr="00574C6A" w:rsidRDefault="00C239F0" w:rsidP="00440D27">
            <w:pPr>
              <w:pStyle w:val="Default"/>
              <w:jc w:val="both"/>
              <w:rPr>
                <w:b/>
                <w:bCs/>
                <w:smallCaps/>
                <w:lang w:val="uk-UA"/>
              </w:rPr>
            </w:pPr>
            <w:r w:rsidRPr="00574C6A">
              <w:rPr>
                <w:b/>
                <w:bCs/>
                <w:lang w:val="uk-UA"/>
              </w:rPr>
              <w:t>Поточний контроль:</w:t>
            </w:r>
            <w:r w:rsidR="00BF1822">
              <w:rPr>
                <w:b/>
                <w:bCs/>
              </w:rPr>
              <w:t xml:space="preserve"> </w:t>
            </w:r>
            <w:r w:rsidR="00BF1822" w:rsidRPr="00C239F0">
              <w:rPr>
                <w:lang w:val="uk-UA"/>
              </w:rPr>
              <w:t xml:space="preserve">захист презентації, доповідь, самоконтроль </w:t>
            </w:r>
            <w:r w:rsidR="00440D27" w:rsidRPr="00574C6A">
              <w:rPr>
                <w:b/>
                <w:lang w:val="uk-UA"/>
              </w:rPr>
              <w:t>Підсумковий контроль</w:t>
            </w:r>
            <w:r w:rsidR="00440D27" w:rsidRPr="00574C6A">
              <w:rPr>
                <w:lang w:val="uk-UA"/>
              </w:rPr>
              <w:t>: усний екзамен</w:t>
            </w:r>
          </w:p>
        </w:tc>
      </w:tr>
    </w:tbl>
    <w:p w14:paraId="47C910B7" w14:textId="77777777" w:rsidR="00F52999" w:rsidRDefault="00F52999" w:rsidP="00574C6A">
      <w:pPr>
        <w:pStyle w:val="aa"/>
        <w:spacing w:after="0"/>
        <w:ind w:left="0"/>
        <w:jc w:val="both"/>
        <w:rPr>
          <w:b/>
          <w:smallCaps/>
          <w:sz w:val="24"/>
          <w:szCs w:val="24"/>
          <w:highlight w:val="yellow"/>
          <w:lang w:val="uk-UA"/>
        </w:rPr>
      </w:pPr>
    </w:p>
    <w:p w14:paraId="2A3F70B6" w14:textId="77777777" w:rsidR="00C239F0" w:rsidRDefault="00C239F0" w:rsidP="00574C6A">
      <w:pPr>
        <w:pStyle w:val="aa"/>
        <w:spacing w:after="0"/>
        <w:ind w:left="0"/>
        <w:jc w:val="both"/>
        <w:rPr>
          <w:b/>
          <w:smallCaps/>
          <w:sz w:val="24"/>
          <w:szCs w:val="24"/>
          <w:highlight w:val="yellow"/>
          <w:lang w:val="uk-UA"/>
        </w:rPr>
      </w:pPr>
    </w:p>
    <w:p w14:paraId="3C13CEB7" w14:textId="752FA3C4" w:rsidR="002C7F7D" w:rsidRPr="00574C6A" w:rsidRDefault="002C7F7D" w:rsidP="00574C6A">
      <w:pPr>
        <w:pStyle w:val="aa"/>
        <w:ind w:left="0"/>
        <w:jc w:val="center"/>
        <w:rPr>
          <w:b/>
          <w:bCs/>
          <w:caps/>
          <w:sz w:val="24"/>
          <w:szCs w:val="24"/>
          <w:lang w:val="uk-UA"/>
        </w:rPr>
      </w:pPr>
      <w:r w:rsidRPr="00574C6A">
        <w:rPr>
          <w:b/>
          <w:bCs/>
          <w:caps/>
          <w:sz w:val="24"/>
          <w:szCs w:val="24"/>
          <w:lang w:val="uk-UA"/>
        </w:rPr>
        <w:t>Критерії оцінювання відповідно до форм і видів контролю</w:t>
      </w:r>
    </w:p>
    <w:p w14:paraId="0618E77D" w14:textId="3DB2AE9E" w:rsidR="00233E49" w:rsidRPr="00574C6A" w:rsidRDefault="00233E49" w:rsidP="00574C6A">
      <w:pPr>
        <w:widowControl w:val="0"/>
        <w:ind w:firstLine="709"/>
        <w:jc w:val="both"/>
        <w:rPr>
          <w:rFonts w:ascii="Times New Roman" w:hAnsi="Times New Roman" w:cs="Times New Roman"/>
          <w:sz w:val="24"/>
          <w:szCs w:val="24"/>
        </w:rPr>
      </w:pPr>
      <w:r w:rsidRPr="00574C6A">
        <w:rPr>
          <w:rFonts w:ascii="Times New Roman" w:hAnsi="Times New Roman" w:cs="Times New Roman"/>
          <w:b/>
          <w:sz w:val="24"/>
          <w:szCs w:val="24"/>
        </w:rPr>
        <w:t>Оцінювання результатів навчання</w:t>
      </w:r>
      <w:r w:rsidRPr="00574C6A">
        <w:rPr>
          <w:rFonts w:ascii="Times New Roman" w:hAnsi="Times New Roman" w:cs="Times New Roman"/>
          <w:sz w:val="24"/>
          <w:szCs w:val="24"/>
        </w:rPr>
        <w:t xml:space="preserve"> здійснюється відповідно до  «Положення про організацію освітнього процесу в МДПУ імені Богдана Хмельницького» </w:t>
      </w:r>
      <w:hyperlink r:id="rId7" w:history="1">
        <w:r w:rsidRPr="00574C6A">
          <w:rPr>
            <w:rStyle w:val="a8"/>
            <w:rFonts w:ascii="Times New Roman" w:eastAsiaTheme="majorEastAsia" w:hAnsi="Times New Roman"/>
            <w:sz w:val="24"/>
            <w:szCs w:val="24"/>
          </w:rPr>
          <w:t>https://mdpu.org.ua/universitet/informatsiya-shho-pidlyagaye-oprilyudnennyu/dokumenti-vishhogo-navchalnogo-zaklad/polozhennya-z-organizatsiyi-osvitnogo-p/</w:t>
        </w:r>
      </w:hyperlink>
      <w:r w:rsidRPr="00574C6A">
        <w:rPr>
          <w:rFonts w:ascii="Times New Roman" w:hAnsi="Times New Roman" w:cs="Times New Roman"/>
          <w:sz w:val="24"/>
          <w:szCs w:val="24"/>
        </w:rPr>
        <w:t xml:space="preserve"> та «Положення про </w:t>
      </w:r>
      <w:proofErr w:type="spellStart"/>
      <w:r w:rsidRPr="00574C6A">
        <w:rPr>
          <w:rFonts w:ascii="Times New Roman" w:hAnsi="Times New Roman" w:cs="Times New Roman"/>
          <w:sz w:val="24"/>
          <w:szCs w:val="24"/>
        </w:rPr>
        <w:t>бально</w:t>
      </w:r>
      <w:proofErr w:type="spellEnd"/>
      <w:r w:rsidRPr="00574C6A">
        <w:rPr>
          <w:rFonts w:ascii="Times New Roman" w:hAnsi="Times New Roman" w:cs="Times New Roman"/>
          <w:sz w:val="24"/>
          <w:szCs w:val="24"/>
        </w:rPr>
        <w:t xml:space="preserve">-накопичувальну систему оцінювання результатів навчання здобувачів вищої освіти у  МДПУ імені Богдана Хмельницького» </w:t>
      </w:r>
      <w:hyperlink r:id="rId8" w:history="1">
        <w:r w:rsidRPr="00574C6A">
          <w:rPr>
            <w:rStyle w:val="a8"/>
            <w:rFonts w:ascii="Times New Roman" w:eastAsiaTheme="majorEastAsia" w:hAnsi="Times New Roman"/>
            <w:sz w:val="24"/>
            <w:szCs w:val="24"/>
          </w:rPr>
          <w:t>https://mdpu.org.ua/universitet/informatsiya-shho-pidlyagaye-oprilyudnennyu/dokumenti-vishhogo-navchalnogo-zaklad/polozhennya-z-organizatsiyi-osvitnogo-p/</w:t>
        </w:r>
      </w:hyperlink>
      <w:r w:rsidRPr="00574C6A">
        <w:rPr>
          <w:rFonts w:ascii="Times New Roman" w:hAnsi="Times New Roman" w:cs="Times New Roman"/>
          <w:sz w:val="24"/>
          <w:szCs w:val="24"/>
        </w:rPr>
        <w:t xml:space="preserve"> </w:t>
      </w:r>
      <w:r w:rsidRPr="00574C6A">
        <w:rPr>
          <w:rFonts w:ascii="Times New Roman" w:hAnsi="Times New Roman" w:cs="Times New Roman"/>
          <w:b/>
          <w:sz w:val="24"/>
          <w:szCs w:val="24"/>
        </w:rPr>
        <w:t xml:space="preserve"> </w:t>
      </w:r>
    </w:p>
    <w:p w14:paraId="04756906" w14:textId="77777777" w:rsidR="00233E49" w:rsidRPr="00574C6A" w:rsidRDefault="00233E49" w:rsidP="00574C6A">
      <w:pPr>
        <w:widowControl w:val="0"/>
        <w:ind w:firstLine="709"/>
        <w:jc w:val="both"/>
        <w:rPr>
          <w:rFonts w:ascii="Times New Roman" w:hAnsi="Times New Roman" w:cs="Times New Roman"/>
          <w:sz w:val="24"/>
          <w:szCs w:val="24"/>
        </w:rPr>
      </w:pPr>
      <w:proofErr w:type="spellStart"/>
      <w:r w:rsidRPr="00574C6A">
        <w:rPr>
          <w:rFonts w:ascii="Times New Roman" w:hAnsi="Times New Roman" w:cs="Times New Roman"/>
          <w:sz w:val="24"/>
          <w:szCs w:val="24"/>
        </w:rPr>
        <w:t>Бально</w:t>
      </w:r>
      <w:proofErr w:type="spellEnd"/>
      <w:r w:rsidRPr="00574C6A">
        <w:rPr>
          <w:rFonts w:ascii="Times New Roman" w:hAnsi="Times New Roman" w:cs="Times New Roman"/>
          <w:sz w:val="24"/>
          <w:szCs w:val="24"/>
        </w:rPr>
        <w:t>-накопичувальна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274AD104" w14:textId="1E1923AA" w:rsidR="00233E49" w:rsidRPr="00574C6A" w:rsidRDefault="00233E49" w:rsidP="00574C6A">
      <w:pPr>
        <w:widowControl w:val="0"/>
        <w:ind w:firstLine="709"/>
        <w:jc w:val="both"/>
        <w:rPr>
          <w:rFonts w:ascii="Times New Roman" w:hAnsi="Times New Roman" w:cs="Times New Roman"/>
          <w:sz w:val="24"/>
          <w:szCs w:val="24"/>
        </w:rPr>
      </w:pPr>
      <w:r w:rsidRPr="00574C6A">
        <w:rPr>
          <w:rFonts w:ascii="Times New Roman" w:hAnsi="Times New Roman" w:cs="Times New Roman"/>
          <w:sz w:val="24"/>
          <w:szCs w:val="24"/>
        </w:rPr>
        <w:t>Підсумковий контроль знань – вид контролю, який проводиться наприкінці навчального семестру у формі екзамену, заліку/диференційного заліку.</w:t>
      </w:r>
    </w:p>
    <w:p w14:paraId="7C414504" w14:textId="77777777" w:rsidR="00233E49" w:rsidRPr="00574C6A" w:rsidRDefault="00233E49" w:rsidP="00574C6A">
      <w:pPr>
        <w:widowControl w:val="0"/>
        <w:ind w:firstLine="709"/>
        <w:jc w:val="both"/>
        <w:rPr>
          <w:rFonts w:ascii="Times New Roman" w:hAnsi="Times New Roman" w:cs="Times New Roman"/>
          <w:b/>
          <w:sz w:val="24"/>
          <w:szCs w:val="24"/>
        </w:rPr>
      </w:pPr>
      <w:r w:rsidRPr="00574C6A">
        <w:rPr>
          <w:rFonts w:ascii="Times New Roman" w:hAnsi="Times New Roman" w:cs="Times New Roman"/>
          <w:b/>
          <w:sz w:val="24"/>
          <w:szCs w:val="24"/>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3331E51E" w14:textId="77777777" w:rsidR="00233E49" w:rsidRPr="00574C6A" w:rsidRDefault="00233E49" w:rsidP="00574C6A">
      <w:pPr>
        <w:widowControl w:val="0"/>
        <w:ind w:firstLine="709"/>
        <w:jc w:val="both"/>
        <w:rPr>
          <w:rFonts w:ascii="Times New Roman" w:hAnsi="Times New Roman" w:cs="Times New Roman"/>
          <w:sz w:val="24"/>
          <w:szCs w:val="24"/>
        </w:rPr>
      </w:pPr>
      <w:r w:rsidRPr="00574C6A">
        <w:rPr>
          <w:rFonts w:ascii="Times New Roman" w:hAnsi="Times New Roman" w:cs="Times New Roman"/>
          <w:sz w:val="24"/>
          <w:szCs w:val="24"/>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1C2F7FD9" w14:textId="77777777" w:rsidR="00233E49" w:rsidRPr="00574C6A" w:rsidRDefault="00233E49" w:rsidP="00574C6A">
      <w:pPr>
        <w:widowControl w:val="0"/>
        <w:ind w:firstLine="709"/>
        <w:jc w:val="both"/>
        <w:rPr>
          <w:rFonts w:ascii="Times New Roman" w:hAnsi="Times New Roman" w:cs="Times New Roman"/>
          <w:sz w:val="24"/>
          <w:szCs w:val="24"/>
        </w:rPr>
      </w:pPr>
      <w:r w:rsidRPr="00574C6A">
        <w:rPr>
          <w:rFonts w:ascii="Times New Roman" w:hAnsi="Times New Roman" w:cs="Times New Roman"/>
          <w:sz w:val="24"/>
          <w:szCs w:val="24"/>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65487A67" w14:textId="77777777" w:rsidR="00233E49" w:rsidRPr="00574C6A" w:rsidRDefault="00233E49" w:rsidP="00574C6A">
      <w:pPr>
        <w:widowControl w:val="0"/>
        <w:ind w:firstLine="709"/>
        <w:jc w:val="both"/>
        <w:rPr>
          <w:rFonts w:ascii="Times New Roman" w:hAnsi="Times New Roman" w:cs="Times New Roman"/>
          <w:sz w:val="24"/>
          <w:szCs w:val="24"/>
        </w:rPr>
      </w:pPr>
      <w:r w:rsidRPr="00574C6A">
        <w:rPr>
          <w:rFonts w:ascii="Times New Roman" w:hAnsi="Times New Roman" w:cs="Times New Roman"/>
          <w:sz w:val="24"/>
          <w:szCs w:val="24"/>
        </w:rPr>
        <w:t xml:space="preserve">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 </w:t>
      </w:r>
    </w:p>
    <w:p w14:paraId="6A35F72E" w14:textId="6C1F414C" w:rsidR="00F52999" w:rsidRPr="00574C6A" w:rsidRDefault="00F52999" w:rsidP="00574C6A">
      <w:pPr>
        <w:pStyle w:val="aa"/>
        <w:spacing w:after="0"/>
        <w:ind w:left="0" w:firstLine="710"/>
        <w:jc w:val="both"/>
        <w:rPr>
          <w:sz w:val="24"/>
          <w:szCs w:val="24"/>
          <w:lang w:val="uk-UA"/>
        </w:rPr>
      </w:pPr>
    </w:p>
    <w:tbl>
      <w:tblPr>
        <w:tblStyle w:val="ae"/>
        <w:tblW w:w="4554" w:type="pct"/>
        <w:tblLook w:val="04A0" w:firstRow="1" w:lastRow="0" w:firstColumn="1" w:lastColumn="0" w:noHBand="0" w:noVBand="1"/>
      </w:tblPr>
      <w:tblGrid>
        <w:gridCol w:w="790"/>
        <w:gridCol w:w="3690"/>
        <w:gridCol w:w="759"/>
        <w:gridCol w:w="281"/>
        <w:gridCol w:w="523"/>
        <w:gridCol w:w="512"/>
        <w:gridCol w:w="30"/>
        <w:gridCol w:w="479"/>
        <w:gridCol w:w="66"/>
        <w:gridCol w:w="548"/>
        <w:gridCol w:w="576"/>
      </w:tblGrid>
      <w:tr w:rsidR="00406805" w:rsidRPr="00574C6A" w14:paraId="007816AC" w14:textId="72F3A1AF" w:rsidTr="008447E2">
        <w:tc>
          <w:tcPr>
            <w:tcW w:w="479" w:type="pct"/>
            <w:vAlign w:val="center"/>
          </w:tcPr>
          <w:p w14:paraId="18EF37F1" w14:textId="77777777" w:rsidR="00406805" w:rsidRPr="00574C6A" w:rsidRDefault="00406805" w:rsidP="00574C6A">
            <w:pPr>
              <w:jc w:val="center"/>
              <w:rPr>
                <w:rFonts w:ascii="Times New Roman" w:hAnsi="Times New Roman"/>
                <w:sz w:val="24"/>
                <w:szCs w:val="24"/>
                <w:lang w:val="uk-UA"/>
              </w:rPr>
            </w:pPr>
          </w:p>
        </w:tc>
        <w:tc>
          <w:tcPr>
            <w:tcW w:w="2235" w:type="pct"/>
            <w:vAlign w:val="center"/>
          </w:tcPr>
          <w:p w14:paraId="2C41E701" w14:textId="77777777" w:rsidR="00406805" w:rsidRPr="00574C6A" w:rsidRDefault="00406805" w:rsidP="00574C6A">
            <w:pPr>
              <w:jc w:val="both"/>
              <w:rPr>
                <w:rFonts w:ascii="Times New Roman" w:hAnsi="Times New Roman"/>
                <w:b/>
                <w:sz w:val="24"/>
                <w:szCs w:val="24"/>
                <w:lang w:val="uk-UA"/>
              </w:rPr>
            </w:pPr>
            <w:proofErr w:type="spellStart"/>
            <w:r w:rsidRPr="00574C6A">
              <w:rPr>
                <w:rFonts w:ascii="Times New Roman" w:hAnsi="Times New Roman"/>
                <w:b/>
                <w:sz w:val="24"/>
                <w:szCs w:val="24"/>
                <w:lang w:val="uk-UA"/>
              </w:rPr>
              <w:t>Бально</w:t>
            </w:r>
            <w:proofErr w:type="spellEnd"/>
            <w:r w:rsidRPr="00574C6A">
              <w:rPr>
                <w:rFonts w:ascii="Times New Roman" w:hAnsi="Times New Roman"/>
                <w:b/>
                <w:sz w:val="24"/>
                <w:szCs w:val="24"/>
                <w:lang w:val="uk-UA"/>
              </w:rPr>
              <w:t>-накопичувальна система здобувача з освітнього компонента</w:t>
            </w:r>
          </w:p>
        </w:tc>
        <w:tc>
          <w:tcPr>
            <w:tcW w:w="947" w:type="pct"/>
            <w:gridSpan w:val="3"/>
            <w:vAlign w:val="center"/>
          </w:tcPr>
          <w:p w14:paraId="185CD203" w14:textId="77777777" w:rsidR="00406805" w:rsidRPr="00574C6A" w:rsidRDefault="00406805" w:rsidP="00574C6A">
            <w:pPr>
              <w:jc w:val="center"/>
              <w:rPr>
                <w:rFonts w:ascii="Times New Roman" w:hAnsi="Times New Roman"/>
                <w:b/>
                <w:sz w:val="24"/>
                <w:szCs w:val="24"/>
                <w:lang w:val="uk-UA"/>
              </w:rPr>
            </w:pPr>
            <w:r w:rsidRPr="00574C6A">
              <w:rPr>
                <w:rFonts w:ascii="Times New Roman" w:hAnsi="Times New Roman"/>
                <w:b/>
                <w:sz w:val="24"/>
                <w:szCs w:val="24"/>
                <w:lang w:val="uk-UA"/>
              </w:rPr>
              <w:t>Частина 1</w:t>
            </w:r>
          </w:p>
        </w:tc>
        <w:tc>
          <w:tcPr>
            <w:tcW w:w="1339" w:type="pct"/>
            <w:gridSpan w:val="6"/>
            <w:vAlign w:val="center"/>
          </w:tcPr>
          <w:p w14:paraId="078EB8A7" w14:textId="6EE926AC" w:rsidR="00406805" w:rsidRPr="00574C6A" w:rsidRDefault="00406805" w:rsidP="00574C6A">
            <w:pPr>
              <w:jc w:val="center"/>
              <w:rPr>
                <w:rFonts w:ascii="Times New Roman" w:hAnsi="Times New Roman"/>
                <w:b/>
                <w:sz w:val="24"/>
                <w:szCs w:val="24"/>
                <w:lang w:val="uk-UA"/>
              </w:rPr>
            </w:pPr>
            <w:r w:rsidRPr="00574C6A">
              <w:rPr>
                <w:rFonts w:ascii="Times New Roman" w:hAnsi="Times New Roman"/>
                <w:b/>
                <w:sz w:val="24"/>
                <w:szCs w:val="24"/>
                <w:lang w:val="uk-UA"/>
              </w:rPr>
              <w:t>Частина 2</w:t>
            </w:r>
          </w:p>
        </w:tc>
      </w:tr>
      <w:tr w:rsidR="00406805" w:rsidRPr="00574C6A" w14:paraId="2FEE6F1D" w14:textId="094E9EBC" w:rsidTr="008447E2">
        <w:trPr>
          <w:trHeight w:val="562"/>
        </w:trPr>
        <w:tc>
          <w:tcPr>
            <w:tcW w:w="479" w:type="pct"/>
            <w:vMerge w:val="restart"/>
            <w:textDirection w:val="btLr"/>
            <w:vAlign w:val="center"/>
          </w:tcPr>
          <w:p w14:paraId="1A0A66F4" w14:textId="4A3DE26D" w:rsidR="00406805" w:rsidRPr="00574C6A" w:rsidRDefault="00406805" w:rsidP="00574C6A">
            <w:pPr>
              <w:jc w:val="center"/>
              <w:rPr>
                <w:rFonts w:ascii="Times New Roman" w:hAnsi="Times New Roman"/>
                <w:sz w:val="24"/>
                <w:szCs w:val="24"/>
                <w:lang w:val="uk-UA"/>
              </w:rPr>
            </w:pPr>
            <w:r w:rsidRPr="00574C6A">
              <w:rPr>
                <w:rFonts w:ascii="Times New Roman" w:hAnsi="Times New Roman"/>
                <w:sz w:val="24"/>
                <w:szCs w:val="24"/>
                <w:lang w:val="uk-UA"/>
              </w:rPr>
              <w:t>Види навчальної діяльності</w:t>
            </w:r>
          </w:p>
        </w:tc>
        <w:tc>
          <w:tcPr>
            <w:tcW w:w="2235" w:type="pct"/>
            <w:vAlign w:val="center"/>
          </w:tcPr>
          <w:p w14:paraId="1C1C6766" w14:textId="00B5FB7C" w:rsidR="00406805" w:rsidRPr="00574C6A" w:rsidRDefault="00406805" w:rsidP="00574C6A">
            <w:pPr>
              <w:jc w:val="both"/>
              <w:rPr>
                <w:rFonts w:ascii="Times New Roman" w:hAnsi="Times New Roman"/>
                <w:b/>
                <w:sz w:val="24"/>
                <w:szCs w:val="24"/>
                <w:lang w:val="uk-UA"/>
              </w:rPr>
            </w:pPr>
            <w:r w:rsidRPr="00574C6A">
              <w:rPr>
                <w:rFonts w:ascii="Times New Roman" w:hAnsi="Times New Roman"/>
                <w:b/>
                <w:sz w:val="24"/>
                <w:szCs w:val="24"/>
                <w:lang w:val="uk-UA"/>
              </w:rPr>
              <w:t>Робота на навчальних заняттях (максимально 30 б.):</w:t>
            </w:r>
          </w:p>
        </w:tc>
        <w:tc>
          <w:tcPr>
            <w:tcW w:w="460" w:type="pct"/>
            <w:vAlign w:val="center"/>
          </w:tcPr>
          <w:p w14:paraId="690939C0" w14:textId="77777777" w:rsidR="00406805" w:rsidRPr="00574C6A" w:rsidRDefault="00406805" w:rsidP="00574C6A">
            <w:pPr>
              <w:jc w:val="center"/>
              <w:rPr>
                <w:rFonts w:ascii="Times New Roman" w:hAnsi="Times New Roman"/>
                <w:sz w:val="24"/>
                <w:szCs w:val="24"/>
                <w:lang w:val="uk-UA"/>
              </w:rPr>
            </w:pPr>
          </w:p>
        </w:tc>
        <w:tc>
          <w:tcPr>
            <w:tcW w:w="170" w:type="pct"/>
            <w:vAlign w:val="center"/>
          </w:tcPr>
          <w:p w14:paraId="21F97AF4" w14:textId="77777777" w:rsidR="00406805" w:rsidRPr="00574C6A" w:rsidRDefault="00406805" w:rsidP="00574C6A">
            <w:pPr>
              <w:jc w:val="center"/>
              <w:rPr>
                <w:rFonts w:ascii="Times New Roman" w:hAnsi="Times New Roman"/>
                <w:sz w:val="24"/>
                <w:szCs w:val="24"/>
                <w:lang w:val="uk-UA"/>
              </w:rPr>
            </w:pPr>
          </w:p>
        </w:tc>
        <w:tc>
          <w:tcPr>
            <w:tcW w:w="317" w:type="pct"/>
            <w:vAlign w:val="center"/>
          </w:tcPr>
          <w:p w14:paraId="08B78159" w14:textId="24DA62B3" w:rsidR="00406805" w:rsidRPr="00574C6A" w:rsidRDefault="00406805" w:rsidP="00574C6A">
            <w:pPr>
              <w:jc w:val="center"/>
              <w:rPr>
                <w:rFonts w:ascii="Times New Roman" w:hAnsi="Times New Roman"/>
                <w:sz w:val="24"/>
                <w:szCs w:val="24"/>
                <w:lang w:val="uk-UA"/>
              </w:rPr>
            </w:pPr>
          </w:p>
        </w:tc>
        <w:tc>
          <w:tcPr>
            <w:tcW w:w="328" w:type="pct"/>
            <w:gridSpan w:val="2"/>
            <w:vAlign w:val="center"/>
          </w:tcPr>
          <w:p w14:paraId="34FC46BD" w14:textId="77777777" w:rsidR="00406805" w:rsidRPr="00574C6A" w:rsidRDefault="00406805" w:rsidP="00574C6A">
            <w:pPr>
              <w:jc w:val="center"/>
              <w:rPr>
                <w:rFonts w:ascii="Times New Roman" w:hAnsi="Times New Roman"/>
                <w:sz w:val="24"/>
                <w:szCs w:val="24"/>
                <w:lang w:val="uk-UA"/>
              </w:rPr>
            </w:pPr>
          </w:p>
        </w:tc>
        <w:tc>
          <w:tcPr>
            <w:tcW w:w="330" w:type="pct"/>
            <w:gridSpan w:val="2"/>
            <w:vAlign w:val="center"/>
          </w:tcPr>
          <w:p w14:paraId="4D32848B" w14:textId="77777777" w:rsidR="00406805" w:rsidRPr="00574C6A" w:rsidRDefault="00406805" w:rsidP="00574C6A">
            <w:pPr>
              <w:jc w:val="center"/>
              <w:rPr>
                <w:rFonts w:ascii="Times New Roman" w:hAnsi="Times New Roman"/>
                <w:sz w:val="24"/>
                <w:szCs w:val="24"/>
                <w:lang w:val="uk-UA"/>
              </w:rPr>
            </w:pPr>
          </w:p>
        </w:tc>
        <w:tc>
          <w:tcPr>
            <w:tcW w:w="332" w:type="pct"/>
            <w:vAlign w:val="center"/>
          </w:tcPr>
          <w:p w14:paraId="02E9E188" w14:textId="05269A5B" w:rsidR="00406805" w:rsidRPr="00574C6A" w:rsidRDefault="00406805" w:rsidP="00574C6A">
            <w:pPr>
              <w:jc w:val="center"/>
              <w:rPr>
                <w:rFonts w:ascii="Times New Roman" w:hAnsi="Times New Roman"/>
                <w:sz w:val="24"/>
                <w:szCs w:val="24"/>
                <w:lang w:val="uk-UA"/>
              </w:rPr>
            </w:pPr>
          </w:p>
        </w:tc>
        <w:tc>
          <w:tcPr>
            <w:tcW w:w="349" w:type="pct"/>
          </w:tcPr>
          <w:p w14:paraId="282C5163" w14:textId="77777777" w:rsidR="00406805" w:rsidRPr="00574C6A" w:rsidRDefault="00406805" w:rsidP="00574C6A">
            <w:pPr>
              <w:jc w:val="center"/>
              <w:rPr>
                <w:rFonts w:ascii="Times New Roman" w:hAnsi="Times New Roman"/>
                <w:sz w:val="24"/>
                <w:szCs w:val="24"/>
                <w:lang w:val="uk-UA"/>
              </w:rPr>
            </w:pPr>
          </w:p>
        </w:tc>
      </w:tr>
      <w:tr w:rsidR="00406805" w:rsidRPr="00574C6A" w14:paraId="49EEADC0" w14:textId="473B1A8E" w:rsidTr="008447E2">
        <w:tc>
          <w:tcPr>
            <w:tcW w:w="479" w:type="pct"/>
            <w:vMerge/>
            <w:textDirection w:val="btLr"/>
            <w:vAlign w:val="center"/>
          </w:tcPr>
          <w:p w14:paraId="280F10FE" w14:textId="77777777" w:rsidR="00406805" w:rsidRPr="00574C6A" w:rsidRDefault="00406805" w:rsidP="00574C6A">
            <w:pPr>
              <w:jc w:val="center"/>
              <w:rPr>
                <w:rFonts w:ascii="Times New Roman" w:hAnsi="Times New Roman"/>
                <w:sz w:val="24"/>
                <w:szCs w:val="24"/>
                <w:lang w:val="uk-UA"/>
              </w:rPr>
            </w:pPr>
          </w:p>
        </w:tc>
        <w:tc>
          <w:tcPr>
            <w:tcW w:w="2235" w:type="pct"/>
          </w:tcPr>
          <w:p w14:paraId="650BAEB9" w14:textId="79F4524D" w:rsidR="00406805" w:rsidRPr="00574C6A" w:rsidRDefault="009B5CED" w:rsidP="00574C6A">
            <w:pPr>
              <w:jc w:val="both"/>
              <w:rPr>
                <w:rFonts w:ascii="Times New Roman" w:hAnsi="Times New Roman"/>
                <w:b/>
                <w:sz w:val="24"/>
                <w:szCs w:val="24"/>
                <w:lang w:val="uk-UA"/>
              </w:rPr>
            </w:pPr>
            <w:r w:rsidRPr="00574C6A">
              <w:rPr>
                <w:rFonts w:ascii="Times New Roman" w:hAnsi="Times New Roman"/>
                <w:sz w:val="24"/>
                <w:szCs w:val="24"/>
                <w:lang w:val="uk-UA"/>
              </w:rPr>
              <w:t xml:space="preserve">Усна </w:t>
            </w:r>
            <w:r w:rsidR="00EB2267" w:rsidRPr="00574C6A">
              <w:rPr>
                <w:rFonts w:ascii="Times New Roman" w:hAnsi="Times New Roman"/>
                <w:sz w:val="24"/>
                <w:szCs w:val="24"/>
                <w:lang w:val="uk-UA"/>
              </w:rPr>
              <w:t>від</w:t>
            </w:r>
            <w:r w:rsidR="00406805" w:rsidRPr="00574C6A">
              <w:rPr>
                <w:rFonts w:ascii="Times New Roman" w:hAnsi="Times New Roman"/>
                <w:sz w:val="24"/>
                <w:szCs w:val="24"/>
                <w:lang w:val="uk-UA"/>
              </w:rPr>
              <w:t>повідь</w:t>
            </w:r>
          </w:p>
        </w:tc>
        <w:tc>
          <w:tcPr>
            <w:tcW w:w="2286" w:type="pct"/>
            <w:gridSpan w:val="9"/>
            <w:vAlign w:val="center"/>
          </w:tcPr>
          <w:p w14:paraId="4176A063" w14:textId="05D59693" w:rsidR="00406805" w:rsidRPr="005125BF" w:rsidRDefault="005125BF" w:rsidP="00574C6A">
            <w:pPr>
              <w:jc w:val="center"/>
              <w:rPr>
                <w:rFonts w:ascii="Times New Roman" w:hAnsi="Times New Roman"/>
                <w:b/>
                <w:sz w:val="24"/>
                <w:szCs w:val="24"/>
              </w:rPr>
            </w:pPr>
            <w:r>
              <w:rPr>
                <w:rFonts w:ascii="Times New Roman" w:hAnsi="Times New Roman"/>
                <w:b/>
                <w:sz w:val="24"/>
                <w:szCs w:val="24"/>
              </w:rPr>
              <w:t>10</w:t>
            </w:r>
          </w:p>
        </w:tc>
      </w:tr>
      <w:tr w:rsidR="00406805" w:rsidRPr="00574C6A" w14:paraId="526B1E1B" w14:textId="7EF3D7E5" w:rsidTr="008447E2">
        <w:tc>
          <w:tcPr>
            <w:tcW w:w="479" w:type="pct"/>
            <w:vMerge/>
            <w:vAlign w:val="center"/>
          </w:tcPr>
          <w:p w14:paraId="648C7836" w14:textId="77777777" w:rsidR="00406805" w:rsidRPr="00574C6A" w:rsidRDefault="00406805" w:rsidP="00574C6A">
            <w:pPr>
              <w:jc w:val="center"/>
              <w:rPr>
                <w:rFonts w:ascii="Times New Roman" w:hAnsi="Times New Roman"/>
                <w:sz w:val="24"/>
                <w:szCs w:val="24"/>
                <w:lang w:val="uk-UA"/>
              </w:rPr>
            </w:pPr>
          </w:p>
        </w:tc>
        <w:tc>
          <w:tcPr>
            <w:tcW w:w="2235" w:type="pct"/>
          </w:tcPr>
          <w:p w14:paraId="7BECAB2C" w14:textId="1F59289B" w:rsidR="00406805" w:rsidRPr="00574C6A" w:rsidRDefault="00406805" w:rsidP="00574C6A">
            <w:pPr>
              <w:jc w:val="both"/>
              <w:rPr>
                <w:rFonts w:ascii="Times New Roman" w:hAnsi="Times New Roman"/>
                <w:sz w:val="24"/>
                <w:szCs w:val="24"/>
                <w:lang w:val="uk-UA"/>
              </w:rPr>
            </w:pPr>
            <w:r w:rsidRPr="00574C6A">
              <w:rPr>
                <w:rFonts w:ascii="Times New Roman" w:hAnsi="Times New Roman"/>
                <w:sz w:val="24"/>
                <w:szCs w:val="24"/>
                <w:lang w:val="uk-UA"/>
              </w:rPr>
              <w:t>Вправи</w:t>
            </w:r>
            <w:r w:rsidR="009B5CED" w:rsidRPr="00574C6A">
              <w:rPr>
                <w:rFonts w:ascii="Times New Roman" w:hAnsi="Times New Roman"/>
                <w:sz w:val="24"/>
                <w:szCs w:val="24"/>
                <w:lang w:val="uk-UA"/>
              </w:rPr>
              <w:t xml:space="preserve"> </w:t>
            </w:r>
          </w:p>
        </w:tc>
        <w:tc>
          <w:tcPr>
            <w:tcW w:w="2286" w:type="pct"/>
            <w:gridSpan w:val="9"/>
            <w:vAlign w:val="center"/>
          </w:tcPr>
          <w:p w14:paraId="6BAE558A" w14:textId="2B2B218B" w:rsidR="00406805" w:rsidRPr="00574C6A" w:rsidRDefault="00400730" w:rsidP="00574C6A">
            <w:pPr>
              <w:jc w:val="center"/>
              <w:rPr>
                <w:rFonts w:ascii="Times New Roman" w:hAnsi="Times New Roman"/>
                <w:b/>
                <w:sz w:val="24"/>
                <w:szCs w:val="24"/>
                <w:lang w:val="uk-UA"/>
              </w:rPr>
            </w:pPr>
            <w:r w:rsidRPr="00574C6A">
              <w:rPr>
                <w:rFonts w:ascii="Times New Roman" w:hAnsi="Times New Roman"/>
                <w:b/>
                <w:sz w:val="24"/>
                <w:szCs w:val="24"/>
                <w:lang w:val="uk-UA"/>
              </w:rPr>
              <w:t>10</w:t>
            </w:r>
          </w:p>
        </w:tc>
      </w:tr>
      <w:tr w:rsidR="00314B76" w:rsidRPr="00574C6A" w14:paraId="1D521B14" w14:textId="1A1477F6" w:rsidTr="008447E2">
        <w:tc>
          <w:tcPr>
            <w:tcW w:w="479" w:type="pct"/>
            <w:vMerge/>
            <w:vAlign w:val="center"/>
          </w:tcPr>
          <w:p w14:paraId="726EE68B" w14:textId="77777777" w:rsidR="00314B76" w:rsidRPr="00574C6A" w:rsidRDefault="00314B76" w:rsidP="00574C6A">
            <w:pPr>
              <w:jc w:val="center"/>
              <w:rPr>
                <w:rFonts w:ascii="Times New Roman" w:hAnsi="Times New Roman"/>
                <w:sz w:val="24"/>
                <w:szCs w:val="24"/>
                <w:lang w:val="uk-UA"/>
              </w:rPr>
            </w:pPr>
          </w:p>
        </w:tc>
        <w:tc>
          <w:tcPr>
            <w:tcW w:w="2235" w:type="pct"/>
          </w:tcPr>
          <w:p w14:paraId="238F628D" w14:textId="58DA80EF" w:rsidR="00314B76" w:rsidRPr="00574C6A" w:rsidRDefault="00314B76" w:rsidP="00574C6A">
            <w:pPr>
              <w:jc w:val="both"/>
              <w:rPr>
                <w:rFonts w:ascii="Times New Roman" w:hAnsi="Times New Roman"/>
                <w:sz w:val="24"/>
                <w:szCs w:val="24"/>
                <w:lang w:val="uk-UA"/>
              </w:rPr>
            </w:pPr>
            <w:r w:rsidRPr="00574C6A">
              <w:rPr>
                <w:rFonts w:ascii="Times New Roman" w:hAnsi="Times New Roman"/>
                <w:sz w:val="24"/>
                <w:szCs w:val="24"/>
                <w:lang w:val="uk-UA"/>
              </w:rPr>
              <w:t>Тестові завдання</w:t>
            </w:r>
          </w:p>
        </w:tc>
        <w:tc>
          <w:tcPr>
            <w:tcW w:w="2286" w:type="pct"/>
            <w:gridSpan w:val="9"/>
            <w:vAlign w:val="center"/>
          </w:tcPr>
          <w:p w14:paraId="1E4AD057" w14:textId="4B7D110F" w:rsidR="00314B76" w:rsidRPr="005125BF" w:rsidRDefault="00E00AFC" w:rsidP="00574C6A">
            <w:pPr>
              <w:jc w:val="center"/>
              <w:rPr>
                <w:rFonts w:ascii="Times New Roman" w:hAnsi="Times New Roman"/>
                <w:b/>
                <w:bCs/>
                <w:sz w:val="24"/>
                <w:szCs w:val="24"/>
              </w:rPr>
            </w:pPr>
            <w:r w:rsidRPr="00574C6A">
              <w:rPr>
                <w:rFonts w:ascii="Times New Roman" w:hAnsi="Times New Roman"/>
                <w:b/>
                <w:bCs/>
                <w:sz w:val="24"/>
                <w:szCs w:val="24"/>
                <w:lang w:val="uk-UA"/>
              </w:rPr>
              <w:t>1</w:t>
            </w:r>
            <w:r w:rsidR="005125BF">
              <w:rPr>
                <w:rFonts w:ascii="Times New Roman" w:hAnsi="Times New Roman"/>
                <w:b/>
                <w:bCs/>
                <w:sz w:val="24"/>
                <w:szCs w:val="24"/>
              </w:rPr>
              <w:t>0</w:t>
            </w:r>
          </w:p>
        </w:tc>
      </w:tr>
      <w:tr w:rsidR="00314B76" w:rsidRPr="00574C6A" w14:paraId="37509037" w14:textId="37276762" w:rsidTr="008447E2">
        <w:trPr>
          <w:trHeight w:val="562"/>
        </w:trPr>
        <w:tc>
          <w:tcPr>
            <w:tcW w:w="479" w:type="pct"/>
            <w:vMerge/>
            <w:vAlign w:val="center"/>
          </w:tcPr>
          <w:p w14:paraId="71E58975" w14:textId="77777777" w:rsidR="00314B76" w:rsidRPr="00574C6A" w:rsidRDefault="00314B76" w:rsidP="00574C6A">
            <w:pPr>
              <w:jc w:val="center"/>
              <w:rPr>
                <w:rFonts w:ascii="Times New Roman" w:hAnsi="Times New Roman"/>
                <w:sz w:val="24"/>
                <w:szCs w:val="24"/>
                <w:lang w:val="uk-UA"/>
              </w:rPr>
            </w:pPr>
          </w:p>
        </w:tc>
        <w:tc>
          <w:tcPr>
            <w:tcW w:w="2235" w:type="pct"/>
            <w:vAlign w:val="center"/>
          </w:tcPr>
          <w:p w14:paraId="27AEE36D" w14:textId="77777777" w:rsidR="00314B76" w:rsidRPr="00574C6A" w:rsidRDefault="00314B76" w:rsidP="00574C6A">
            <w:pPr>
              <w:jc w:val="both"/>
              <w:rPr>
                <w:rFonts w:ascii="Times New Roman" w:hAnsi="Times New Roman"/>
                <w:b/>
                <w:sz w:val="24"/>
                <w:szCs w:val="24"/>
                <w:lang w:val="uk-UA"/>
              </w:rPr>
            </w:pPr>
            <w:r w:rsidRPr="00574C6A">
              <w:rPr>
                <w:rFonts w:ascii="Times New Roman" w:hAnsi="Times New Roman"/>
                <w:b/>
                <w:sz w:val="24"/>
                <w:szCs w:val="24"/>
                <w:lang w:val="uk-UA"/>
              </w:rPr>
              <w:t>Самостійна робота студента</w:t>
            </w:r>
          </w:p>
          <w:p w14:paraId="0DD73A61" w14:textId="7B579C78" w:rsidR="00314B76" w:rsidRPr="00574C6A" w:rsidRDefault="00314B76" w:rsidP="00574C6A">
            <w:pPr>
              <w:jc w:val="both"/>
              <w:rPr>
                <w:rFonts w:ascii="Times New Roman" w:hAnsi="Times New Roman"/>
                <w:sz w:val="24"/>
                <w:szCs w:val="24"/>
                <w:lang w:val="uk-UA"/>
              </w:rPr>
            </w:pPr>
            <w:r w:rsidRPr="00574C6A">
              <w:rPr>
                <w:rFonts w:ascii="Times New Roman" w:hAnsi="Times New Roman"/>
                <w:b/>
                <w:sz w:val="24"/>
                <w:szCs w:val="24"/>
                <w:lang w:val="uk-UA"/>
              </w:rPr>
              <w:t>(максимальний сумарний бал – 30):</w:t>
            </w:r>
          </w:p>
        </w:tc>
        <w:tc>
          <w:tcPr>
            <w:tcW w:w="460" w:type="pct"/>
            <w:vAlign w:val="center"/>
          </w:tcPr>
          <w:p w14:paraId="14E74BDF" w14:textId="77777777" w:rsidR="00314B76" w:rsidRPr="00574C6A" w:rsidRDefault="00314B76" w:rsidP="00574C6A">
            <w:pPr>
              <w:jc w:val="center"/>
              <w:rPr>
                <w:rFonts w:ascii="Times New Roman" w:hAnsi="Times New Roman"/>
                <w:sz w:val="24"/>
                <w:szCs w:val="24"/>
                <w:lang w:val="uk-UA"/>
              </w:rPr>
            </w:pPr>
          </w:p>
        </w:tc>
        <w:tc>
          <w:tcPr>
            <w:tcW w:w="170" w:type="pct"/>
            <w:vAlign w:val="center"/>
          </w:tcPr>
          <w:p w14:paraId="49C94F14" w14:textId="77777777" w:rsidR="00314B76" w:rsidRPr="00574C6A" w:rsidRDefault="00314B76" w:rsidP="00574C6A">
            <w:pPr>
              <w:jc w:val="center"/>
              <w:rPr>
                <w:rFonts w:ascii="Times New Roman" w:hAnsi="Times New Roman"/>
                <w:sz w:val="24"/>
                <w:szCs w:val="24"/>
                <w:lang w:val="uk-UA"/>
              </w:rPr>
            </w:pPr>
          </w:p>
        </w:tc>
        <w:tc>
          <w:tcPr>
            <w:tcW w:w="317" w:type="pct"/>
            <w:vAlign w:val="center"/>
          </w:tcPr>
          <w:p w14:paraId="08565912" w14:textId="4F88AFB3" w:rsidR="00314B76" w:rsidRPr="00574C6A" w:rsidRDefault="00314B76" w:rsidP="00574C6A">
            <w:pPr>
              <w:jc w:val="center"/>
              <w:rPr>
                <w:rFonts w:ascii="Times New Roman" w:hAnsi="Times New Roman"/>
                <w:sz w:val="24"/>
                <w:szCs w:val="24"/>
                <w:lang w:val="uk-UA"/>
              </w:rPr>
            </w:pPr>
          </w:p>
        </w:tc>
        <w:tc>
          <w:tcPr>
            <w:tcW w:w="310" w:type="pct"/>
            <w:vAlign w:val="center"/>
          </w:tcPr>
          <w:p w14:paraId="04960C03" w14:textId="77777777" w:rsidR="00314B76" w:rsidRPr="00574C6A" w:rsidRDefault="00314B76" w:rsidP="00574C6A">
            <w:pPr>
              <w:jc w:val="center"/>
              <w:rPr>
                <w:rFonts w:ascii="Times New Roman" w:hAnsi="Times New Roman"/>
                <w:sz w:val="24"/>
                <w:szCs w:val="24"/>
                <w:lang w:val="uk-UA"/>
              </w:rPr>
            </w:pPr>
          </w:p>
        </w:tc>
        <w:tc>
          <w:tcPr>
            <w:tcW w:w="308" w:type="pct"/>
            <w:gridSpan w:val="2"/>
            <w:vAlign w:val="center"/>
          </w:tcPr>
          <w:p w14:paraId="73A3BDB6" w14:textId="14290448" w:rsidR="00314B76" w:rsidRPr="00574C6A" w:rsidRDefault="00314B76" w:rsidP="00574C6A">
            <w:pPr>
              <w:jc w:val="center"/>
              <w:rPr>
                <w:rFonts w:ascii="Times New Roman" w:hAnsi="Times New Roman"/>
                <w:sz w:val="24"/>
                <w:szCs w:val="24"/>
                <w:lang w:val="uk-UA"/>
              </w:rPr>
            </w:pPr>
          </w:p>
        </w:tc>
        <w:tc>
          <w:tcPr>
            <w:tcW w:w="372" w:type="pct"/>
            <w:gridSpan w:val="2"/>
            <w:vAlign w:val="center"/>
          </w:tcPr>
          <w:p w14:paraId="6BB1D578" w14:textId="77777777" w:rsidR="00314B76" w:rsidRPr="00574C6A" w:rsidRDefault="00314B76" w:rsidP="00574C6A">
            <w:pPr>
              <w:jc w:val="center"/>
              <w:rPr>
                <w:rFonts w:ascii="Times New Roman" w:hAnsi="Times New Roman"/>
                <w:sz w:val="24"/>
                <w:szCs w:val="24"/>
                <w:lang w:val="uk-UA"/>
              </w:rPr>
            </w:pPr>
          </w:p>
        </w:tc>
        <w:tc>
          <w:tcPr>
            <w:tcW w:w="349" w:type="pct"/>
          </w:tcPr>
          <w:p w14:paraId="7DB5E2E7" w14:textId="77777777" w:rsidR="00314B76" w:rsidRPr="00574C6A" w:rsidRDefault="00314B76" w:rsidP="00574C6A">
            <w:pPr>
              <w:jc w:val="center"/>
              <w:rPr>
                <w:rFonts w:ascii="Times New Roman" w:hAnsi="Times New Roman"/>
                <w:sz w:val="24"/>
                <w:szCs w:val="24"/>
                <w:lang w:val="uk-UA"/>
              </w:rPr>
            </w:pPr>
          </w:p>
        </w:tc>
      </w:tr>
      <w:tr w:rsidR="008447E2" w:rsidRPr="00574C6A" w14:paraId="74873B74" w14:textId="3314FA5C" w:rsidTr="008447E2">
        <w:tc>
          <w:tcPr>
            <w:tcW w:w="479" w:type="pct"/>
            <w:vMerge/>
            <w:vAlign w:val="center"/>
          </w:tcPr>
          <w:p w14:paraId="2D867EDA" w14:textId="77777777" w:rsidR="008447E2" w:rsidRPr="00574C6A" w:rsidRDefault="008447E2" w:rsidP="00574C6A">
            <w:pPr>
              <w:jc w:val="center"/>
              <w:rPr>
                <w:rFonts w:ascii="Times New Roman" w:hAnsi="Times New Roman"/>
                <w:sz w:val="24"/>
                <w:szCs w:val="24"/>
                <w:lang w:val="uk-UA"/>
              </w:rPr>
            </w:pPr>
          </w:p>
        </w:tc>
        <w:tc>
          <w:tcPr>
            <w:tcW w:w="2235" w:type="pct"/>
            <w:vAlign w:val="center"/>
          </w:tcPr>
          <w:p w14:paraId="1BBD43FE" w14:textId="08DBDA75" w:rsidR="008447E2" w:rsidRPr="00574C6A" w:rsidRDefault="008447E2" w:rsidP="00574C6A">
            <w:pPr>
              <w:tabs>
                <w:tab w:val="left" w:pos="2240"/>
              </w:tabs>
              <w:jc w:val="both"/>
              <w:rPr>
                <w:rFonts w:ascii="Times New Roman" w:hAnsi="Times New Roman"/>
                <w:sz w:val="24"/>
                <w:szCs w:val="24"/>
                <w:lang w:val="uk-UA"/>
              </w:rPr>
            </w:pPr>
            <w:r w:rsidRPr="00574C6A">
              <w:rPr>
                <w:rFonts w:ascii="Times New Roman" w:hAnsi="Times New Roman"/>
                <w:sz w:val="24"/>
                <w:szCs w:val="24"/>
                <w:lang w:val="uk-UA"/>
              </w:rPr>
              <w:t>Складання конспекту</w:t>
            </w:r>
          </w:p>
        </w:tc>
        <w:tc>
          <w:tcPr>
            <w:tcW w:w="2286" w:type="pct"/>
            <w:gridSpan w:val="9"/>
            <w:vAlign w:val="center"/>
          </w:tcPr>
          <w:p w14:paraId="46D5799B" w14:textId="4C648923" w:rsidR="008447E2" w:rsidRPr="00574C6A" w:rsidRDefault="008447E2" w:rsidP="00574C6A">
            <w:pPr>
              <w:jc w:val="center"/>
              <w:rPr>
                <w:rFonts w:ascii="Times New Roman" w:hAnsi="Times New Roman"/>
                <w:b/>
                <w:bCs/>
                <w:sz w:val="24"/>
                <w:szCs w:val="24"/>
                <w:lang w:val="uk-UA"/>
              </w:rPr>
            </w:pPr>
            <w:r>
              <w:rPr>
                <w:rFonts w:ascii="Times New Roman" w:hAnsi="Times New Roman"/>
                <w:b/>
                <w:bCs/>
                <w:sz w:val="24"/>
                <w:szCs w:val="24"/>
              </w:rPr>
              <w:t>1</w:t>
            </w:r>
            <w:r w:rsidRPr="00574C6A">
              <w:rPr>
                <w:rFonts w:ascii="Times New Roman" w:hAnsi="Times New Roman"/>
                <w:b/>
                <w:bCs/>
                <w:sz w:val="24"/>
                <w:szCs w:val="24"/>
                <w:lang w:val="uk-UA"/>
              </w:rPr>
              <w:t>0</w:t>
            </w:r>
          </w:p>
        </w:tc>
      </w:tr>
      <w:tr w:rsidR="008447E2" w:rsidRPr="00574C6A" w14:paraId="0A0529BC" w14:textId="77777777" w:rsidTr="008447E2">
        <w:tc>
          <w:tcPr>
            <w:tcW w:w="479" w:type="pct"/>
            <w:vMerge/>
            <w:vAlign w:val="center"/>
          </w:tcPr>
          <w:p w14:paraId="59CE3AD9" w14:textId="77777777" w:rsidR="008447E2" w:rsidRPr="00574C6A" w:rsidRDefault="008447E2" w:rsidP="00574C6A">
            <w:pPr>
              <w:jc w:val="center"/>
              <w:rPr>
                <w:rFonts w:ascii="Times New Roman" w:hAnsi="Times New Roman"/>
                <w:sz w:val="24"/>
                <w:szCs w:val="24"/>
              </w:rPr>
            </w:pPr>
          </w:p>
        </w:tc>
        <w:tc>
          <w:tcPr>
            <w:tcW w:w="2235" w:type="pct"/>
            <w:vAlign w:val="center"/>
          </w:tcPr>
          <w:p w14:paraId="57B479E3" w14:textId="0984834C" w:rsidR="008447E2" w:rsidRPr="005125BF" w:rsidRDefault="00846B86" w:rsidP="00574C6A">
            <w:pPr>
              <w:tabs>
                <w:tab w:val="left" w:pos="2240"/>
              </w:tabs>
              <w:jc w:val="both"/>
              <w:rPr>
                <w:rFonts w:ascii="Times New Roman" w:hAnsi="Times New Roman"/>
                <w:sz w:val="24"/>
                <w:szCs w:val="24"/>
                <w:lang w:val="uk-UA"/>
              </w:rPr>
            </w:pPr>
            <w:proofErr w:type="spellStart"/>
            <w:r>
              <w:rPr>
                <w:rFonts w:ascii="Times New Roman" w:hAnsi="Times New Roman"/>
                <w:sz w:val="24"/>
                <w:szCs w:val="24"/>
              </w:rPr>
              <w:t>Усна</w:t>
            </w:r>
            <w:proofErr w:type="spellEnd"/>
            <w:r>
              <w:rPr>
                <w:rFonts w:ascii="Times New Roman" w:hAnsi="Times New Roman"/>
                <w:sz w:val="24"/>
                <w:szCs w:val="24"/>
              </w:rPr>
              <w:t xml:space="preserve"> </w:t>
            </w:r>
            <w:proofErr w:type="spellStart"/>
            <w:r>
              <w:rPr>
                <w:rFonts w:ascii="Times New Roman" w:hAnsi="Times New Roman"/>
                <w:sz w:val="24"/>
                <w:szCs w:val="24"/>
              </w:rPr>
              <w:t>д</w:t>
            </w:r>
            <w:r w:rsidR="008447E2">
              <w:rPr>
                <w:rFonts w:ascii="Times New Roman" w:hAnsi="Times New Roman"/>
                <w:sz w:val="24"/>
                <w:szCs w:val="24"/>
              </w:rPr>
              <w:t>оповідь</w:t>
            </w:r>
            <w:proofErr w:type="spellEnd"/>
          </w:p>
        </w:tc>
        <w:tc>
          <w:tcPr>
            <w:tcW w:w="2286" w:type="pct"/>
            <w:gridSpan w:val="9"/>
            <w:vAlign w:val="center"/>
          </w:tcPr>
          <w:p w14:paraId="2D0A950F" w14:textId="2BEEB2E8" w:rsidR="008447E2" w:rsidRPr="008447E2" w:rsidRDefault="008447E2" w:rsidP="00574C6A">
            <w:pPr>
              <w:jc w:val="center"/>
              <w:rPr>
                <w:rFonts w:ascii="Times New Roman" w:hAnsi="Times New Roman"/>
                <w:b/>
                <w:bCs/>
                <w:sz w:val="24"/>
                <w:szCs w:val="24"/>
              </w:rPr>
            </w:pPr>
            <w:r w:rsidRPr="008447E2">
              <w:rPr>
                <w:rFonts w:ascii="Times New Roman" w:hAnsi="Times New Roman"/>
                <w:b/>
                <w:bCs/>
                <w:sz w:val="24"/>
                <w:szCs w:val="24"/>
              </w:rPr>
              <w:t>10</w:t>
            </w:r>
          </w:p>
        </w:tc>
      </w:tr>
      <w:tr w:rsidR="008447E2" w:rsidRPr="00574C6A" w14:paraId="6F63949D" w14:textId="77777777" w:rsidTr="008447E2">
        <w:tc>
          <w:tcPr>
            <w:tcW w:w="479" w:type="pct"/>
            <w:vMerge/>
            <w:vAlign w:val="center"/>
          </w:tcPr>
          <w:p w14:paraId="5DD3F79D" w14:textId="77777777" w:rsidR="008447E2" w:rsidRPr="00574C6A" w:rsidRDefault="008447E2" w:rsidP="00574C6A">
            <w:pPr>
              <w:jc w:val="center"/>
              <w:rPr>
                <w:rFonts w:ascii="Times New Roman" w:hAnsi="Times New Roman"/>
                <w:sz w:val="24"/>
                <w:szCs w:val="24"/>
                <w:lang w:val="uk-UA"/>
              </w:rPr>
            </w:pPr>
          </w:p>
        </w:tc>
        <w:tc>
          <w:tcPr>
            <w:tcW w:w="2235" w:type="pct"/>
            <w:vAlign w:val="center"/>
          </w:tcPr>
          <w:p w14:paraId="27CF1DC0" w14:textId="661C1806" w:rsidR="008447E2" w:rsidRPr="00574C6A" w:rsidRDefault="008447E2" w:rsidP="00574C6A">
            <w:pPr>
              <w:tabs>
                <w:tab w:val="left" w:pos="2240"/>
              </w:tabs>
              <w:jc w:val="both"/>
              <w:rPr>
                <w:rFonts w:ascii="Times New Roman" w:hAnsi="Times New Roman"/>
                <w:sz w:val="24"/>
                <w:szCs w:val="24"/>
                <w:lang w:val="uk-UA"/>
              </w:rPr>
            </w:pPr>
            <w:r w:rsidRPr="00574C6A">
              <w:rPr>
                <w:rFonts w:ascii="Times New Roman" w:hAnsi="Times New Roman"/>
                <w:sz w:val="24"/>
                <w:szCs w:val="24"/>
                <w:lang w:val="uk-UA"/>
              </w:rPr>
              <w:t>Написання есе</w:t>
            </w:r>
          </w:p>
        </w:tc>
        <w:tc>
          <w:tcPr>
            <w:tcW w:w="2286" w:type="pct"/>
            <w:gridSpan w:val="9"/>
            <w:vAlign w:val="center"/>
          </w:tcPr>
          <w:p w14:paraId="2F5BCA10" w14:textId="49CFE1CE" w:rsidR="008447E2" w:rsidRPr="00574C6A" w:rsidRDefault="008447E2" w:rsidP="00574C6A">
            <w:pPr>
              <w:jc w:val="center"/>
              <w:rPr>
                <w:rFonts w:ascii="Times New Roman" w:hAnsi="Times New Roman"/>
                <w:b/>
                <w:bCs/>
                <w:sz w:val="24"/>
                <w:szCs w:val="24"/>
                <w:lang w:val="uk-UA"/>
              </w:rPr>
            </w:pPr>
            <w:r w:rsidRPr="00574C6A">
              <w:rPr>
                <w:rFonts w:ascii="Times New Roman" w:hAnsi="Times New Roman"/>
                <w:b/>
                <w:bCs/>
                <w:sz w:val="24"/>
                <w:szCs w:val="24"/>
                <w:lang w:val="uk-UA"/>
              </w:rPr>
              <w:t>10</w:t>
            </w:r>
          </w:p>
        </w:tc>
      </w:tr>
      <w:tr w:rsidR="00314B76" w:rsidRPr="00574C6A" w14:paraId="3F20B1B8" w14:textId="06A71584" w:rsidTr="008447E2">
        <w:trPr>
          <w:trHeight w:val="508"/>
        </w:trPr>
        <w:tc>
          <w:tcPr>
            <w:tcW w:w="479" w:type="pct"/>
            <w:vMerge/>
            <w:vAlign w:val="center"/>
          </w:tcPr>
          <w:p w14:paraId="0300CDD3" w14:textId="77777777" w:rsidR="00314B76" w:rsidRPr="00574C6A" w:rsidRDefault="00314B76" w:rsidP="00574C6A">
            <w:pPr>
              <w:jc w:val="center"/>
              <w:rPr>
                <w:rFonts w:ascii="Times New Roman" w:hAnsi="Times New Roman"/>
                <w:sz w:val="24"/>
                <w:szCs w:val="24"/>
                <w:lang w:val="uk-UA"/>
              </w:rPr>
            </w:pPr>
          </w:p>
        </w:tc>
        <w:tc>
          <w:tcPr>
            <w:tcW w:w="2235" w:type="pct"/>
            <w:vAlign w:val="center"/>
          </w:tcPr>
          <w:p w14:paraId="50E4D4B8" w14:textId="77777777" w:rsidR="00314B76" w:rsidRPr="00574C6A" w:rsidRDefault="00314B76" w:rsidP="00574C6A">
            <w:pPr>
              <w:jc w:val="both"/>
              <w:rPr>
                <w:rFonts w:ascii="Times New Roman" w:hAnsi="Times New Roman"/>
                <w:sz w:val="24"/>
                <w:szCs w:val="24"/>
                <w:lang w:val="uk-UA"/>
              </w:rPr>
            </w:pPr>
            <w:r w:rsidRPr="00574C6A">
              <w:rPr>
                <w:rFonts w:ascii="Times New Roman" w:hAnsi="Times New Roman"/>
                <w:b/>
                <w:sz w:val="24"/>
                <w:szCs w:val="24"/>
                <w:lang w:val="uk-UA"/>
              </w:rPr>
              <w:t>Підсумковий контроль: екзамен (максимальний бал – 40)</w:t>
            </w:r>
          </w:p>
        </w:tc>
        <w:tc>
          <w:tcPr>
            <w:tcW w:w="2286" w:type="pct"/>
            <w:gridSpan w:val="9"/>
            <w:vAlign w:val="center"/>
          </w:tcPr>
          <w:p w14:paraId="52F11323" w14:textId="3CC34958" w:rsidR="00314B76" w:rsidRPr="00574C6A" w:rsidRDefault="00314B76" w:rsidP="00574C6A">
            <w:pPr>
              <w:jc w:val="center"/>
              <w:rPr>
                <w:rFonts w:ascii="Times New Roman" w:hAnsi="Times New Roman"/>
                <w:b/>
                <w:sz w:val="24"/>
                <w:szCs w:val="24"/>
                <w:lang w:val="uk-UA"/>
              </w:rPr>
            </w:pPr>
            <w:r w:rsidRPr="00574C6A">
              <w:rPr>
                <w:rFonts w:ascii="Times New Roman" w:hAnsi="Times New Roman"/>
                <w:b/>
                <w:sz w:val="24"/>
                <w:szCs w:val="24"/>
                <w:lang w:val="uk-UA"/>
              </w:rPr>
              <w:t>40</w:t>
            </w:r>
          </w:p>
        </w:tc>
      </w:tr>
      <w:tr w:rsidR="00314B76" w:rsidRPr="00574C6A" w14:paraId="4683D6F0" w14:textId="057809AC" w:rsidTr="008447E2">
        <w:tc>
          <w:tcPr>
            <w:tcW w:w="479" w:type="pct"/>
            <w:vAlign w:val="center"/>
          </w:tcPr>
          <w:p w14:paraId="644EB808" w14:textId="77777777" w:rsidR="00314B76" w:rsidRPr="00574C6A" w:rsidRDefault="00314B76" w:rsidP="00574C6A">
            <w:pPr>
              <w:jc w:val="center"/>
              <w:rPr>
                <w:rFonts w:ascii="Times New Roman" w:hAnsi="Times New Roman"/>
                <w:sz w:val="24"/>
                <w:szCs w:val="24"/>
                <w:lang w:val="uk-UA"/>
              </w:rPr>
            </w:pPr>
          </w:p>
        </w:tc>
        <w:tc>
          <w:tcPr>
            <w:tcW w:w="2235" w:type="pct"/>
            <w:vAlign w:val="center"/>
          </w:tcPr>
          <w:p w14:paraId="3AF70318" w14:textId="0F3F8BF4" w:rsidR="00314B76" w:rsidRPr="00574C6A" w:rsidRDefault="00314B76" w:rsidP="00574C6A">
            <w:pPr>
              <w:jc w:val="both"/>
              <w:rPr>
                <w:rFonts w:ascii="Times New Roman" w:hAnsi="Times New Roman"/>
                <w:b/>
                <w:sz w:val="24"/>
                <w:szCs w:val="24"/>
                <w:lang w:val="uk-UA"/>
              </w:rPr>
            </w:pPr>
            <w:r w:rsidRPr="00574C6A">
              <w:rPr>
                <w:rFonts w:ascii="Times New Roman" w:hAnsi="Times New Roman"/>
                <w:b/>
                <w:sz w:val="24"/>
                <w:szCs w:val="24"/>
                <w:lang w:val="uk-UA"/>
              </w:rPr>
              <w:t>Загальний бал (максимальний – 100)</w:t>
            </w:r>
          </w:p>
        </w:tc>
        <w:tc>
          <w:tcPr>
            <w:tcW w:w="460" w:type="pct"/>
            <w:vAlign w:val="center"/>
          </w:tcPr>
          <w:p w14:paraId="313E70AF" w14:textId="77777777" w:rsidR="00314B76" w:rsidRPr="00574C6A" w:rsidRDefault="00314B76" w:rsidP="00574C6A">
            <w:pPr>
              <w:jc w:val="center"/>
              <w:rPr>
                <w:rFonts w:ascii="Times New Roman" w:hAnsi="Times New Roman"/>
                <w:sz w:val="24"/>
                <w:szCs w:val="24"/>
                <w:lang w:val="uk-UA"/>
              </w:rPr>
            </w:pPr>
          </w:p>
        </w:tc>
        <w:tc>
          <w:tcPr>
            <w:tcW w:w="170" w:type="pct"/>
            <w:vAlign w:val="center"/>
          </w:tcPr>
          <w:p w14:paraId="0014DA4C" w14:textId="77777777" w:rsidR="00314B76" w:rsidRPr="00574C6A" w:rsidRDefault="00314B76" w:rsidP="00574C6A">
            <w:pPr>
              <w:jc w:val="center"/>
              <w:rPr>
                <w:rFonts w:ascii="Times New Roman" w:hAnsi="Times New Roman"/>
                <w:sz w:val="24"/>
                <w:szCs w:val="24"/>
                <w:lang w:val="uk-UA"/>
              </w:rPr>
            </w:pPr>
          </w:p>
        </w:tc>
        <w:tc>
          <w:tcPr>
            <w:tcW w:w="317" w:type="pct"/>
            <w:vAlign w:val="center"/>
          </w:tcPr>
          <w:p w14:paraId="4375AF8F" w14:textId="6C43CCCE" w:rsidR="00314B76" w:rsidRPr="00574C6A" w:rsidRDefault="00314B76" w:rsidP="00574C6A">
            <w:pPr>
              <w:jc w:val="center"/>
              <w:rPr>
                <w:rFonts w:ascii="Times New Roman" w:hAnsi="Times New Roman"/>
                <w:sz w:val="24"/>
                <w:szCs w:val="24"/>
                <w:lang w:val="uk-UA"/>
              </w:rPr>
            </w:pPr>
          </w:p>
        </w:tc>
        <w:tc>
          <w:tcPr>
            <w:tcW w:w="328" w:type="pct"/>
            <w:gridSpan w:val="2"/>
            <w:vAlign w:val="center"/>
          </w:tcPr>
          <w:p w14:paraId="7EE1494B" w14:textId="77777777" w:rsidR="00314B76" w:rsidRPr="00574C6A" w:rsidRDefault="00314B76" w:rsidP="00574C6A">
            <w:pPr>
              <w:jc w:val="center"/>
              <w:rPr>
                <w:rFonts w:ascii="Times New Roman" w:hAnsi="Times New Roman"/>
                <w:sz w:val="24"/>
                <w:szCs w:val="24"/>
                <w:lang w:val="uk-UA"/>
              </w:rPr>
            </w:pPr>
          </w:p>
        </w:tc>
        <w:tc>
          <w:tcPr>
            <w:tcW w:w="330" w:type="pct"/>
            <w:gridSpan w:val="2"/>
            <w:vAlign w:val="center"/>
          </w:tcPr>
          <w:p w14:paraId="23C5BAF5" w14:textId="77777777" w:rsidR="00314B76" w:rsidRPr="00574C6A" w:rsidRDefault="00314B76" w:rsidP="00574C6A">
            <w:pPr>
              <w:jc w:val="center"/>
              <w:rPr>
                <w:rFonts w:ascii="Times New Roman" w:hAnsi="Times New Roman"/>
                <w:sz w:val="24"/>
                <w:szCs w:val="24"/>
                <w:lang w:val="uk-UA"/>
              </w:rPr>
            </w:pPr>
          </w:p>
        </w:tc>
        <w:tc>
          <w:tcPr>
            <w:tcW w:w="332" w:type="pct"/>
            <w:vAlign w:val="center"/>
          </w:tcPr>
          <w:p w14:paraId="14DCCD74" w14:textId="6CAB3370" w:rsidR="00314B76" w:rsidRPr="00574C6A" w:rsidRDefault="00314B76" w:rsidP="00574C6A">
            <w:pPr>
              <w:jc w:val="center"/>
              <w:rPr>
                <w:rFonts w:ascii="Times New Roman" w:hAnsi="Times New Roman"/>
                <w:sz w:val="24"/>
                <w:szCs w:val="24"/>
                <w:lang w:val="uk-UA"/>
              </w:rPr>
            </w:pPr>
          </w:p>
        </w:tc>
        <w:tc>
          <w:tcPr>
            <w:tcW w:w="349" w:type="pct"/>
          </w:tcPr>
          <w:p w14:paraId="6917CACC" w14:textId="6E683CB0" w:rsidR="00314B76" w:rsidRPr="00886792" w:rsidRDefault="00886792" w:rsidP="00574C6A">
            <w:pPr>
              <w:jc w:val="center"/>
              <w:rPr>
                <w:rFonts w:ascii="Times New Roman" w:hAnsi="Times New Roman"/>
                <w:b/>
                <w:bCs/>
                <w:sz w:val="24"/>
                <w:szCs w:val="24"/>
                <w:lang w:val="uk-UA"/>
              </w:rPr>
            </w:pPr>
            <w:r w:rsidRPr="00886792">
              <w:rPr>
                <w:rFonts w:ascii="Times New Roman" w:hAnsi="Times New Roman"/>
                <w:b/>
                <w:bCs/>
                <w:sz w:val="24"/>
                <w:szCs w:val="24"/>
                <w:lang w:val="uk-UA"/>
              </w:rPr>
              <w:t>100</w:t>
            </w:r>
          </w:p>
        </w:tc>
      </w:tr>
    </w:tbl>
    <w:p w14:paraId="14716E9B" w14:textId="77777777" w:rsidR="00233E49" w:rsidRPr="00574C6A" w:rsidRDefault="00233E49" w:rsidP="00574C6A">
      <w:pPr>
        <w:pStyle w:val="aa"/>
        <w:spacing w:after="0"/>
        <w:ind w:left="0" w:firstLine="710"/>
        <w:jc w:val="both"/>
        <w:rPr>
          <w:sz w:val="24"/>
          <w:szCs w:val="24"/>
          <w:lang w:val="uk-UA"/>
        </w:rPr>
      </w:pPr>
    </w:p>
    <w:p w14:paraId="6953EB01" w14:textId="06CDB83B" w:rsidR="002C7F7D" w:rsidRPr="00574C6A" w:rsidRDefault="002C7F7D" w:rsidP="00574C6A">
      <w:pPr>
        <w:pStyle w:val="aa"/>
        <w:spacing w:after="0"/>
        <w:ind w:left="0"/>
        <w:jc w:val="center"/>
        <w:rPr>
          <w:b/>
          <w:sz w:val="24"/>
          <w:szCs w:val="24"/>
          <w:lang w:val="uk-UA"/>
        </w:rPr>
      </w:pPr>
      <w:bookmarkStart w:id="3" w:name="_Hlk185183780"/>
      <w:r w:rsidRPr="00574C6A">
        <w:rPr>
          <w:b/>
          <w:sz w:val="24"/>
          <w:szCs w:val="24"/>
          <w:lang w:val="uk-UA"/>
        </w:rPr>
        <w:t xml:space="preserve">Оцінювання видів </w:t>
      </w:r>
      <w:r w:rsidR="009B5CED" w:rsidRPr="00574C6A">
        <w:rPr>
          <w:b/>
          <w:sz w:val="24"/>
          <w:szCs w:val="24"/>
          <w:lang w:val="uk-UA"/>
        </w:rPr>
        <w:t>навчальної діяльності</w:t>
      </w:r>
    </w:p>
    <w:tbl>
      <w:tblPr>
        <w:tblStyle w:val="ae"/>
        <w:tblW w:w="9072" w:type="dxa"/>
        <w:tblInd w:w="-5" w:type="dxa"/>
        <w:tblLook w:val="04A0" w:firstRow="1" w:lastRow="0" w:firstColumn="1" w:lastColumn="0" w:noHBand="0" w:noVBand="1"/>
      </w:tblPr>
      <w:tblGrid>
        <w:gridCol w:w="2117"/>
        <w:gridCol w:w="6955"/>
      </w:tblGrid>
      <w:tr w:rsidR="0012036A" w:rsidRPr="00574C6A" w14:paraId="2CC5CC31" w14:textId="77777777" w:rsidTr="00574C6A">
        <w:tc>
          <w:tcPr>
            <w:tcW w:w="9072" w:type="dxa"/>
            <w:gridSpan w:val="2"/>
          </w:tcPr>
          <w:p w14:paraId="3ACB854E" w14:textId="74416099" w:rsidR="0012036A" w:rsidRPr="00574C6A" w:rsidRDefault="0012036A" w:rsidP="00574C6A">
            <w:pPr>
              <w:pStyle w:val="aa"/>
              <w:spacing w:after="0"/>
              <w:ind w:left="0"/>
              <w:jc w:val="center"/>
              <w:rPr>
                <w:b/>
                <w:sz w:val="24"/>
                <w:szCs w:val="24"/>
                <w:lang w:val="uk-UA"/>
              </w:rPr>
            </w:pPr>
            <w:r w:rsidRPr="00574C6A">
              <w:rPr>
                <w:b/>
                <w:sz w:val="24"/>
                <w:szCs w:val="24"/>
                <w:lang w:val="uk-UA"/>
              </w:rPr>
              <w:t>Максимальна кількість балів та вимоги до їх накопичення</w:t>
            </w:r>
          </w:p>
        </w:tc>
      </w:tr>
      <w:tr w:rsidR="0012036A" w:rsidRPr="00574C6A" w14:paraId="77BE02EC" w14:textId="77777777" w:rsidTr="00574C6A">
        <w:tc>
          <w:tcPr>
            <w:tcW w:w="9072" w:type="dxa"/>
            <w:gridSpan w:val="2"/>
          </w:tcPr>
          <w:p w14:paraId="508E2213" w14:textId="72EB6FB2" w:rsidR="0012036A" w:rsidRPr="00574C6A" w:rsidRDefault="005E3E26" w:rsidP="00574C6A">
            <w:pPr>
              <w:pStyle w:val="aa"/>
              <w:spacing w:after="0"/>
              <w:ind w:left="0"/>
              <w:jc w:val="center"/>
              <w:rPr>
                <w:b/>
                <w:sz w:val="24"/>
                <w:szCs w:val="24"/>
                <w:lang w:val="uk-UA"/>
              </w:rPr>
            </w:pPr>
            <w:r w:rsidRPr="00574C6A">
              <w:rPr>
                <w:b/>
                <w:sz w:val="24"/>
                <w:szCs w:val="24"/>
                <w:lang w:val="uk-UA"/>
              </w:rPr>
              <w:t xml:space="preserve">Усна </w:t>
            </w:r>
            <w:r w:rsidR="00EB2267" w:rsidRPr="00574C6A">
              <w:rPr>
                <w:b/>
                <w:sz w:val="24"/>
                <w:szCs w:val="24"/>
                <w:lang w:val="uk-UA"/>
              </w:rPr>
              <w:t>ві</w:t>
            </w:r>
            <w:r w:rsidRPr="00574C6A">
              <w:rPr>
                <w:b/>
                <w:sz w:val="24"/>
                <w:szCs w:val="24"/>
                <w:lang w:val="uk-UA"/>
              </w:rPr>
              <w:t xml:space="preserve">дповідь (максимально </w:t>
            </w:r>
            <w:r w:rsidR="003B6A85" w:rsidRPr="00574C6A">
              <w:rPr>
                <w:b/>
                <w:sz w:val="24"/>
                <w:szCs w:val="24"/>
                <w:lang w:val="uk-UA"/>
              </w:rPr>
              <w:t>1</w:t>
            </w:r>
            <w:r w:rsidR="005125BF">
              <w:rPr>
                <w:b/>
                <w:sz w:val="24"/>
                <w:szCs w:val="24"/>
                <w:lang w:val="uk-UA"/>
              </w:rPr>
              <w:t>0</w:t>
            </w:r>
            <w:r w:rsidRPr="00574C6A">
              <w:rPr>
                <w:b/>
                <w:sz w:val="24"/>
                <w:szCs w:val="24"/>
                <w:lang w:val="uk-UA"/>
              </w:rPr>
              <w:t xml:space="preserve"> б.</w:t>
            </w:r>
            <w:r w:rsidR="005125BF">
              <w:rPr>
                <w:b/>
                <w:sz w:val="24"/>
                <w:szCs w:val="24"/>
                <w:lang w:val="uk-UA"/>
              </w:rPr>
              <w:t xml:space="preserve"> за 10 запитань</w:t>
            </w:r>
            <w:r w:rsidRPr="00574C6A">
              <w:rPr>
                <w:b/>
                <w:sz w:val="24"/>
                <w:szCs w:val="24"/>
                <w:lang w:val="uk-UA"/>
              </w:rPr>
              <w:t>)</w:t>
            </w:r>
          </w:p>
        </w:tc>
      </w:tr>
      <w:tr w:rsidR="005E3E26" w:rsidRPr="00574C6A" w14:paraId="5F67C09E" w14:textId="77777777" w:rsidTr="00574C6A">
        <w:tc>
          <w:tcPr>
            <w:tcW w:w="2117" w:type="dxa"/>
          </w:tcPr>
          <w:p w14:paraId="4F8317A3" w14:textId="3188FAE0" w:rsidR="005E3E26" w:rsidRPr="00574C6A" w:rsidRDefault="003B6A85" w:rsidP="00574C6A">
            <w:pPr>
              <w:pStyle w:val="aa"/>
              <w:spacing w:after="0"/>
              <w:ind w:left="0"/>
              <w:jc w:val="both"/>
              <w:rPr>
                <w:b/>
                <w:sz w:val="24"/>
                <w:szCs w:val="24"/>
                <w:lang w:val="uk-UA"/>
              </w:rPr>
            </w:pPr>
            <w:r w:rsidRPr="00574C6A">
              <w:rPr>
                <w:b/>
                <w:sz w:val="24"/>
                <w:szCs w:val="24"/>
                <w:lang w:val="uk-UA"/>
              </w:rPr>
              <w:t>1</w:t>
            </w:r>
            <w:r w:rsidR="005E3E26" w:rsidRPr="00574C6A">
              <w:rPr>
                <w:b/>
                <w:sz w:val="24"/>
                <w:szCs w:val="24"/>
                <w:lang w:val="uk-UA"/>
              </w:rPr>
              <w:t xml:space="preserve"> б.</w:t>
            </w:r>
          </w:p>
        </w:tc>
        <w:tc>
          <w:tcPr>
            <w:tcW w:w="6955" w:type="dxa"/>
          </w:tcPr>
          <w:p w14:paraId="732EA473" w14:textId="2F6D3D9A" w:rsidR="005E3E26" w:rsidRPr="00574C6A" w:rsidRDefault="003B6A85" w:rsidP="00574C6A">
            <w:pPr>
              <w:pStyle w:val="aa"/>
              <w:spacing w:after="0"/>
              <w:ind w:left="0"/>
              <w:jc w:val="both"/>
              <w:rPr>
                <w:b/>
                <w:sz w:val="24"/>
                <w:szCs w:val="24"/>
                <w:lang w:val="uk-UA"/>
              </w:rPr>
            </w:pPr>
            <w:r w:rsidRPr="00574C6A">
              <w:rPr>
                <w:bCs/>
                <w:lang w:val="uk-UA"/>
              </w:rPr>
              <w:t xml:space="preserve">За відповідь на </w:t>
            </w:r>
            <w:r w:rsidR="00B47471" w:rsidRPr="00574C6A">
              <w:rPr>
                <w:bCs/>
                <w:lang w:val="uk-UA"/>
              </w:rPr>
              <w:t xml:space="preserve">1 </w:t>
            </w:r>
            <w:r w:rsidRPr="00574C6A">
              <w:rPr>
                <w:bCs/>
                <w:lang w:val="uk-UA"/>
              </w:rPr>
              <w:t>конкретно поставлене запитання</w:t>
            </w:r>
            <w:r w:rsidR="00EB2267" w:rsidRPr="00574C6A">
              <w:rPr>
                <w:bCs/>
                <w:lang w:val="uk-UA"/>
              </w:rPr>
              <w:t>.</w:t>
            </w:r>
          </w:p>
        </w:tc>
      </w:tr>
      <w:tr w:rsidR="00137D58" w:rsidRPr="00574C6A" w14:paraId="3601FDB8" w14:textId="77777777" w:rsidTr="00574C6A">
        <w:tc>
          <w:tcPr>
            <w:tcW w:w="9072" w:type="dxa"/>
            <w:gridSpan w:val="2"/>
          </w:tcPr>
          <w:p w14:paraId="27CB1C1B" w14:textId="57B3A58B" w:rsidR="00137D58" w:rsidRPr="00574C6A" w:rsidRDefault="00137D58" w:rsidP="00574C6A">
            <w:pPr>
              <w:pStyle w:val="aa"/>
              <w:spacing w:after="0"/>
              <w:ind w:left="0"/>
              <w:jc w:val="center"/>
              <w:rPr>
                <w:b/>
                <w:sz w:val="24"/>
                <w:szCs w:val="24"/>
                <w:lang w:val="uk-UA"/>
              </w:rPr>
            </w:pPr>
            <w:r w:rsidRPr="00574C6A">
              <w:rPr>
                <w:b/>
                <w:sz w:val="24"/>
                <w:szCs w:val="24"/>
                <w:lang w:val="uk-UA"/>
              </w:rPr>
              <w:t>Тестові завдання (максимально 1</w:t>
            </w:r>
            <w:r w:rsidR="005125BF">
              <w:rPr>
                <w:b/>
                <w:sz w:val="24"/>
                <w:szCs w:val="24"/>
                <w:lang w:val="uk-UA"/>
              </w:rPr>
              <w:t>0</w:t>
            </w:r>
            <w:r w:rsidRPr="00574C6A">
              <w:rPr>
                <w:b/>
                <w:sz w:val="24"/>
                <w:szCs w:val="24"/>
                <w:lang w:val="uk-UA"/>
              </w:rPr>
              <w:t xml:space="preserve"> б.</w:t>
            </w:r>
            <w:r w:rsidR="005125BF">
              <w:rPr>
                <w:b/>
                <w:sz w:val="24"/>
                <w:szCs w:val="24"/>
                <w:lang w:val="uk-UA"/>
              </w:rPr>
              <w:t xml:space="preserve"> за 10 тестових завдань</w:t>
            </w:r>
            <w:r w:rsidRPr="00574C6A">
              <w:rPr>
                <w:b/>
                <w:sz w:val="24"/>
                <w:szCs w:val="24"/>
                <w:lang w:val="uk-UA"/>
              </w:rPr>
              <w:t>)</w:t>
            </w:r>
          </w:p>
        </w:tc>
      </w:tr>
      <w:tr w:rsidR="005E3E26" w:rsidRPr="00574C6A" w14:paraId="6887EDE8" w14:textId="77777777" w:rsidTr="00574C6A">
        <w:tc>
          <w:tcPr>
            <w:tcW w:w="2117" w:type="dxa"/>
          </w:tcPr>
          <w:p w14:paraId="056F4162" w14:textId="1D5A843E" w:rsidR="005E3E26" w:rsidRPr="00574C6A" w:rsidRDefault="00137D58" w:rsidP="00574C6A">
            <w:pPr>
              <w:pStyle w:val="aa"/>
              <w:spacing w:after="0"/>
              <w:ind w:left="0"/>
              <w:jc w:val="both"/>
              <w:rPr>
                <w:b/>
                <w:sz w:val="24"/>
                <w:szCs w:val="24"/>
                <w:lang w:val="uk-UA"/>
              </w:rPr>
            </w:pPr>
            <w:r w:rsidRPr="00574C6A">
              <w:rPr>
                <w:b/>
                <w:sz w:val="24"/>
                <w:szCs w:val="24"/>
                <w:lang w:val="uk-UA"/>
              </w:rPr>
              <w:t>1 б.</w:t>
            </w:r>
          </w:p>
        </w:tc>
        <w:tc>
          <w:tcPr>
            <w:tcW w:w="6955" w:type="dxa"/>
          </w:tcPr>
          <w:p w14:paraId="182BEF4C" w14:textId="0D9712A6" w:rsidR="005E3E26" w:rsidRPr="00574C6A" w:rsidRDefault="00137D58" w:rsidP="00574C6A">
            <w:pPr>
              <w:pStyle w:val="aa"/>
              <w:spacing w:after="0"/>
              <w:ind w:left="0"/>
              <w:jc w:val="both"/>
              <w:rPr>
                <w:bCs/>
                <w:sz w:val="24"/>
                <w:szCs w:val="24"/>
                <w:lang w:val="uk-UA"/>
              </w:rPr>
            </w:pPr>
            <w:r w:rsidRPr="00574C6A">
              <w:rPr>
                <w:bCs/>
                <w:sz w:val="24"/>
                <w:szCs w:val="24"/>
                <w:lang w:val="uk-UA"/>
              </w:rPr>
              <w:t>За правильний варіант відповіді</w:t>
            </w:r>
            <w:r w:rsidR="00B47471" w:rsidRPr="00574C6A">
              <w:rPr>
                <w:bCs/>
                <w:sz w:val="24"/>
                <w:szCs w:val="24"/>
                <w:lang w:val="uk-UA"/>
              </w:rPr>
              <w:t xml:space="preserve"> на 1 тестове завдання</w:t>
            </w:r>
            <w:r w:rsidR="00E00AFC" w:rsidRPr="00574C6A">
              <w:rPr>
                <w:bCs/>
                <w:sz w:val="24"/>
                <w:szCs w:val="24"/>
                <w:lang w:val="uk-UA"/>
              </w:rPr>
              <w:t>.</w:t>
            </w:r>
          </w:p>
        </w:tc>
      </w:tr>
      <w:tr w:rsidR="005E3E26" w:rsidRPr="00574C6A" w14:paraId="300BF85F" w14:textId="77777777" w:rsidTr="00574C6A">
        <w:tc>
          <w:tcPr>
            <w:tcW w:w="9072" w:type="dxa"/>
            <w:gridSpan w:val="2"/>
          </w:tcPr>
          <w:p w14:paraId="4CCEAE92" w14:textId="4D4ACE62" w:rsidR="005E3E26" w:rsidRPr="00574C6A" w:rsidRDefault="00E00AFC" w:rsidP="00574C6A">
            <w:pPr>
              <w:pStyle w:val="aa"/>
              <w:spacing w:after="0"/>
              <w:ind w:left="0"/>
              <w:jc w:val="center"/>
              <w:rPr>
                <w:b/>
                <w:sz w:val="24"/>
                <w:szCs w:val="24"/>
                <w:lang w:val="uk-UA"/>
              </w:rPr>
            </w:pPr>
            <w:r w:rsidRPr="00574C6A">
              <w:rPr>
                <w:b/>
                <w:sz w:val="24"/>
                <w:szCs w:val="24"/>
                <w:lang w:val="uk-UA"/>
              </w:rPr>
              <w:t>Вправи  (</w:t>
            </w:r>
            <w:r w:rsidR="00400730" w:rsidRPr="00574C6A">
              <w:rPr>
                <w:b/>
                <w:sz w:val="24"/>
                <w:szCs w:val="24"/>
                <w:lang w:val="uk-UA"/>
              </w:rPr>
              <w:t>5</w:t>
            </w:r>
            <w:r w:rsidR="00664C9C" w:rsidRPr="00574C6A">
              <w:rPr>
                <w:b/>
                <w:sz w:val="24"/>
                <w:szCs w:val="24"/>
                <w:lang w:val="uk-UA"/>
              </w:rPr>
              <w:t xml:space="preserve"> б.</w:t>
            </w:r>
            <w:r w:rsidR="005125BF">
              <w:rPr>
                <w:b/>
                <w:sz w:val="24"/>
                <w:szCs w:val="24"/>
                <w:lang w:val="uk-UA"/>
              </w:rPr>
              <w:t xml:space="preserve"> за одну правильно виконану вправу; максимально 10 б за дві правильно виконані вправи</w:t>
            </w:r>
            <w:r w:rsidRPr="00574C6A">
              <w:rPr>
                <w:b/>
                <w:sz w:val="24"/>
                <w:szCs w:val="24"/>
                <w:lang w:val="uk-UA"/>
              </w:rPr>
              <w:t>)</w:t>
            </w:r>
          </w:p>
        </w:tc>
      </w:tr>
      <w:tr w:rsidR="00664C9C" w:rsidRPr="00574C6A" w14:paraId="79DB0C45" w14:textId="77777777" w:rsidTr="00574C6A">
        <w:tc>
          <w:tcPr>
            <w:tcW w:w="2117" w:type="dxa"/>
          </w:tcPr>
          <w:p w14:paraId="56442C7A" w14:textId="4EF48BA8" w:rsidR="00664C9C" w:rsidRPr="00574C6A" w:rsidRDefault="00400730" w:rsidP="00574C6A">
            <w:pPr>
              <w:pStyle w:val="aa"/>
              <w:spacing w:after="0"/>
              <w:ind w:left="0"/>
              <w:jc w:val="both"/>
              <w:rPr>
                <w:b/>
                <w:sz w:val="24"/>
                <w:szCs w:val="24"/>
                <w:lang w:val="uk-UA"/>
              </w:rPr>
            </w:pPr>
            <w:r w:rsidRPr="00574C6A">
              <w:rPr>
                <w:b/>
                <w:sz w:val="24"/>
                <w:szCs w:val="24"/>
                <w:lang w:val="uk-UA"/>
              </w:rPr>
              <w:t>5</w:t>
            </w:r>
            <w:r w:rsidR="00664C9C" w:rsidRPr="00574C6A">
              <w:rPr>
                <w:b/>
                <w:sz w:val="24"/>
                <w:szCs w:val="24"/>
                <w:lang w:val="uk-UA"/>
              </w:rPr>
              <w:t xml:space="preserve"> б.</w:t>
            </w:r>
          </w:p>
        </w:tc>
        <w:tc>
          <w:tcPr>
            <w:tcW w:w="6955" w:type="dxa"/>
          </w:tcPr>
          <w:p w14:paraId="106B279B" w14:textId="325B2017" w:rsidR="00664C9C" w:rsidRPr="00574C6A" w:rsidRDefault="00D44C7C" w:rsidP="00574C6A">
            <w:pPr>
              <w:pStyle w:val="aa"/>
              <w:numPr>
                <w:ilvl w:val="0"/>
                <w:numId w:val="42"/>
              </w:numPr>
              <w:spacing w:after="0"/>
              <w:ind w:left="0" w:hanging="141"/>
              <w:jc w:val="both"/>
              <w:rPr>
                <w:b/>
                <w:sz w:val="24"/>
                <w:szCs w:val="24"/>
                <w:lang w:val="uk-UA"/>
              </w:rPr>
            </w:pPr>
            <w:r w:rsidRPr="00574C6A">
              <w:rPr>
                <w:bCs/>
                <w:sz w:val="24"/>
                <w:szCs w:val="24"/>
                <w:lang w:val="uk-UA"/>
              </w:rPr>
              <w:t>без помилок.</w:t>
            </w:r>
          </w:p>
        </w:tc>
      </w:tr>
      <w:tr w:rsidR="00664C9C" w:rsidRPr="00574C6A" w14:paraId="15B74D8A" w14:textId="77777777" w:rsidTr="00574C6A">
        <w:tc>
          <w:tcPr>
            <w:tcW w:w="2117" w:type="dxa"/>
          </w:tcPr>
          <w:p w14:paraId="63729E49" w14:textId="5BCA3EF0" w:rsidR="00664C9C" w:rsidRPr="00574C6A" w:rsidRDefault="00400730" w:rsidP="00574C6A">
            <w:pPr>
              <w:pStyle w:val="aa"/>
              <w:spacing w:after="0"/>
              <w:ind w:left="0"/>
              <w:jc w:val="both"/>
              <w:rPr>
                <w:b/>
                <w:sz w:val="24"/>
                <w:szCs w:val="24"/>
                <w:lang w:val="uk-UA"/>
              </w:rPr>
            </w:pPr>
            <w:r w:rsidRPr="00574C6A">
              <w:rPr>
                <w:b/>
                <w:sz w:val="24"/>
                <w:szCs w:val="24"/>
                <w:lang w:val="uk-UA"/>
              </w:rPr>
              <w:t>4</w:t>
            </w:r>
            <w:r w:rsidR="00664C9C" w:rsidRPr="00574C6A">
              <w:rPr>
                <w:b/>
                <w:sz w:val="24"/>
                <w:szCs w:val="24"/>
                <w:lang w:val="uk-UA"/>
              </w:rPr>
              <w:t xml:space="preserve"> б.</w:t>
            </w:r>
          </w:p>
        </w:tc>
        <w:tc>
          <w:tcPr>
            <w:tcW w:w="6955" w:type="dxa"/>
          </w:tcPr>
          <w:p w14:paraId="3F2F5406" w14:textId="64538640" w:rsidR="00664C9C" w:rsidRPr="00574C6A" w:rsidRDefault="009E7D63" w:rsidP="00574C6A">
            <w:pPr>
              <w:pStyle w:val="Default"/>
              <w:ind w:hanging="141"/>
              <w:jc w:val="both"/>
              <w:rPr>
                <w:bCs/>
                <w:lang w:val="uk-UA"/>
              </w:rPr>
            </w:pPr>
            <w:r w:rsidRPr="00574C6A">
              <w:rPr>
                <w:bCs/>
                <w:lang w:val="uk-UA"/>
              </w:rPr>
              <w:t xml:space="preserve">- </w:t>
            </w:r>
            <w:r w:rsidR="00D44C7C" w:rsidRPr="00574C6A">
              <w:rPr>
                <w:bCs/>
                <w:lang w:val="uk-UA"/>
              </w:rPr>
              <w:t>1-3 помилки.</w:t>
            </w:r>
          </w:p>
        </w:tc>
      </w:tr>
      <w:tr w:rsidR="00664C9C" w:rsidRPr="00574C6A" w14:paraId="2E263F2E" w14:textId="77777777" w:rsidTr="00574C6A">
        <w:tc>
          <w:tcPr>
            <w:tcW w:w="2117" w:type="dxa"/>
          </w:tcPr>
          <w:p w14:paraId="1AF7D90D" w14:textId="62A4C812" w:rsidR="00664C9C" w:rsidRPr="00574C6A" w:rsidRDefault="00400730" w:rsidP="00574C6A">
            <w:pPr>
              <w:pStyle w:val="aa"/>
              <w:spacing w:after="0"/>
              <w:ind w:left="0"/>
              <w:jc w:val="both"/>
              <w:rPr>
                <w:b/>
                <w:sz w:val="24"/>
                <w:szCs w:val="24"/>
                <w:lang w:val="uk-UA"/>
              </w:rPr>
            </w:pPr>
            <w:r w:rsidRPr="00574C6A">
              <w:rPr>
                <w:b/>
                <w:sz w:val="24"/>
                <w:szCs w:val="24"/>
                <w:lang w:val="uk-UA"/>
              </w:rPr>
              <w:t>3</w:t>
            </w:r>
            <w:r w:rsidR="00664C9C" w:rsidRPr="00574C6A">
              <w:rPr>
                <w:b/>
                <w:sz w:val="24"/>
                <w:szCs w:val="24"/>
                <w:lang w:val="uk-UA"/>
              </w:rPr>
              <w:t xml:space="preserve"> б.</w:t>
            </w:r>
          </w:p>
        </w:tc>
        <w:tc>
          <w:tcPr>
            <w:tcW w:w="6955" w:type="dxa"/>
          </w:tcPr>
          <w:p w14:paraId="314E913B" w14:textId="30DE62C3" w:rsidR="00664C9C" w:rsidRPr="00574C6A" w:rsidRDefault="009E7D63" w:rsidP="00574C6A">
            <w:pPr>
              <w:pStyle w:val="Default"/>
              <w:ind w:hanging="141"/>
              <w:jc w:val="both"/>
              <w:rPr>
                <w:b/>
                <w:lang w:val="uk-UA"/>
              </w:rPr>
            </w:pPr>
            <w:r w:rsidRPr="00574C6A">
              <w:rPr>
                <w:bCs/>
                <w:lang w:val="uk-UA"/>
              </w:rPr>
              <w:t xml:space="preserve">- </w:t>
            </w:r>
            <w:r w:rsidR="00D44C7C" w:rsidRPr="00574C6A">
              <w:rPr>
                <w:bCs/>
                <w:lang w:val="uk-UA"/>
              </w:rPr>
              <w:t>4-6 помилок.</w:t>
            </w:r>
          </w:p>
        </w:tc>
      </w:tr>
      <w:tr w:rsidR="00400730" w:rsidRPr="00574C6A" w14:paraId="49AFDE23" w14:textId="77777777" w:rsidTr="00574C6A">
        <w:tc>
          <w:tcPr>
            <w:tcW w:w="2117" w:type="dxa"/>
          </w:tcPr>
          <w:p w14:paraId="442735DC" w14:textId="3A549B57" w:rsidR="00400730" w:rsidRPr="00574C6A" w:rsidRDefault="00400730" w:rsidP="00574C6A">
            <w:pPr>
              <w:pStyle w:val="aa"/>
              <w:spacing w:after="0"/>
              <w:ind w:left="0"/>
              <w:jc w:val="both"/>
              <w:rPr>
                <w:b/>
                <w:sz w:val="24"/>
                <w:szCs w:val="24"/>
                <w:lang w:val="uk-UA"/>
              </w:rPr>
            </w:pPr>
            <w:r w:rsidRPr="00574C6A">
              <w:rPr>
                <w:b/>
                <w:sz w:val="24"/>
                <w:szCs w:val="24"/>
                <w:lang w:val="uk-UA"/>
              </w:rPr>
              <w:t>2 б.</w:t>
            </w:r>
          </w:p>
        </w:tc>
        <w:tc>
          <w:tcPr>
            <w:tcW w:w="6955" w:type="dxa"/>
          </w:tcPr>
          <w:p w14:paraId="2F4A1FBA" w14:textId="30441E8B" w:rsidR="00400730" w:rsidRPr="00574C6A" w:rsidRDefault="00D44C7C" w:rsidP="00574C6A">
            <w:pPr>
              <w:pStyle w:val="aa"/>
              <w:numPr>
                <w:ilvl w:val="0"/>
                <w:numId w:val="42"/>
              </w:numPr>
              <w:spacing w:after="0"/>
              <w:ind w:left="0" w:hanging="141"/>
              <w:jc w:val="both"/>
              <w:rPr>
                <w:lang w:val="uk-UA"/>
              </w:rPr>
            </w:pPr>
            <w:r w:rsidRPr="00574C6A">
              <w:rPr>
                <w:bCs/>
                <w:sz w:val="24"/>
                <w:szCs w:val="24"/>
                <w:lang w:val="uk-UA"/>
              </w:rPr>
              <w:t>7-10 помилок.</w:t>
            </w:r>
          </w:p>
        </w:tc>
      </w:tr>
      <w:tr w:rsidR="00400730" w:rsidRPr="00574C6A" w14:paraId="37EB71C6" w14:textId="77777777" w:rsidTr="00574C6A">
        <w:tc>
          <w:tcPr>
            <w:tcW w:w="2117" w:type="dxa"/>
          </w:tcPr>
          <w:p w14:paraId="05EB9FD0" w14:textId="7FCDD998" w:rsidR="00400730" w:rsidRPr="00574C6A" w:rsidRDefault="00400730" w:rsidP="00574C6A">
            <w:pPr>
              <w:pStyle w:val="aa"/>
              <w:spacing w:after="0"/>
              <w:ind w:left="0"/>
              <w:jc w:val="both"/>
              <w:rPr>
                <w:b/>
                <w:sz w:val="24"/>
                <w:szCs w:val="24"/>
                <w:lang w:val="uk-UA"/>
              </w:rPr>
            </w:pPr>
            <w:r w:rsidRPr="00574C6A">
              <w:rPr>
                <w:b/>
                <w:sz w:val="24"/>
                <w:szCs w:val="24"/>
                <w:lang w:val="uk-UA"/>
              </w:rPr>
              <w:t>1 б.</w:t>
            </w:r>
          </w:p>
        </w:tc>
        <w:tc>
          <w:tcPr>
            <w:tcW w:w="6955" w:type="dxa"/>
          </w:tcPr>
          <w:p w14:paraId="3B5E9E4B" w14:textId="075B5DF6" w:rsidR="00400730" w:rsidRPr="00574C6A" w:rsidRDefault="009E7D63" w:rsidP="00574C6A">
            <w:pPr>
              <w:pStyle w:val="Default"/>
              <w:ind w:hanging="141"/>
              <w:jc w:val="both"/>
              <w:rPr>
                <w:lang w:val="uk-UA"/>
              </w:rPr>
            </w:pPr>
            <w:r w:rsidRPr="00574C6A">
              <w:rPr>
                <w:bCs/>
                <w:lang w:val="uk-UA"/>
              </w:rPr>
              <w:t xml:space="preserve">- </w:t>
            </w:r>
            <w:r w:rsidR="00D44C7C" w:rsidRPr="00574C6A">
              <w:rPr>
                <w:bCs/>
                <w:lang w:val="uk-UA"/>
              </w:rPr>
              <w:t>понад 10 помилок.</w:t>
            </w:r>
          </w:p>
        </w:tc>
      </w:tr>
      <w:tr w:rsidR="000532E7" w:rsidRPr="00574C6A" w14:paraId="29BB93E2" w14:textId="77777777" w:rsidTr="00574C6A">
        <w:tc>
          <w:tcPr>
            <w:tcW w:w="9072" w:type="dxa"/>
            <w:gridSpan w:val="2"/>
          </w:tcPr>
          <w:p w14:paraId="1E5E7BAE" w14:textId="29D85A99" w:rsidR="000532E7" w:rsidRPr="00574C6A" w:rsidRDefault="000532E7" w:rsidP="00574C6A">
            <w:pPr>
              <w:pStyle w:val="aa"/>
              <w:spacing w:after="0"/>
              <w:ind w:left="0"/>
              <w:jc w:val="center"/>
              <w:rPr>
                <w:b/>
                <w:bCs/>
                <w:sz w:val="24"/>
                <w:szCs w:val="24"/>
                <w:lang w:val="uk-UA"/>
              </w:rPr>
            </w:pPr>
            <w:r w:rsidRPr="00574C6A">
              <w:rPr>
                <w:b/>
                <w:bCs/>
                <w:sz w:val="24"/>
                <w:szCs w:val="24"/>
                <w:lang w:val="uk-UA"/>
              </w:rPr>
              <w:t xml:space="preserve">Конспект (максимально </w:t>
            </w:r>
            <w:r w:rsidR="005125BF">
              <w:rPr>
                <w:b/>
                <w:bCs/>
                <w:sz w:val="24"/>
                <w:szCs w:val="24"/>
                <w:lang w:val="uk-UA"/>
              </w:rPr>
              <w:t>1</w:t>
            </w:r>
            <w:r w:rsidRPr="00574C6A">
              <w:rPr>
                <w:b/>
                <w:bCs/>
                <w:sz w:val="24"/>
                <w:szCs w:val="24"/>
                <w:lang w:val="uk-UA"/>
              </w:rPr>
              <w:t>0 б.)</w:t>
            </w:r>
          </w:p>
        </w:tc>
      </w:tr>
      <w:tr w:rsidR="000532E7" w:rsidRPr="00574C6A" w14:paraId="5191BD93" w14:textId="77777777" w:rsidTr="00574C6A">
        <w:tc>
          <w:tcPr>
            <w:tcW w:w="2117" w:type="dxa"/>
          </w:tcPr>
          <w:p w14:paraId="6CAA08A2" w14:textId="51ECBAAE" w:rsidR="000532E7" w:rsidRPr="00574C6A" w:rsidRDefault="005125BF" w:rsidP="00574C6A">
            <w:pPr>
              <w:pStyle w:val="aa"/>
              <w:spacing w:after="0"/>
              <w:ind w:left="0"/>
              <w:jc w:val="both"/>
              <w:rPr>
                <w:b/>
                <w:bCs/>
                <w:sz w:val="24"/>
                <w:szCs w:val="24"/>
                <w:lang w:val="uk-UA"/>
              </w:rPr>
            </w:pPr>
            <w:r>
              <w:rPr>
                <w:b/>
                <w:bCs/>
                <w:sz w:val="24"/>
                <w:szCs w:val="24"/>
                <w:lang w:val="uk-UA"/>
              </w:rPr>
              <w:t>1</w:t>
            </w:r>
            <w:r w:rsidR="00A66187" w:rsidRPr="00574C6A">
              <w:rPr>
                <w:b/>
                <w:bCs/>
                <w:sz w:val="24"/>
                <w:szCs w:val="24"/>
                <w:lang w:val="uk-UA"/>
              </w:rPr>
              <w:t xml:space="preserve">0 </w:t>
            </w:r>
            <w:r w:rsidR="00C353C5" w:rsidRPr="00574C6A">
              <w:rPr>
                <w:b/>
                <w:bCs/>
                <w:sz w:val="24"/>
                <w:szCs w:val="24"/>
                <w:lang w:val="uk-UA"/>
              </w:rPr>
              <w:t>–</w:t>
            </w:r>
            <w:r>
              <w:rPr>
                <w:b/>
                <w:bCs/>
                <w:sz w:val="24"/>
                <w:szCs w:val="24"/>
                <w:lang w:val="uk-UA"/>
              </w:rPr>
              <w:t xml:space="preserve">9 </w:t>
            </w:r>
            <w:r w:rsidR="00C353C5" w:rsidRPr="00574C6A">
              <w:rPr>
                <w:b/>
                <w:bCs/>
                <w:sz w:val="24"/>
                <w:szCs w:val="24"/>
                <w:lang w:val="uk-UA"/>
              </w:rPr>
              <w:t>б</w:t>
            </w:r>
            <w:r w:rsidR="003034A0" w:rsidRPr="00574C6A">
              <w:rPr>
                <w:b/>
                <w:bCs/>
                <w:sz w:val="24"/>
                <w:szCs w:val="24"/>
                <w:lang w:val="uk-UA"/>
              </w:rPr>
              <w:t>.</w:t>
            </w:r>
          </w:p>
        </w:tc>
        <w:tc>
          <w:tcPr>
            <w:tcW w:w="6955" w:type="dxa"/>
          </w:tcPr>
          <w:p w14:paraId="521A2F34" w14:textId="12D7C40F" w:rsidR="000532E7" w:rsidRPr="00574C6A" w:rsidRDefault="00D44C7C" w:rsidP="00574C6A">
            <w:pPr>
              <w:pStyle w:val="aa"/>
              <w:spacing w:after="0"/>
              <w:ind w:left="0"/>
              <w:jc w:val="both"/>
              <w:rPr>
                <w:sz w:val="24"/>
                <w:szCs w:val="24"/>
                <w:lang w:val="uk-UA"/>
              </w:rPr>
            </w:pPr>
            <w:r w:rsidRPr="00574C6A">
              <w:rPr>
                <w:sz w:val="24"/>
                <w:szCs w:val="24"/>
                <w:lang w:val="uk-UA"/>
              </w:rPr>
              <w:t xml:space="preserve">За логічну, чітку структуризацію матеріалу; </w:t>
            </w:r>
            <w:r w:rsidR="00C353C5" w:rsidRPr="00574C6A">
              <w:rPr>
                <w:sz w:val="24"/>
                <w:szCs w:val="24"/>
                <w:lang w:val="uk-UA"/>
              </w:rPr>
              <w:t>зміст</w:t>
            </w:r>
            <w:r w:rsidRPr="00574C6A">
              <w:rPr>
                <w:sz w:val="24"/>
                <w:szCs w:val="24"/>
                <w:lang w:val="uk-UA"/>
              </w:rPr>
              <w:t xml:space="preserve"> щодо теми передано</w:t>
            </w:r>
            <w:r w:rsidR="00C353C5" w:rsidRPr="00574C6A">
              <w:rPr>
                <w:sz w:val="24"/>
                <w:szCs w:val="24"/>
                <w:lang w:val="uk-UA"/>
              </w:rPr>
              <w:t xml:space="preserve"> </w:t>
            </w:r>
            <w:r w:rsidRPr="00574C6A">
              <w:rPr>
                <w:sz w:val="24"/>
                <w:szCs w:val="24"/>
                <w:lang w:val="uk-UA"/>
              </w:rPr>
              <w:t>правильно</w:t>
            </w:r>
            <w:r w:rsidR="00C353C5" w:rsidRPr="00574C6A">
              <w:rPr>
                <w:sz w:val="24"/>
                <w:szCs w:val="24"/>
                <w:lang w:val="uk-UA"/>
              </w:rPr>
              <w:t>; наявні аргумент</w:t>
            </w:r>
            <w:r w:rsidRPr="00574C6A">
              <w:rPr>
                <w:sz w:val="24"/>
                <w:szCs w:val="24"/>
                <w:lang w:val="uk-UA"/>
              </w:rPr>
              <w:t>и</w:t>
            </w:r>
            <w:r w:rsidR="00C353C5" w:rsidRPr="00574C6A">
              <w:rPr>
                <w:sz w:val="24"/>
                <w:szCs w:val="24"/>
                <w:lang w:val="uk-UA"/>
              </w:rPr>
              <w:t xml:space="preserve"> або приклад</w:t>
            </w:r>
            <w:r w:rsidRPr="00574C6A">
              <w:rPr>
                <w:sz w:val="24"/>
                <w:szCs w:val="24"/>
                <w:lang w:val="uk-UA"/>
              </w:rPr>
              <w:t>и, авторські коментарі здобувача</w:t>
            </w:r>
            <w:r w:rsidR="00C353C5" w:rsidRPr="00574C6A">
              <w:rPr>
                <w:sz w:val="24"/>
                <w:szCs w:val="24"/>
                <w:lang w:val="uk-UA"/>
              </w:rPr>
              <w:t>;</w:t>
            </w:r>
            <w:r w:rsidRPr="00574C6A">
              <w:rPr>
                <w:sz w:val="24"/>
                <w:szCs w:val="24"/>
                <w:lang w:val="uk-UA"/>
              </w:rPr>
              <w:t xml:space="preserve"> особливо вітається наявн</w:t>
            </w:r>
            <w:r w:rsidR="003034A0" w:rsidRPr="00574C6A">
              <w:rPr>
                <w:sz w:val="24"/>
                <w:szCs w:val="24"/>
                <w:lang w:val="uk-UA"/>
              </w:rPr>
              <w:t>і</w:t>
            </w:r>
            <w:r w:rsidRPr="00574C6A">
              <w:rPr>
                <w:sz w:val="24"/>
                <w:szCs w:val="24"/>
                <w:lang w:val="uk-UA"/>
              </w:rPr>
              <w:t>сть</w:t>
            </w:r>
            <w:r w:rsidR="003034A0" w:rsidRPr="00574C6A">
              <w:rPr>
                <w:sz w:val="24"/>
                <w:szCs w:val="24"/>
                <w:lang w:val="uk-UA"/>
              </w:rPr>
              <w:t xml:space="preserve"> схем чи таблиць, розроблених здобувачем, що презентують певні питання теми</w:t>
            </w:r>
            <w:r w:rsidR="00DF05DA" w:rsidRPr="00574C6A">
              <w:rPr>
                <w:sz w:val="24"/>
                <w:szCs w:val="24"/>
                <w:lang w:val="uk-UA"/>
              </w:rPr>
              <w:t>; враховується кольорове та інше виокремлення основних формулювань, винятків із правил тощо.</w:t>
            </w:r>
          </w:p>
        </w:tc>
      </w:tr>
      <w:tr w:rsidR="000532E7" w:rsidRPr="00574C6A" w14:paraId="4F72C3E7" w14:textId="77777777" w:rsidTr="00574C6A">
        <w:tc>
          <w:tcPr>
            <w:tcW w:w="2117" w:type="dxa"/>
          </w:tcPr>
          <w:p w14:paraId="79F15A11" w14:textId="793397A5" w:rsidR="000532E7" w:rsidRPr="00574C6A" w:rsidRDefault="005125BF" w:rsidP="00574C6A">
            <w:pPr>
              <w:pStyle w:val="aa"/>
              <w:spacing w:after="0"/>
              <w:ind w:left="0"/>
              <w:jc w:val="both"/>
              <w:rPr>
                <w:b/>
                <w:bCs/>
                <w:sz w:val="24"/>
                <w:szCs w:val="24"/>
                <w:lang w:val="uk-UA"/>
              </w:rPr>
            </w:pPr>
            <w:r>
              <w:rPr>
                <w:b/>
                <w:bCs/>
                <w:sz w:val="24"/>
                <w:szCs w:val="24"/>
                <w:lang w:val="uk-UA"/>
              </w:rPr>
              <w:t>8</w:t>
            </w:r>
            <w:r w:rsidR="00A66187" w:rsidRPr="00574C6A">
              <w:rPr>
                <w:b/>
                <w:bCs/>
                <w:sz w:val="24"/>
                <w:szCs w:val="24"/>
                <w:lang w:val="uk-UA"/>
              </w:rPr>
              <w:t xml:space="preserve"> – </w:t>
            </w:r>
            <w:r>
              <w:rPr>
                <w:b/>
                <w:bCs/>
                <w:sz w:val="24"/>
                <w:szCs w:val="24"/>
                <w:lang w:val="uk-UA"/>
              </w:rPr>
              <w:t>7</w:t>
            </w:r>
            <w:r w:rsidR="00A66187" w:rsidRPr="00574C6A">
              <w:rPr>
                <w:b/>
                <w:bCs/>
                <w:sz w:val="24"/>
                <w:szCs w:val="24"/>
                <w:lang w:val="uk-UA"/>
              </w:rPr>
              <w:t xml:space="preserve"> б.</w:t>
            </w:r>
          </w:p>
        </w:tc>
        <w:tc>
          <w:tcPr>
            <w:tcW w:w="6955" w:type="dxa"/>
          </w:tcPr>
          <w:p w14:paraId="3B192A26" w14:textId="1EBD7FDE" w:rsidR="000532E7" w:rsidRPr="00574C6A" w:rsidRDefault="003034A0" w:rsidP="00574C6A">
            <w:pPr>
              <w:pStyle w:val="aa"/>
              <w:spacing w:after="0"/>
              <w:ind w:left="0"/>
              <w:jc w:val="both"/>
              <w:rPr>
                <w:sz w:val="24"/>
                <w:szCs w:val="24"/>
                <w:lang w:val="uk-UA"/>
              </w:rPr>
            </w:pPr>
            <w:r w:rsidRPr="00574C6A">
              <w:rPr>
                <w:sz w:val="24"/>
                <w:szCs w:val="24"/>
                <w:lang w:val="uk-UA"/>
              </w:rPr>
              <w:t xml:space="preserve">За чітку структуризацію матеріалу; </w:t>
            </w:r>
            <w:r w:rsidR="00A66187" w:rsidRPr="00574C6A">
              <w:rPr>
                <w:sz w:val="24"/>
                <w:szCs w:val="24"/>
                <w:lang w:val="uk-UA"/>
              </w:rPr>
              <w:t>достатн</w:t>
            </w:r>
            <w:r w:rsidRPr="00574C6A">
              <w:rPr>
                <w:sz w:val="24"/>
                <w:szCs w:val="24"/>
                <w:lang w:val="uk-UA"/>
              </w:rPr>
              <w:t>є розкриття змісту теми і достовірну передачу інформації;</w:t>
            </w:r>
            <w:r w:rsidR="00A66187" w:rsidRPr="00574C6A">
              <w:rPr>
                <w:sz w:val="24"/>
                <w:szCs w:val="24"/>
                <w:lang w:val="uk-UA"/>
              </w:rPr>
              <w:t xml:space="preserve"> </w:t>
            </w:r>
            <w:r w:rsidRPr="00574C6A">
              <w:rPr>
                <w:sz w:val="24"/>
                <w:szCs w:val="24"/>
                <w:lang w:val="uk-UA"/>
              </w:rPr>
              <w:t>наявні аргументи або приклади, але відсутні авторські коментарі здобувача; наявні схеми чи таблиці, розроблені здобувачем, що презентують певні питання теми</w:t>
            </w:r>
            <w:r w:rsidR="00DF05DA" w:rsidRPr="00574C6A">
              <w:rPr>
                <w:sz w:val="24"/>
                <w:szCs w:val="24"/>
                <w:lang w:val="uk-UA"/>
              </w:rPr>
              <w:t>; враховується кольорове та інше виокремлення основних формулювань, винятків із правил тощо.</w:t>
            </w:r>
          </w:p>
        </w:tc>
      </w:tr>
      <w:tr w:rsidR="00C353C5" w:rsidRPr="00574C6A" w14:paraId="05DABD30" w14:textId="77777777" w:rsidTr="00574C6A">
        <w:tc>
          <w:tcPr>
            <w:tcW w:w="2117" w:type="dxa"/>
          </w:tcPr>
          <w:p w14:paraId="6389BCF8" w14:textId="1E1B80EF" w:rsidR="00C353C5" w:rsidRPr="00574C6A" w:rsidRDefault="005125BF" w:rsidP="00574C6A">
            <w:pPr>
              <w:pStyle w:val="aa"/>
              <w:spacing w:after="0"/>
              <w:ind w:left="0"/>
              <w:jc w:val="both"/>
              <w:rPr>
                <w:b/>
                <w:sz w:val="24"/>
                <w:szCs w:val="24"/>
                <w:lang w:val="uk-UA"/>
              </w:rPr>
            </w:pPr>
            <w:r>
              <w:rPr>
                <w:b/>
                <w:sz w:val="24"/>
                <w:szCs w:val="24"/>
                <w:lang w:val="uk-UA"/>
              </w:rPr>
              <w:t>6</w:t>
            </w:r>
            <w:r w:rsidR="00A66187" w:rsidRPr="00574C6A">
              <w:rPr>
                <w:b/>
                <w:sz w:val="24"/>
                <w:szCs w:val="24"/>
                <w:lang w:val="uk-UA"/>
              </w:rPr>
              <w:t xml:space="preserve"> -</w:t>
            </w:r>
            <w:r w:rsidR="003034A0" w:rsidRPr="00574C6A">
              <w:rPr>
                <w:b/>
                <w:sz w:val="24"/>
                <w:szCs w:val="24"/>
                <w:lang w:val="uk-UA"/>
              </w:rPr>
              <w:t xml:space="preserve"> </w:t>
            </w:r>
            <w:r>
              <w:rPr>
                <w:b/>
                <w:sz w:val="24"/>
                <w:szCs w:val="24"/>
                <w:lang w:val="uk-UA"/>
              </w:rPr>
              <w:t>5</w:t>
            </w:r>
            <w:r w:rsidR="003034A0" w:rsidRPr="00574C6A">
              <w:rPr>
                <w:b/>
                <w:sz w:val="24"/>
                <w:szCs w:val="24"/>
                <w:lang w:val="uk-UA"/>
              </w:rPr>
              <w:t xml:space="preserve"> б.</w:t>
            </w:r>
          </w:p>
        </w:tc>
        <w:tc>
          <w:tcPr>
            <w:tcW w:w="6955" w:type="dxa"/>
          </w:tcPr>
          <w:p w14:paraId="36235E05" w14:textId="15CC7976" w:rsidR="00C353C5" w:rsidRPr="00574C6A" w:rsidRDefault="003034A0" w:rsidP="00574C6A">
            <w:pPr>
              <w:pStyle w:val="aa"/>
              <w:spacing w:after="0"/>
              <w:ind w:left="0"/>
              <w:jc w:val="both"/>
              <w:rPr>
                <w:sz w:val="24"/>
                <w:szCs w:val="24"/>
                <w:lang w:val="uk-UA"/>
              </w:rPr>
            </w:pPr>
            <w:r w:rsidRPr="00574C6A">
              <w:rPr>
                <w:sz w:val="24"/>
                <w:szCs w:val="24"/>
                <w:lang w:val="uk-UA"/>
              </w:rPr>
              <w:t>За</w:t>
            </w:r>
            <w:r w:rsidR="00D66A79" w:rsidRPr="00574C6A">
              <w:rPr>
                <w:sz w:val="24"/>
                <w:szCs w:val="24"/>
                <w:lang w:val="uk-UA"/>
              </w:rPr>
              <w:t xml:space="preserve"> достовірну передачу інформації; чітку структуризацію матеріалу; достатнє розкриття змісту теми, але відсутні аргументи або приклади,</w:t>
            </w:r>
            <w:r w:rsidR="00A66187" w:rsidRPr="00574C6A">
              <w:rPr>
                <w:sz w:val="24"/>
                <w:szCs w:val="24"/>
                <w:lang w:val="uk-UA"/>
              </w:rPr>
              <w:t xml:space="preserve"> </w:t>
            </w:r>
            <w:r w:rsidR="00D66A79" w:rsidRPr="00574C6A">
              <w:rPr>
                <w:sz w:val="24"/>
                <w:szCs w:val="24"/>
                <w:lang w:val="uk-UA"/>
              </w:rPr>
              <w:t xml:space="preserve">авторські коментарі здобувача; </w:t>
            </w:r>
            <w:r w:rsidR="00A66187" w:rsidRPr="00574C6A">
              <w:rPr>
                <w:sz w:val="24"/>
                <w:szCs w:val="24"/>
                <w:lang w:val="uk-UA"/>
              </w:rPr>
              <w:t xml:space="preserve">враховується </w:t>
            </w:r>
            <w:r w:rsidR="00A66187" w:rsidRPr="00574C6A">
              <w:rPr>
                <w:sz w:val="24"/>
                <w:szCs w:val="24"/>
                <w:lang w:val="uk-UA"/>
              </w:rPr>
              <w:lastRenderedPageBreak/>
              <w:t>кольорове та інше ви</w:t>
            </w:r>
            <w:r w:rsidR="00DF05DA" w:rsidRPr="00574C6A">
              <w:rPr>
                <w:sz w:val="24"/>
                <w:szCs w:val="24"/>
                <w:lang w:val="uk-UA"/>
              </w:rPr>
              <w:t>окремле</w:t>
            </w:r>
            <w:r w:rsidR="00A66187" w:rsidRPr="00574C6A">
              <w:rPr>
                <w:sz w:val="24"/>
                <w:szCs w:val="24"/>
                <w:lang w:val="uk-UA"/>
              </w:rPr>
              <w:t>ння</w:t>
            </w:r>
            <w:r w:rsidR="00D66A79" w:rsidRPr="00574C6A">
              <w:rPr>
                <w:sz w:val="24"/>
                <w:szCs w:val="24"/>
                <w:lang w:val="uk-UA"/>
              </w:rPr>
              <w:t xml:space="preserve"> основних формулювань, винятків із правил тощо.</w:t>
            </w:r>
          </w:p>
        </w:tc>
      </w:tr>
      <w:tr w:rsidR="00C353C5" w:rsidRPr="00574C6A" w14:paraId="04A3037F" w14:textId="77777777" w:rsidTr="00574C6A">
        <w:tc>
          <w:tcPr>
            <w:tcW w:w="2117" w:type="dxa"/>
          </w:tcPr>
          <w:p w14:paraId="43CFE331" w14:textId="5CEFF817" w:rsidR="00C353C5" w:rsidRPr="00574C6A" w:rsidRDefault="005125BF" w:rsidP="00574C6A">
            <w:pPr>
              <w:pStyle w:val="aa"/>
              <w:spacing w:after="0"/>
              <w:ind w:left="0"/>
              <w:jc w:val="both"/>
              <w:rPr>
                <w:b/>
                <w:sz w:val="24"/>
                <w:szCs w:val="24"/>
                <w:lang w:val="uk-UA"/>
              </w:rPr>
            </w:pPr>
            <w:r>
              <w:rPr>
                <w:b/>
                <w:sz w:val="24"/>
                <w:szCs w:val="24"/>
                <w:lang w:val="uk-UA"/>
              </w:rPr>
              <w:lastRenderedPageBreak/>
              <w:t>4</w:t>
            </w:r>
            <w:r w:rsidR="003034A0" w:rsidRPr="00574C6A">
              <w:rPr>
                <w:b/>
                <w:sz w:val="24"/>
                <w:szCs w:val="24"/>
                <w:lang w:val="uk-UA"/>
              </w:rPr>
              <w:t xml:space="preserve"> – </w:t>
            </w:r>
            <w:r w:rsidR="0030088A">
              <w:rPr>
                <w:b/>
                <w:sz w:val="24"/>
                <w:szCs w:val="24"/>
                <w:lang w:val="uk-UA"/>
              </w:rPr>
              <w:t>3</w:t>
            </w:r>
            <w:r w:rsidR="003034A0" w:rsidRPr="00574C6A">
              <w:rPr>
                <w:b/>
                <w:sz w:val="24"/>
                <w:szCs w:val="24"/>
                <w:lang w:val="uk-UA"/>
              </w:rPr>
              <w:t xml:space="preserve"> б.</w:t>
            </w:r>
          </w:p>
        </w:tc>
        <w:tc>
          <w:tcPr>
            <w:tcW w:w="6955" w:type="dxa"/>
          </w:tcPr>
          <w:p w14:paraId="194B9BC1" w14:textId="6DF92DBE" w:rsidR="00C353C5" w:rsidRPr="00574C6A" w:rsidRDefault="00D66A79" w:rsidP="00574C6A">
            <w:pPr>
              <w:pStyle w:val="aa"/>
              <w:spacing w:after="0"/>
              <w:ind w:left="0"/>
              <w:jc w:val="both"/>
              <w:rPr>
                <w:sz w:val="24"/>
                <w:szCs w:val="24"/>
                <w:lang w:val="uk-UA"/>
              </w:rPr>
            </w:pPr>
            <w:r w:rsidRPr="00574C6A">
              <w:rPr>
                <w:sz w:val="24"/>
                <w:szCs w:val="24"/>
                <w:lang w:val="uk-UA"/>
              </w:rPr>
              <w:t>За структуризацію матеріалу; неповне розкриття змісту теми</w:t>
            </w:r>
            <w:r w:rsidR="00A66187" w:rsidRPr="00574C6A">
              <w:rPr>
                <w:sz w:val="24"/>
                <w:szCs w:val="24"/>
                <w:lang w:val="uk-UA"/>
              </w:rPr>
              <w:t>, з логічними пере</w:t>
            </w:r>
            <w:r w:rsidRPr="00574C6A">
              <w:rPr>
                <w:sz w:val="24"/>
                <w:szCs w:val="24"/>
                <w:lang w:val="uk-UA"/>
              </w:rPr>
              <w:t>рвами</w:t>
            </w:r>
            <w:r w:rsidR="00A66187" w:rsidRPr="00574C6A">
              <w:rPr>
                <w:sz w:val="24"/>
                <w:szCs w:val="24"/>
                <w:lang w:val="uk-UA"/>
              </w:rPr>
              <w:t xml:space="preserve"> або помилками</w:t>
            </w:r>
            <w:r w:rsidRPr="00574C6A">
              <w:rPr>
                <w:sz w:val="24"/>
                <w:szCs w:val="24"/>
                <w:lang w:val="uk-UA"/>
              </w:rPr>
              <w:t>;</w:t>
            </w:r>
            <w:r w:rsidR="00A66187" w:rsidRPr="00574C6A">
              <w:rPr>
                <w:sz w:val="24"/>
                <w:szCs w:val="24"/>
                <w:lang w:val="uk-UA"/>
              </w:rPr>
              <w:t xml:space="preserve"> </w:t>
            </w:r>
            <w:r w:rsidRPr="00574C6A">
              <w:rPr>
                <w:sz w:val="24"/>
                <w:szCs w:val="24"/>
                <w:lang w:val="uk-UA"/>
              </w:rPr>
              <w:t>відсутні аргументи або приклади, авторські коментарі здобувача;</w:t>
            </w:r>
            <w:r w:rsidR="00DF05DA" w:rsidRPr="00574C6A">
              <w:rPr>
                <w:sz w:val="24"/>
                <w:szCs w:val="24"/>
                <w:lang w:val="uk-UA"/>
              </w:rPr>
              <w:t xml:space="preserve"> </w:t>
            </w:r>
            <w:r w:rsidR="00A66187" w:rsidRPr="00574C6A">
              <w:rPr>
                <w:sz w:val="24"/>
                <w:szCs w:val="24"/>
                <w:lang w:val="uk-UA"/>
              </w:rPr>
              <w:t xml:space="preserve">не </w:t>
            </w:r>
            <w:r w:rsidR="00DF05DA" w:rsidRPr="00574C6A">
              <w:rPr>
                <w:sz w:val="24"/>
                <w:szCs w:val="24"/>
                <w:lang w:val="uk-UA"/>
              </w:rPr>
              <w:t>використовується кольорове та інше виокремлення основних формулювань, винятків із правил тощо.</w:t>
            </w:r>
          </w:p>
        </w:tc>
      </w:tr>
      <w:tr w:rsidR="00C353C5" w:rsidRPr="00574C6A" w14:paraId="387EA5B2" w14:textId="77777777" w:rsidTr="00574C6A">
        <w:tc>
          <w:tcPr>
            <w:tcW w:w="2117" w:type="dxa"/>
          </w:tcPr>
          <w:p w14:paraId="0A624520" w14:textId="63739344" w:rsidR="00C353C5" w:rsidRPr="00574C6A" w:rsidRDefault="0030088A" w:rsidP="00574C6A">
            <w:pPr>
              <w:pStyle w:val="aa"/>
              <w:spacing w:after="0"/>
              <w:ind w:left="0"/>
              <w:jc w:val="both"/>
              <w:rPr>
                <w:b/>
                <w:sz w:val="24"/>
                <w:szCs w:val="24"/>
                <w:lang w:val="uk-UA"/>
              </w:rPr>
            </w:pPr>
            <w:r>
              <w:rPr>
                <w:b/>
                <w:sz w:val="24"/>
                <w:szCs w:val="24"/>
                <w:lang w:val="uk-UA"/>
              </w:rPr>
              <w:t>2</w:t>
            </w:r>
            <w:r w:rsidR="003034A0" w:rsidRPr="00574C6A">
              <w:rPr>
                <w:b/>
                <w:sz w:val="24"/>
                <w:szCs w:val="24"/>
                <w:lang w:val="uk-UA"/>
              </w:rPr>
              <w:t xml:space="preserve"> – </w:t>
            </w:r>
            <w:r>
              <w:rPr>
                <w:b/>
                <w:sz w:val="24"/>
                <w:szCs w:val="24"/>
                <w:lang w:val="uk-UA"/>
              </w:rPr>
              <w:t>1</w:t>
            </w:r>
            <w:r w:rsidR="003034A0" w:rsidRPr="00574C6A">
              <w:rPr>
                <w:b/>
                <w:sz w:val="24"/>
                <w:szCs w:val="24"/>
                <w:lang w:val="uk-UA"/>
              </w:rPr>
              <w:t xml:space="preserve"> б.</w:t>
            </w:r>
          </w:p>
        </w:tc>
        <w:tc>
          <w:tcPr>
            <w:tcW w:w="6955" w:type="dxa"/>
          </w:tcPr>
          <w:p w14:paraId="770290EC" w14:textId="0B5CBB00" w:rsidR="00C353C5" w:rsidRPr="00574C6A" w:rsidRDefault="00DF05DA" w:rsidP="00574C6A">
            <w:pPr>
              <w:pStyle w:val="aa"/>
              <w:spacing w:after="0"/>
              <w:ind w:left="0"/>
              <w:jc w:val="both"/>
              <w:rPr>
                <w:sz w:val="24"/>
                <w:szCs w:val="24"/>
                <w:lang w:val="uk-UA"/>
              </w:rPr>
            </w:pPr>
            <w:r w:rsidRPr="00574C6A">
              <w:rPr>
                <w:sz w:val="24"/>
                <w:szCs w:val="24"/>
                <w:lang w:val="uk-UA"/>
              </w:rPr>
              <w:t>За розкриття змісту теми, з логічними перервами або помилками; відсутні аргументи або приклади, авторські коментарі здобувача; не використовується кольорове та інше виокремлення основних формулювань, винятків із правил тощо</w:t>
            </w:r>
            <w:r w:rsidR="0030088A">
              <w:rPr>
                <w:sz w:val="24"/>
                <w:szCs w:val="24"/>
                <w:lang w:val="uk-UA"/>
              </w:rPr>
              <w:t xml:space="preserve">; </w:t>
            </w:r>
            <w:r w:rsidR="0030088A" w:rsidRPr="00574C6A">
              <w:rPr>
                <w:sz w:val="24"/>
                <w:szCs w:val="24"/>
                <w:lang w:val="uk-UA"/>
              </w:rPr>
              <w:t>грубі помили у змісті конспектованої теми; за її схематичне розкриття із втратою логіки викладу щодо оригінального змісту конспектованих джерел;</w:t>
            </w:r>
            <w:r w:rsidR="00A0626D" w:rsidRPr="00574C6A">
              <w:rPr>
                <w:sz w:val="24"/>
                <w:szCs w:val="24"/>
                <w:lang w:val="uk-UA"/>
              </w:rPr>
              <w:t xml:space="preserve"> переписування з тексту деяких абзаців, що не мають суттєвого значення щодо змісту конспектованої теми</w:t>
            </w:r>
            <w:r w:rsidRPr="00574C6A">
              <w:rPr>
                <w:sz w:val="24"/>
                <w:szCs w:val="24"/>
                <w:lang w:val="uk-UA"/>
              </w:rPr>
              <w:t>.</w:t>
            </w:r>
          </w:p>
        </w:tc>
      </w:tr>
      <w:tr w:rsidR="00C353C5" w:rsidRPr="00574C6A" w14:paraId="462F53DA" w14:textId="77777777" w:rsidTr="00574C6A">
        <w:tc>
          <w:tcPr>
            <w:tcW w:w="2117" w:type="dxa"/>
          </w:tcPr>
          <w:p w14:paraId="08D614E1" w14:textId="5BC817BE" w:rsidR="00C353C5" w:rsidRPr="00574C6A" w:rsidRDefault="0030088A" w:rsidP="00574C6A">
            <w:pPr>
              <w:pStyle w:val="aa"/>
              <w:spacing w:after="0"/>
              <w:ind w:left="0"/>
              <w:jc w:val="both"/>
              <w:rPr>
                <w:b/>
                <w:sz w:val="24"/>
                <w:szCs w:val="24"/>
                <w:lang w:val="uk-UA"/>
              </w:rPr>
            </w:pPr>
            <w:r>
              <w:rPr>
                <w:b/>
                <w:sz w:val="24"/>
                <w:szCs w:val="24"/>
                <w:lang w:val="uk-UA"/>
              </w:rPr>
              <w:t xml:space="preserve">0 </w:t>
            </w:r>
            <w:r w:rsidR="003034A0" w:rsidRPr="00574C6A">
              <w:rPr>
                <w:b/>
                <w:sz w:val="24"/>
                <w:szCs w:val="24"/>
                <w:lang w:val="uk-UA"/>
              </w:rPr>
              <w:t>б.</w:t>
            </w:r>
          </w:p>
        </w:tc>
        <w:tc>
          <w:tcPr>
            <w:tcW w:w="6955" w:type="dxa"/>
          </w:tcPr>
          <w:p w14:paraId="17EBA540" w14:textId="3E05891D" w:rsidR="00C353C5" w:rsidRPr="00574C6A" w:rsidRDefault="00DF05DA" w:rsidP="00574C6A">
            <w:pPr>
              <w:pStyle w:val="aa"/>
              <w:spacing w:after="0"/>
              <w:ind w:left="0"/>
              <w:jc w:val="both"/>
              <w:rPr>
                <w:sz w:val="24"/>
                <w:szCs w:val="24"/>
                <w:lang w:val="uk-UA"/>
              </w:rPr>
            </w:pPr>
            <w:r w:rsidRPr="00574C6A">
              <w:rPr>
                <w:sz w:val="24"/>
                <w:szCs w:val="24"/>
                <w:lang w:val="uk-UA"/>
              </w:rPr>
              <w:t>З</w:t>
            </w:r>
            <w:r w:rsidR="00A66187" w:rsidRPr="00574C6A">
              <w:rPr>
                <w:sz w:val="24"/>
                <w:szCs w:val="24"/>
                <w:lang w:val="uk-UA"/>
              </w:rPr>
              <w:t xml:space="preserve">а </w:t>
            </w:r>
            <w:r w:rsidRPr="00574C6A">
              <w:rPr>
                <w:sz w:val="24"/>
                <w:szCs w:val="24"/>
                <w:lang w:val="uk-UA"/>
              </w:rPr>
              <w:t>відсутність</w:t>
            </w:r>
            <w:r w:rsidR="00A0626D">
              <w:rPr>
                <w:sz w:val="24"/>
                <w:szCs w:val="24"/>
                <w:lang w:val="uk-UA"/>
              </w:rPr>
              <w:t xml:space="preserve"> конспекту</w:t>
            </w:r>
            <w:r w:rsidR="00A66187" w:rsidRPr="00574C6A">
              <w:rPr>
                <w:sz w:val="24"/>
                <w:szCs w:val="24"/>
                <w:lang w:val="uk-UA"/>
              </w:rPr>
              <w:t>.</w:t>
            </w:r>
          </w:p>
        </w:tc>
      </w:tr>
      <w:tr w:rsidR="009E7D63" w:rsidRPr="00574C6A" w14:paraId="69FF0012" w14:textId="77777777" w:rsidTr="00574C6A">
        <w:tc>
          <w:tcPr>
            <w:tcW w:w="9072" w:type="dxa"/>
            <w:gridSpan w:val="2"/>
          </w:tcPr>
          <w:p w14:paraId="087ACC5F" w14:textId="1018BC41" w:rsidR="009E7D63" w:rsidRPr="00574C6A" w:rsidRDefault="009E7D63" w:rsidP="00574C6A">
            <w:pPr>
              <w:pStyle w:val="aa"/>
              <w:spacing w:after="0"/>
              <w:ind w:left="0"/>
              <w:jc w:val="center"/>
              <w:rPr>
                <w:b/>
                <w:bCs/>
                <w:sz w:val="24"/>
                <w:szCs w:val="24"/>
                <w:lang w:val="uk-UA"/>
              </w:rPr>
            </w:pPr>
            <w:r w:rsidRPr="00574C6A">
              <w:rPr>
                <w:b/>
                <w:bCs/>
                <w:sz w:val="24"/>
                <w:szCs w:val="24"/>
                <w:lang w:val="uk-UA"/>
              </w:rPr>
              <w:t>Есе (максимально 10 б.)</w:t>
            </w:r>
          </w:p>
        </w:tc>
      </w:tr>
      <w:tr w:rsidR="00D55770" w:rsidRPr="00574C6A" w14:paraId="13471FE3" w14:textId="77777777" w:rsidTr="00574C6A">
        <w:tc>
          <w:tcPr>
            <w:tcW w:w="9072" w:type="dxa"/>
            <w:gridSpan w:val="2"/>
          </w:tcPr>
          <w:p w14:paraId="6B40B625" w14:textId="3594755C" w:rsidR="00C7199F" w:rsidRPr="00307E29" w:rsidRDefault="00C7199F" w:rsidP="00574C6A">
            <w:pPr>
              <w:ind w:firstLine="458"/>
              <w:jc w:val="both"/>
              <w:rPr>
                <w:rFonts w:ascii="Times New Roman" w:hAnsi="Times New Roman"/>
                <w:sz w:val="24"/>
                <w:szCs w:val="24"/>
                <w:lang w:val="uk-UA"/>
              </w:rPr>
            </w:pPr>
            <w:r w:rsidRPr="00307E29">
              <w:rPr>
                <w:rFonts w:ascii="Times New Roman" w:hAnsi="Times New Roman"/>
                <w:b/>
                <w:bCs/>
                <w:sz w:val="24"/>
                <w:szCs w:val="24"/>
                <w:lang w:val="uk-UA"/>
              </w:rPr>
              <w:t>Есе</w:t>
            </w:r>
            <w:r w:rsidRPr="00307E29">
              <w:rPr>
                <w:rFonts w:ascii="Times New Roman" w:hAnsi="Times New Roman"/>
                <w:sz w:val="24"/>
                <w:szCs w:val="24"/>
                <w:lang w:val="uk-UA"/>
              </w:rPr>
              <w:t>– самостійн</w:t>
            </w:r>
            <w:r w:rsidR="009F6AAD" w:rsidRPr="00307E29">
              <w:rPr>
                <w:rFonts w:ascii="Times New Roman" w:hAnsi="Times New Roman"/>
                <w:sz w:val="24"/>
                <w:szCs w:val="24"/>
                <w:lang w:val="uk-UA"/>
              </w:rPr>
              <w:t>ий</w:t>
            </w:r>
            <w:r w:rsidRPr="00307E29">
              <w:rPr>
                <w:rFonts w:ascii="Times New Roman" w:hAnsi="Times New Roman"/>
                <w:sz w:val="24"/>
                <w:szCs w:val="24"/>
                <w:lang w:val="uk-UA"/>
              </w:rPr>
              <w:t xml:space="preserve"> творч</w:t>
            </w:r>
            <w:r w:rsidR="009F6AAD" w:rsidRPr="00307E29">
              <w:rPr>
                <w:rFonts w:ascii="Times New Roman" w:hAnsi="Times New Roman"/>
                <w:sz w:val="24"/>
                <w:szCs w:val="24"/>
                <w:lang w:val="uk-UA"/>
              </w:rPr>
              <w:t>ий</w:t>
            </w:r>
            <w:r w:rsidRPr="00307E29">
              <w:rPr>
                <w:rFonts w:ascii="Times New Roman" w:hAnsi="Times New Roman"/>
                <w:sz w:val="24"/>
                <w:szCs w:val="24"/>
                <w:lang w:val="uk-UA"/>
              </w:rPr>
              <w:t xml:space="preserve"> письмов</w:t>
            </w:r>
            <w:r w:rsidR="009F6AAD" w:rsidRPr="00307E29">
              <w:rPr>
                <w:rFonts w:ascii="Times New Roman" w:hAnsi="Times New Roman"/>
                <w:sz w:val="24"/>
                <w:szCs w:val="24"/>
                <w:lang w:val="uk-UA"/>
              </w:rPr>
              <w:t>ий вид діяльності здобувача вищої освіти</w:t>
            </w:r>
            <w:r w:rsidRPr="00307E29">
              <w:rPr>
                <w:rFonts w:ascii="Times New Roman" w:hAnsi="Times New Roman"/>
                <w:sz w:val="24"/>
                <w:szCs w:val="24"/>
                <w:lang w:val="uk-UA"/>
              </w:rPr>
              <w:t>, як</w:t>
            </w:r>
            <w:r w:rsidR="009F6AAD" w:rsidRPr="00307E29">
              <w:rPr>
                <w:rFonts w:ascii="Times New Roman" w:hAnsi="Times New Roman"/>
                <w:sz w:val="24"/>
                <w:szCs w:val="24"/>
                <w:lang w:val="uk-UA"/>
              </w:rPr>
              <w:t>ий</w:t>
            </w:r>
            <w:r w:rsidRPr="00307E29">
              <w:rPr>
                <w:rFonts w:ascii="Times New Roman" w:hAnsi="Times New Roman"/>
                <w:sz w:val="24"/>
                <w:szCs w:val="24"/>
                <w:lang w:val="uk-UA"/>
              </w:rPr>
              <w:t xml:space="preserve"> </w:t>
            </w:r>
            <w:r w:rsidR="00B516BB" w:rsidRPr="00307E29">
              <w:rPr>
                <w:rFonts w:ascii="Times New Roman" w:hAnsi="Times New Roman"/>
                <w:sz w:val="24"/>
                <w:szCs w:val="24"/>
                <w:lang w:val="uk-UA"/>
              </w:rPr>
              <w:t>відобража</w:t>
            </w:r>
            <w:r w:rsidRPr="00307E29">
              <w:rPr>
                <w:rFonts w:ascii="Times New Roman" w:hAnsi="Times New Roman"/>
                <w:sz w:val="24"/>
                <w:szCs w:val="24"/>
                <w:lang w:val="uk-UA"/>
              </w:rPr>
              <w:t>є особистісн</w:t>
            </w:r>
            <w:r w:rsidR="00B516BB" w:rsidRPr="00307E29">
              <w:rPr>
                <w:rFonts w:ascii="Times New Roman" w:hAnsi="Times New Roman"/>
                <w:sz w:val="24"/>
                <w:szCs w:val="24"/>
                <w:lang w:val="uk-UA"/>
              </w:rPr>
              <w:t>е</w:t>
            </w:r>
            <w:r w:rsidRPr="00307E29">
              <w:rPr>
                <w:rFonts w:ascii="Times New Roman" w:hAnsi="Times New Roman"/>
                <w:sz w:val="24"/>
                <w:szCs w:val="24"/>
                <w:lang w:val="uk-UA"/>
              </w:rPr>
              <w:t xml:space="preserve"> сприймання </w:t>
            </w:r>
            <w:r w:rsidR="00B516BB" w:rsidRPr="00307E29">
              <w:rPr>
                <w:rFonts w:ascii="Times New Roman" w:hAnsi="Times New Roman"/>
                <w:sz w:val="24"/>
                <w:szCs w:val="24"/>
                <w:lang w:val="uk-UA"/>
              </w:rPr>
              <w:t>обраної те</w:t>
            </w:r>
            <w:r w:rsidRPr="00307E29">
              <w:rPr>
                <w:rFonts w:ascii="Times New Roman" w:hAnsi="Times New Roman"/>
                <w:sz w:val="24"/>
                <w:szCs w:val="24"/>
                <w:lang w:val="uk-UA"/>
              </w:rPr>
              <w:t>ми та її осмислення</w:t>
            </w:r>
            <w:r w:rsidR="00B516BB" w:rsidRPr="00307E29">
              <w:rPr>
                <w:rFonts w:ascii="Times New Roman" w:hAnsi="Times New Roman"/>
                <w:sz w:val="24"/>
                <w:szCs w:val="24"/>
                <w:lang w:val="uk-UA"/>
              </w:rPr>
              <w:t xml:space="preserve"> у </w:t>
            </w:r>
            <w:r w:rsidRPr="00307E29">
              <w:rPr>
                <w:rFonts w:ascii="Times New Roman" w:hAnsi="Times New Roman"/>
                <w:sz w:val="24"/>
                <w:szCs w:val="24"/>
                <w:lang w:val="uk-UA"/>
              </w:rPr>
              <w:t>невелик</w:t>
            </w:r>
            <w:r w:rsidR="00B516BB" w:rsidRPr="00307E29">
              <w:rPr>
                <w:rFonts w:ascii="Times New Roman" w:hAnsi="Times New Roman"/>
                <w:sz w:val="24"/>
                <w:szCs w:val="24"/>
                <w:lang w:val="uk-UA"/>
              </w:rPr>
              <w:t>ому за</w:t>
            </w:r>
            <w:r w:rsidRPr="00307E29">
              <w:rPr>
                <w:rFonts w:ascii="Times New Roman" w:hAnsi="Times New Roman"/>
                <w:sz w:val="24"/>
                <w:szCs w:val="24"/>
                <w:lang w:val="uk-UA"/>
              </w:rPr>
              <w:t xml:space="preserve"> обсяг</w:t>
            </w:r>
            <w:r w:rsidR="00B516BB" w:rsidRPr="00307E29">
              <w:rPr>
                <w:rFonts w:ascii="Times New Roman" w:hAnsi="Times New Roman"/>
                <w:sz w:val="24"/>
                <w:szCs w:val="24"/>
                <w:lang w:val="uk-UA"/>
              </w:rPr>
              <w:t>ом</w:t>
            </w:r>
            <w:r w:rsidRPr="00307E29">
              <w:rPr>
                <w:rFonts w:ascii="Times New Roman" w:hAnsi="Times New Roman"/>
                <w:sz w:val="24"/>
                <w:szCs w:val="24"/>
                <w:lang w:val="uk-UA"/>
              </w:rPr>
              <w:t>, вільн</w:t>
            </w:r>
            <w:r w:rsidR="00B516BB" w:rsidRPr="00307E29">
              <w:rPr>
                <w:rFonts w:ascii="Times New Roman" w:hAnsi="Times New Roman"/>
                <w:sz w:val="24"/>
                <w:szCs w:val="24"/>
                <w:lang w:val="uk-UA"/>
              </w:rPr>
              <w:t>ої</w:t>
            </w:r>
            <w:r w:rsidRPr="00307E29">
              <w:rPr>
                <w:rFonts w:ascii="Times New Roman" w:hAnsi="Times New Roman"/>
                <w:sz w:val="24"/>
                <w:szCs w:val="24"/>
                <w:lang w:val="uk-UA"/>
              </w:rPr>
              <w:t xml:space="preserve"> композиці</w:t>
            </w:r>
            <w:r w:rsidR="00B516BB" w:rsidRPr="00307E29">
              <w:rPr>
                <w:rFonts w:ascii="Times New Roman" w:hAnsi="Times New Roman"/>
                <w:sz w:val="24"/>
                <w:szCs w:val="24"/>
                <w:lang w:val="uk-UA"/>
              </w:rPr>
              <w:t>ї висловлюванні</w:t>
            </w:r>
            <w:r w:rsidRPr="00307E29">
              <w:rPr>
                <w:rFonts w:ascii="Times New Roman" w:hAnsi="Times New Roman"/>
                <w:sz w:val="24"/>
                <w:szCs w:val="24"/>
                <w:lang w:val="uk-UA"/>
              </w:rPr>
              <w:t xml:space="preserve">, </w:t>
            </w:r>
            <w:r w:rsidR="00B516BB" w:rsidRPr="00307E29">
              <w:rPr>
                <w:rFonts w:ascii="Times New Roman" w:hAnsi="Times New Roman"/>
                <w:sz w:val="24"/>
                <w:szCs w:val="24"/>
                <w:lang w:val="uk-UA"/>
              </w:rPr>
              <w:t xml:space="preserve">що характеризується </w:t>
            </w:r>
            <w:r w:rsidRPr="00307E29">
              <w:rPr>
                <w:rFonts w:ascii="Times New Roman" w:hAnsi="Times New Roman"/>
                <w:sz w:val="24"/>
                <w:szCs w:val="24"/>
                <w:lang w:val="uk-UA"/>
              </w:rPr>
              <w:t>невимушеніст</w:t>
            </w:r>
            <w:r w:rsidR="00B516BB" w:rsidRPr="00307E29">
              <w:rPr>
                <w:rFonts w:ascii="Times New Roman" w:hAnsi="Times New Roman"/>
                <w:sz w:val="24"/>
                <w:szCs w:val="24"/>
                <w:lang w:val="uk-UA"/>
              </w:rPr>
              <w:t>ю</w:t>
            </w:r>
            <w:r w:rsidRPr="00307E29">
              <w:rPr>
                <w:rFonts w:ascii="Times New Roman" w:hAnsi="Times New Roman"/>
                <w:sz w:val="24"/>
                <w:szCs w:val="24"/>
                <w:lang w:val="uk-UA"/>
              </w:rPr>
              <w:t xml:space="preserve"> та емоційніст</w:t>
            </w:r>
            <w:r w:rsidR="00B516BB" w:rsidRPr="00307E29">
              <w:rPr>
                <w:rFonts w:ascii="Times New Roman" w:hAnsi="Times New Roman"/>
                <w:sz w:val="24"/>
                <w:szCs w:val="24"/>
                <w:lang w:val="uk-UA"/>
              </w:rPr>
              <w:t>ю</w:t>
            </w:r>
            <w:r w:rsidRPr="00307E29">
              <w:rPr>
                <w:rFonts w:ascii="Times New Roman" w:hAnsi="Times New Roman"/>
                <w:sz w:val="24"/>
                <w:szCs w:val="24"/>
                <w:lang w:val="uk-UA"/>
              </w:rPr>
              <w:t xml:space="preserve"> викладу</w:t>
            </w:r>
            <w:r w:rsidR="00B516BB" w:rsidRPr="00307E29">
              <w:rPr>
                <w:rFonts w:ascii="Times New Roman" w:hAnsi="Times New Roman"/>
                <w:sz w:val="24"/>
                <w:szCs w:val="24"/>
                <w:lang w:val="uk-UA"/>
              </w:rPr>
              <w:t xml:space="preserve"> і складається зі вступу, основної частини та висновку</w:t>
            </w:r>
            <w:r w:rsidRPr="00307E29">
              <w:rPr>
                <w:rFonts w:ascii="Times New Roman" w:hAnsi="Times New Roman"/>
                <w:sz w:val="24"/>
                <w:szCs w:val="24"/>
                <w:lang w:val="uk-UA"/>
              </w:rPr>
              <w:t>.</w:t>
            </w:r>
            <w:r w:rsidR="00B516BB" w:rsidRPr="00307E29">
              <w:rPr>
                <w:rFonts w:ascii="Times New Roman" w:hAnsi="Times New Roman"/>
                <w:sz w:val="24"/>
                <w:szCs w:val="24"/>
                <w:lang w:val="uk-UA"/>
              </w:rPr>
              <w:t xml:space="preserve"> </w:t>
            </w:r>
            <w:r w:rsidR="00307E29" w:rsidRPr="00307E29">
              <w:rPr>
                <w:rFonts w:ascii="Times New Roman" w:hAnsi="Times New Roman"/>
                <w:sz w:val="24"/>
                <w:szCs w:val="24"/>
                <w:lang w:val="uk-UA"/>
              </w:rPr>
              <w:t xml:space="preserve">Обсяг </w:t>
            </w:r>
            <w:r w:rsidR="00307E29">
              <w:rPr>
                <w:rFonts w:ascii="Times New Roman" w:hAnsi="Times New Roman"/>
                <w:sz w:val="24"/>
                <w:szCs w:val="24"/>
                <w:lang w:val="uk-UA"/>
              </w:rPr>
              <w:t xml:space="preserve">есе </w:t>
            </w:r>
            <w:r w:rsidR="00307E29" w:rsidRPr="00307E29">
              <w:rPr>
                <w:rFonts w:ascii="Times New Roman" w:hAnsi="Times New Roman"/>
                <w:sz w:val="24"/>
                <w:szCs w:val="24"/>
                <w:lang w:val="uk-UA"/>
              </w:rPr>
              <w:t xml:space="preserve">має бути не менше </w:t>
            </w:r>
            <w:r w:rsidR="00307E29">
              <w:rPr>
                <w:rFonts w:ascii="Times New Roman" w:hAnsi="Times New Roman"/>
                <w:sz w:val="24"/>
                <w:szCs w:val="24"/>
                <w:lang w:val="uk-UA"/>
              </w:rPr>
              <w:t>1,5</w:t>
            </w:r>
            <w:r w:rsidR="00307E29" w:rsidRPr="00307E29">
              <w:rPr>
                <w:rFonts w:ascii="Times New Roman" w:hAnsi="Times New Roman"/>
                <w:sz w:val="24"/>
                <w:szCs w:val="24"/>
                <w:lang w:val="uk-UA"/>
              </w:rPr>
              <w:t xml:space="preserve"> сторінк</w:t>
            </w:r>
            <w:r w:rsidR="00307E29">
              <w:rPr>
                <w:rFonts w:ascii="Times New Roman" w:hAnsi="Times New Roman"/>
                <w:sz w:val="24"/>
                <w:szCs w:val="24"/>
                <w:lang w:val="uk-UA"/>
              </w:rPr>
              <w:t>и</w:t>
            </w:r>
            <w:r w:rsidR="00307E29" w:rsidRPr="00307E29">
              <w:rPr>
                <w:rFonts w:ascii="Times New Roman" w:hAnsi="Times New Roman"/>
                <w:sz w:val="24"/>
                <w:szCs w:val="24"/>
                <w:lang w:val="uk-UA"/>
              </w:rPr>
              <w:t>.</w:t>
            </w:r>
            <w:r w:rsidR="00307E29">
              <w:rPr>
                <w:rFonts w:ascii="Times New Roman" w:hAnsi="Times New Roman"/>
                <w:sz w:val="24"/>
                <w:szCs w:val="24"/>
                <w:lang w:val="uk-UA"/>
              </w:rPr>
              <w:t xml:space="preserve"> </w:t>
            </w:r>
            <w:r w:rsidR="00B516BB" w:rsidRPr="00307E29">
              <w:rPr>
                <w:rFonts w:ascii="Times New Roman" w:hAnsi="Times New Roman"/>
                <w:sz w:val="24"/>
                <w:szCs w:val="24"/>
                <w:lang w:val="uk-UA"/>
              </w:rPr>
              <w:t xml:space="preserve">У </w:t>
            </w:r>
            <w:r w:rsidR="00B516BB" w:rsidRPr="00307E29">
              <w:rPr>
                <w:rFonts w:ascii="Times New Roman" w:hAnsi="Times New Roman"/>
                <w:b/>
                <w:bCs/>
                <w:sz w:val="24"/>
                <w:szCs w:val="24"/>
                <w:lang w:val="uk-UA"/>
              </w:rPr>
              <w:t>в</w:t>
            </w:r>
            <w:r w:rsidRPr="00307E29">
              <w:rPr>
                <w:rFonts w:ascii="Times New Roman" w:hAnsi="Times New Roman"/>
                <w:b/>
                <w:bCs/>
                <w:sz w:val="24"/>
                <w:szCs w:val="24"/>
                <w:lang w:val="uk-UA"/>
              </w:rPr>
              <w:t>ступ</w:t>
            </w:r>
            <w:r w:rsidR="00B516BB" w:rsidRPr="00307E29">
              <w:rPr>
                <w:rFonts w:ascii="Times New Roman" w:hAnsi="Times New Roman"/>
                <w:b/>
                <w:bCs/>
                <w:sz w:val="24"/>
                <w:szCs w:val="24"/>
                <w:lang w:val="uk-UA"/>
              </w:rPr>
              <w:t>і</w:t>
            </w:r>
            <w:r w:rsidR="00B516BB" w:rsidRPr="00307E29">
              <w:rPr>
                <w:rFonts w:ascii="Times New Roman" w:hAnsi="Times New Roman"/>
                <w:sz w:val="24"/>
                <w:szCs w:val="24"/>
                <w:lang w:val="uk-UA"/>
              </w:rPr>
              <w:t xml:space="preserve"> обов’язково</w:t>
            </w:r>
            <w:r w:rsidRPr="00307E29">
              <w:rPr>
                <w:rFonts w:ascii="Times New Roman" w:hAnsi="Times New Roman"/>
                <w:sz w:val="24"/>
                <w:szCs w:val="24"/>
                <w:lang w:val="uk-UA"/>
              </w:rPr>
              <w:t xml:space="preserve"> обґрунт</w:t>
            </w:r>
            <w:r w:rsidR="00B516BB" w:rsidRPr="00307E29">
              <w:rPr>
                <w:rFonts w:ascii="Times New Roman" w:hAnsi="Times New Roman"/>
                <w:sz w:val="24"/>
                <w:szCs w:val="24"/>
                <w:lang w:val="uk-UA"/>
              </w:rPr>
              <w:t>о</w:t>
            </w:r>
            <w:r w:rsidRPr="00307E29">
              <w:rPr>
                <w:rFonts w:ascii="Times New Roman" w:hAnsi="Times New Roman"/>
                <w:sz w:val="24"/>
                <w:szCs w:val="24"/>
                <w:lang w:val="uk-UA"/>
              </w:rPr>
              <w:t>в</w:t>
            </w:r>
            <w:r w:rsidR="00B516BB" w:rsidRPr="00307E29">
              <w:rPr>
                <w:rFonts w:ascii="Times New Roman" w:hAnsi="Times New Roman"/>
                <w:sz w:val="24"/>
                <w:szCs w:val="24"/>
                <w:lang w:val="uk-UA"/>
              </w:rPr>
              <w:t>ується</w:t>
            </w:r>
            <w:r w:rsidRPr="00307E29">
              <w:rPr>
                <w:rFonts w:ascii="Times New Roman" w:hAnsi="Times New Roman"/>
                <w:sz w:val="24"/>
                <w:szCs w:val="24"/>
                <w:lang w:val="uk-UA"/>
              </w:rPr>
              <w:t xml:space="preserve"> виб</w:t>
            </w:r>
            <w:r w:rsidR="00B516BB" w:rsidRPr="00307E29">
              <w:rPr>
                <w:rFonts w:ascii="Times New Roman" w:hAnsi="Times New Roman"/>
                <w:sz w:val="24"/>
                <w:szCs w:val="24"/>
                <w:lang w:val="uk-UA"/>
              </w:rPr>
              <w:t>і</w:t>
            </w:r>
            <w:r w:rsidRPr="00307E29">
              <w:rPr>
                <w:rFonts w:ascii="Times New Roman" w:hAnsi="Times New Roman"/>
                <w:sz w:val="24"/>
                <w:szCs w:val="24"/>
                <w:lang w:val="uk-UA"/>
              </w:rPr>
              <w:t>р теми есе</w:t>
            </w:r>
            <w:r w:rsidR="00B516BB" w:rsidRPr="00307E29">
              <w:rPr>
                <w:rFonts w:ascii="Times New Roman" w:hAnsi="Times New Roman"/>
                <w:sz w:val="24"/>
                <w:szCs w:val="24"/>
                <w:lang w:val="uk-UA"/>
              </w:rPr>
              <w:t xml:space="preserve">, в </w:t>
            </w:r>
            <w:r w:rsidR="00B516BB" w:rsidRPr="00307E29">
              <w:rPr>
                <w:rFonts w:ascii="Times New Roman" w:hAnsi="Times New Roman"/>
                <w:b/>
                <w:bCs/>
                <w:sz w:val="24"/>
                <w:szCs w:val="24"/>
                <w:lang w:val="uk-UA"/>
              </w:rPr>
              <w:t>о</w:t>
            </w:r>
            <w:r w:rsidRPr="00307E29">
              <w:rPr>
                <w:rFonts w:ascii="Times New Roman" w:hAnsi="Times New Roman"/>
                <w:b/>
                <w:bCs/>
                <w:sz w:val="24"/>
                <w:szCs w:val="24"/>
                <w:lang w:val="uk-UA"/>
              </w:rPr>
              <w:t>сновн</w:t>
            </w:r>
            <w:r w:rsidR="00B516BB" w:rsidRPr="00307E29">
              <w:rPr>
                <w:rFonts w:ascii="Times New Roman" w:hAnsi="Times New Roman"/>
                <w:b/>
                <w:bCs/>
                <w:sz w:val="24"/>
                <w:szCs w:val="24"/>
                <w:lang w:val="uk-UA"/>
              </w:rPr>
              <w:t>ій</w:t>
            </w:r>
            <w:r w:rsidRPr="00307E29">
              <w:rPr>
                <w:rFonts w:ascii="Times New Roman" w:hAnsi="Times New Roman"/>
                <w:b/>
                <w:bCs/>
                <w:sz w:val="24"/>
                <w:szCs w:val="24"/>
                <w:lang w:val="uk-UA"/>
              </w:rPr>
              <w:t xml:space="preserve"> частин</w:t>
            </w:r>
            <w:r w:rsidR="00B516BB" w:rsidRPr="00307E29">
              <w:rPr>
                <w:rFonts w:ascii="Times New Roman" w:hAnsi="Times New Roman"/>
                <w:b/>
                <w:bCs/>
                <w:sz w:val="24"/>
                <w:szCs w:val="24"/>
                <w:lang w:val="uk-UA"/>
              </w:rPr>
              <w:t>і</w:t>
            </w:r>
            <w:r w:rsidRPr="00307E29">
              <w:rPr>
                <w:rFonts w:ascii="Times New Roman" w:hAnsi="Times New Roman"/>
                <w:sz w:val="24"/>
                <w:szCs w:val="24"/>
                <w:lang w:val="uk-UA"/>
              </w:rPr>
              <w:t xml:space="preserve"> – теоретичні </w:t>
            </w:r>
            <w:r w:rsidR="00B516BB" w:rsidRPr="00307E29">
              <w:rPr>
                <w:rFonts w:ascii="Times New Roman" w:hAnsi="Times New Roman"/>
                <w:sz w:val="24"/>
                <w:szCs w:val="24"/>
                <w:lang w:val="uk-UA"/>
              </w:rPr>
              <w:t>засад</w:t>
            </w:r>
            <w:r w:rsidRPr="00307E29">
              <w:rPr>
                <w:rFonts w:ascii="Times New Roman" w:hAnsi="Times New Roman"/>
                <w:sz w:val="24"/>
                <w:szCs w:val="24"/>
                <w:lang w:val="uk-UA"/>
              </w:rPr>
              <w:t xml:space="preserve">и обраної </w:t>
            </w:r>
            <w:r w:rsidR="00B516BB" w:rsidRPr="00307E29">
              <w:rPr>
                <w:rFonts w:ascii="Times New Roman" w:hAnsi="Times New Roman"/>
                <w:sz w:val="24"/>
                <w:szCs w:val="24"/>
                <w:lang w:val="uk-UA"/>
              </w:rPr>
              <w:t>т</w:t>
            </w:r>
            <w:r w:rsidRPr="00307E29">
              <w:rPr>
                <w:rFonts w:ascii="Times New Roman" w:hAnsi="Times New Roman"/>
                <w:sz w:val="24"/>
                <w:szCs w:val="24"/>
                <w:lang w:val="uk-UA"/>
              </w:rPr>
              <w:t xml:space="preserve">еми </w:t>
            </w:r>
            <w:r w:rsidR="00B516BB" w:rsidRPr="00307E29">
              <w:rPr>
                <w:rFonts w:ascii="Times New Roman" w:hAnsi="Times New Roman"/>
                <w:sz w:val="24"/>
                <w:szCs w:val="24"/>
                <w:lang w:val="uk-UA"/>
              </w:rPr>
              <w:t>та</w:t>
            </w:r>
            <w:r w:rsidRPr="00307E29">
              <w:rPr>
                <w:rFonts w:ascii="Times New Roman" w:hAnsi="Times New Roman"/>
                <w:sz w:val="24"/>
                <w:szCs w:val="24"/>
                <w:lang w:val="uk-UA"/>
              </w:rPr>
              <w:t xml:space="preserve"> виклад</w:t>
            </w:r>
            <w:r w:rsidR="00B516BB" w:rsidRPr="00307E29">
              <w:rPr>
                <w:rFonts w:ascii="Times New Roman" w:hAnsi="Times New Roman"/>
                <w:sz w:val="24"/>
                <w:szCs w:val="24"/>
                <w:lang w:val="uk-UA"/>
              </w:rPr>
              <w:t>ається</w:t>
            </w:r>
            <w:r w:rsidRPr="00307E29">
              <w:rPr>
                <w:rFonts w:ascii="Times New Roman" w:hAnsi="Times New Roman"/>
                <w:sz w:val="24"/>
                <w:szCs w:val="24"/>
                <w:lang w:val="uk-UA"/>
              </w:rPr>
              <w:t xml:space="preserve"> основн</w:t>
            </w:r>
            <w:r w:rsidR="00B516BB" w:rsidRPr="00307E29">
              <w:rPr>
                <w:rFonts w:ascii="Times New Roman" w:hAnsi="Times New Roman"/>
                <w:sz w:val="24"/>
                <w:szCs w:val="24"/>
                <w:lang w:val="uk-UA"/>
              </w:rPr>
              <w:t>е</w:t>
            </w:r>
            <w:r w:rsidRPr="00307E29">
              <w:rPr>
                <w:rFonts w:ascii="Times New Roman" w:hAnsi="Times New Roman"/>
                <w:sz w:val="24"/>
                <w:szCs w:val="24"/>
                <w:lang w:val="uk-UA"/>
              </w:rPr>
              <w:t xml:space="preserve"> питання. </w:t>
            </w:r>
            <w:r w:rsidR="00B516BB" w:rsidRPr="00307E29">
              <w:rPr>
                <w:rFonts w:ascii="Times New Roman" w:hAnsi="Times New Roman"/>
                <w:sz w:val="24"/>
                <w:szCs w:val="24"/>
                <w:lang w:val="uk-UA"/>
              </w:rPr>
              <w:t>Важливо, що</w:t>
            </w:r>
            <w:r w:rsidR="00AE2616" w:rsidRPr="00307E29">
              <w:rPr>
                <w:rFonts w:ascii="Times New Roman" w:hAnsi="Times New Roman"/>
                <w:sz w:val="24"/>
                <w:szCs w:val="24"/>
                <w:lang w:val="uk-UA"/>
              </w:rPr>
              <w:t xml:space="preserve"> тут </w:t>
            </w:r>
            <w:r w:rsidRPr="00307E29">
              <w:rPr>
                <w:rFonts w:ascii="Times New Roman" w:hAnsi="Times New Roman"/>
                <w:sz w:val="24"/>
                <w:szCs w:val="24"/>
                <w:lang w:val="uk-UA"/>
              </w:rPr>
              <w:t>аналіз</w:t>
            </w:r>
            <w:r w:rsidR="00AE2616" w:rsidRPr="00307E29">
              <w:rPr>
                <w:rFonts w:ascii="Times New Roman" w:hAnsi="Times New Roman"/>
                <w:sz w:val="24"/>
                <w:szCs w:val="24"/>
                <w:lang w:val="uk-UA"/>
              </w:rPr>
              <w:t xml:space="preserve"> інших аргументів і позицій. </w:t>
            </w:r>
            <w:r w:rsidRPr="00307E29">
              <w:rPr>
                <w:rFonts w:ascii="Times New Roman" w:hAnsi="Times New Roman"/>
                <w:b/>
                <w:bCs/>
                <w:sz w:val="24"/>
                <w:szCs w:val="24"/>
                <w:lang w:val="uk-UA"/>
              </w:rPr>
              <w:t>Висновок</w:t>
            </w:r>
            <w:r w:rsidR="00AE2616" w:rsidRPr="00307E29">
              <w:rPr>
                <w:rFonts w:ascii="Times New Roman" w:hAnsi="Times New Roman"/>
                <w:sz w:val="24"/>
                <w:szCs w:val="24"/>
                <w:lang w:val="uk-UA"/>
              </w:rPr>
              <w:t xml:space="preserve"> є підсумком, поясненням, підкреслює значення викладеного в основній частині</w:t>
            </w:r>
            <w:r w:rsidRPr="00307E29">
              <w:rPr>
                <w:rFonts w:ascii="Times New Roman" w:hAnsi="Times New Roman"/>
                <w:sz w:val="24"/>
                <w:szCs w:val="24"/>
                <w:lang w:val="uk-UA"/>
              </w:rPr>
              <w:t>.</w:t>
            </w:r>
          </w:p>
          <w:p w14:paraId="78AECF2C" w14:textId="2ED63875" w:rsidR="00D55770" w:rsidRPr="00307E29" w:rsidRDefault="00D55770" w:rsidP="00574C6A">
            <w:pPr>
              <w:jc w:val="center"/>
              <w:rPr>
                <w:rFonts w:ascii="Times New Roman" w:hAnsi="Times New Roman"/>
                <w:sz w:val="24"/>
                <w:szCs w:val="24"/>
                <w:lang w:val="uk-UA"/>
              </w:rPr>
            </w:pPr>
            <w:r w:rsidRPr="00307E29">
              <w:rPr>
                <w:rFonts w:ascii="Times New Roman" w:hAnsi="Times New Roman"/>
                <w:sz w:val="24"/>
                <w:szCs w:val="24"/>
                <w:lang w:val="uk-UA"/>
              </w:rPr>
              <w:t xml:space="preserve">Необхідно дотримуватися </w:t>
            </w:r>
            <w:r w:rsidRPr="00307E29">
              <w:rPr>
                <w:rFonts w:ascii="Times New Roman" w:hAnsi="Times New Roman"/>
                <w:b/>
                <w:bCs/>
                <w:sz w:val="24"/>
                <w:szCs w:val="24"/>
                <w:lang w:val="uk-UA"/>
              </w:rPr>
              <w:t>послідовності виконання наступних видів діяльності:</w:t>
            </w:r>
          </w:p>
          <w:p w14:paraId="654ECB42" w14:textId="77777777" w:rsidR="00D55770" w:rsidRPr="00307E29" w:rsidRDefault="00D55770" w:rsidP="00574C6A">
            <w:pPr>
              <w:jc w:val="both"/>
              <w:rPr>
                <w:rFonts w:ascii="Times New Roman" w:hAnsi="Times New Roman"/>
                <w:iCs/>
                <w:sz w:val="24"/>
                <w:szCs w:val="24"/>
                <w:lang w:val="uk-UA"/>
              </w:rPr>
            </w:pPr>
            <w:r w:rsidRPr="00307E29">
              <w:rPr>
                <w:rFonts w:ascii="Times New Roman" w:hAnsi="Times New Roman"/>
                <w:iCs/>
                <w:sz w:val="24"/>
                <w:szCs w:val="24"/>
                <w:lang w:val="uk-UA"/>
              </w:rPr>
              <w:t>1) Осмислення плану і змісту есе згідно із темою. Визначення стилістики майбутнього тексту.</w:t>
            </w:r>
          </w:p>
          <w:p w14:paraId="1AD8A1FC" w14:textId="77777777" w:rsidR="00D55770" w:rsidRPr="00307E29" w:rsidRDefault="00D55770" w:rsidP="00574C6A">
            <w:pPr>
              <w:jc w:val="both"/>
              <w:rPr>
                <w:rFonts w:ascii="Times New Roman" w:hAnsi="Times New Roman"/>
                <w:iCs/>
                <w:sz w:val="24"/>
                <w:szCs w:val="24"/>
                <w:lang w:val="uk-UA"/>
              </w:rPr>
            </w:pPr>
            <w:r w:rsidRPr="00307E29">
              <w:rPr>
                <w:rFonts w:ascii="Times New Roman" w:hAnsi="Times New Roman"/>
                <w:iCs/>
                <w:sz w:val="24"/>
                <w:szCs w:val="24"/>
                <w:lang w:val="uk-UA"/>
              </w:rPr>
              <w:t>2) Формулювання основної ідеї, аргументація основної думки та її підсилення у завершальній частині есе. Дотримання логічного зв’язку зі вступом і основною частиною в тексті.</w:t>
            </w:r>
          </w:p>
          <w:p w14:paraId="03CAEF75" w14:textId="30D2479B" w:rsidR="00D55770" w:rsidRPr="00307E29" w:rsidRDefault="00D55770" w:rsidP="00574C6A">
            <w:pPr>
              <w:jc w:val="both"/>
              <w:rPr>
                <w:rFonts w:ascii="Times New Roman" w:hAnsi="Times New Roman"/>
                <w:iCs/>
                <w:sz w:val="24"/>
                <w:szCs w:val="24"/>
                <w:lang w:val="uk-UA"/>
              </w:rPr>
            </w:pPr>
            <w:r w:rsidRPr="00307E29">
              <w:rPr>
                <w:rFonts w:ascii="Times New Roman" w:hAnsi="Times New Roman"/>
                <w:iCs/>
                <w:sz w:val="24"/>
                <w:szCs w:val="24"/>
                <w:lang w:val="uk-UA"/>
              </w:rPr>
              <w:t>3) Перевірка наявності в побудові есе логічного зв’язку між його умовними частинами та дотримання єдиного стилю написання есе, вимог до написання тексту.</w:t>
            </w:r>
          </w:p>
          <w:p w14:paraId="54E3F28D" w14:textId="77777777" w:rsidR="00D55770" w:rsidRPr="00307E29" w:rsidRDefault="00D55770" w:rsidP="00574C6A">
            <w:pPr>
              <w:jc w:val="both"/>
              <w:rPr>
                <w:rFonts w:ascii="Times New Roman" w:hAnsi="Times New Roman"/>
                <w:iCs/>
                <w:sz w:val="24"/>
                <w:szCs w:val="24"/>
                <w:lang w:val="uk-UA"/>
              </w:rPr>
            </w:pPr>
            <w:r w:rsidRPr="00307E29">
              <w:rPr>
                <w:rFonts w:ascii="Times New Roman" w:hAnsi="Times New Roman"/>
                <w:iCs/>
                <w:sz w:val="24"/>
                <w:szCs w:val="24"/>
                <w:lang w:val="uk-UA"/>
              </w:rPr>
              <w:t xml:space="preserve">4) Усунення виявлених після самоперевірки у тексті есе недоліків. </w:t>
            </w:r>
          </w:p>
          <w:p w14:paraId="62A6E86D" w14:textId="12CECC4B" w:rsidR="00D55770" w:rsidRPr="00307E29" w:rsidRDefault="00D55770" w:rsidP="00574C6A">
            <w:pPr>
              <w:jc w:val="center"/>
              <w:rPr>
                <w:rFonts w:ascii="Times New Roman" w:hAnsi="Times New Roman"/>
                <w:b/>
                <w:bCs/>
                <w:iCs/>
                <w:sz w:val="24"/>
                <w:szCs w:val="24"/>
                <w:lang w:val="uk-UA"/>
              </w:rPr>
            </w:pPr>
            <w:r w:rsidRPr="00307E29">
              <w:rPr>
                <w:rFonts w:ascii="Times New Roman" w:hAnsi="Times New Roman"/>
                <w:b/>
                <w:bCs/>
                <w:iCs/>
                <w:sz w:val="24"/>
                <w:szCs w:val="24"/>
                <w:lang w:val="uk-UA"/>
              </w:rPr>
              <w:t>Підготовка чистового варіанту тексту до оцінювання</w:t>
            </w:r>
          </w:p>
          <w:p w14:paraId="5F9FDF51" w14:textId="3AEF142E" w:rsidR="00D55770" w:rsidRPr="00307E29" w:rsidRDefault="00D55770" w:rsidP="00574C6A">
            <w:pPr>
              <w:ind w:firstLine="600"/>
              <w:jc w:val="both"/>
              <w:rPr>
                <w:rFonts w:ascii="Times New Roman" w:hAnsi="Times New Roman"/>
                <w:sz w:val="24"/>
                <w:szCs w:val="24"/>
                <w:lang w:val="uk-UA"/>
              </w:rPr>
            </w:pPr>
            <w:r w:rsidRPr="00307E29">
              <w:rPr>
                <w:rFonts w:ascii="Times New Roman" w:hAnsi="Times New Roman"/>
                <w:sz w:val="24"/>
                <w:szCs w:val="24"/>
                <w:lang w:val="uk-UA"/>
              </w:rPr>
              <w:t>Робота має бути оформлена згідно з: основними вимогами до використання цитат;</w:t>
            </w:r>
            <w:r w:rsidR="005B5861" w:rsidRPr="00307E29">
              <w:rPr>
                <w:rFonts w:ascii="Times New Roman" w:hAnsi="Times New Roman"/>
                <w:sz w:val="24"/>
                <w:szCs w:val="24"/>
                <w:lang w:val="uk-UA"/>
              </w:rPr>
              <w:t xml:space="preserve"> </w:t>
            </w:r>
            <w:r w:rsidRPr="00307E29">
              <w:rPr>
                <w:rFonts w:ascii="Times New Roman" w:hAnsi="Times New Roman"/>
                <w:sz w:val="24"/>
                <w:szCs w:val="24"/>
                <w:lang w:val="uk-UA"/>
              </w:rPr>
              <w:t>лексичними, фразеологічними, граматичними і стилістичними нормами української літературної мови;</w:t>
            </w:r>
            <w:r w:rsidR="005B5861" w:rsidRPr="00307E29">
              <w:rPr>
                <w:rFonts w:ascii="Times New Roman" w:hAnsi="Times New Roman"/>
                <w:sz w:val="24"/>
                <w:szCs w:val="24"/>
                <w:lang w:val="uk-UA"/>
              </w:rPr>
              <w:t xml:space="preserve"> </w:t>
            </w:r>
            <w:r w:rsidRPr="00307E29">
              <w:rPr>
                <w:rFonts w:ascii="Times New Roman" w:hAnsi="Times New Roman"/>
                <w:sz w:val="24"/>
                <w:szCs w:val="24"/>
                <w:lang w:val="uk-UA"/>
              </w:rPr>
              <w:t xml:space="preserve"> правилами української орфографії і пунктуації.</w:t>
            </w:r>
          </w:p>
        </w:tc>
      </w:tr>
      <w:tr w:rsidR="00C7199F" w:rsidRPr="00574C6A" w14:paraId="4B00CDA7" w14:textId="77777777" w:rsidTr="00574C6A">
        <w:tc>
          <w:tcPr>
            <w:tcW w:w="9072" w:type="dxa"/>
            <w:gridSpan w:val="2"/>
          </w:tcPr>
          <w:p w14:paraId="3BA52ECA" w14:textId="08AD97EE" w:rsidR="00C7199F" w:rsidRPr="00574C6A" w:rsidRDefault="002B7E5C" w:rsidP="00574C6A">
            <w:pPr>
              <w:jc w:val="center"/>
              <w:rPr>
                <w:rFonts w:ascii="Times New Roman" w:hAnsi="Times New Roman"/>
                <w:b/>
                <w:bCs/>
                <w:sz w:val="24"/>
                <w:szCs w:val="24"/>
                <w:lang w:val="uk-UA"/>
              </w:rPr>
            </w:pPr>
            <w:r w:rsidRPr="00574C6A">
              <w:rPr>
                <w:rFonts w:ascii="Times New Roman" w:hAnsi="Times New Roman"/>
                <w:b/>
                <w:bCs/>
                <w:sz w:val="24"/>
                <w:szCs w:val="24"/>
                <w:lang w:val="uk-UA"/>
              </w:rPr>
              <w:t xml:space="preserve">Критерії оцінювання </w:t>
            </w:r>
            <w:proofErr w:type="spellStart"/>
            <w:r w:rsidRPr="00574C6A">
              <w:rPr>
                <w:rFonts w:ascii="Times New Roman" w:hAnsi="Times New Roman"/>
                <w:b/>
                <w:bCs/>
                <w:sz w:val="24"/>
                <w:szCs w:val="24"/>
                <w:lang w:val="uk-UA"/>
              </w:rPr>
              <w:t>мовного</w:t>
            </w:r>
            <w:proofErr w:type="spellEnd"/>
            <w:r w:rsidRPr="00574C6A">
              <w:rPr>
                <w:rFonts w:ascii="Times New Roman" w:hAnsi="Times New Roman"/>
                <w:b/>
                <w:bCs/>
                <w:sz w:val="24"/>
                <w:szCs w:val="24"/>
                <w:lang w:val="uk-UA"/>
              </w:rPr>
              <w:t xml:space="preserve"> та змістового оформлення есе</w:t>
            </w:r>
          </w:p>
        </w:tc>
      </w:tr>
      <w:tr w:rsidR="00C353C5" w:rsidRPr="00574C6A" w14:paraId="25136E7A" w14:textId="77777777" w:rsidTr="00574C6A">
        <w:tc>
          <w:tcPr>
            <w:tcW w:w="2117" w:type="dxa"/>
          </w:tcPr>
          <w:p w14:paraId="069D9280" w14:textId="0CDEFBCD" w:rsidR="00C353C5" w:rsidRPr="00574C6A" w:rsidRDefault="00AE2616" w:rsidP="00574C6A">
            <w:pPr>
              <w:pStyle w:val="aa"/>
              <w:spacing w:after="0"/>
              <w:ind w:left="0"/>
              <w:jc w:val="both"/>
              <w:rPr>
                <w:b/>
                <w:sz w:val="24"/>
                <w:szCs w:val="24"/>
                <w:lang w:val="uk-UA"/>
              </w:rPr>
            </w:pPr>
            <w:r w:rsidRPr="00574C6A">
              <w:rPr>
                <w:b/>
                <w:sz w:val="24"/>
                <w:szCs w:val="24"/>
                <w:lang w:val="uk-UA"/>
              </w:rPr>
              <w:t>10 б.</w:t>
            </w:r>
          </w:p>
        </w:tc>
        <w:tc>
          <w:tcPr>
            <w:tcW w:w="6955" w:type="dxa"/>
          </w:tcPr>
          <w:p w14:paraId="6609E7ED" w14:textId="5BB83C7A" w:rsidR="00C353C5" w:rsidRPr="00574C6A" w:rsidRDefault="00AF4B8D" w:rsidP="00574C6A">
            <w:pPr>
              <w:pStyle w:val="aa"/>
              <w:ind w:left="0"/>
              <w:jc w:val="both"/>
              <w:rPr>
                <w:sz w:val="24"/>
                <w:szCs w:val="24"/>
                <w:lang w:val="uk-UA"/>
              </w:rPr>
            </w:pPr>
            <w:r w:rsidRPr="00574C6A">
              <w:rPr>
                <w:sz w:val="24"/>
                <w:szCs w:val="24"/>
                <w:lang w:val="uk-UA"/>
              </w:rPr>
              <w:t>За відсутність орфографічних, пунктуаційних</w:t>
            </w:r>
            <w:r w:rsidR="00DB2C9B" w:rsidRPr="00574C6A">
              <w:rPr>
                <w:sz w:val="24"/>
                <w:szCs w:val="24"/>
                <w:lang w:val="uk-UA"/>
              </w:rPr>
              <w:t xml:space="preserve"> помилок</w:t>
            </w:r>
            <w:r w:rsidRPr="00574C6A">
              <w:rPr>
                <w:sz w:val="24"/>
                <w:szCs w:val="24"/>
                <w:lang w:val="uk-UA"/>
              </w:rPr>
              <w:t xml:space="preserve"> та із лексичних, граматичних, стилістичних 1 допущену помилку;  </w:t>
            </w:r>
            <w:r w:rsidRPr="00574C6A">
              <w:rPr>
                <w:rFonts w:ascii="Arial" w:hAnsi="Arial" w:cs="Arial"/>
                <w:color w:val="28475D"/>
                <w:sz w:val="21"/>
                <w:szCs w:val="21"/>
                <w:lang w:val="uk-UA" w:eastAsia="en-US"/>
              </w:rPr>
              <w:t xml:space="preserve"> </w:t>
            </w:r>
            <w:r w:rsidRPr="00574C6A">
              <w:rPr>
                <w:sz w:val="24"/>
                <w:szCs w:val="24"/>
                <w:lang w:val="uk-UA"/>
              </w:rPr>
              <w:t xml:space="preserve">оригінальне за думкою та оформленням висловлення відповідно до мовленнєвої ситуації; </w:t>
            </w:r>
            <w:r w:rsidR="00DB2C9B" w:rsidRPr="00574C6A">
              <w:rPr>
                <w:sz w:val="24"/>
                <w:szCs w:val="24"/>
                <w:lang w:val="uk-UA"/>
              </w:rPr>
              <w:t xml:space="preserve">за </w:t>
            </w:r>
            <w:proofErr w:type="spellStart"/>
            <w:r w:rsidRPr="00574C6A">
              <w:rPr>
                <w:sz w:val="24"/>
                <w:szCs w:val="24"/>
                <w:lang w:val="uk-UA"/>
              </w:rPr>
              <w:t>вичерпно</w:t>
            </w:r>
            <w:proofErr w:type="spellEnd"/>
            <w:r w:rsidRPr="00574C6A">
              <w:rPr>
                <w:sz w:val="24"/>
                <w:szCs w:val="24"/>
                <w:lang w:val="uk-UA"/>
              </w:rPr>
              <w:t xml:space="preserve"> висвітл</w:t>
            </w:r>
            <w:r w:rsidR="00DB2C9B" w:rsidRPr="00574C6A">
              <w:rPr>
                <w:sz w:val="24"/>
                <w:szCs w:val="24"/>
                <w:lang w:val="uk-UA"/>
              </w:rPr>
              <w:t>ену</w:t>
            </w:r>
            <w:r w:rsidRPr="00574C6A">
              <w:rPr>
                <w:sz w:val="24"/>
                <w:szCs w:val="24"/>
                <w:lang w:val="uk-UA"/>
              </w:rPr>
              <w:t xml:space="preserve"> тему; вправно </w:t>
            </w:r>
            <w:r w:rsidR="00DB2C9B" w:rsidRPr="00574C6A">
              <w:rPr>
                <w:sz w:val="24"/>
                <w:szCs w:val="24"/>
                <w:lang w:val="uk-UA"/>
              </w:rPr>
              <w:t>с</w:t>
            </w:r>
            <w:r w:rsidRPr="00574C6A">
              <w:rPr>
                <w:sz w:val="24"/>
                <w:szCs w:val="24"/>
                <w:lang w:val="uk-UA"/>
              </w:rPr>
              <w:t>формул</w:t>
            </w:r>
            <w:r w:rsidR="00DB2C9B" w:rsidRPr="00574C6A">
              <w:rPr>
                <w:sz w:val="24"/>
                <w:szCs w:val="24"/>
                <w:lang w:val="uk-UA"/>
              </w:rPr>
              <w:t>ьовану</w:t>
            </w:r>
            <w:r w:rsidRPr="00574C6A">
              <w:rPr>
                <w:sz w:val="24"/>
                <w:szCs w:val="24"/>
                <w:lang w:val="uk-UA"/>
              </w:rPr>
              <w:t xml:space="preserve"> тезу; аналіз різн</w:t>
            </w:r>
            <w:r w:rsidR="00DB2C9B" w:rsidRPr="00574C6A">
              <w:rPr>
                <w:sz w:val="24"/>
                <w:szCs w:val="24"/>
                <w:lang w:val="uk-UA"/>
              </w:rPr>
              <w:t>их</w:t>
            </w:r>
            <w:r w:rsidRPr="00574C6A">
              <w:rPr>
                <w:sz w:val="24"/>
                <w:szCs w:val="24"/>
                <w:lang w:val="uk-UA"/>
              </w:rPr>
              <w:t xml:space="preserve"> погляд</w:t>
            </w:r>
            <w:r w:rsidR="00DB2C9B" w:rsidRPr="00574C6A">
              <w:rPr>
                <w:sz w:val="24"/>
                <w:szCs w:val="24"/>
                <w:lang w:val="uk-UA"/>
              </w:rPr>
              <w:t>ів;</w:t>
            </w:r>
            <w:r w:rsidRPr="00574C6A">
              <w:rPr>
                <w:sz w:val="24"/>
                <w:szCs w:val="24"/>
                <w:lang w:val="uk-UA"/>
              </w:rPr>
              <w:t xml:space="preserve"> </w:t>
            </w:r>
            <w:r w:rsidR="00DB2C9B" w:rsidRPr="00574C6A">
              <w:rPr>
                <w:sz w:val="24"/>
                <w:szCs w:val="24"/>
                <w:lang w:val="uk-UA"/>
              </w:rPr>
              <w:t xml:space="preserve">2 </w:t>
            </w:r>
            <w:r w:rsidRPr="00574C6A">
              <w:rPr>
                <w:sz w:val="24"/>
                <w:szCs w:val="24"/>
                <w:lang w:val="uk-UA"/>
              </w:rPr>
              <w:t>доречні аргументи</w:t>
            </w:r>
            <w:r w:rsidR="00DB2C9B" w:rsidRPr="00574C6A">
              <w:rPr>
                <w:sz w:val="24"/>
                <w:szCs w:val="24"/>
                <w:lang w:val="uk-UA"/>
              </w:rPr>
              <w:t>;</w:t>
            </w:r>
            <w:r w:rsidRPr="00574C6A">
              <w:rPr>
                <w:sz w:val="24"/>
                <w:szCs w:val="24"/>
                <w:lang w:val="uk-UA"/>
              </w:rPr>
              <w:t xml:space="preserve"> використ</w:t>
            </w:r>
            <w:r w:rsidR="00DB2C9B" w:rsidRPr="00574C6A">
              <w:rPr>
                <w:sz w:val="24"/>
                <w:szCs w:val="24"/>
                <w:lang w:val="uk-UA"/>
              </w:rPr>
              <w:t>ання</w:t>
            </w:r>
            <w:r w:rsidRPr="00574C6A">
              <w:rPr>
                <w:sz w:val="24"/>
                <w:szCs w:val="24"/>
                <w:lang w:val="uk-UA"/>
              </w:rPr>
              <w:t xml:space="preserve"> з різних джерел інформаці</w:t>
            </w:r>
            <w:r w:rsidR="00DB2C9B" w:rsidRPr="00574C6A">
              <w:rPr>
                <w:sz w:val="24"/>
                <w:szCs w:val="24"/>
                <w:lang w:val="uk-UA"/>
              </w:rPr>
              <w:t>ї</w:t>
            </w:r>
            <w:r w:rsidRPr="00574C6A">
              <w:rPr>
                <w:sz w:val="24"/>
                <w:szCs w:val="24"/>
                <w:lang w:val="uk-UA"/>
              </w:rPr>
              <w:t xml:space="preserve"> для розв’язання </w:t>
            </w:r>
            <w:r w:rsidR="00DB2C9B" w:rsidRPr="00574C6A">
              <w:rPr>
                <w:sz w:val="24"/>
                <w:szCs w:val="24"/>
                <w:lang w:val="uk-UA"/>
              </w:rPr>
              <w:t xml:space="preserve">порушених у висловленні </w:t>
            </w:r>
            <w:r w:rsidRPr="00574C6A">
              <w:rPr>
                <w:sz w:val="24"/>
                <w:szCs w:val="24"/>
                <w:lang w:val="uk-UA"/>
              </w:rPr>
              <w:t>проблем; приклади переконливі, конкретизовані; логічність і послідовність викладу;</w:t>
            </w:r>
            <w:r w:rsidR="00FC3B94" w:rsidRPr="00574C6A">
              <w:rPr>
                <w:sz w:val="24"/>
                <w:szCs w:val="24"/>
                <w:lang w:val="uk-UA"/>
              </w:rPr>
              <w:t xml:space="preserve"> </w:t>
            </w:r>
            <w:r w:rsidR="00DB2C9B" w:rsidRPr="00574C6A">
              <w:rPr>
                <w:sz w:val="24"/>
                <w:szCs w:val="24"/>
                <w:lang w:val="uk-UA"/>
              </w:rPr>
              <w:t xml:space="preserve">відповідність висновку темі та його зв’язок </w:t>
            </w:r>
            <w:r w:rsidR="00FC3B94">
              <w:rPr>
                <w:sz w:val="24"/>
                <w:szCs w:val="24"/>
                <w:lang w:val="uk-UA"/>
              </w:rPr>
              <w:t>і</w:t>
            </w:r>
            <w:r w:rsidR="00DB2C9B" w:rsidRPr="00574C6A">
              <w:rPr>
                <w:sz w:val="24"/>
                <w:szCs w:val="24"/>
                <w:lang w:val="uk-UA"/>
              </w:rPr>
              <w:t xml:space="preserve">з сформульованою тезою, </w:t>
            </w:r>
            <w:r w:rsidR="00DB2C9B" w:rsidRPr="00574C6A">
              <w:rPr>
                <w:sz w:val="24"/>
                <w:szCs w:val="24"/>
                <w:lang w:val="uk-UA"/>
              </w:rPr>
              <w:lastRenderedPageBreak/>
              <w:t>прикладами та аргументами</w:t>
            </w:r>
            <w:r w:rsidRPr="00574C6A">
              <w:rPr>
                <w:sz w:val="24"/>
                <w:szCs w:val="24"/>
                <w:lang w:val="uk-UA"/>
              </w:rPr>
              <w:t xml:space="preserve">; багатство </w:t>
            </w:r>
            <w:r w:rsidR="00DB2C9B" w:rsidRPr="00574C6A">
              <w:rPr>
                <w:sz w:val="24"/>
                <w:szCs w:val="24"/>
                <w:lang w:val="uk-UA"/>
              </w:rPr>
              <w:t xml:space="preserve">лексики </w:t>
            </w:r>
            <w:r w:rsidRPr="00574C6A">
              <w:rPr>
                <w:sz w:val="24"/>
                <w:szCs w:val="24"/>
                <w:lang w:val="uk-UA"/>
              </w:rPr>
              <w:t>та художн</w:t>
            </w:r>
            <w:r w:rsidR="00DB2C9B" w:rsidRPr="00574C6A">
              <w:rPr>
                <w:sz w:val="24"/>
                <w:szCs w:val="24"/>
                <w:lang w:val="uk-UA"/>
              </w:rPr>
              <w:t>ю довершеність</w:t>
            </w:r>
            <w:r w:rsidRPr="00574C6A">
              <w:rPr>
                <w:sz w:val="24"/>
                <w:szCs w:val="24"/>
                <w:lang w:val="uk-UA"/>
              </w:rPr>
              <w:t>.</w:t>
            </w:r>
          </w:p>
        </w:tc>
      </w:tr>
      <w:tr w:rsidR="00C353C5" w:rsidRPr="00574C6A" w14:paraId="69947F3F" w14:textId="77777777" w:rsidTr="00574C6A">
        <w:tc>
          <w:tcPr>
            <w:tcW w:w="2117" w:type="dxa"/>
          </w:tcPr>
          <w:p w14:paraId="72B21E05" w14:textId="6D990D5E" w:rsidR="00C353C5" w:rsidRPr="00574C6A" w:rsidRDefault="00AE2616" w:rsidP="00574C6A">
            <w:pPr>
              <w:pStyle w:val="aa"/>
              <w:spacing w:after="0"/>
              <w:ind w:left="0"/>
              <w:jc w:val="both"/>
              <w:rPr>
                <w:b/>
                <w:sz w:val="24"/>
                <w:szCs w:val="24"/>
                <w:lang w:val="uk-UA"/>
              </w:rPr>
            </w:pPr>
            <w:r w:rsidRPr="00574C6A">
              <w:rPr>
                <w:b/>
                <w:sz w:val="24"/>
                <w:szCs w:val="24"/>
                <w:lang w:val="uk-UA"/>
              </w:rPr>
              <w:lastRenderedPageBreak/>
              <w:t>9 б.</w:t>
            </w:r>
          </w:p>
        </w:tc>
        <w:tc>
          <w:tcPr>
            <w:tcW w:w="6955" w:type="dxa"/>
          </w:tcPr>
          <w:p w14:paraId="3636A63F" w14:textId="5E29DBB4" w:rsidR="00C353C5" w:rsidRPr="00574C6A" w:rsidRDefault="00F94B9C" w:rsidP="00574C6A">
            <w:pPr>
              <w:pStyle w:val="aa"/>
              <w:spacing w:after="0"/>
              <w:ind w:left="0"/>
              <w:jc w:val="both"/>
              <w:rPr>
                <w:sz w:val="24"/>
                <w:szCs w:val="24"/>
                <w:lang w:val="uk-UA"/>
              </w:rPr>
            </w:pPr>
            <w:r w:rsidRPr="00574C6A">
              <w:rPr>
                <w:sz w:val="24"/>
                <w:szCs w:val="24"/>
                <w:lang w:val="uk-UA"/>
              </w:rPr>
              <w:t xml:space="preserve">За 1 (негрубу) орфографічну, пунктуаційну та </w:t>
            </w:r>
            <w:r w:rsidR="00DB2C9B" w:rsidRPr="00574C6A">
              <w:rPr>
                <w:sz w:val="24"/>
                <w:szCs w:val="24"/>
                <w:lang w:val="uk-UA"/>
              </w:rPr>
              <w:t xml:space="preserve">із </w:t>
            </w:r>
            <w:r w:rsidRPr="00574C6A">
              <w:rPr>
                <w:sz w:val="24"/>
                <w:szCs w:val="24"/>
                <w:lang w:val="uk-UA"/>
              </w:rPr>
              <w:t>лексичних, граматичних, стилістичних</w:t>
            </w:r>
            <w:r w:rsidR="00DB2C9B" w:rsidRPr="00574C6A">
              <w:rPr>
                <w:sz w:val="24"/>
                <w:szCs w:val="24"/>
                <w:lang w:val="uk-UA"/>
              </w:rPr>
              <w:t xml:space="preserve"> 2 допущених</w:t>
            </w:r>
            <w:r w:rsidRPr="00574C6A">
              <w:rPr>
                <w:sz w:val="24"/>
                <w:szCs w:val="24"/>
                <w:lang w:val="uk-UA"/>
              </w:rPr>
              <w:t xml:space="preserve"> помилки; послідовний повний текст</w:t>
            </w:r>
            <w:r w:rsidR="00AF4B8D" w:rsidRPr="00574C6A">
              <w:rPr>
                <w:sz w:val="24"/>
                <w:szCs w:val="24"/>
                <w:lang w:val="uk-UA"/>
              </w:rPr>
              <w:t>;</w:t>
            </w:r>
            <w:r w:rsidRPr="00574C6A">
              <w:rPr>
                <w:sz w:val="24"/>
                <w:szCs w:val="24"/>
                <w:lang w:val="uk-UA"/>
              </w:rPr>
              <w:t xml:space="preserve"> </w:t>
            </w:r>
            <w:r w:rsidR="00AF4B8D" w:rsidRPr="00574C6A">
              <w:rPr>
                <w:sz w:val="24"/>
                <w:szCs w:val="24"/>
                <w:lang w:val="uk-UA"/>
              </w:rPr>
              <w:t>в</w:t>
            </w:r>
            <w:r w:rsidRPr="00574C6A">
              <w:rPr>
                <w:sz w:val="24"/>
                <w:szCs w:val="24"/>
                <w:lang w:val="uk-UA"/>
              </w:rPr>
              <w:t>раху</w:t>
            </w:r>
            <w:r w:rsidR="00AF4B8D" w:rsidRPr="00574C6A">
              <w:rPr>
                <w:sz w:val="24"/>
                <w:szCs w:val="24"/>
                <w:lang w:val="uk-UA"/>
              </w:rPr>
              <w:t>вання комунікативного завдання;</w:t>
            </w:r>
            <w:r w:rsidRPr="00574C6A">
              <w:rPr>
                <w:sz w:val="24"/>
                <w:szCs w:val="24"/>
                <w:lang w:val="uk-UA"/>
              </w:rPr>
              <w:t xml:space="preserve"> вправно </w:t>
            </w:r>
            <w:r w:rsidR="00AF4B8D" w:rsidRPr="00574C6A">
              <w:rPr>
                <w:sz w:val="24"/>
                <w:szCs w:val="24"/>
                <w:lang w:val="uk-UA"/>
              </w:rPr>
              <w:t>с</w:t>
            </w:r>
            <w:r w:rsidRPr="00574C6A">
              <w:rPr>
                <w:sz w:val="24"/>
                <w:szCs w:val="24"/>
                <w:lang w:val="uk-UA"/>
              </w:rPr>
              <w:t>формул</w:t>
            </w:r>
            <w:r w:rsidR="00AF4B8D" w:rsidRPr="00574C6A">
              <w:rPr>
                <w:sz w:val="24"/>
                <w:szCs w:val="24"/>
                <w:lang w:val="uk-UA"/>
              </w:rPr>
              <w:t>ьовану</w:t>
            </w:r>
            <w:r w:rsidRPr="00574C6A">
              <w:rPr>
                <w:sz w:val="24"/>
                <w:szCs w:val="24"/>
                <w:lang w:val="uk-UA"/>
              </w:rPr>
              <w:t xml:space="preserve"> тезу;  аргументован</w:t>
            </w:r>
            <w:r w:rsidR="00AF4B8D" w:rsidRPr="00574C6A">
              <w:rPr>
                <w:sz w:val="24"/>
                <w:szCs w:val="24"/>
                <w:lang w:val="uk-UA"/>
              </w:rPr>
              <w:t>у</w:t>
            </w:r>
            <w:r w:rsidRPr="00574C6A">
              <w:rPr>
                <w:sz w:val="24"/>
                <w:szCs w:val="24"/>
                <w:lang w:val="uk-UA"/>
              </w:rPr>
              <w:t>, чітко висловл</w:t>
            </w:r>
            <w:r w:rsidR="00AF4B8D" w:rsidRPr="00574C6A">
              <w:rPr>
                <w:sz w:val="24"/>
                <w:szCs w:val="24"/>
                <w:lang w:val="uk-UA"/>
              </w:rPr>
              <w:t>е</w:t>
            </w:r>
            <w:r w:rsidRPr="00574C6A">
              <w:rPr>
                <w:sz w:val="24"/>
                <w:szCs w:val="24"/>
                <w:lang w:val="uk-UA"/>
              </w:rPr>
              <w:t>ну думку</w:t>
            </w:r>
            <w:r w:rsidR="00AF4B8D" w:rsidRPr="00574C6A">
              <w:rPr>
                <w:sz w:val="24"/>
                <w:szCs w:val="24"/>
                <w:lang w:val="uk-UA"/>
              </w:rPr>
              <w:t xml:space="preserve"> та її</w:t>
            </w:r>
            <w:r w:rsidRPr="00574C6A">
              <w:rPr>
                <w:sz w:val="24"/>
                <w:szCs w:val="24"/>
                <w:lang w:val="uk-UA"/>
              </w:rPr>
              <w:t xml:space="preserve"> зіставл</w:t>
            </w:r>
            <w:r w:rsidR="00AF4B8D" w:rsidRPr="00574C6A">
              <w:rPr>
                <w:sz w:val="24"/>
                <w:szCs w:val="24"/>
                <w:lang w:val="uk-UA"/>
              </w:rPr>
              <w:t>ення</w:t>
            </w:r>
            <w:r w:rsidRPr="00574C6A">
              <w:rPr>
                <w:sz w:val="24"/>
                <w:szCs w:val="24"/>
                <w:lang w:val="uk-UA"/>
              </w:rPr>
              <w:t xml:space="preserve"> з думками інших</w:t>
            </w:r>
            <w:r w:rsidR="00AF4B8D" w:rsidRPr="00574C6A">
              <w:rPr>
                <w:sz w:val="24"/>
                <w:szCs w:val="24"/>
                <w:lang w:val="uk-UA"/>
              </w:rPr>
              <w:t>;</w:t>
            </w:r>
            <w:r w:rsidRPr="00574C6A">
              <w:rPr>
                <w:sz w:val="24"/>
                <w:szCs w:val="24"/>
                <w:lang w:val="uk-UA"/>
              </w:rPr>
              <w:t xml:space="preserve"> </w:t>
            </w:r>
            <w:r w:rsidR="00AF4B8D" w:rsidRPr="00574C6A">
              <w:rPr>
                <w:sz w:val="24"/>
                <w:szCs w:val="24"/>
                <w:lang w:val="uk-UA"/>
              </w:rPr>
              <w:t>з</w:t>
            </w:r>
            <w:r w:rsidRPr="00574C6A">
              <w:rPr>
                <w:sz w:val="24"/>
                <w:szCs w:val="24"/>
                <w:lang w:val="uk-UA"/>
              </w:rPr>
              <w:t>в’яз</w:t>
            </w:r>
            <w:r w:rsidR="00AF4B8D" w:rsidRPr="00574C6A">
              <w:rPr>
                <w:sz w:val="24"/>
                <w:szCs w:val="24"/>
                <w:lang w:val="uk-UA"/>
              </w:rPr>
              <w:t>ок</w:t>
            </w:r>
            <w:r w:rsidRPr="00574C6A">
              <w:rPr>
                <w:sz w:val="24"/>
                <w:szCs w:val="24"/>
                <w:lang w:val="uk-UA"/>
              </w:rPr>
              <w:t xml:space="preserve"> предмет</w:t>
            </w:r>
            <w:r w:rsidR="00AF4B8D" w:rsidRPr="00574C6A">
              <w:rPr>
                <w:sz w:val="24"/>
                <w:szCs w:val="24"/>
                <w:lang w:val="uk-UA"/>
              </w:rPr>
              <w:t xml:space="preserve">у твору </w:t>
            </w:r>
            <w:r w:rsidRPr="00574C6A">
              <w:rPr>
                <w:sz w:val="24"/>
                <w:szCs w:val="24"/>
                <w:lang w:val="uk-UA"/>
              </w:rPr>
              <w:t>із власним життєвим досвідом</w:t>
            </w:r>
            <w:r w:rsidR="00AF4B8D" w:rsidRPr="00574C6A">
              <w:rPr>
                <w:sz w:val="24"/>
                <w:szCs w:val="24"/>
                <w:lang w:val="uk-UA"/>
              </w:rPr>
              <w:t>;</w:t>
            </w:r>
            <w:r w:rsidRPr="00574C6A">
              <w:rPr>
                <w:sz w:val="24"/>
                <w:szCs w:val="24"/>
                <w:lang w:val="uk-UA"/>
              </w:rPr>
              <w:t xml:space="preserve"> </w:t>
            </w:r>
            <w:r w:rsidR="00AF4B8D" w:rsidRPr="00574C6A">
              <w:rPr>
                <w:sz w:val="24"/>
                <w:szCs w:val="24"/>
                <w:lang w:val="uk-UA"/>
              </w:rPr>
              <w:t xml:space="preserve">2 </w:t>
            </w:r>
            <w:r w:rsidRPr="00574C6A">
              <w:rPr>
                <w:sz w:val="24"/>
                <w:szCs w:val="24"/>
                <w:lang w:val="uk-UA"/>
              </w:rPr>
              <w:t>доречні переконливі аргументи; конкретизовані</w:t>
            </w:r>
            <w:r w:rsidR="00AF4B8D" w:rsidRPr="00574C6A">
              <w:rPr>
                <w:sz w:val="24"/>
                <w:szCs w:val="24"/>
                <w:lang w:val="uk-UA"/>
              </w:rPr>
              <w:t xml:space="preserve"> приклади</w:t>
            </w:r>
            <w:r w:rsidRPr="00574C6A">
              <w:rPr>
                <w:sz w:val="24"/>
                <w:szCs w:val="24"/>
                <w:lang w:val="uk-UA"/>
              </w:rPr>
              <w:t>; багатство</w:t>
            </w:r>
            <w:r w:rsidR="00AF4B8D" w:rsidRPr="00574C6A">
              <w:rPr>
                <w:sz w:val="24"/>
                <w:szCs w:val="24"/>
                <w:lang w:val="uk-UA"/>
              </w:rPr>
              <w:t xml:space="preserve"> лексики</w:t>
            </w:r>
            <w:r w:rsidRPr="00574C6A">
              <w:rPr>
                <w:sz w:val="24"/>
                <w:szCs w:val="24"/>
                <w:lang w:val="uk-UA"/>
              </w:rPr>
              <w:t>, точніст</w:t>
            </w:r>
            <w:r w:rsidR="00AF4B8D" w:rsidRPr="00574C6A">
              <w:rPr>
                <w:sz w:val="24"/>
                <w:szCs w:val="24"/>
                <w:lang w:val="uk-UA"/>
              </w:rPr>
              <w:t>ь</w:t>
            </w:r>
            <w:r w:rsidRPr="00574C6A">
              <w:rPr>
                <w:sz w:val="24"/>
                <w:szCs w:val="24"/>
                <w:lang w:val="uk-UA"/>
              </w:rPr>
              <w:t xml:space="preserve"> слововживання</w:t>
            </w:r>
            <w:r w:rsidR="00AF4B8D" w:rsidRPr="00574C6A">
              <w:rPr>
                <w:sz w:val="24"/>
                <w:szCs w:val="24"/>
                <w:lang w:val="uk-UA"/>
              </w:rPr>
              <w:t>;</w:t>
            </w:r>
            <w:r w:rsidRPr="00574C6A">
              <w:rPr>
                <w:sz w:val="24"/>
                <w:szCs w:val="24"/>
                <w:lang w:val="uk-UA"/>
              </w:rPr>
              <w:t xml:space="preserve"> стилістичн</w:t>
            </w:r>
            <w:r w:rsidR="00AF4B8D" w:rsidRPr="00574C6A">
              <w:rPr>
                <w:sz w:val="24"/>
                <w:szCs w:val="24"/>
                <w:lang w:val="uk-UA"/>
              </w:rPr>
              <w:t>а</w:t>
            </w:r>
            <w:r w:rsidRPr="00574C6A">
              <w:rPr>
                <w:sz w:val="24"/>
                <w:szCs w:val="24"/>
                <w:lang w:val="uk-UA"/>
              </w:rPr>
              <w:t xml:space="preserve"> єдніст</w:t>
            </w:r>
            <w:r w:rsidR="00AF4B8D" w:rsidRPr="00574C6A">
              <w:rPr>
                <w:sz w:val="24"/>
                <w:szCs w:val="24"/>
                <w:lang w:val="uk-UA"/>
              </w:rPr>
              <w:t>ь і</w:t>
            </w:r>
            <w:r w:rsidRPr="00574C6A">
              <w:rPr>
                <w:sz w:val="24"/>
                <w:szCs w:val="24"/>
                <w:lang w:val="uk-UA"/>
              </w:rPr>
              <w:t xml:space="preserve"> граматичн</w:t>
            </w:r>
            <w:r w:rsidR="00AF4B8D" w:rsidRPr="00574C6A">
              <w:rPr>
                <w:sz w:val="24"/>
                <w:szCs w:val="24"/>
                <w:lang w:val="uk-UA"/>
              </w:rPr>
              <w:t>а</w:t>
            </w:r>
            <w:r w:rsidRPr="00574C6A">
              <w:rPr>
                <w:sz w:val="24"/>
                <w:szCs w:val="24"/>
                <w:lang w:val="uk-UA"/>
              </w:rPr>
              <w:t xml:space="preserve"> різноманітніст</w:t>
            </w:r>
            <w:r w:rsidR="00AF4B8D" w:rsidRPr="00574C6A">
              <w:rPr>
                <w:sz w:val="24"/>
                <w:szCs w:val="24"/>
                <w:lang w:val="uk-UA"/>
              </w:rPr>
              <w:t>ь</w:t>
            </w:r>
            <w:r w:rsidRPr="00574C6A">
              <w:rPr>
                <w:sz w:val="24"/>
                <w:szCs w:val="24"/>
                <w:lang w:val="uk-UA"/>
              </w:rPr>
              <w:t xml:space="preserve">; </w:t>
            </w:r>
            <w:r w:rsidR="00AF4B8D" w:rsidRPr="00574C6A">
              <w:rPr>
                <w:sz w:val="24"/>
                <w:szCs w:val="24"/>
                <w:lang w:val="uk-UA"/>
              </w:rPr>
              <w:t xml:space="preserve">відповідність висновку темі та його зв’язок </w:t>
            </w:r>
            <w:r w:rsidR="00FC3B94">
              <w:rPr>
                <w:sz w:val="24"/>
                <w:szCs w:val="24"/>
                <w:lang w:val="uk-UA"/>
              </w:rPr>
              <w:t>і</w:t>
            </w:r>
            <w:r w:rsidR="00AF4B8D" w:rsidRPr="00574C6A">
              <w:rPr>
                <w:sz w:val="24"/>
                <w:szCs w:val="24"/>
                <w:lang w:val="uk-UA"/>
              </w:rPr>
              <w:t>з сформульованою тезою, прикладами та аргументами.</w:t>
            </w:r>
          </w:p>
        </w:tc>
      </w:tr>
      <w:tr w:rsidR="00C353C5" w:rsidRPr="00574C6A" w14:paraId="1E6A5129" w14:textId="77777777" w:rsidTr="00574C6A">
        <w:tc>
          <w:tcPr>
            <w:tcW w:w="2117" w:type="dxa"/>
          </w:tcPr>
          <w:p w14:paraId="3559024B" w14:textId="08AF0F28" w:rsidR="00C353C5" w:rsidRPr="00574C6A" w:rsidRDefault="00AE2616" w:rsidP="00574C6A">
            <w:pPr>
              <w:pStyle w:val="aa"/>
              <w:spacing w:after="0"/>
              <w:ind w:left="0"/>
              <w:jc w:val="both"/>
              <w:rPr>
                <w:b/>
                <w:sz w:val="24"/>
                <w:szCs w:val="24"/>
                <w:lang w:val="uk-UA"/>
              </w:rPr>
            </w:pPr>
            <w:r w:rsidRPr="00574C6A">
              <w:rPr>
                <w:b/>
                <w:sz w:val="24"/>
                <w:szCs w:val="24"/>
                <w:lang w:val="uk-UA"/>
              </w:rPr>
              <w:t>8 б.</w:t>
            </w:r>
          </w:p>
        </w:tc>
        <w:tc>
          <w:tcPr>
            <w:tcW w:w="6955" w:type="dxa"/>
          </w:tcPr>
          <w:p w14:paraId="32B9D698" w14:textId="2050A18F" w:rsidR="00C353C5" w:rsidRPr="00574C6A" w:rsidRDefault="007F76FB" w:rsidP="00574C6A">
            <w:pPr>
              <w:pStyle w:val="aa"/>
              <w:spacing w:after="0"/>
              <w:ind w:left="0"/>
              <w:jc w:val="both"/>
              <w:rPr>
                <w:sz w:val="24"/>
                <w:szCs w:val="24"/>
                <w:lang w:val="uk-UA"/>
              </w:rPr>
            </w:pPr>
            <w:r w:rsidRPr="00574C6A">
              <w:rPr>
                <w:sz w:val="24"/>
                <w:szCs w:val="24"/>
                <w:lang w:val="uk-UA"/>
              </w:rPr>
              <w:t xml:space="preserve">За 1 орфографічну, пунктуаційну та </w:t>
            </w:r>
            <w:r w:rsidR="00DB2C9B" w:rsidRPr="00574C6A">
              <w:rPr>
                <w:sz w:val="24"/>
                <w:szCs w:val="24"/>
                <w:lang w:val="uk-UA"/>
              </w:rPr>
              <w:t>із</w:t>
            </w:r>
            <w:r w:rsidRPr="00574C6A">
              <w:rPr>
                <w:sz w:val="24"/>
                <w:szCs w:val="24"/>
                <w:lang w:val="uk-UA"/>
              </w:rPr>
              <w:t xml:space="preserve"> лексичних, граматичних, стилістичних </w:t>
            </w:r>
            <w:r w:rsidR="00DB2C9B" w:rsidRPr="00574C6A">
              <w:rPr>
                <w:sz w:val="24"/>
                <w:szCs w:val="24"/>
                <w:lang w:val="uk-UA"/>
              </w:rPr>
              <w:t xml:space="preserve">3 допущених </w:t>
            </w:r>
            <w:r w:rsidRPr="00574C6A">
              <w:rPr>
                <w:sz w:val="24"/>
                <w:szCs w:val="24"/>
                <w:lang w:val="uk-UA"/>
              </w:rPr>
              <w:t>помилк</w:t>
            </w:r>
            <w:r w:rsidR="00DB2C9B" w:rsidRPr="00574C6A">
              <w:rPr>
                <w:sz w:val="24"/>
                <w:szCs w:val="24"/>
                <w:lang w:val="uk-UA"/>
              </w:rPr>
              <w:t>и</w:t>
            </w:r>
            <w:r w:rsidRPr="00574C6A">
              <w:rPr>
                <w:sz w:val="24"/>
                <w:szCs w:val="24"/>
                <w:lang w:val="uk-UA"/>
              </w:rPr>
              <w:t>; послідовний і повний за обсягом</w:t>
            </w:r>
            <w:r w:rsidRPr="00574C6A">
              <w:rPr>
                <w:rFonts w:ascii="Arial" w:hAnsi="Arial" w:cs="Arial"/>
                <w:color w:val="28475D"/>
                <w:sz w:val="21"/>
                <w:szCs w:val="21"/>
                <w:lang w:val="uk-UA" w:eastAsia="en-US"/>
              </w:rPr>
              <w:t xml:space="preserve"> </w:t>
            </w:r>
            <w:r w:rsidRPr="00574C6A">
              <w:rPr>
                <w:sz w:val="24"/>
                <w:szCs w:val="24"/>
                <w:lang w:val="uk-UA"/>
              </w:rPr>
              <w:t xml:space="preserve">текст; врахування комунікативного завдання; чітку тезу; певним чином аргументовані різні погляди на проблему; 2 переконливі аргументи; доречні приклади; неординарну побудову висловлення та багатство лексики; дотримання граматичних норм і стильової єдності тексту; наявність 1 помилки за одним із критеріїв; </w:t>
            </w:r>
            <w:r w:rsidR="00F94B9C" w:rsidRPr="00574C6A">
              <w:rPr>
                <w:sz w:val="24"/>
                <w:szCs w:val="24"/>
                <w:lang w:val="uk-UA"/>
              </w:rPr>
              <w:t xml:space="preserve">відповідність </w:t>
            </w:r>
            <w:r w:rsidRPr="00574C6A">
              <w:rPr>
                <w:sz w:val="24"/>
                <w:szCs w:val="24"/>
                <w:lang w:val="uk-UA"/>
              </w:rPr>
              <w:t>висновк</w:t>
            </w:r>
            <w:r w:rsidR="00F94B9C" w:rsidRPr="00574C6A">
              <w:rPr>
                <w:sz w:val="24"/>
                <w:szCs w:val="24"/>
                <w:lang w:val="uk-UA"/>
              </w:rPr>
              <w:t>у темі</w:t>
            </w:r>
            <w:r w:rsidRPr="00574C6A">
              <w:rPr>
                <w:sz w:val="24"/>
                <w:szCs w:val="24"/>
                <w:lang w:val="uk-UA"/>
              </w:rPr>
              <w:t xml:space="preserve"> </w:t>
            </w:r>
            <w:r w:rsidR="00F94B9C" w:rsidRPr="00574C6A">
              <w:rPr>
                <w:sz w:val="24"/>
                <w:szCs w:val="24"/>
                <w:lang w:val="uk-UA"/>
              </w:rPr>
              <w:t>та його зв’язок</w:t>
            </w:r>
            <w:r w:rsidRPr="00574C6A">
              <w:rPr>
                <w:sz w:val="24"/>
                <w:szCs w:val="24"/>
                <w:lang w:val="uk-UA"/>
              </w:rPr>
              <w:t xml:space="preserve"> </w:t>
            </w:r>
            <w:r w:rsidR="00FC3B94">
              <w:rPr>
                <w:sz w:val="24"/>
                <w:szCs w:val="24"/>
                <w:lang w:val="uk-UA"/>
              </w:rPr>
              <w:t>і</w:t>
            </w:r>
            <w:r w:rsidRPr="00574C6A">
              <w:rPr>
                <w:sz w:val="24"/>
                <w:szCs w:val="24"/>
                <w:lang w:val="uk-UA"/>
              </w:rPr>
              <w:t>з сформульовано</w:t>
            </w:r>
            <w:r w:rsidR="00F94B9C" w:rsidRPr="00574C6A">
              <w:rPr>
                <w:sz w:val="24"/>
                <w:szCs w:val="24"/>
                <w:lang w:val="uk-UA"/>
              </w:rPr>
              <w:t>ю</w:t>
            </w:r>
            <w:r w:rsidRPr="00574C6A">
              <w:rPr>
                <w:sz w:val="24"/>
                <w:szCs w:val="24"/>
                <w:lang w:val="uk-UA"/>
              </w:rPr>
              <w:t xml:space="preserve"> тез</w:t>
            </w:r>
            <w:r w:rsidR="00F94B9C" w:rsidRPr="00574C6A">
              <w:rPr>
                <w:sz w:val="24"/>
                <w:szCs w:val="24"/>
                <w:lang w:val="uk-UA"/>
              </w:rPr>
              <w:t>ою</w:t>
            </w:r>
            <w:r w:rsidRPr="00574C6A">
              <w:rPr>
                <w:sz w:val="24"/>
                <w:szCs w:val="24"/>
                <w:lang w:val="uk-UA"/>
              </w:rPr>
              <w:t>, приклад</w:t>
            </w:r>
            <w:r w:rsidR="00F94B9C" w:rsidRPr="00574C6A">
              <w:rPr>
                <w:sz w:val="24"/>
                <w:szCs w:val="24"/>
                <w:lang w:val="uk-UA"/>
              </w:rPr>
              <w:t>ами та аргументами</w:t>
            </w:r>
            <w:r w:rsidRPr="00574C6A">
              <w:rPr>
                <w:sz w:val="24"/>
                <w:szCs w:val="24"/>
                <w:lang w:val="uk-UA"/>
              </w:rPr>
              <w:t>.</w:t>
            </w:r>
          </w:p>
        </w:tc>
      </w:tr>
      <w:tr w:rsidR="00D55770" w:rsidRPr="00574C6A" w14:paraId="38E06542" w14:textId="77777777" w:rsidTr="00574C6A">
        <w:tc>
          <w:tcPr>
            <w:tcW w:w="2117" w:type="dxa"/>
          </w:tcPr>
          <w:p w14:paraId="45160412" w14:textId="4DFAEDDE" w:rsidR="00D55770" w:rsidRPr="00574C6A" w:rsidRDefault="00AE2616" w:rsidP="00574C6A">
            <w:pPr>
              <w:pStyle w:val="aa"/>
              <w:spacing w:after="0"/>
              <w:ind w:left="0"/>
              <w:jc w:val="both"/>
              <w:rPr>
                <w:b/>
                <w:sz w:val="24"/>
                <w:szCs w:val="24"/>
                <w:lang w:val="uk-UA"/>
              </w:rPr>
            </w:pPr>
            <w:r w:rsidRPr="00574C6A">
              <w:rPr>
                <w:b/>
                <w:sz w:val="24"/>
                <w:szCs w:val="24"/>
                <w:lang w:val="uk-UA"/>
              </w:rPr>
              <w:t>7 б.</w:t>
            </w:r>
          </w:p>
        </w:tc>
        <w:tc>
          <w:tcPr>
            <w:tcW w:w="6955" w:type="dxa"/>
          </w:tcPr>
          <w:p w14:paraId="78A6FA61" w14:textId="5052BE58" w:rsidR="00D55770" w:rsidRPr="00574C6A" w:rsidRDefault="007E7E6A" w:rsidP="00574C6A">
            <w:pPr>
              <w:pStyle w:val="aa"/>
              <w:ind w:left="0"/>
              <w:jc w:val="both"/>
              <w:rPr>
                <w:sz w:val="24"/>
                <w:szCs w:val="24"/>
                <w:lang w:val="uk-UA"/>
              </w:rPr>
            </w:pPr>
            <w:r w:rsidRPr="00574C6A">
              <w:rPr>
                <w:sz w:val="24"/>
                <w:szCs w:val="24"/>
                <w:lang w:val="uk-UA"/>
              </w:rPr>
              <w:t xml:space="preserve">За 1+1(негрубу)  орфографічних, пунктуаційних та </w:t>
            </w:r>
            <w:r w:rsidR="00DB2C9B" w:rsidRPr="00574C6A">
              <w:rPr>
                <w:sz w:val="24"/>
                <w:szCs w:val="24"/>
                <w:lang w:val="uk-UA"/>
              </w:rPr>
              <w:t>із</w:t>
            </w:r>
            <w:r w:rsidRPr="00574C6A">
              <w:rPr>
                <w:sz w:val="24"/>
                <w:szCs w:val="24"/>
                <w:lang w:val="uk-UA"/>
              </w:rPr>
              <w:t xml:space="preserve"> лексичних, граматичних, стилістичних</w:t>
            </w:r>
            <w:r w:rsidR="00DB2C9B" w:rsidRPr="00574C6A">
              <w:rPr>
                <w:sz w:val="24"/>
                <w:szCs w:val="24"/>
                <w:lang w:val="uk-UA"/>
              </w:rPr>
              <w:t xml:space="preserve"> 5-6 допущених</w:t>
            </w:r>
            <w:r w:rsidRPr="00574C6A">
              <w:rPr>
                <w:sz w:val="24"/>
                <w:szCs w:val="24"/>
                <w:lang w:val="uk-UA"/>
              </w:rPr>
              <w:t xml:space="preserve"> помилок; послідовний, повний за обсягом, логічний текст; сформульовану тезу, що відповідає загалом розкритій темі; розкриту основну думку; доречний аргумент; вдалу лексику; доречний приклад; відповідність висновку темі;</w:t>
            </w:r>
            <w:r w:rsidR="007F76FB" w:rsidRPr="00574C6A">
              <w:rPr>
                <w:sz w:val="24"/>
                <w:szCs w:val="24"/>
                <w:lang w:val="uk-UA"/>
              </w:rPr>
              <w:t xml:space="preserve"> допускається</w:t>
            </w:r>
            <w:r w:rsidRPr="00574C6A">
              <w:rPr>
                <w:sz w:val="24"/>
                <w:szCs w:val="24"/>
                <w:lang w:val="uk-UA"/>
              </w:rPr>
              <w:t xml:space="preserve">: </w:t>
            </w:r>
            <w:r w:rsidR="007F76FB" w:rsidRPr="00574C6A">
              <w:rPr>
                <w:sz w:val="24"/>
                <w:szCs w:val="24"/>
                <w:lang w:val="uk-UA"/>
              </w:rPr>
              <w:t>не</w:t>
            </w:r>
            <w:r w:rsidRPr="00574C6A">
              <w:rPr>
                <w:sz w:val="24"/>
                <w:szCs w:val="24"/>
                <w:lang w:val="uk-UA"/>
              </w:rPr>
              <w:t>чітк</w:t>
            </w:r>
            <w:r w:rsidR="007F76FB" w:rsidRPr="00574C6A">
              <w:rPr>
                <w:sz w:val="24"/>
                <w:szCs w:val="24"/>
                <w:lang w:val="uk-UA"/>
              </w:rPr>
              <w:t>е</w:t>
            </w:r>
            <w:r w:rsidRPr="00574C6A">
              <w:rPr>
                <w:sz w:val="24"/>
                <w:szCs w:val="24"/>
                <w:lang w:val="uk-UA"/>
              </w:rPr>
              <w:t xml:space="preserve"> формул</w:t>
            </w:r>
            <w:r w:rsidR="007F76FB" w:rsidRPr="00574C6A">
              <w:rPr>
                <w:sz w:val="24"/>
                <w:szCs w:val="24"/>
                <w:lang w:val="uk-UA"/>
              </w:rPr>
              <w:t>ювання тези;</w:t>
            </w:r>
            <w:r w:rsidRPr="00574C6A">
              <w:rPr>
                <w:sz w:val="24"/>
                <w:szCs w:val="24"/>
                <w:lang w:val="uk-UA"/>
              </w:rPr>
              <w:t xml:space="preserve"> відсутність </w:t>
            </w:r>
            <w:r w:rsidR="007F76FB" w:rsidRPr="00574C6A">
              <w:rPr>
                <w:sz w:val="24"/>
                <w:szCs w:val="24"/>
                <w:lang w:val="uk-UA"/>
              </w:rPr>
              <w:t xml:space="preserve">чіткої </w:t>
            </w:r>
            <w:r w:rsidRPr="00574C6A">
              <w:rPr>
                <w:sz w:val="24"/>
                <w:szCs w:val="24"/>
                <w:lang w:val="uk-UA"/>
              </w:rPr>
              <w:t>особистісної позиції</w:t>
            </w:r>
            <w:r w:rsidR="007F76FB" w:rsidRPr="00574C6A">
              <w:rPr>
                <w:sz w:val="24"/>
                <w:szCs w:val="24"/>
                <w:lang w:val="uk-UA"/>
              </w:rPr>
              <w:t xml:space="preserve"> та</w:t>
            </w:r>
            <w:r w:rsidRPr="00574C6A">
              <w:rPr>
                <w:sz w:val="24"/>
                <w:szCs w:val="24"/>
                <w:lang w:val="uk-UA"/>
              </w:rPr>
              <w:t xml:space="preserve"> належної її аргументації.</w:t>
            </w:r>
          </w:p>
        </w:tc>
      </w:tr>
      <w:tr w:rsidR="00D55770" w:rsidRPr="00574C6A" w14:paraId="399E640C" w14:textId="77777777" w:rsidTr="00574C6A">
        <w:tc>
          <w:tcPr>
            <w:tcW w:w="2117" w:type="dxa"/>
          </w:tcPr>
          <w:p w14:paraId="70BC2B26" w14:textId="29D0D09A" w:rsidR="00D55770" w:rsidRPr="00574C6A" w:rsidRDefault="00AE2616" w:rsidP="00574C6A">
            <w:pPr>
              <w:pStyle w:val="aa"/>
              <w:spacing w:after="0"/>
              <w:ind w:left="0"/>
              <w:jc w:val="both"/>
              <w:rPr>
                <w:b/>
                <w:sz w:val="24"/>
                <w:szCs w:val="24"/>
                <w:lang w:val="uk-UA"/>
              </w:rPr>
            </w:pPr>
            <w:r w:rsidRPr="00574C6A">
              <w:rPr>
                <w:b/>
                <w:sz w:val="24"/>
                <w:szCs w:val="24"/>
                <w:lang w:val="uk-UA"/>
              </w:rPr>
              <w:t>6 б.</w:t>
            </w:r>
          </w:p>
        </w:tc>
        <w:tc>
          <w:tcPr>
            <w:tcW w:w="6955" w:type="dxa"/>
          </w:tcPr>
          <w:p w14:paraId="7DD042C4" w14:textId="16A6E966" w:rsidR="00D55770" w:rsidRPr="00574C6A" w:rsidRDefault="002B7E5C" w:rsidP="00574C6A">
            <w:pPr>
              <w:pStyle w:val="aa"/>
              <w:ind w:left="0"/>
              <w:jc w:val="both"/>
              <w:rPr>
                <w:sz w:val="24"/>
                <w:szCs w:val="24"/>
                <w:lang w:val="uk-UA"/>
              </w:rPr>
            </w:pPr>
            <w:r w:rsidRPr="00574C6A">
              <w:rPr>
                <w:sz w:val="24"/>
                <w:szCs w:val="24"/>
                <w:lang w:val="uk-UA"/>
              </w:rPr>
              <w:t>За 3 орфографічних, пунктуаційних та 5-6 лексичних, граматичних, стилістичних помилок; повне за обсягом і логічне висловлення; ґрунтовно висвітлену тему та сформульовану у відповідності з темою тезу; доречний аргумент; не конкретизований приклад; відповідність висновку  темі;</w:t>
            </w:r>
            <w:r w:rsidR="007E7E6A" w:rsidRPr="00574C6A">
              <w:rPr>
                <w:sz w:val="24"/>
                <w:szCs w:val="24"/>
                <w:lang w:val="uk-UA"/>
              </w:rPr>
              <w:t xml:space="preserve"> </w:t>
            </w:r>
            <w:r w:rsidRPr="00574C6A">
              <w:rPr>
                <w:sz w:val="24"/>
                <w:szCs w:val="24"/>
                <w:lang w:val="uk-UA"/>
              </w:rPr>
              <w:t xml:space="preserve">допускаються: </w:t>
            </w:r>
            <w:r w:rsidR="007E7E6A" w:rsidRPr="00574C6A">
              <w:rPr>
                <w:sz w:val="24"/>
                <w:szCs w:val="24"/>
                <w:lang w:val="uk-UA"/>
              </w:rPr>
              <w:t>нечіткий з</w:t>
            </w:r>
            <w:r w:rsidRPr="00574C6A">
              <w:rPr>
                <w:sz w:val="24"/>
                <w:szCs w:val="24"/>
                <w:lang w:val="uk-UA"/>
              </w:rPr>
              <w:t>в’яз</w:t>
            </w:r>
            <w:r w:rsidR="007E7E6A" w:rsidRPr="00574C6A">
              <w:rPr>
                <w:sz w:val="24"/>
                <w:szCs w:val="24"/>
                <w:lang w:val="uk-UA"/>
              </w:rPr>
              <w:t>ок</w:t>
            </w:r>
            <w:r w:rsidRPr="00574C6A">
              <w:rPr>
                <w:sz w:val="24"/>
                <w:szCs w:val="24"/>
                <w:lang w:val="uk-UA"/>
              </w:rPr>
              <w:t xml:space="preserve"> предмет</w:t>
            </w:r>
            <w:r w:rsidR="007E7E6A" w:rsidRPr="00574C6A">
              <w:rPr>
                <w:sz w:val="24"/>
                <w:szCs w:val="24"/>
                <w:lang w:val="uk-UA"/>
              </w:rPr>
              <w:t>у</w:t>
            </w:r>
            <w:r w:rsidRPr="00574C6A">
              <w:rPr>
                <w:sz w:val="24"/>
                <w:szCs w:val="24"/>
                <w:lang w:val="uk-UA"/>
              </w:rPr>
              <w:t xml:space="preserve"> обговорення із сучасністю</w:t>
            </w:r>
            <w:r w:rsidR="007E7E6A" w:rsidRPr="00574C6A">
              <w:rPr>
                <w:sz w:val="24"/>
                <w:szCs w:val="24"/>
                <w:lang w:val="uk-UA"/>
              </w:rPr>
              <w:t>;</w:t>
            </w:r>
            <w:r w:rsidRPr="00574C6A">
              <w:rPr>
                <w:sz w:val="24"/>
                <w:szCs w:val="24"/>
                <w:lang w:val="uk-UA"/>
              </w:rPr>
              <w:t xml:space="preserve"> </w:t>
            </w:r>
            <w:r w:rsidR="007E7E6A" w:rsidRPr="00574C6A">
              <w:rPr>
                <w:sz w:val="24"/>
                <w:szCs w:val="24"/>
                <w:lang w:val="uk-UA"/>
              </w:rPr>
              <w:t xml:space="preserve">відсутність </w:t>
            </w:r>
            <w:r w:rsidRPr="00574C6A">
              <w:rPr>
                <w:sz w:val="24"/>
                <w:szCs w:val="24"/>
                <w:lang w:val="uk-UA"/>
              </w:rPr>
              <w:t>переконлив</w:t>
            </w:r>
            <w:r w:rsidR="007E7E6A" w:rsidRPr="00574C6A">
              <w:rPr>
                <w:sz w:val="24"/>
                <w:szCs w:val="24"/>
                <w:lang w:val="uk-UA"/>
              </w:rPr>
              <w:t>их</w:t>
            </w:r>
            <w:r w:rsidRPr="00574C6A">
              <w:rPr>
                <w:sz w:val="24"/>
                <w:szCs w:val="24"/>
                <w:lang w:val="uk-UA"/>
              </w:rPr>
              <w:t xml:space="preserve"> доказ</w:t>
            </w:r>
            <w:r w:rsidR="007E7E6A" w:rsidRPr="00574C6A">
              <w:rPr>
                <w:sz w:val="24"/>
                <w:szCs w:val="24"/>
                <w:lang w:val="uk-UA"/>
              </w:rPr>
              <w:t>ів</w:t>
            </w:r>
            <w:r w:rsidRPr="00574C6A">
              <w:rPr>
                <w:sz w:val="24"/>
                <w:szCs w:val="24"/>
                <w:lang w:val="uk-UA"/>
              </w:rPr>
              <w:t xml:space="preserve"> для обґрунтування</w:t>
            </w:r>
            <w:r w:rsidR="007E7E6A" w:rsidRPr="00574C6A">
              <w:rPr>
                <w:sz w:val="24"/>
                <w:szCs w:val="24"/>
                <w:lang w:val="uk-UA"/>
              </w:rPr>
              <w:t>;</w:t>
            </w:r>
            <w:r w:rsidRPr="00574C6A">
              <w:rPr>
                <w:sz w:val="24"/>
                <w:szCs w:val="24"/>
                <w:lang w:val="uk-UA"/>
              </w:rPr>
              <w:t xml:space="preserve"> словников</w:t>
            </w:r>
            <w:r w:rsidR="007E7E6A" w:rsidRPr="00574C6A">
              <w:rPr>
                <w:sz w:val="24"/>
                <w:szCs w:val="24"/>
                <w:lang w:val="uk-UA"/>
              </w:rPr>
              <w:t>ий</w:t>
            </w:r>
            <w:r w:rsidRPr="00574C6A">
              <w:rPr>
                <w:sz w:val="24"/>
                <w:szCs w:val="24"/>
                <w:lang w:val="uk-UA"/>
              </w:rPr>
              <w:t xml:space="preserve"> запас</w:t>
            </w:r>
            <w:r w:rsidR="007E7E6A" w:rsidRPr="00574C6A">
              <w:rPr>
                <w:sz w:val="24"/>
                <w:szCs w:val="24"/>
                <w:lang w:val="uk-UA"/>
              </w:rPr>
              <w:t xml:space="preserve"> недостатньо багатий;</w:t>
            </w:r>
            <w:r w:rsidRPr="00574C6A">
              <w:rPr>
                <w:sz w:val="24"/>
                <w:szCs w:val="24"/>
                <w:lang w:val="uk-UA"/>
              </w:rPr>
              <w:t xml:space="preserve"> </w:t>
            </w:r>
            <w:r w:rsidR="007E7E6A" w:rsidRPr="00574C6A">
              <w:rPr>
                <w:sz w:val="24"/>
                <w:szCs w:val="24"/>
                <w:lang w:val="uk-UA"/>
              </w:rPr>
              <w:t xml:space="preserve">бракує </w:t>
            </w:r>
            <w:r w:rsidRPr="00574C6A">
              <w:rPr>
                <w:sz w:val="24"/>
                <w:szCs w:val="24"/>
                <w:lang w:val="uk-UA"/>
              </w:rPr>
              <w:t>різноманітн</w:t>
            </w:r>
            <w:r w:rsidR="007E7E6A" w:rsidRPr="00574C6A">
              <w:rPr>
                <w:sz w:val="24"/>
                <w:szCs w:val="24"/>
                <w:lang w:val="uk-UA"/>
              </w:rPr>
              <w:t>о</w:t>
            </w:r>
            <w:r w:rsidRPr="00574C6A">
              <w:rPr>
                <w:sz w:val="24"/>
                <w:szCs w:val="24"/>
                <w:lang w:val="uk-UA"/>
              </w:rPr>
              <w:t>ст</w:t>
            </w:r>
            <w:r w:rsidR="007E7E6A" w:rsidRPr="00574C6A">
              <w:rPr>
                <w:sz w:val="24"/>
                <w:szCs w:val="24"/>
                <w:lang w:val="uk-UA"/>
              </w:rPr>
              <w:t>і у лексиці</w:t>
            </w:r>
            <w:r w:rsidRPr="00574C6A">
              <w:rPr>
                <w:sz w:val="24"/>
                <w:szCs w:val="24"/>
                <w:lang w:val="uk-UA"/>
              </w:rPr>
              <w:t>.</w:t>
            </w:r>
          </w:p>
        </w:tc>
      </w:tr>
      <w:tr w:rsidR="00AE2616" w:rsidRPr="00574C6A" w14:paraId="08EE4B37" w14:textId="77777777" w:rsidTr="00574C6A">
        <w:tc>
          <w:tcPr>
            <w:tcW w:w="2117" w:type="dxa"/>
          </w:tcPr>
          <w:p w14:paraId="6F33EDE8" w14:textId="122F62AB" w:rsidR="00AE2616" w:rsidRPr="00574C6A" w:rsidRDefault="00AE2616" w:rsidP="00574C6A">
            <w:pPr>
              <w:pStyle w:val="aa"/>
              <w:spacing w:after="0"/>
              <w:ind w:left="0"/>
              <w:jc w:val="both"/>
              <w:rPr>
                <w:b/>
                <w:sz w:val="24"/>
                <w:szCs w:val="24"/>
                <w:lang w:val="uk-UA"/>
              </w:rPr>
            </w:pPr>
            <w:r w:rsidRPr="00574C6A">
              <w:rPr>
                <w:b/>
                <w:sz w:val="24"/>
                <w:szCs w:val="24"/>
                <w:lang w:val="uk-UA"/>
              </w:rPr>
              <w:t>5 б.</w:t>
            </w:r>
          </w:p>
        </w:tc>
        <w:tc>
          <w:tcPr>
            <w:tcW w:w="6955" w:type="dxa"/>
          </w:tcPr>
          <w:p w14:paraId="363ACD9A" w14:textId="3B289EE1" w:rsidR="00AE2616" w:rsidRPr="00574C6A" w:rsidRDefault="00B85A1D" w:rsidP="00574C6A">
            <w:pPr>
              <w:pStyle w:val="aa"/>
              <w:spacing w:after="0"/>
              <w:ind w:left="0"/>
              <w:jc w:val="both"/>
              <w:rPr>
                <w:sz w:val="24"/>
                <w:szCs w:val="24"/>
                <w:lang w:val="uk-UA"/>
              </w:rPr>
            </w:pPr>
            <w:r w:rsidRPr="00574C6A">
              <w:rPr>
                <w:sz w:val="24"/>
                <w:szCs w:val="24"/>
                <w:lang w:val="uk-UA"/>
              </w:rPr>
              <w:t>За 4 орфографічних, пунктуаційних та 5-6 лексичних, граматичних, стилістичних помилок; зв’язний, з елементами самостійних суджень</w:t>
            </w:r>
            <w:r w:rsidR="003F04E8" w:rsidRPr="00574C6A">
              <w:rPr>
                <w:sz w:val="24"/>
                <w:szCs w:val="24"/>
                <w:lang w:val="uk-UA"/>
              </w:rPr>
              <w:t xml:space="preserve"> текст</w:t>
            </w:r>
            <w:r w:rsidRPr="00574C6A">
              <w:rPr>
                <w:sz w:val="24"/>
                <w:szCs w:val="24"/>
                <w:lang w:val="uk-UA"/>
              </w:rPr>
              <w:t>,</w:t>
            </w:r>
            <w:r w:rsidR="003F04E8" w:rsidRPr="00574C6A">
              <w:rPr>
                <w:sz w:val="24"/>
                <w:szCs w:val="24"/>
                <w:lang w:val="uk-UA"/>
              </w:rPr>
              <w:t xml:space="preserve"> що за обсягом відповідає нормі;</w:t>
            </w:r>
            <w:r w:rsidRPr="00574C6A">
              <w:rPr>
                <w:sz w:val="24"/>
                <w:szCs w:val="24"/>
                <w:lang w:val="uk-UA"/>
              </w:rPr>
              <w:t xml:space="preserve"> тезу, яка відповідає темі; доречний аргумент;  вдал</w:t>
            </w:r>
            <w:r w:rsidR="003F04E8" w:rsidRPr="00574C6A">
              <w:rPr>
                <w:sz w:val="24"/>
                <w:szCs w:val="24"/>
                <w:lang w:val="uk-UA"/>
              </w:rPr>
              <w:t>у</w:t>
            </w:r>
            <w:r w:rsidRPr="00574C6A">
              <w:rPr>
                <w:sz w:val="24"/>
                <w:szCs w:val="24"/>
                <w:lang w:val="uk-UA"/>
              </w:rPr>
              <w:t xml:space="preserve"> лекси</w:t>
            </w:r>
            <w:r w:rsidR="003F04E8" w:rsidRPr="00574C6A">
              <w:rPr>
                <w:sz w:val="24"/>
                <w:szCs w:val="24"/>
                <w:lang w:val="uk-UA"/>
              </w:rPr>
              <w:t>ку</w:t>
            </w:r>
            <w:r w:rsidRPr="00574C6A">
              <w:rPr>
                <w:sz w:val="24"/>
                <w:szCs w:val="24"/>
                <w:lang w:val="uk-UA"/>
              </w:rPr>
              <w:t xml:space="preserve">; </w:t>
            </w:r>
            <w:r w:rsidR="003F04E8" w:rsidRPr="00574C6A">
              <w:rPr>
                <w:sz w:val="24"/>
                <w:szCs w:val="24"/>
                <w:lang w:val="uk-UA"/>
              </w:rPr>
              <w:t xml:space="preserve">відповідність </w:t>
            </w:r>
            <w:r w:rsidRPr="00574C6A">
              <w:rPr>
                <w:sz w:val="24"/>
                <w:szCs w:val="24"/>
                <w:lang w:val="uk-UA"/>
              </w:rPr>
              <w:t>висновк</w:t>
            </w:r>
            <w:r w:rsidR="003F04E8" w:rsidRPr="00574C6A">
              <w:rPr>
                <w:sz w:val="24"/>
                <w:szCs w:val="24"/>
                <w:lang w:val="uk-UA"/>
              </w:rPr>
              <w:t>у</w:t>
            </w:r>
            <w:r w:rsidRPr="00574C6A">
              <w:rPr>
                <w:sz w:val="24"/>
                <w:szCs w:val="24"/>
                <w:lang w:val="uk-UA"/>
              </w:rPr>
              <w:t xml:space="preserve"> темі; </w:t>
            </w:r>
            <w:r w:rsidR="003F04E8" w:rsidRPr="00574C6A">
              <w:rPr>
                <w:sz w:val="24"/>
                <w:szCs w:val="24"/>
                <w:lang w:val="uk-UA"/>
              </w:rPr>
              <w:t xml:space="preserve">допускаються: деякі </w:t>
            </w:r>
            <w:r w:rsidRPr="00574C6A">
              <w:rPr>
                <w:sz w:val="24"/>
                <w:szCs w:val="24"/>
                <w:lang w:val="uk-UA"/>
              </w:rPr>
              <w:t>відхилення від теми</w:t>
            </w:r>
            <w:r w:rsidR="003F04E8" w:rsidRPr="00574C6A">
              <w:rPr>
                <w:sz w:val="24"/>
                <w:szCs w:val="24"/>
                <w:lang w:val="uk-UA"/>
              </w:rPr>
              <w:t xml:space="preserve"> та</w:t>
            </w:r>
            <w:r w:rsidRPr="00574C6A">
              <w:rPr>
                <w:sz w:val="24"/>
                <w:szCs w:val="24"/>
                <w:lang w:val="uk-UA"/>
              </w:rPr>
              <w:t xml:space="preserve"> порушення</w:t>
            </w:r>
            <w:r w:rsidR="003F04E8" w:rsidRPr="00574C6A">
              <w:rPr>
                <w:sz w:val="24"/>
                <w:szCs w:val="24"/>
                <w:lang w:val="uk-UA"/>
              </w:rPr>
              <w:t xml:space="preserve"> щодо</w:t>
            </w:r>
            <w:r w:rsidRPr="00574C6A">
              <w:rPr>
                <w:sz w:val="24"/>
                <w:szCs w:val="24"/>
                <w:lang w:val="uk-UA"/>
              </w:rPr>
              <w:t xml:space="preserve"> послідовності її викладу; висловлювання не завжди конкретн</w:t>
            </w:r>
            <w:r w:rsidR="003F04E8" w:rsidRPr="00574C6A">
              <w:rPr>
                <w:sz w:val="24"/>
                <w:szCs w:val="24"/>
                <w:lang w:val="uk-UA"/>
              </w:rPr>
              <w:t>і</w:t>
            </w:r>
            <w:r w:rsidRPr="00574C6A">
              <w:rPr>
                <w:sz w:val="24"/>
                <w:szCs w:val="24"/>
                <w:lang w:val="uk-UA"/>
              </w:rPr>
              <w:t>, не підкріплен</w:t>
            </w:r>
            <w:r w:rsidR="003F04E8" w:rsidRPr="00574C6A">
              <w:rPr>
                <w:sz w:val="24"/>
                <w:szCs w:val="24"/>
                <w:lang w:val="uk-UA"/>
              </w:rPr>
              <w:t>і</w:t>
            </w:r>
            <w:r w:rsidRPr="00574C6A">
              <w:rPr>
                <w:sz w:val="24"/>
                <w:szCs w:val="24"/>
                <w:lang w:val="uk-UA"/>
              </w:rPr>
              <w:t xml:space="preserve"> </w:t>
            </w:r>
            <w:r w:rsidR="003F04E8" w:rsidRPr="00574C6A">
              <w:rPr>
                <w:sz w:val="24"/>
                <w:szCs w:val="24"/>
                <w:lang w:val="uk-UA"/>
              </w:rPr>
              <w:t xml:space="preserve">наведенням </w:t>
            </w:r>
            <w:r w:rsidRPr="00574C6A">
              <w:rPr>
                <w:sz w:val="24"/>
                <w:szCs w:val="24"/>
                <w:lang w:val="uk-UA"/>
              </w:rPr>
              <w:t>факт</w:t>
            </w:r>
            <w:r w:rsidR="003F04E8" w:rsidRPr="00574C6A">
              <w:rPr>
                <w:sz w:val="24"/>
                <w:szCs w:val="24"/>
                <w:lang w:val="uk-UA"/>
              </w:rPr>
              <w:t>ів;</w:t>
            </w:r>
            <w:r w:rsidRPr="00574C6A">
              <w:rPr>
                <w:sz w:val="24"/>
                <w:szCs w:val="24"/>
                <w:lang w:val="uk-UA"/>
              </w:rPr>
              <w:t xml:space="preserve"> </w:t>
            </w:r>
            <w:r w:rsidR="002B7E5C" w:rsidRPr="00574C6A">
              <w:rPr>
                <w:sz w:val="24"/>
                <w:szCs w:val="24"/>
                <w:lang w:val="uk-UA"/>
              </w:rPr>
              <w:t xml:space="preserve">не завжди логічні </w:t>
            </w:r>
            <w:r w:rsidRPr="00574C6A">
              <w:rPr>
                <w:sz w:val="24"/>
                <w:szCs w:val="24"/>
                <w:lang w:val="uk-UA"/>
              </w:rPr>
              <w:t xml:space="preserve">переходи між </w:t>
            </w:r>
            <w:r w:rsidR="002B7E5C" w:rsidRPr="00574C6A">
              <w:rPr>
                <w:sz w:val="24"/>
                <w:szCs w:val="24"/>
                <w:lang w:val="uk-UA"/>
              </w:rPr>
              <w:t>абзацами</w:t>
            </w:r>
            <w:r w:rsidRPr="00574C6A">
              <w:rPr>
                <w:sz w:val="24"/>
                <w:szCs w:val="24"/>
                <w:lang w:val="uk-UA"/>
              </w:rPr>
              <w:t xml:space="preserve">; </w:t>
            </w:r>
            <w:r w:rsidR="002B7E5C" w:rsidRPr="00574C6A">
              <w:rPr>
                <w:sz w:val="24"/>
                <w:szCs w:val="24"/>
                <w:lang w:val="uk-UA"/>
              </w:rPr>
              <w:t xml:space="preserve">неаргументована </w:t>
            </w:r>
            <w:r w:rsidRPr="00574C6A">
              <w:rPr>
                <w:sz w:val="24"/>
                <w:szCs w:val="24"/>
                <w:lang w:val="uk-UA"/>
              </w:rPr>
              <w:t>основна думка</w:t>
            </w:r>
            <w:r w:rsidR="002B7E5C" w:rsidRPr="00574C6A">
              <w:rPr>
                <w:sz w:val="24"/>
                <w:szCs w:val="24"/>
                <w:lang w:val="uk-UA"/>
              </w:rPr>
              <w:t>.</w:t>
            </w:r>
            <w:r w:rsidRPr="00574C6A">
              <w:rPr>
                <w:sz w:val="24"/>
                <w:szCs w:val="24"/>
                <w:lang w:val="uk-UA"/>
              </w:rPr>
              <w:t xml:space="preserve"> </w:t>
            </w:r>
          </w:p>
        </w:tc>
      </w:tr>
      <w:tr w:rsidR="00AE2616" w:rsidRPr="00574C6A" w14:paraId="082A8B85" w14:textId="77777777" w:rsidTr="00574C6A">
        <w:tc>
          <w:tcPr>
            <w:tcW w:w="2117" w:type="dxa"/>
          </w:tcPr>
          <w:p w14:paraId="2919FAE9" w14:textId="7B611B96" w:rsidR="00AE2616" w:rsidRPr="00574C6A" w:rsidRDefault="00AE2616" w:rsidP="00574C6A">
            <w:pPr>
              <w:pStyle w:val="aa"/>
              <w:spacing w:after="0"/>
              <w:ind w:left="0"/>
              <w:jc w:val="both"/>
              <w:rPr>
                <w:b/>
                <w:sz w:val="24"/>
                <w:szCs w:val="24"/>
                <w:lang w:val="uk-UA"/>
              </w:rPr>
            </w:pPr>
            <w:r w:rsidRPr="00574C6A">
              <w:rPr>
                <w:b/>
                <w:sz w:val="24"/>
                <w:szCs w:val="24"/>
                <w:lang w:val="uk-UA"/>
              </w:rPr>
              <w:t>4 б.</w:t>
            </w:r>
          </w:p>
        </w:tc>
        <w:tc>
          <w:tcPr>
            <w:tcW w:w="6955" w:type="dxa"/>
          </w:tcPr>
          <w:p w14:paraId="64BB8001" w14:textId="5A66F2C6" w:rsidR="00AE2616" w:rsidRPr="00574C6A" w:rsidRDefault="00B85A1D" w:rsidP="00574C6A">
            <w:pPr>
              <w:pStyle w:val="aa"/>
              <w:ind w:left="0" w:firstLine="36"/>
              <w:jc w:val="both"/>
              <w:rPr>
                <w:sz w:val="24"/>
                <w:szCs w:val="24"/>
                <w:lang w:val="uk-UA"/>
              </w:rPr>
            </w:pPr>
            <w:r w:rsidRPr="00574C6A">
              <w:rPr>
                <w:sz w:val="24"/>
                <w:szCs w:val="24"/>
                <w:lang w:val="uk-UA"/>
              </w:rPr>
              <w:t xml:space="preserve">За 5-6 орфографічних, пунктуаційних та 7-8 лексичних, граматичних, стилістичних помилок; висловлення, що за обсягом </w:t>
            </w:r>
            <w:r w:rsidRPr="00574C6A">
              <w:rPr>
                <w:sz w:val="24"/>
                <w:szCs w:val="24"/>
                <w:lang w:val="uk-UA"/>
              </w:rPr>
              <w:lastRenderedPageBreak/>
              <w:t>завершене; розкриту тему; зв’язний виклад; наявність доречного аргументу але непереконливий приклад;  висновок, що має часткову відповідність тезі або не пов’язаний з аргументами та прикладами; помітний її репродуктивний характер, відсутність самостійних суджень; не завжди вдала аргументованість; неточні висловлювання та невдалі синтаксичні конструкції.</w:t>
            </w:r>
          </w:p>
        </w:tc>
      </w:tr>
      <w:tr w:rsidR="00AE2616" w:rsidRPr="00574C6A" w14:paraId="207AF485" w14:textId="77777777" w:rsidTr="00574C6A">
        <w:tc>
          <w:tcPr>
            <w:tcW w:w="2117" w:type="dxa"/>
          </w:tcPr>
          <w:p w14:paraId="370347FE" w14:textId="29D01FA5" w:rsidR="00AE2616" w:rsidRPr="00574C6A" w:rsidRDefault="00AE2616" w:rsidP="00574C6A">
            <w:pPr>
              <w:pStyle w:val="aa"/>
              <w:spacing w:after="0"/>
              <w:ind w:left="0"/>
              <w:jc w:val="both"/>
              <w:rPr>
                <w:b/>
                <w:sz w:val="24"/>
                <w:szCs w:val="24"/>
                <w:lang w:val="uk-UA"/>
              </w:rPr>
            </w:pPr>
            <w:r w:rsidRPr="00574C6A">
              <w:rPr>
                <w:b/>
                <w:sz w:val="24"/>
                <w:szCs w:val="24"/>
                <w:lang w:val="uk-UA"/>
              </w:rPr>
              <w:lastRenderedPageBreak/>
              <w:t>3 б.</w:t>
            </w:r>
          </w:p>
        </w:tc>
        <w:tc>
          <w:tcPr>
            <w:tcW w:w="6955" w:type="dxa"/>
          </w:tcPr>
          <w:p w14:paraId="13EDAFB8" w14:textId="1FC5D2B1" w:rsidR="00AE2616" w:rsidRPr="00574C6A" w:rsidRDefault="006D1EE3" w:rsidP="00574C6A">
            <w:pPr>
              <w:pStyle w:val="aa"/>
              <w:ind w:left="0"/>
              <w:jc w:val="both"/>
              <w:rPr>
                <w:sz w:val="24"/>
                <w:szCs w:val="24"/>
                <w:lang w:val="uk-UA"/>
              </w:rPr>
            </w:pPr>
            <w:r w:rsidRPr="00574C6A">
              <w:rPr>
                <w:sz w:val="24"/>
                <w:szCs w:val="24"/>
                <w:lang w:val="uk-UA"/>
              </w:rPr>
              <w:t xml:space="preserve">За 7-8 орфографічних, пунктуаційних та 7-8 лексичних, граматичних, стилістичних помилок; </w:t>
            </w:r>
            <w:r w:rsidR="00FD0298" w:rsidRPr="00574C6A">
              <w:rPr>
                <w:sz w:val="24"/>
                <w:szCs w:val="24"/>
                <w:lang w:val="uk-UA"/>
              </w:rPr>
              <w:t xml:space="preserve">висловлення, що за обсягом </w:t>
            </w:r>
            <w:r w:rsidRPr="00574C6A">
              <w:rPr>
                <w:sz w:val="24"/>
                <w:szCs w:val="24"/>
                <w:lang w:val="uk-UA"/>
              </w:rPr>
              <w:t>завершене</w:t>
            </w:r>
            <w:r w:rsidR="00FD0298" w:rsidRPr="00574C6A">
              <w:rPr>
                <w:sz w:val="24"/>
                <w:szCs w:val="24"/>
                <w:lang w:val="uk-UA"/>
              </w:rPr>
              <w:t>;</w:t>
            </w:r>
            <w:r w:rsidRPr="00574C6A">
              <w:rPr>
                <w:sz w:val="24"/>
                <w:szCs w:val="24"/>
                <w:lang w:val="uk-UA"/>
              </w:rPr>
              <w:t xml:space="preserve"> майже розкриту тему; </w:t>
            </w:r>
            <w:r w:rsidR="00FD0298" w:rsidRPr="00574C6A">
              <w:rPr>
                <w:sz w:val="24"/>
                <w:szCs w:val="24"/>
                <w:lang w:val="uk-UA"/>
              </w:rPr>
              <w:t xml:space="preserve">тезу </w:t>
            </w:r>
            <w:r w:rsidRPr="00574C6A">
              <w:rPr>
                <w:sz w:val="24"/>
                <w:szCs w:val="24"/>
                <w:lang w:val="uk-UA"/>
              </w:rPr>
              <w:t>не сформульован</w:t>
            </w:r>
            <w:r w:rsidR="00FD0298" w:rsidRPr="00574C6A">
              <w:rPr>
                <w:sz w:val="24"/>
                <w:szCs w:val="24"/>
                <w:lang w:val="uk-UA"/>
              </w:rPr>
              <w:t>у</w:t>
            </w:r>
            <w:r w:rsidRPr="00574C6A">
              <w:rPr>
                <w:sz w:val="24"/>
                <w:szCs w:val="24"/>
                <w:lang w:val="uk-UA"/>
              </w:rPr>
              <w:t xml:space="preserve"> вправно; </w:t>
            </w:r>
            <w:r w:rsidR="00FD0298" w:rsidRPr="00574C6A">
              <w:rPr>
                <w:sz w:val="24"/>
                <w:szCs w:val="24"/>
                <w:lang w:val="uk-UA"/>
              </w:rPr>
              <w:t xml:space="preserve">1 </w:t>
            </w:r>
            <w:r w:rsidRPr="00574C6A">
              <w:rPr>
                <w:sz w:val="24"/>
                <w:szCs w:val="24"/>
                <w:lang w:val="uk-UA"/>
              </w:rPr>
              <w:t xml:space="preserve">аргумент; </w:t>
            </w:r>
            <w:r w:rsidR="00FD0298" w:rsidRPr="00574C6A">
              <w:rPr>
                <w:sz w:val="24"/>
                <w:szCs w:val="24"/>
                <w:lang w:val="uk-UA"/>
              </w:rPr>
              <w:t xml:space="preserve">непереконливий </w:t>
            </w:r>
            <w:r w:rsidRPr="00574C6A">
              <w:rPr>
                <w:sz w:val="24"/>
                <w:szCs w:val="24"/>
                <w:lang w:val="uk-UA"/>
              </w:rPr>
              <w:t>приклад; висновок</w:t>
            </w:r>
            <w:r w:rsidR="00FD0298" w:rsidRPr="00574C6A">
              <w:rPr>
                <w:sz w:val="24"/>
                <w:szCs w:val="24"/>
                <w:lang w:val="uk-UA"/>
              </w:rPr>
              <w:t>, який</w:t>
            </w:r>
            <w:r w:rsidRPr="00574C6A">
              <w:rPr>
                <w:sz w:val="24"/>
                <w:szCs w:val="24"/>
                <w:lang w:val="uk-UA"/>
              </w:rPr>
              <w:t xml:space="preserve"> частково відповідає тезі, не пов’язаний з аргументом та прикладом; поверховість </w:t>
            </w:r>
            <w:r w:rsidR="00FD0298" w:rsidRPr="00574C6A">
              <w:rPr>
                <w:sz w:val="24"/>
                <w:szCs w:val="24"/>
                <w:lang w:val="uk-UA"/>
              </w:rPr>
              <w:t xml:space="preserve">у розкритті </w:t>
            </w:r>
            <w:r w:rsidRPr="00574C6A">
              <w:rPr>
                <w:sz w:val="24"/>
                <w:szCs w:val="24"/>
                <w:lang w:val="uk-UA"/>
              </w:rPr>
              <w:t>теми</w:t>
            </w:r>
            <w:r w:rsidR="00FD0298" w:rsidRPr="00574C6A">
              <w:rPr>
                <w:sz w:val="24"/>
                <w:szCs w:val="24"/>
                <w:lang w:val="uk-UA"/>
              </w:rPr>
              <w:t>;</w:t>
            </w:r>
            <w:r w:rsidRPr="00574C6A">
              <w:rPr>
                <w:sz w:val="24"/>
                <w:szCs w:val="24"/>
                <w:lang w:val="uk-UA"/>
              </w:rPr>
              <w:t xml:space="preserve"> основн</w:t>
            </w:r>
            <w:r w:rsidR="00FD0298" w:rsidRPr="00574C6A">
              <w:rPr>
                <w:sz w:val="24"/>
                <w:szCs w:val="24"/>
                <w:lang w:val="uk-UA"/>
              </w:rPr>
              <w:t>у</w:t>
            </w:r>
            <w:r w:rsidRPr="00574C6A">
              <w:rPr>
                <w:sz w:val="24"/>
                <w:szCs w:val="24"/>
                <w:lang w:val="uk-UA"/>
              </w:rPr>
              <w:t xml:space="preserve"> думк</w:t>
            </w:r>
            <w:r w:rsidR="00FD0298" w:rsidRPr="00574C6A">
              <w:rPr>
                <w:sz w:val="24"/>
                <w:szCs w:val="24"/>
                <w:lang w:val="uk-UA"/>
              </w:rPr>
              <w:t>у простежити важко;</w:t>
            </w:r>
            <w:r w:rsidRPr="00574C6A">
              <w:rPr>
                <w:sz w:val="24"/>
                <w:szCs w:val="24"/>
                <w:lang w:val="uk-UA"/>
              </w:rPr>
              <w:t xml:space="preserve"> відносно </w:t>
            </w:r>
            <w:r w:rsidR="00FD0298" w:rsidRPr="00574C6A">
              <w:rPr>
                <w:sz w:val="24"/>
                <w:szCs w:val="24"/>
                <w:lang w:val="uk-UA"/>
              </w:rPr>
              <w:t>чітку структуру висловлення;</w:t>
            </w:r>
            <w:r w:rsidRPr="00574C6A">
              <w:rPr>
                <w:sz w:val="24"/>
                <w:szCs w:val="24"/>
                <w:lang w:val="uk-UA"/>
              </w:rPr>
              <w:t xml:space="preserve"> </w:t>
            </w:r>
            <w:r w:rsidR="00FD0298" w:rsidRPr="00574C6A">
              <w:rPr>
                <w:sz w:val="24"/>
                <w:szCs w:val="24"/>
                <w:lang w:val="uk-UA"/>
              </w:rPr>
              <w:t>по</w:t>
            </w:r>
            <w:r w:rsidRPr="00574C6A">
              <w:rPr>
                <w:sz w:val="24"/>
                <w:szCs w:val="24"/>
                <w:lang w:val="uk-UA"/>
              </w:rPr>
              <w:t>середній словников</w:t>
            </w:r>
            <w:r w:rsidR="00FD0298" w:rsidRPr="00574C6A">
              <w:rPr>
                <w:sz w:val="24"/>
                <w:szCs w:val="24"/>
                <w:lang w:val="uk-UA"/>
              </w:rPr>
              <w:t>ий</w:t>
            </w:r>
            <w:r w:rsidRPr="00574C6A">
              <w:rPr>
                <w:sz w:val="24"/>
                <w:szCs w:val="24"/>
                <w:lang w:val="uk-UA"/>
              </w:rPr>
              <w:t xml:space="preserve"> запас</w:t>
            </w:r>
            <w:r w:rsidR="00FD0298" w:rsidRPr="00574C6A">
              <w:rPr>
                <w:sz w:val="24"/>
                <w:szCs w:val="24"/>
                <w:lang w:val="uk-UA"/>
              </w:rPr>
              <w:t>;</w:t>
            </w:r>
            <w:r w:rsidRPr="00574C6A">
              <w:rPr>
                <w:sz w:val="24"/>
                <w:szCs w:val="24"/>
                <w:lang w:val="uk-UA"/>
              </w:rPr>
              <w:t xml:space="preserve"> </w:t>
            </w:r>
            <w:r w:rsidR="00FD0298" w:rsidRPr="00574C6A">
              <w:rPr>
                <w:sz w:val="24"/>
                <w:szCs w:val="24"/>
                <w:lang w:val="uk-UA"/>
              </w:rPr>
              <w:t xml:space="preserve">відсутність </w:t>
            </w:r>
            <w:r w:rsidRPr="00574C6A">
              <w:rPr>
                <w:sz w:val="24"/>
                <w:szCs w:val="24"/>
                <w:lang w:val="uk-UA"/>
              </w:rPr>
              <w:t>стильової єдності.</w:t>
            </w:r>
          </w:p>
        </w:tc>
      </w:tr>
      <w:tr w:rsidR="00AE2616" w:rsidRPr="00574C6A" w14:paraId="6D20627D" w14:textId="77777777" w:rsidTr="00574C6A">
        <w:tc>
          <w:tcPr>
            <w:tcW w:w="2117" w:type="dxa"/>
          </w:tcPr>
          <w:p w14:paraId="27516217" w14:textId="5F9FAA30" w:rsidR="00AE2616" w:rsidRPr="00574C6A" w:rsidRDefault="00AE2616" w:rsidP="00574C6A">
            <w:pPr>
              <w:pStyle w:val="aa"/>
              <w:spacing w:after="0"/>
              <w:ind w:left="0"/>
              <w:jc w:val="both"/>
              <w:rPr>
                <w:b/>
                <w:sz w:val="24"/>
                <w:szCs w:val="24"/>
                <w:lang w:val="uk-UA"/>
              </w:rPr>
            </w:pPr>
            <w:r w:rsidRPr="00574C6A">
              <w:rPr>
                <w:b/>
                <w:sz w:val="24"/>
                <w:szCs w:val="24"/>
                <w:lang w:val="uk-UA"/>
              </w:rPr>
              <w:t>2 б.</w:t>
            </w:r>
          </w:p>
        </w:tc>
        <w:tc>
          <w:tcPr>
            <w:tcW w:w="6955" w:type="dxa"/>
          </w:tcPr>
          <w:p w14:paraId="782CE37E" w14:textId="58ACE66F" w:rsidR="00AE2616" w:rsidRPr="00574C6A" w:rsidRDefault="00BD0AB6" w:rsidP="00574C6A">
            <w:pPr>
              <w:pStyle w:val="aa"/>
              <w:spacing w:after="0"/>
              <w:ind w:left="0"/>
              <w:jc w:val="both"/>
              <w:rPr>
                <w:sz w:val="24"/>
                <w:szCs w:val="24"/>
                <w:lang w:val="uk-UA"/>
              </w:rPr>
            </w:pPr>
            <w:r w:rsidRPr="00574C6A">
              <w:rPr>
                <w:sz w:val="24"/>
                <w:szCs w:val="24"/>
                <w:lang w:val="uk-UA"/>
              </w:rPr>
              <w:t xml:space="preserve">За 9-12 орфографічних, пунктуаційних та </w:t>
            </w:r>
            <w:r w:rsidRPr="00FC3B94">
              <w:rPr>
                <w:sz w:val="24"/>
                <w:szCs w:val="24"/>
                <w:lang w:val="uk-UA"/>
              </w:rPr>
              <w:t>9-10</w:t>
            </w:r>
            <w:r w:rsidRPr="00574C6A">
              <w:rPr>
                <w:sz w:val="24"/>
                <w:szCs w:val="24"/>
                <w:lang w:val="uk-UA"/>
              </w:rPr>
              <w:t xml:space="preserve"> лексичних, граматичних, стилістичних помилок;</w:t>
            </w:r>
            <w:r w:rsidR="004D1E23" w:rsidRPr="00574C6A">
              <w:rPr>
                <w:sz w:val="24"/>
                <w:szCs w:val="24"/>
                <w:lang w:val="uk-UA"/>
              </w:rPr>
              <w:t xml:space="preserve"> висловлення</w:t>
            </w:r>
            <w:r w:rsidR="006D1EE3" w:rsidRPr="00574C6A">
              <w:rPr>
                <w:sz w:val="24"/>
                <w:szCs w:val="24"/>
                <w:lang w:val="uk-UA"/>
              </w:rPr>
              <w:t>, яке</w:t>
            </w:r>
            <w:r w:rsidR="004D1E23" w:rsidRPr="00574C6A">
              <w:rPr>
                <w:sz w:val="24"/>
                <w:szCs w:val="24"/>
                <w:lang w:val="uk-UA"/>
              </w:rPr>
              <w:t xml:space="preserve"> за обсягом більше половини від норми (</w:t>
            </w:r>
            <w:r w:rsidR="00FC3B94">
              <w:rPr>
                <w:sz w:val="24"/>
                <w:szCs w:val="24"/>
                <w:lang w:val="uk-UA"/>
              </w:rPr>
              <w:t xml:space="preserve">менше </w:t>
            </w:r>
            <w:r w:rsidR="00307E29">
              <w:rPr>
                <w:sz w:val="24"/>
                <w:szCs w:val="24"/>
                <w:lang w:val="uk-UA"/>
              </w:rPr>
              <w:t>1</w:t>
            </w:r>
            <w:r w:rsidR="004D1E23" w:rsidRPr="00574C6A">
              <w:rPr>
                <w:sz w:val="24"/>
                <w:szCs w:val="24"/>
                <w:lang w:val="uk-UA"/>
              </w:rPr>
              <w:t xml:space="preserve"> сторінк</w:t>
            </w:r>
            <w:r w:rsidR="00307E29">
              <w:rPr>
                <w:sz w:val="24"/>
                <w:szCs w:val="24"/>
                <w:lang w:val="uk-UA"/>
              </w:rPr>
              <w:t>и</w:t>
            </w:r>
            <w:r w:rsidR="004D1E23" w:rsidRPr="00574C6A">
              <w:rPr>
                <w:sz w:val="24"/>
                <w:szCs w:val="24"/>
                <w:lang w:val="uk-UA"/>
              </w:rPr>
              <w:t>)</w:t>
            </w:r>
            <w:r w:rsidR="006D1EE3" w:rsidRPr="00574C6A">
              <w:rPr>
                <w:sz w:val="24"/>
                <w:szCs w:val="24"/>
                <w:lang w:val="uk-UA"/>
              </w:rPr>
              <w:t xml:space="preserve"> та</w:t>
            </w:r>
            <w:r w:rsidR="004D1E23" w:rsidRPr="00574C6A">
              <w:rPr>
                <w:sz w:val="24"/>
                <w:szCs w:val="24"/>
                <w:lang w:val="uk-UA"/>
              </w:rPr>
              <w:t xml:space="preserve"> має певну завершеність, зв’язність; </w:t>
            </w:r>
            <w:r w:rsidR="006D1EE3" w:rsidRPr="00574C6A">
              <w:rPr>
                <w:sz w:val="24"/>
                <w:szCs w:val="24"/>
                <w:lang w:val="uk-UA"/>
              </w:rPr>
              <w:t xml:space="preserve">за </w:t>
            </w:r>
            <w:r w:rsidRPr="00574C6A">
              <w:rPr>
                <w:sz w:val="24"/>
                <w:szCs w:val="24"/>
                <w:lang w:val="uk-UA"/>
              </w:rPr>
              <w:t>недостатн</w:t>
            </w:r>
            <w:r w:rsidR="006D1EE3" w:rsidRPr="00574C6A">
              <w:rPr>
                <w:sz w:val="24"/>
                <w:szCs w:val="24"/>
                <w:lang w:val="uk-UA"/>
              </w:rPr>
              <w:t>ю</w:t>
            </w:r>
            <w:r w:rsidRPr="00574C6A">
              <w:rPr>
                <w:sz w:val="24"/>
                <w:szCs w:val="24"/>
                <w:lang w:val="uk-UA"/>
              </w:rPr>
              <w:t xml:space="preserve"> дотриман</w:t>
            </w:r>
            <w:r w:rsidR="006D1EE3" w:rsidRPr="00574C6A">
              <w:rPr>
                <w:sz w:val="24"/>
                <w:szCs w:val="24"/>
                <w:lang w:val="uk-UA"/>
              </w:rPr>
              <w:t>ість</w:t>
            </w:r>
            <w:r w:rsidRPr="00574C6A">
              <w:rPr>
                <w:sz w:val="24"/>
                <w:szCs w:val="24"/>
                <w:lang w:val="uk-UA"/>
              </w:rPr>
              <w:t xml:space="preserve"> послідовного та чіткого викладу думки, змістової і стилістичної єдності</w:t>
            </w:r>
            <w:r w:rsidR="006D1EE3" w:rsidRPr="00574C6A">
              <w:rPr>
                <w:sz w:val="24"/>
                <w:szCs w:val="24"/>
                <w:lang w:val="uk-UA"/>
              </w:rPr>
              <w:t>;</w:t>
            </w:r>
            <w:r w:rsidRPr="00574C6A">
              <w:rPr>
                <w:sz w:val="24"/>
                <w:szCs w:val="24"/>
                <w:lang w:val="uk-UA"/>
              </w:rPr>
              <w:t xml:space="preserve"> бідн</w:t>
            </w:r>
            <w:r w:rsidR="006D1EE3" w:rsidRPr="00574C6A">
              <w:rPr>
                <w:sz w:val="24"/>
                <w:szCs w:val="24"/>
                <w:lang w:val="uk-UA"/>
              </w:rPr>
              <w:t>у</w:t>
            </w:r>
            <w:r w:rsidRPr="00574C6A">
              <w:rPr>
                <w:sz w:val="24"/>
                <w:szCs w:val="24"/>
                <w:lang w:val="uk-UA"/>
              </w:rPr>
              <w:t xml:space="preserve"> лексик</w:t>
            </w:r>
            <w:r w:rsidR="006D1EE3" w:rsidRPr="00574C6A">
              <w:rPr>
                <w:sz w:val="24"/>
                <w:szCs w:val="24"/>
                <w:lang w:val="uk-UA"/>
              </w:rPr>
              <w:t>у</w:t>
            </w:r>
            <w:r w:rsidRPr="00574C6A">
              <w:rPr>
                <w:sz w:val="24"/>
                <w:szCs w:val="24"/>
                <w:lang w:val="uk-UA"/>
              </w:rPr>
              <w:t xml:space="preserve"> й граматичн</w:t>
            </w:r>
            <w:r w:rsidR="006D1EE3" w:rsidRPr="00574C6A">
              <w:rPr>
                <w:sz w:val="24"/>
                <w:szCs w:val="24"/>
                <w:lang w:val="uk-UA"/>
              </w:rPr>
              <w:t>у</w:t>
            </w:r>
            <w:r w:rsidRPr="00574C6A">
              <w:rPr>
                <w:sz w:val="24"/>
                <w:szCs w:val="24"/>
                <w:lang w:val="uk-UA"/>
              </w:rPr>
              <w:t xml:space="preserve"> будов</w:t>
            </w:r>
            <w:r w:rsidR="006D1EE3" w:rsidRPr="00574C6A">
              <w:rPr>
                <w:sz w:val="24"/>
                <w:szCs w:val="24"/>
                <w:lang w:val="uk-UA"/>
              </w:rPr>
              <w:t>у</w:t>
            </w:r>
            <w:r w:rsidRPr="00574C6A">
              <w:rPr>
                <w:sz w:val="24"/>
                <w:szCs w:val="24"/>
                <w:lang w:val="uk-UA"/>
              </w:rPr>
              <w:t xml:space="preserve"> тексту; тез</w:t>
            </w:r>
            <w:r w:rsidR="006D1EE3" w:rsidRPr="00574C6A">
              <w:rPr>
                <w:sz w:val="24"/>
                <w:szCs w:val="24"/>
                <w:lang w:val="uk-UA"/>
              </w:rPr>
              <w:t>у, що</w:t>
            </w:r>
            <w:r w:rsidRPr="00574C6A">
              <w:rPr>
                <w:sz w:val="24"/>
                <w:szCs w:val="24"/>
                <w:lang w:val="uk-UA"/>
              </w:rPr>
              <w:t xml:space="preserve"> не цілком у відповідності із темою; аргумент</w:t>
            </w:r>
            <w:r w:rsidR="009771EA" w:rsidRPr="00574C6A">
              <w:rPr>
                <w:sz w:val="24"/>
                <w:szCs w:val="24"/>
                <w:lang w:val="uk-UA"/>
              </w:rPr>
              <w:t>, що</w:t>
            </w:r>
            <w:r w:rsidRPr="00574C6A">
              <w:rPr>
                <w:sz w:val="24"/>
                <w:szCs w:val="24"/>
                <w:lang w:val="uk-UA"/>
              </w:rPr>
              <w:t xml:space="preserve"> не випливає з тези; приклад недоречний; нечіткий висновок</w:t>
            </w:r>
            <w:r w:rsidR="004D1E23" w:rsidRPr="00574C6A">
              <w:rPr>
                <w:sz w:val="24"/>
                <w:szCs w:val="24"/>
                <w:lang w:val="uk-UA"/>
              </w:rPr>
              <w:t>, лише частково відповідає тезі</w:t>
            </w:r>
            <w:r w:rsidR="006D1EE3" w:rsidRPr="00574C6A">
              <w:rPr>
                <w:sz w:val="24"/>
                <w:szCs w:val="24"/>
                <w:lang w:val="uk-UA"/>
              </w:rPr>
              <w:t>,</w:t>
            </w:r>
            <w:r w:rsidR="004D1E23" w:rsidRPr="00574C6A">
              <w:rPr>
                <w:sz w:val="24"/>
                <w:szCs w:val="24"/>
                <w:lang w:val="uk-UA"/>
              </w:rPr>
              <w:t xml:space="preserve"> не пов’язаний з аргумент</w:t>
            </w:r>
            <w:r w:rsidR="006D1EE3" w:rsidRPr="00574C6A">
              <w:rPr>
                <w:sz w:val="24"/>
                <w:szCs w:val="24"/>
                <w:lang w:val="uk-UA"/>
              </w:rPr>
              <w:t>о</w:t>
            </w:r>
            <w:r w:rsidR="004D1E23" w:rsidRPr="00574C6A">
              <w:rPr>
                <w:sz w:val="24"/>
                <w:szCs w:val="24"/>
                <w:lang w:val="uk-UA"/>
              </w:rPr>
              <w:t>м</w:t>
            </w:r>
            <w:r w:rsidRPr="00574C6A">
              <w:rPr>
                <w:sz w:val="24"/>
                <w:szCs w:val="24"/>
                <w:lang w:val="uk-UA"/>
              </w:rPr>
              <w:t>.</w:t>
            </w:r>
          </w:p>
        </w:tc>
      </w:tr>
      <w:tr w:rsidR="00AE2616" w:rsidRPr="00574C6A" w14:paraId="14DB1C83" w14:textId="77777777" w:rsidTr="00574C6A">
        <w:tc>
          <w:tcPr>
            <w:tcW w:w="2117" w:type="dxa"/>
          </w:tcPr>
          <w:p w14:paraId="4ACBC5E3" w14:textId="556C8A9D" w:rsidR="00AE2616" w:rsidRPr="00574C6A" w:rsidRDefault="00AE2616" w:rsidP="00574C6A">
            <w:pPr>
              <w:pStyle w:val="aa"/>
              <w:spacing w:after="0"/>
              <w:ind w:left="0"/>
              <w:jc w:val="both"/>
              <w:rPr>
                <w:b/>
                <w:sz w:val="24"/>
                <w:szCs w:val="24"/>
                <w:lang w:val="uk-UA"/>
              </w:rPr>
            </w:pPr>
            <w:r w:rsidRPr="00574C6A">
              <w:rPr>
                <w:b/>
                <w:sz w:val="24"/>
                <w:szCs w:val="24"/>
                <w:lang w:val="uk-UA"/>
              </w:rPr>
              <w:t>1 б.</w:t>
            </w:r>
          </w:p>
        </w:tc>
        <w:tc>
          <w:tcPr>
            <w:tcW w:w="6955" w:type="dxa"/>
          </w:tcPr>
          <w:p w14:paraId="06736AF6" w14:textId="154B3F00" w:rsidR="00AE2616" w:rsidRPr="00574C6A" w:rsidRDefault="005B5861" w:rsidP="00574C6A">
            <w:pPr>
              <w:pStyle w:val="aa"/>
              <w:spacing w:after="0"/>
              <w:ind w:left="0"/>
              <w:jc w:val="both"/>
              <w:rPr>
                <w:sz w:val="24"/>
                <w:szCs w:val="24"/>
                <w:lang w:val="uk-UA"/>
              </w:rPr>
            </w:pPr>
            <w:r w:rsidRPr="00574C6A">
              <w:rPr>
                <w:sz w:val="24"/>
                <w:szCs w:val="24"/>
                <w:lang w:val="uk-UA"/>
              </w:rPr>
              <w:t xml:space="preserve">За </w:t>
            </w:r>
            <w:r w:rsidR="00436B10" w:rsidRPr="00574C6A">
              <w:rPr>
                <w:sz w:val="24"/>
                <w:szCs w:val="24"/>
                <w:lang w:val="uk-UA"/>
              </w:rPr>
              <w:t xml:space="preserve">13-16 і більше орфографічних, пунктуаційних та </w:t>
            </w:r>
            <w:r w:rsidR="00436B10" w:rsidRPr="00FC3B94">
              <w:rPr>
                <w:sz w:val="24"/>
                <w:szCs w:val="24"/>
                <w:lang w:val="uk-UA"/>
              </w:rPr>
              <w:t>9-10</w:t>
            </w:r>
            <w:r w:rsidR="00436B10" w:rsidRPr="00574C6A">
              <w:rPr>
                <w:sz w:val="24"/>
                <w:szCs w:val="24"/>
                <w:lang w:val="uk-UA"/>
              </w:rPr>
              <w:t xml:space="preserve"> лексичних, граматичних, стилістичних помилок; відсутність </w:t>
            </w:r>
            <w:r w:rsidR="00436B10" w:rsidRPr="0045020C">
              <w:rPr>
                <w:sz w:val="24"/>
                <w:szCs w:val="24"/>
                <w:lang w:val="uk-UA"/>
              </w:rPr>
              <w:t>зв’язності й цілісності</w:t>
            </w:r>
            <w:r w:rsidR="00436B10" w:rsidRPr="00574C6A">
              <w:rPr>
                <w:sz w:val="24"/>
                <w:szCs w:val="24"/>
                <w:lang w:val="uk-UA"/>
              </w:rPr>
              <w:t xml:space="preserve"> тексту;</w:t>
            </w:r>
            <w:r w:rsidR="009771EA" w:rsidRPr="00574C6A">
              <w:rPr>
                <w:sz w:val="24"/>
                <w:szCs w:val="24"/>
                <w:lang w:val="uk-UA"/>
              </w:rPr>
              <w:t xml:space="preserve"> за одноманітне</w:t>
            </w:r>
            <w:r w:rsidR="00436B10" w:rsidRPr="00574C6A">
              <w:rPr>
                <w:sz w:val="24"/>
                <w:szCs w:val="24"/>
                <w:lang w:val="uk-UA"/>
              </w:rPr>
              <w:t xml:space="preserve"> </w:t>
            </w:r>
            <w:r w:rsidR="00436B10" w:rsidRPr="0045020C">
              <w:rPr>
                <w:sz w:val="24"/>
                <w:szCs w:val="24"/>
                <w:lang w:val="uk-UA"/>
              </w:rPr>
              <w:t>лексичне та граматичне оформлення</w:t>
            </w:r>
            <w:r w:rsidR="00436B10" w:rsidRPr="00574C6A">
              <w:rPr>
                <w:sz w:val="24"/>
                <w:szCs w:val="24"/>
                <w:lang w:val="uk-UA"/>
              </w:rPr>
              <w:t xml:space="preserve">; </w:t>
            </w:r>
            <w:r w:rsidR="00436B10" w:rsidRPr="0045020C">
              <w:rPr>
                <w:sz w:val="24"/>
                <w:szCs w:val="24"/>
                <w:lang w:val="uk-UA"/>
              </w:rPr>
              <w:t>тез</w:t>
            </w:r>
            <w:r w:rsidR="009771EA" w:rsidRPr="00574C6A">
              <w:rPr>
                <w:sz w:val="24"/>
                <w:szCs w:val="24"/>
                <w:lang w:val="uk-UA"/>
              </w:rPr>
              <w:t>у, що</w:t>
            </w:r>
            <w:r w:rsidR="00436B10" w:rsidRPr="0045020C">
              <w:rPr>
                <w:sz w:val="24"/>
                <w:szCs w:val="24"/>
                <w:lang w:val="uk-UA"/>
              </w:rPr>
              <w:t xml:space="preserve"> не відповідає запропонованій темі; </w:t>
            </w:r>
            <w:r w:rsidR="009771EA" w:rsidRPr="00574C6A">
              <w:rPr>
                <w:sz w:val="24"/>
                <w:szCs w:val="24"/>
                <w:lang w:val="uk-UA"/>
              </w:rPr>
              <w:t xml:space="preserve">відсутність </w:t>
            </w:r>
            <w:r w:rsidR="00436B10" w:rsidRPr="0045020C">
              <w:rPr>
                <w:sz w:val="24"/>
                <w:szCs w:val="24"/>
                <w:lang w:val="uk-UA"/>
              </w:rPr>
              <w:t>аргументу</w:t>
            </w:r>
            <w:r w:rsidR="00436B10" w:rsidRPr="00574C6A">
              <w:rPr>
                <w:sz w:val="24"/>
                <w:szCs w:val="24"/>
                <w:lang w:val="uk-UA"/>
              </w:rPr>
              <w:t xml:space="preserve">; </w:t>
            </w:r>
            <w:r w:rsidR="00436B10" w:rsidRPr="0045020C">
              <w:rPr>
                <w:sz w:val="24"/>
                <w:szCs w:val="24"/>
                <w:lang w:val="uk-UA"/>
              </w:rPr>
              <w:t>фрагментарніст</w:t>
            </w:r>
            <w:r w:rsidR="00436B10" w:rsidRPr="00574C6A">
              <w:rPr>
                <w:sz w:val="24"/>
                <w:szCs w:val="24"/>
                <w:lang w:val="uk-UA"/>
              </w:rPr>
              <w:t xml:space="preserve">ь; </w:t>
            </w:r>
            <w:r w:rsidR="009771EA" w:rsidRPr="00574C6A">
              <w:rPr>
                <w:sz w:val="24"/>
                <w:szCs w:val="24"/>
                <w:lang w:val="uk-UA"/>
              </w:rPr>
              <w:t xml:space="preserve">виклад </w:t>
            </w:r>
            <w:r w:rsidR="00436B10" w:rsidRPr="0045020C">
              <w:rPr>
                <w:sz w:val="24"/>
                <w:szCs w:val="24"/>
                <w:lang w:val="uk-UA"/>
              </w:rPr>
              <w:t>думки</w:t>
            </w:r>
            <w:r w:rsidR="00436B10" w:rsidRPr="00574C6A">
              <w:rPr>
                <w:sz w:val="24"/>
                <w:szCs w:val="24"/>
                <w:lang w:val="uk-UA"/>
              </w:rPr>
              <w:t xml:space="preserve"> на елементарному рівні; </w:t>
            </w:r>
            <w:r w:rsidR="009771EA" w:rsidRPr="00574C6A">
              <w:rPr>
                <w:sz w:val="24"/>
                <w:szCs w:val="24"/>
                <w:lang w:val="uk-UA"/>
              </w:rPr>
              <w:t xml:space="preserve">за недоречні </w:t>
            </w:r>
            <w:r w:rsidR="00436B10" w:rsidRPr="00574C6A">
              <w:rPr>
                <w:sz w:val="24"/>
                <w:szCs w:val="24"/>
                <w:lang w:val="uk-UA"/>
              </w:rPr>
              <w:t xml:space="preserve">аргументи і приклади </w:t>
            </w:r>
            <w:r w:rsidR="009771EA" w:rsidRPr="00574C6A">
              <w:rPr>
                <w:sz w:val="24"/>
                <w:szCs w:val="24"/>
                <w:lang w:val="uk-UA"/>
              </w:rPr>
              <w:t>(</w:t>
            </w:r>
            <w:r w:rsidR="00436B10" w:rsidRPr="00574C6A">
              <w:rPr>
                <w:sz w:val="24"/>
                <w:szCs w:val="24"/>
                <w:lang w:val="uk-UA"/>
              </w:rPr>
              <w:t>або робота без прикладів та з недоречними аргументами</w:t>
            </w:r>
            <w:r w:rsidR="009771EA" w:rsidRPr="00574C6A">
              <w:rPr>
                <w:sz w:val="24"/>
                <w:szCs w:val="24"/>
                <w:lang w:val="uk-UA"/>
              </w:rPr>
              <w:t>)</w:t>
            </w:r>
            <w:r w:rsidR="00436B10" w:rsidRPr="00574C6A">
              <w:rPr>
                <w:sz w:val="24"/>
                <w:szCs w:val="24"/>
                <w:lang w:val="uk-UA"/>
              </w:rPr>
              <w:t>.</w:t>
            </w:r>
          </w:p>
        </w:tc>
      </w:tr>
      <w:tr w:rsidR="00FC3B94" w:rsidRPr="00574C6A" w14:paraId="76A8BF85" w14:textId="77777777" w:rsidTr="00574C6A">
        <w:tc>
          <w:tcPr>
            <w:tcW w:w="2117" w:type="dxa"/>
          </w:tcPr>
          <w:p w14:paraId="164A39C0" w14:textId="0D0D38A4" w:rsidR="00FC3B94" w:rsidRPr="00574C6A" w:rsidRDefault="00FC3B94" w:rsidP="00FC3B94">
            <w:pPr>
              <w:pStyle w:val="aa"/>
              <w:spacing w:after="0"/>
              <w:ind w:left="0"/>
              <w:jc w:val="both"/>
              <w:rPr>
                <w:b/>
                <w:sz w:val="24"/>
                <w:szCs w:val="24"/>
                <w:lang w:val="uk-UA"/>
              </w:rPr>
            </w:pPr>
            <w:r>
              <w:rPr>
                <w:b/>
                <w:sz w:val="24"/>
                <w:szCs w:val="24"/>
                <w:lang w:val="uk-UA"/>
              </w:rPr>
              <w:t>0 б.</w:t>
            </w:r>
          </w:p>
        </w:tc>
        <w:tc>
          <w:tcPr>
            <w:tcW w:w="6955" w:type="dxa"/>
          </w:tcPr>
          <w:p w14:paraId="38963CD6" w14:textId="12C9AB7B" w:rsidR="00FC3B94" w:rsidRPr="00574C6A" w:rsidRDefault="00FC3B94" w:rsidP="00FC3B94">
            <w:pPr>
              <w:pStyle w:val="aa"/>
              <w:spacing w:after="0"/>
              <w:ind w:left="0"/>
              <w:jc w:val="both"/>
              <w:rPr>
                <w:sz w:val="24"/>
                <w:szCs w:val="24"/>
                <w:lang w:val="uk-UA"/>
              </w:rPr>
            </w:pPr>
            <w:r>
              <w:rPr>
                <w:sz w:val="24"/>
                <w:szCs w:val="24"/>
                <w:lang w:val="uk-UA"/>
              </w:rPr>
              <w:t>Робота відсутня.</w:t>
            </w:r>
          </w:p>
        </w:tc>
      </w:tr>
      <w:tr w:rsidR="00FC3B94" w:rsidRPr="00574C6A" w14:paraId="3782061D" w14:textId="77777777" w:rsidTr="00913961">
        <w:tc>
          <w:tcPr>
            <w:tcW w:w="9072" w:type="dxa"/>
            <w:gridSpan w:val="2"/>
          </w:tcPr>
          <w:p w14:paraId="01C68251" w14:textId="42EE2701" w:rsidR="00FC3B94" w:rsidRPr="00574C6A" w:rsidRDefault="00FC3B94" w:rsidP="00FC3B94">
            <w:pPr>
              <w:pStyle w:val="aa"/>
              <w:spacing w:after="0"/>
              <w:ind w:left="0"/>
              <w:jc w:val="center"/>
              <w:rPr>
                <w:sz w:val="24"/>
                <w:szCs w:val="24"/>
                <w:lang w:val="uk-UA"/>
              </w:rPr>
            </w:pPr>
            <w:r>
              <w:rPr>
                <w:b/>
                <w:bCs/>
                <w:sz w:val="24"/>
                <w:szCs w:val="24"/>
                <w:lang w:val="uk-UA"/>
              </w:rPr>
              <w:t>Усна доповідь</w:t>
            </w:r>
            <w:r w:rsidRPr="00574C6A">
              <w:rPr>
                <w:b/>
                <w:bCs/>
                <w:sz w:val="24"/>
                <w:szCs w:val="24"/>
                <w:lang w:val="uk-UA"/>
              </w:rPr>
              <w:t xml:space="preserve"> (максимально 10 б.)</w:t>
            </w:r>
          </w:p>
        </w:tc>
      </w:tr>
      <w:tr w:rsidR="00FC3B94" w:rsidRPr="00574C6A" w14:paraId="149B6F2F" w14:textId="77777777" w:rsidTr="00913961">
        <w:tc>
          <w:tcPr>
            <w:tcW w:w="9072" w:type="dxa"/>
            <w:gridSpan w:val="2"/>
          </w:tcPr>
          <w:p w14:paraId="658E067A" w14:textId="6AE5E0E5" w:rsidR="00FC3B94" w:rsidRPr="00846B86" w:rsidRDefault="00FC3B94" w:rsidP="00FC3B94">
            <w:pPr>
              <w:pStyle w:val="aa"/>
              <w:spacing w:after="0"/>
              <w:ind w:left="0"/>
              <w:jc w:val="both"/>
              <w:rPr>
                <w:sz w:val="24"/>
                <w:szCs w:val="24"/>
                <w:lang w:val="uk-UA"/>
              </w:rPr>
            </w:pPr>
            <w:r>
              <w:rPr>
                <w:b/>
                <w:bCs/>
                <w:sz w:val="24"/>
                <w:szCs w:val="24"/>
                <w:lang w:val="uk-UA"/>
              </w:rPr>
              <w:t>Доповідь</w:t>
            </w:r>
            <w:r>
              <w:rPr>
                <w:sz w:val="24"/>
                <w:szCs w:val="24"/>
                <w:lang w:val="uk-UA"/>
              </w:rPr>
              <w:t xml:space="preserve"> є одним із видів монологічного мовлення,</w:t>
            </w:r>
            <w:r w:rsidRPr="00ED10E8">
              <w:rPr>
                <w:rFonts w:ascii="Arial" w:hAnsi="Arial" w:cs="Arial"/>
                <w:color w:val="1F1F1F"/>
                <w:sz w:val="30"/>
                <w:szCs w:val="30"/>
                <w:shd w:val="clear" w:color="auto" w:fill="FFFFFF"/>
                <w:lang w:val="uk-UA" w:eastAsia="en-US"/>
              </w:rPr>
              <w:t xml:space="preserve"> </w:t>
            </w:r>
            <w:r w:rsidRPr="00ED10E8">
              <w:rPr>
                <w:sz w:val="24"/>
                <w:szCs w:val="24"/>
                <w:lang w:val="uk-UA"/>
              </w:rPr>
              <w:t>представл</w:t>
            </w:r>
            <w:r>
              <w:rPr>
                <w:sz w:val="24"/>
                <w:szCs w:val="24"/>
                <w:lang w:val="uk-UA"/>
              </w:rPr>
              <w:t>яє</w:t>
            </w:r>
            <w:r w:rsidRPr="00ED10E8">
              <w:rPr>
                <w:sz w:val="24"/>
                <w:szCs w:val="24"/>
                <w:lang w:val="uk-UA"/>
              </w:rPr>
              <w:t xml:space="preserve"> інформаці</w:t>
            </w:r>
            <w:r>
              <w:rPr>
                <w:sz w:val="24"/>
                <w:szCs w:val="24"/>
                <w:lang w:val="uk-UA"/>
              </w:rPr>
              <w:t>ю</w:t>
            </w:r>
            <w:r w:rsidRPr="00ED10E8">
              <w:rPr>
                <w:sz w:val="24"/>
                <w:szCs w:val="24"/>
                <w:lang w:val="uk-UA"/>
              </w:rPr>
              <w:t>, що відбиває суть питання або дослідження щодо певної ситуації</w:t>
            </w:r>
            <w:r>
              <w:rPr>
                <w:sz w:val="24"/>
                <w:szCs w:val="24"/>
                <w:lang w:val="uk-UA"/>
              </w:rPr>
              <w:t>. Обсяг доповіді має бути не менше 8 сторінок.</w:t>
            </w:r>
            <w:r w:rsidRPr="00574C6A">
              <w:rPr>
                <w:sz w:val="24"/>
                <w:szCs w:val="24"/>
              </w:rPr>
              <w:t xml:space="preserve"> </w:t>
            </w:r>
            <w:r>
              <w:rPr>
                <w:sz w:val="24"/>
                <w:szCs w:val="24"/>
                <w:lang w:val="uk-UA"/>
              </w:rPr>
              <w:t>Усна доповідь містить вступ (актуальність, мета та стан вивченості теми у опублікованих джерелах), основну частину (аргументовано розкриває суть теми) та висновки (чіткі, лаконічні, відображають зміст теми і не містять нових свідчень).</w:t>
            </w:r>
          </w:p>
        </w:tc>
      </w:tr>
      <w:tr w:rsidR="00FC3B94" w:rsidRPr="00574C6A" w14:paraId="5E1592EF" w14:textId="77777777" w:rsidTr="00574C6A">
        <w:tc>
          <w:tcPr>
            <w:tcW w:w="2117" w:type="dxa"/>
          </w:tcPr>
          <w:p w14:paraId="58814E96" w14:textId="1A9A752D" w:rsidR="00FC3B94" w:rsidRPr="00574C6A" w:rsidRDefault="00FC3B94" w:rsidP="00FC3B94">
            <w:pPr>
              <w:pStyle w:val="aa"/>
              <w:spacing w:after="0"/>
              <w:ind w:left="0"/>
              <w:jc w:val="both"/>
              <w:rPr>
                <w:b/>
                <w:sz w:val="24"/>
                <w:szCs w:val="24"/>
                <w:lang w:val="uk-UA"/>
              </w:rPr>
            </w:pPr>
            <w:r>
              <w:rPr>
                <w:b/>
                <w:sz w:val="24"/>
                <w:szCs w:val="24"/>
                <w:lang w:val="uk-UA"/>
              </w:rPr>
              <w:t>10-9 б.</w:t>
            </w:r>
          </w:p>
        </w:tc>
        <w:tc>
          <w:tcPr>
            <w:tcW w:w="6955" w:type="dxa"/>
          </w:tcPr>
          <w:p w14:paraId="73B0BB7D" w14:textId="70680AB2" w:rsidR="00FC3B94" w:rsidRPr="00574C6A" w:rsidRDefault="00FC3B94" w:rsidP="00FC3B94">
            <w:pPr>
              <w:pStyle w:val="aa"/>
              <w:spacing w:after="0"/>
              <w:ind w:left="0"/>
              <w:jc w:val="both"/>
              <w:rPr>
                <w:sz w:val="24"/>
                <w:szCs w:val="24"/>
                <w:lang w:val="uk-UA"/>
              </w:rPr>
            </w:pPr>
            <w:r>
              <w:rPr>
                <w:sz w:val="24"/>
                <w:szCs w:val="24"/>
                <w:lang w:val="uk-UA"/>
              </w:rPr>
              <w:t>З</w:t>
            </w:r>
            <w:r w:rsidRPr="005D11A2">
              <w:rPr>
                <w:sz w:val="24"/>
                <w:szCs w:val="24"/>
                <w:lang w:val="uk-UA"/>
              </w:rPr>
              <w:t xml:space="preserve">міст </w:t>
            </w:r>
            <w:r>
              <w:rPr>
                <w:sz w:val="24"/>
                <w:szCs w:val="24"/>
                <w:lang w:val="uk-UA"/>
              </w:rPr>
              <w:t xml:space="preserve">усної </w:t>
            </w:r>
            <w:r w:rsidRPr="005D11A2">
              <w:rPr>
                <w:sz w:val="24"/>
                <w:szCs w:val="24"/>
                <w:lang w:val="uk-UA"/>
              </w:rPr>
              <w:t>доповіді</w:t>
            </w:r>
            <w:r>
              <w:rPr>
                <w:sz w:val="24"/>
                <w:szCs w:val="24"/>
                <w:lang w:val="uk-UA"/>
              </w:rPr>
              <w:t xml:space="preserve"> відповідає</w:t>
            </w:r>
            <w:r w:rsidRPr="005D11A2">
              <w:rPr>
                <w:sz w:val="24"/>
                <w:szCs w:val="24"/>
                <w:lang w:val="uk-UA"/>
              </w:rPr>
              <w:t xml:space="preserve"> заявленій темі, її цілісн</w:t>
            </w:r>
            <w:r>
              <w:rPr>
                <w:sz w:val="24"/>
                <w:szCs w:val="24"/>
                <w:lang w:val="uk-UA"/>
              </w:rPr>
              <w:t>ос</w:t>
            </w:r>
            <w:r w:rsidRPr="005D11A2">
              <w:rPr>
                <w:sz w:val="24"/>
                <w:szCs w:val="24"/>
                <w:lang w:val="uk-UA"/>
              </w:rPr>
              <w:t>т</w:t>
            </w:r>
            <w:r>
              <w:rPr>
                <w:sz w:val="24"/>
                <w:szCs w:val="24"/>
                <w:lang w:val="uk-UA"/>
              </w:rPr>
              <w:t>і.</w:t>
            </w:r>
            <w:r w:rsidRPr="005D11A2">
              <w:rPr>
                <w:sz w:val="24"/>
                <w:szCs w:val="24"/>
                <w:lang w:val="uk-UA"/>
              </w:rPr>
              <w:t xml:space="preserve"> </w:t>
            </w:r>
            <w:r>
              <w:rPr>
                <w:sz w:val="24"/>
                <w:szCs w:val="24"/>
                <w:lang w:val="uk-UA"/>
              </w:rPr>
              <w:t xml:space="preserve">Має </w:t>
            </w:r>
            <w:r w:rsidRPr="005D11A2">
              <w:rPr>
                <w:sz w:val="24"/>
                <w:szCs w:val="24"/>
                <w:lang w:val="uk-UA"/>
              </w:rPr>
              <w:t>композиційн</w:t>
            </w:r>
            <w:r>
              <w:rPr>
                <w:sz w:val="24"/>
                <w:szCs w:val="24"/>
                <w:lang w:val="uk-UA"/>
              </w:rPr>
              <w:t>у</w:t>
            </w:r>
            <w:r w:rsidRPr="005D11A2">
              <w:rPr>
                <w:sz w:val="24"/>
                <w:szCs w:val="24"/>
                <w:lang w:val="uk-UA"/>
              </w:rPr>
              <w:t xml:space="preserve"> гармонійність</w:t>
            </w:r>
            <w:r>
              <w:rPr>
                <w:sz w:val="24"/>
                <w:szCs w:val="24"/>
                <w:lang w:val="uk-UA"/>
              </w:rPr>
              <w:t>.</w:t>
            </w:r>
            <w:r w:rsidRPr="005D11A2">
              <w:rPr>
                <w:sz w:val="24"/>
                <w:szCs w:val="24"/>
                <w:lang w:val="uk-UA"/>
              </w:rPr>
              <w:t xml:space="preserve"> </w:t>
            </w:r>
            <w:r>
              <w:rPr>
                <w:sz w:val="24"/>
                <w:szCs w:val="24"/>
                <w:lang w:val="uk-UA"/>
              </w:rPr>
              <w:t>Р</w:t>
            </w:r>
            <w:r w:rsidRPr="005D11A2">
              <w:rPr>
                <w:sz w:val="24"/>
                <w:szCs w:val="24"/>
                <w:lang w:val="uk-UA"/>
              </w:rPr>
              <w:t>озкрит</w:t>
            </w:r>
            <w:r>
              <w:rPr>
                <w:sz w:val="24"/>
                <w:szCs w:val="24"/>
                <w:lang w:val="uk-UA"/>
              </w:rPr>
              <w:t>о</w:t>
            </w:r>
            <w:r w:rsidRPr="005D11A2">
              <w:rPr>
                <w:sz w:val="24"/>
                <w:szCs w:val="24"/>
                <w:lang w:val="uk-UA"/>
              </w:rPr>
              <w:t xml:space="preserve"> предмет</w:t>
            </w:r>
            <w:r>
              <w:rPr>
                <w:sz w:val="24"/>
                <w:szCs w:val="24"/>
                <w:lang w:val="uk-UA"/>
              </w:rPr>
              <w:t>, що вивчається.</w:t>
            </w:r>
            <w:r w:rsidRPr="005D11A2">
              <w:rPr>
                <w:sz w:val="24"/>
                <w:szCs w:val="24"/>
                <w:lang w:val="uk-UA"/>
              </w:rPr>
              <w:t xml:space="preserve"> </w:t>
            </w:r>
            <w:r>
              <w:rPr>
                <w:sz w:val="24"/>
                <w:szCs w:val="24"/>
                <w:lang w:val="uk-UA"/>
              </w:rPr>
              <w:t xml:space="preserve">Здійснено </w:t>
            </w:r>
            <w:r w:rsidRPr="005D11A2">
              <w:rPr>
                <w:sz w:val="24"/>
                <w:szCs w:val="24"/>
                <w:lang w:val="uk-UA"/>
              </w:rPr>
              <w:t>узагальнен</w:t>
            </w:r>
            <w:r>
              <w:rPr>
                <w:sz w:val="24"/>
                <w:szCs w:val="24"/>
                <w:lang w:val="uk-UA"/>
              </w:rPr>
              <w:t>ня щодо</w:t>
            </w:r>
            <w:r w:rsidRPr="005D11A2">
              <w:rPr>
                <w:sz w:val="24"/>
                <w:szCs w:val="24"/>
                <w:lang w:val="uk-UA"/>
              </w:rPr>
              <w:t xml:space="preserve"> альтернативних теоретичних підходів </w:t>
            </w:r>
            <w:r>
              <w:rPr>
                <w:sz w:val="24"/>
                <w:szCs w:val="24"/>
                <w:lang w:val="uk-UA"/>
              </w:rPr>
              <w:t>у</w:t>
            </w:r>
            <w:r w:rsidRPr="005D11A2">
              <w:rPr>
                <w:sz w:val="24"/>
                <w:szCs w:val="24"/>
                <w:lang w:val="uk-UA"/>
              </w:rPr>
              <w:t xml:space="preserve"> межах</w:t>
            </w:r>
            <w:r>
              <w:rPr>
                <w:sz w:val="24"/>
                <w:szCs w:val="24"/>
                <w:lang w:val="uk-UA"/>
              </w:rPr>
              <w:t xml:space="preserve"> теми</w:t>
            </w:r>
            <w:r w:rsidRPr="005D11A2">
              <w:rPr>
                <w:sz w:val="24"/>
                <w:szCs w:val="24"/>
                <w:lang w:val="uk-UA"/>
              </w:rPr>
              <w:t>, як</w:t>
            </w:r>
            <w:r>
              <w:rPr>
                <w:sz w:val="24"/>
                <w:szCs w:val="24"/>
                <w:lang w:val="uk-UA"/>
              </w:rPr>
              <w:t>о</w:t>
            </w:r>
            <w:r w:rsidRPr="005D11A2">
              <w:rPr>
                <w:sz w:val="24"/>
                <w:szCs w:val="24"/>
                <w:lang w:val="uk-UA"/>
              </w:rPr>
              <w:t>ст</w:t>
            </w:r>
            <w:r>
              <w:rPr>
                <w:sz w:val="24"/>
                <w:szCs w:val="24"/>
                <w:lang w:val="uk-UA"/>
              </w:rPr>
              <w:t>і</w:t>
            </w:r>
            <w:r w:rsidRPr="005D11A2">
              <w:rPr>
                <w:sz w:val="24"/>
                <w:szCs w:val="24"/>
                <w:lang w:val="uk-UA"/>
              </w:rPr>
              <w:t xml:space="preserve"> опрацьованих інформаційних джерел. Наявні та обґрунтовані пропозиці</w:t>
            </w:r>
            <w:r>
              <w:rPr>
                <w:sz w:val="24"/>
                <w:szCs w:val="24"/>
                <w:lang w:val="uk-UA"/>
              </w:rPr>
              <w:t>ї</w:t>
            </w:r>
            <w:r w:rsidRPr="005D11A2">
              <w:rPr>
                <w:sz w:val="24"/>
                <w:szCs w:val="24"/>
                <w:lang w:val="uk-UA"/>
              </w:rPr>
              <w:t xml:space="preserve"> </w:t>
            </w:r>
            <w:r>
              <w:rPr>
                <w:sz w:val="24"/>
                <w:szCs w:val="24"/>
                <w:lang w:val="uk-UA"/>
              </w:rPr>
              <w:t>щодо вивченої теми</w:t>
            </w:r>
            <w:r w:rsidRPr="005D11A2">
              <w:rPr>
                <w:sz w:val="24"/>
                <w:szCs w:val="24"/>
                <w:lang w:val="uk-UA"/>
              </w:rPr>
              <w:t xml:space="preserve">, їх значущості </w:t>
            </w:r>
            <w:r>
              <w:rPr>
                <w:sz w:val="24"/>
                <w:szCs w:val="24"/>
                <w:lang w:val="uk-UA"/>
              </w:rPr>
              <w:t>(</w:t>
            </w:r>
            <w:r w:rsidRPr="005D11A2">
              <w:rPr>
                <w:sz w:val="24"/>
                <w:szCs w:val="24"/>
                <w:lang w:val="uk-UA"/>
              </w:rPr>
              <w:t>теоретичної та практичної</w:t>
            </w:r>
            <w:r>
              <w:rPr>
                <w:sz w:val="24"/>
                <w:szCs w:val="24"/>
                <w:lang w:val="uk-UA"/>
              </w:rPr>
              <w:t>),</w:t>
            </w:r>
            <w:r w:rsidRPr="005D11A2">
              <w:rPr>
                <w:sz w:val="24"/>
                <w:szCs w:val="24"/>
                <w:lang w:val="uk-UA"/>
              </w:rPr>
              <w:t xml:space="preserve"> </w:t>
            </w:r>
            <w:r>
              <w:rPr>
                <w:sz w:val="24"/>
                <w:szCs w:val="24"/>
                <w:lang w:val="uk-UA"/>
              </w:rPr>
              <w:t>я</w:t>
            </w:r>
            <w:r w:rsidRPr="005D11A2">
              <w:rPr>
                <w:sz w:val="24"/>
                <w:szCs w:val="24"/>
                <w:lang w:val="uk-UA"/>
              </w:rPr>
              <w:t xml:space="preserve">кість та змістовна </w:t>
            </w:r>
            <w:r>
              <w:rPr>
                <w:sz w:val="24"/>
                <w:szCs w:val="24"/>
                <w:lang w:val="uk-UA"/>
              </w:rPr>
              <w:t>послідовніс</w:t>
            </w:r>
            <w:r w:rsidRPr="005D11A2">
              <w:rPr>
                <w:sz w:val="24"/>
                <w:szCs w:val="24"/>
                <w:lang w:val="uk-UA"/>
              </w:rPr>
              <w:t>ть</w:t>
            </w:r>
            <w:r>
              <w:rPr>
                <w:sz w:val="24"/>
                <w:szCs w:val="24"/>
                <w:lang w:val="uk-UA"/>
              </w:rPr>
              <w:t xml:space="preserve"> доповіді</w:t>
            </w:r>
            <w:r w:rsidRPr="005D11A2">
              <w:rPr>
                <w:sz w:val="24"/>
                <w:szCs w:val="24"/>
                <w:lang w:val="uk-UA"/>
              </w:rPr>
              <w:t xml:space="preserve">. </w:t>
            </w:r>
            <w:r>
              <w:rPr>
                <w:sz w:val="24"/>
                <w:szCs w:val="24"/>
                <w:lang w:val="uk-UA"/>
              </w:rPr>
              <w:t xml:space="preserve">Викликає високий ступінь </w:t>
            </w:r>
            <w:r w:rsidRPr="005D11A2">
              <w:rPr>
                <w:sz w:val="24"/>
                <w:szCs w:val="24"/>
                <w:lang w:val="uk-UA"/>
              </w:rPr>
              <w:t>зацікавлення</w:t>
            </w:r>
            <w:r>
              <w:rPr>
                <w:sz w:val="24"/>
                <w:szCs w:val="24"/>
                <w:lang w:val="uk-UA"/>
              </w:rPr>
              <w:t>.</w:t>
            </w:r>
            <w:r w:rsidRPr="005D11A2">
              <w:rPr>
                <w:sz w:val="24"/>
                <w:szCs w:val="24"/>
                <w:lang w:val="uk-UA"/>
              </w:rPr>
              <w:t xml:space="preserve"> </w:t>
            </w:r>
          </w:p>
        </w:tc>
      </w:tr>
      <w:tr w:rsidR="00FC3B94" w:rsidRPr="00574C6A" w14:paraId="2E9F99E8" w14:textId="77777777" w:rsidTr="00574C6A">
        <w:tc>
          <w:tcPr>
            <w:tcW w:w="2117" w:type="dxa"/>
          </w:tcPr>
          <w:p w14:paraId="68A24033" w14:textId="44574254" w:rsidR="00FC3B94" w:rsidRPr="00574C6A" w:rsidRDefault="00FC3B94" w:rsidP="00FC3B94">
            <w:pPr>
              <w:pStyle w:val="aa"/>
              <w:spacing w:after="0"/>
              <w:ind w:left="0"/>
              <w:jc w:val="both"/>
              <w:rPr>
                <w:b/>
                <w:sz w:val="24"/>
                <w:szCs w:val="24"/>
                <w:lang w:val="uk-UA"/>
              </w:rPr>
            </w:pPr>
            <w:r>
              <w:rPr>
                <w:b/>
                <w:sz w:val="24"/>
                <w:szCs w:val="24"/>
                <w:lang w:val="uk-UA"/>
              </w:rPr>
              <w:t>8-7 б.</w:t>
            </w:r>
          </w:p>
        </w:tc>
        <w:tc>
          <w:tcPr>
            <w:tcW w:w="6955" w:type="dxa"/>
          </w:tcPr>
          <w:p w14:paraId="3385C9E8" w14:textId="432B15EF" w:rsidR="00FC3B94" w:rsidRPr="00574C6A" w:rsidRDefault="00FC3B94" w:rsidP="00FC3B94">
            <w:pPr>
              <w:pStyle w:val="aa"/>
              <w:spacing w:after="0"/>
              <w:ind w:left="0"/>
              <w:jc w:val="both"/>
              <w:rPr>
                <w:sz w:val="24"/>
                <w:szCs w:val="24"/>
                <w:lang w:val="uk-UA"/>
              </w:rPr>
            </w:pPr>
            <w:r>
              <w:rPr>
                <w:sz w:val="24"/>
                <w:szCs w:val="24"/>
                <w:lang w:val="uk-UA"/>
              </w:rPr>
              <w:t>З</w:t>
            </w:r>
            <w:r w:rsidRPr="005D11A2">
              <w:rPr>
                <w:sz w:val="24"/>
                <w:szCs w:val="24"/>
                <w:lang w:val="uk-UA"/>
              </w:rPr>
              <w:t xml:space="preserve">міст </w:t>
            </w:r>
            <w:r>
              <w:rPr>
                <w:sz w:val="24"/>
                <w:szCs w:val="24"/>
                <w:lang w:val="uk-UA"/>
              </w:rPr>
              <w:t xml:space="preserve">усної </w:t>
            </w:r>
            <w:r w:rsidRPr="005D11A2">
              <w:rPr>
                <w:sz w:val="24"/>
                <w:szCs w:val="24"/>
                <w:lang w:val="uk-UA"/>
              </w:rPr>
              <w:t>доповіді</w:t>
            </w:r>
            <w:r>
              <w:rPr>
                <w:sz w:val="24"/>
                <w:szCs w:val="24"/>
                <w:lang w:val="uk-UA"/>
              </w:rPr>
              <w:t xml:space="preserve"> відповідає</w:t>
            </w:r>
            <w:r w:rsidRPr="005D11A2">
              <w:rPr>
                <w:sz w:val="24"/>
                <w:szCs w:val="24"/>
                <w:lang w:val="uk-UA"/>
              </w:rPr>
              <w:t xml:space="preserve"> заявленій темі, її цілісн</w:t>
            </w:r>
            <w:r>
              <w:rPr>
                <w:sz w:val="24"/>
                <w:szCs w:val="24"/>
                <w:lang w:val="uk-UA"/>
              </w:rPr>
              <w:t>ос</w:t>
            </w:r>
            <w:r w:rsidRPr="005D11A2">
              <w:rPr>
                <w:sz w:val="24"/>
                <w:szCs w:val="24"/>
                <w:lang w:val="uk-UA"/>
              </w:rPr>
              <w:t>т</w:t>
            </w:r>
            <w:r>
              <w:rPr>
                <w:sz w:val="24"/>
                <w:szCs w:val="24"/>
                <w:lang w:val="uk-UA"/>
              </w:rPr>
              <w:t>і.</w:t>
            </w:r>
            <w:r w:rsidRPr="005D11A2">
              <w:rPr>
                <w:sz w:val="24"/>
                <w:szCs w:val="24"/>
                <w:lang w:val="uk-UA"/>
              </w:rPr>
              <w:t xml:space="preserve"> </w:t>
            </w:r>
            <w:r>
              <w:rPr>
                <w:sz w:val="24"/>
                <w:szCs w:val="24"/>
                <w:lang w:val="uk-UA"/>
              </w:rPr>
              <w:t xml:space="preserve">Загалом має </w:t>
            </w:r>
            <w:r w:rsidRPr="005D11A2">
              <w:rPr>
                <w:sz w:val="24"/>
                <w:szCs w:val="24"/>
                <w:lang w:val="uk-UA"/>
              </w:rPr>
              <w:t>композиційн</w:t>
            </w:r>
            <w:r>
              <w:rPr>
                <w:sz w:val="24"/>
                <w:szCs w:val="24"/>
                <w:lang w:val="uk-UA"/>
              </w:rPr>
              <w:t>у</w:t>
            </w:r>
            <w:r w:rsidRPr="005D11A2">
              <w:rPr>
                <w:sz w:val="24"/>
                <w:szCs w:val="24"/>
                <w:lang w:val="uk-UA"/>
              </w:rPr>
              <w:t xml:space="preserve"> гармонійність</w:t>
            </w:r>
            <w:r>
              <w:rPr>
                <w:sz w:val="24"/>
                <w:szCs w:val="24"/>
                <w:lang w:val="uk-UA"/>
              </w:rPr>
              <w:t>.</w:t>
            </w:r>
            <w:r w:rsidRPr="005D11A2">
              <w:rPr>
                <w:sz w:val="24"/>
                <w:szCs w:val="24"/>
                <w:lang w:val="uk-UA"/>
              </w:rPr>
              <w:t xml:space="preserve"> </w:t>
            </w:r>
            <w:r>
              <w:rPr>
                <w:sz w:val="24"/>
                <w:szCs w:val="24"/>
                <w:lang w:val="uk-UA"/>
              </w:rPr>
              <w:t>Р</w:t>
            </w:r>
            <w:r w:rsidRPr="005D11A2">
              <w:rPr>
                <w:sz w:val="24"/>
                <w:szCs w:val="24"/>
                <w:lang w:val="uk-UA"/>
              </w:rPr>
              <w:t>озкрит</w:t>
            </w:r>
            <w:r>
              <w:rPr>
                <w:sz w:val="24"/>
                <w:szCs w:val="24"/>
                <w:lang w:val="uk-UA"/>
              </w:rPr>
              <w:t>о</w:t>
            </w:r>
            <w:r w:rsidRPr="005D11A2">
              <w:rPr>
                <w:sz w:val="24"/>
                <w:szCs w:val="24"/>
                <w:lang w:val="uk-UA"/>
              </w:rPr>
              <w:t xml:space="preserve"> предмет</w:t>
            </w:r>
            <w:r>
              <w:rPr>
                <w:sz w:val="24"/>
                <w:szCs w:val="24"/>
                <w:lang w:val="uk-UA"/>
              </w:rPr>
              <w:t>, що вивчається.</w:t>
            </w:r>
            <w:r w:rsidRPr="005D11A2">
              <w:rPr>
                <w:sz w:val="24"/>
                <w:szCs w:val="24"/>
                <w:lang w:val="uk-UA"/>
              </w:rPr>
              <w:t xml:space="preserve"> </w:t>
            </w:r>
            <w:r>
              <w:rPr>
                <w:sz w:val="24"/>
                <w:szCs w:val="24"/>
                <w:lang w:val="uk-UA"/>
              </w:rPr>
              <w:t xml:space="preserve">Здійснено </w:t>
            </w:r>
            <w:r w:rsidRPr="005D11A2">
              <w:rPr>
                <w:sz w:val="24"/>
                <w:szCs w:val="24"/>
                <w:lang w:val="uk-UA"/>
              </w:rPr>
              <w:t>узагальнен</w:t>
            </w:r>
            <w:r>
              <w:rPr>
                <w:sz w:val="24"/>
                <w:szCs w:val="24"/>
                <w:lang w:val="uk-UA"/>
              </w:rPr>
              <w:t>ня щодо</w:t>
            </w:r>
            <w:r w:rsidRPr="005D11A2">
              <w:rPr>
                <w:sz w:val="24"/>
                <w:szCs w:val="24"/>
                <w:lang w:val="uk-UA"/>
              </w:rPr>
              <w:t xml:space="preserve"> альтернативних теоретичних підходів </w:t>
            </w:r>
            <w:r>
              <w:rPr>
                <w:sz w:val="24"/>
                <w:szCs w:val="24"/>
                <w:lang w:val="uk-UA"/>
              </w:rPr>
              <w:t>у</w:t>
            </w:r>
            <w:r w:rsidRPr="005D11A2">
              <w:rPr>
                <w:sz w:val="24"/>
                <w:szCs w:val="24"/>
                <w:lang w:val="uk-UA"/>
              </w:rPr>
              <w:t xml:space="preserve"> межах</w:t>
            </w:r>
            <w:r>
              <w:rPr>
                <w:sz w:val="24"/>
                <w:szCs w:val="24"/>
                <w:lang w:val="uk-UA"/>
              </w:rPr>
              <w:t xml:space="preserve"> теми</w:t>
            </w:r>
            <w:r w:rsidRPr="005D11A2">
              <w:rPr>
                <w:sz w:val="24"/>
                <w:szCs w:val="24"/>
                <w:lang w:val="uk-UA"/>
              </w:rPr>
              <w:t>, як</w:t>
            </w:r>
            <w:r>
              <w:rPr>
                <w:sz w:val="24"/>
                <w:szCs w:val="24"/>
                <w:lang w:val="uk-UA"/>
              </w:rPr>
              <w:t>о</w:t>
            </w:r>
            <w:r w:rsidRPr="005D11A2">
              <w:rPr>
                <w:sz w:val="24"/>
                <w:szCs w:val="24"/>
                <w:lang w:val="uk-UA"/>
              </w:rPr>
              <w:t>ст</w:t>
            </w:r>
            <w:r>
              <w:rPr>
                <w:sz w:val="24"/>
                <w:szCs w:val="24"/>
                <w:lang w:val="uk-UA"/>
              </w:rPr>
              <w:t>і</w:t>
            </w:r>
            <w:r w:rsidRPr="005D11A2">
              <w:rPr>
                <w:sz w:val="24"/>
                <w:szCs w:val="24"/>
                <w:lang w:val="uk-UA"/>
              </w:rPr>
              <w:t xml:space="preserve"> опрацьованих </w:t>
            </w:r>
            <w:r w:rsidRPr="005D11A2">
              <w:rPr>
                <w:sz w:val="24"/>
                <w:szCs w:val="24"/>
                <w:lang w:val="uk-UA"/>
              </w:rPr>
              <w:lastRenderedPageBreak/>
              <w:t>інформаційних джерел. Наявні пропозиці</w:t>
            </w:r>
            <w:r>
              <w:rPr>
                <w:sz w:val="24"/>
                <w:szCs w:val="24"/>
                <w:lang w:val="uk-UA"/>
              </w:rPr>
              <w:t>ї</w:t>
            </w:r>
            <w:r w:rsidRPr="005D11A2">
              <w:rPr>
                <w:sz w:val="24"/>
                <w:szCs w:val="24"/>
                <w:lang w:val="uk-UA"/>
              </w:rPr>
              <w:t xml:space="preserve"> </w:t>
            </w:r>
            <w:r>
              <w:rPr>
                <w:sz w:val="24"/>
                <w:szCs w:val="24"/>
                <w:lang w:val="uk-UA"/>
              </w:rPr>
              <w:t>щодо вивченої теми</w:t>
            </w:r>
            <w:r w:rsidRPr="005D11A2">
              <w:rPr>
                <w:sz w:val="24"/>
                <w:szCs w:val="24"/>
                <w:lang w:val="uk-UA"/>
              </w:rPr>
              <w:t>, їх значущості</w:t>
            </w:r>
            <w:r>
              <w:rPr>
                <w:sz w:val="24"/>
                <w:szCs w:val="24"/>
                <w:lang w:val="uk-UA"/>
              </w:rPr>
              <w:t>,</w:t>
            </w:r>
            <w:r w:rsidRPr="005D11A2">
              <w:rPr>
                <w:sz w:val="24"/>
                <w:szCs w:val="24"/>
                <w:lang w:val="uk-UA"/>
              </w:rPr>
              <w:t xml:space="preserve"> </w:t>
            </w:r>
            <w:r>
              <w:rPr>
                <w:sz w:val="24"/>
                <w:szCs w:val="24"/>
                <w:lang w:val="uk-UA"/>
              </w:rPr>
              <w:t>я</w:t>
            </w:r>
            <w:r w:rsidRPr="005D11A2">
              <w:rPr>
                <w:sz w:val="24"/>
                <w:szCs w:val="24"/>
                <w:lang w:val="uk-UA"/>
              </w:rPr>
              <w:t xml:space="preserve">кість та змістовна </w:t>
            </w:r>
            <w:r>
              <w:rPr>
                <w:sz w:val="24"/>
                <w:szCs w:val="24"/>
                <w:lang w:val="uk-UA"/>
              </w:rPr>
              <w:t>послідовніс</w:t>
            </w:r>
            <w:r w:rsidRPr="005D11A2">
              <w:rPr>
                <w:sz w:val="24"/>
                <w:szCs w:val="24"/>
                <w:lang w:val="uk-UA"/>
              </w:rPr>
              <w:t>ть</w:t>
            </w:r>
            <w:r>
              <w:rPr>
                <w:sz w:val="24"/>
                <w:szCs w:val="24"/>
                <w:lang w:val="uk-UA"/>
              </w:rPr>
              <w:t xml:space="preserve"> доповіді</w:t>
            </w:r>
            <w:r w:rsidRPr="005D11A2">
              <w:rPr>
                <w:sz w:val="24"/>
                <w:szCs w:val="24"/>
                <w:lang w:val="uk-UA"/>
              </w:rPr>
              <w:t xml:space="preserve">. </w:t>
            </w:r>
            <w:r>
              <w:rPr>
                <w:sz w:val="24"/>
                <w:szCs w:val="24"/>
                <w:lang w:val="uk-UA"/>
              </w:rPr>
              <w:t xml:space="preserve">В цілому доповідь викликає </w:t>
            </w:r>
            <w:r w:rsidRPr="005D11A2">
              <w:rPr>
                <w:sz w:val="24"/>
                <w:szCs w:val="24"/>
                <w:lang w:val="uk-UA"/>
              </w:rPr>
              <w:t>зацікавлення</w:t>
            </w:r>
            <w:r>
              <w:rPr>
                <w:sz w:val="24"/>
                <w:szCs w:val="24"/>
                <w:lang w:val="uk-UA"/>
              </w:rPr>
              <w:t>.</w:t>
            </w:r>
          </w:p>
        </w:tc>
      </w:tr>
      <w:tr w:rsidR="00FC3B94" w:rsidRPr="00574C6A" w14:paraId="6936336C" w14:textId="77777777" w:rsidTr="00574C6A">
        <w:tc>
          <w:tcPr>
            <w:tcW w:w="2117" w:type="dxa"/>
          </w:tcPr>
          <w:p w14:paraId="13680F68" w14:textId="09B600F9" w:rsidR="00FC3B94" w:rsidRPr="00574C6A" w:rsidRDefault="00FC3B94" w:rsidP="00FC3B94">
            <w:pPr>
              <w:pStyle w:val="aa"/>
              <w:spacing w:after="0"/>
              <w:ind w:left="0"/>
              <w:jc w:val="both"/>
              <w:rPr>
                <w:b/>
                <w:sz w:val="24"/>
                <w:szCs w:val="24"/>
                <w:lang w:val="uk-UA"/>
              </w:rPr>
            </w:pPr>
            <w:r>
              <w:rPr>
                <w:b/>
                <w:sz w:val="24"/>
                <w:szCs w:val="24"/>
                <w:lang w:val="uk-UA"/>
              </w:rPr>
              <w:lastRenderedPageBreak/>
              <w:t>6-5 б.</w:t>
            </w:r>
          </w:p>
        </w:tc>
        <w:tc>
          <w:tcPr>
            <w:tcW w:w="6955" w:type="dxa"/>
          </w:tcPr>
          <w:p w14:paraId="1A23C480" w14:textId="1A4B5A5C" w:rsidR="00FC3B94" w:rsidRPr="00574C6A" w:rsidRDefault="00FC3B94" w:rsidP="00FC3B94">
            <w:pPr>
              <w:pStyle w:val="aa"/>
              <w:spacing w:after="0"/>
              <w:ind w:left="0"/>
              <w:jc w:val="both"/>
              <w:rPr>
                <w:sz w:val="24"/>
                <w:szCs w:val="24"/>
                <w:lang w:val="uk-UA"/>
              </w:rPr>
            </w:pPr>
            <w:r>
              <w:rPr>
                <w:sz w:val="24"/>
                <w:szCs w:val="24"/>
                <w:lang w:val="uk-UA"/>
              </w:rPr>
              <w:t>З</w:t>
            </w:r>
            <w:r w:rsidRPr="005D11A2">
              <w:rPr>
                <w:sz w:val="24"/>
                <w:szCs w:val="24"/>
                <w:lang w:val="uk-UA"/>
              </w:rPr>
              <w:t xml:space="preserve">міст </w:t>
            </w:r>
            <w:r>
              <w:rPr>
                <w:sz w:val="24"/>
                <w:szCs w:val="24"/>
                <w:lang w:val="uk-UA"/>
              </w:rPr>
              <w:t xml:space="preserve">усної </w:t>
            </w:r>
            <w:r w:rsidRPr="005D11A2">
              <w:rPr>
                <w:sz w:val="24"/>
                <w:szCs w:val="24"/>
                <w:lang w:val="uk-UA"/>
              </w:rPr>
              <w:t>доповіді</w:t>
            </w:r>
            <w:r>
              <w:rPr>
                <w:sz w:val="24"/>
                <w:szCs w:val="24"/>
                <w:lang w:val="uk-UA"/>
              </w:rPr>
              <w:t xml:space="preserve"> відповідає</w:t>
            </w:r>
            <w:r w:rsidRPr="005D11A2">
              <w:rPr>
                <w:sz w:val="24"/>
                <w:szCs w:val="24"/>
                <w:lang w:val="uk-UA"/>
              </w:rPr>
              <w:t xml:space="preserve"> заявленій темі, її цілісн</w:t>
            </w:r>
            <w:r>
              <w:rPr>
                <w:sz w:val="24"/>
                <w:szCs w:val="24"/>
                <w:lang w:val="uk-UA"/>
              </w:rPr>
              <w:t>ос</w:t>
            </w:r>
            <w:r w:rsidRPr="005D11A2">
              <w:rPr>
                <w:sz w:val="24"/>
                <w:szCs w:val="24"/>
                <w:lang w:val="uk-UA"/>
              </w:rPr>
              <w:t>т</w:t>
            </w:r>
            <w:r>
              <w:rPr>
                <w:sz w:val="24"/>
                <w:szCs w:val="24"/>
                <w:lang w:val="uk-UA"/>
              </w:rPr>
              <w:t>і.</w:t>
            </w:r>
            <w:r w:rsidRPr="005D11A2">
              <w:rPr>
                <w:sz w:val="24"/>
                <w:szCs w:val="24"/>
                <w:lang w:val="uk-UA"/>
              </w:rPr>
              <w:t xml:space="preserve"> </w:t>
            </w:r>
            <w:r>
              <w:rPr>
                <w:sz w:val="24"/>
                <w:szCs w:val="24"/>
                <w:lang w:val="uk-UA"/>
              </w:rPr>
              <w:t xml:space="preserve">Загалом має </w:t>
            </w:r>
            <w:r w:rsidRPr="005D11A2">
              <w:rPr>
                <w:sz w:val="24"/>
                <w:szCs w:val="24"/>
                <w:lang w:val="uk-UA"/>
              </w:rPr>
              <w:t>композиційн</w:t>
            </w:r>
            <w:r>
              <w:rPr>
                <w:sz w:val="24"/>
                <w:szCs w:val="24"/>
                <w:lang w:val="uk-UA"/>
              </w:rPr>
              <w:t>у</w:t>
            </w:r>
            <w:r w:rsidRPr="005D11A2">
              <w:rPr>
                <w:sz w:val="24"/>
                <w:szCs w:val="24"/>
                <w:lang w:val="uk-UA"/>
              </w:rPr>
              <w:t xml:space="preserve"> гармонійність</w:t>
            </w:r>
            <w:r>
              <w:rPr>
                <w:sz w:val="24"/>
                <w:szCs w:val="24"/>
                <w:lang w:val="uk-UA"/>
              </w:rPr>
              <w:t>.</w:t>
            </w:r>
            <w:r w:rsidRPr="005D11A2">
              <w:rPr>
                <w:sz w:val="24"/>
                <w:szCs w:val="24"/>
                <w:lang w:val="uk-UA"/>
              </w:rPr>
              <w:t xml:space="preserve"> </w:t>
            </w:r>
            <w:r>
              <w:rPr>
                <w:sz w:val="24"/>
                <w:szCs w:val="24"/>
                <w:lang w:val="uk-UA"/>
              </w:rPr>
              <w:t>Р</w:t>
            </w:r>
            <w:r w:rsidRPr="005D11A2">
              <w:rPr>
                <w:sz w:val="24"/>
                <w:szCs w:val="24"/>
                <w:lang w:val="uk-UA"/>
              </w:rPr>
              <w:t>озкрит</w:t>
            </w:r>
            <w:r>
              <w:rPr>
                <w:sz w:val="24"/>
                <w:szCs w:val="24"/>
                <w:lang w:val="uk-UA"/>
              </w:rPr>
              <w:t>о</w:t>
            </w:r>
            <w:r w:rsidRPr="005D11A2">
              <w:rPr>
                <w:sz w:val="24"/>
                <w:szCs w:val="24"/>
                <w:lang w:val="uk-UA"/>
              </w:rPr>
              <w:t xml:space="preserve"> предмет</w:t>
            </w:r>
            <w:r>
              <w:rPr>
                <w:sz w:val="24"/>
                <w:szCs w:val="24"/>
                <w:lang w:val="uk-UA"/>
              </w:rPr>
              <w:t>, що вивчається.</w:t>
            </w:r>
            <w:r w:rsidRPr="005D11A2">
              <w:rPr>
                <w:sz w:val="24"/>
                <w:szCs w:val="24"/>
                <w:lang w:val="uk-UA"/>
              </w:rPr>
              <w:t xml:space="preserve"> </w:t>
            </w:r>
            <w:r>
              <w:rPr>
                <w:sz w:val="24"/>
                <w:szCs w:val="24"/>
                <w:lang w:val="uk-UA"/>
              </w:rPr>
              <w:t xml:space="preserve">Здійснено </w:t>
            </w:r>
            <w:r w:rsidRPr="005D11A2">
              <w:rPr>
                <w:sz w:val="24"/>
                <w:szCs w:val="24"/>
                <w:lang w:val="uk-UA"/>
              </w:rPr>
              <w:t>узагальнен</w:t>
            </w:r>
            <w:r>
              <w:rPr>
                <w:sz w:val="24"/>
                <w:szCs w:val="24"/>
                <w:lang w:val="uk-UA"/>
              </w:rPr>
              <w:t>ня щодо</w:t>
            </w:r>
            <w:r w:rsidRPr="005D11A2">
              <w:rPr>
                <w:sz w:val="24"/>
                <w:szCs w:val="24"/>
                <w:lang w:val="uk-UA"/>
              </w:rPr>
              <w:t xml:space="preserve"> як</w:t>
            </w:r>
            <w:r>
              <w:rPr>
                <w:sz w:val="24"/>
                <w:szCs w:val="24"/>
                <w:lang w:val="uk-UA"/>
              </w:rPr>
              <w:t>о</w:t>
            </w:r>
            <w:r w:rsidRPr="005D11A2">
              <w:rPr>
                <w:sz w:val="24"/>
                <w:szCs w:val="24"/>
                <w:lang w:val="uk-UA"/>
              </w:rPr>
              <w:t>ст</w:t>
            </w:r>
            <w:r>
              <w:rPr>
                <w:sz w:val="24"/>
                <w:szCs w:val="24"/>
                <w:lang w:val="uk-UA"/>
              </w:rPr>
              <w:t>і</w:t>
            </w:r>
            <w:r w:rsidRPr="005D11A2">
              <w:rPr>
                <w:sz w:val="24"/>
                <w:szCs w:val="24"/>
                <w:lang w:val="uk-UA"/>
              </w:rPr>
              <w:t xml:space="preserve"> опрацьованих інформаційних джерел. Наявні пропозиці</w:t>
            </w:r>
            <w:r>
              <w:rPr>
                <w:sz w:val="24"/>
                <w:szCs w:val="24"/>
                <w:lang w:val="uk-UA"/>
              </w:rPr>
              <w:t>ї</w:t>
            </w:r>
            <w:r w:rsidRPr="005D11A2">
              <w:rPr>
                <w:sz w:val="24"/>
                <w:szCs w:val="24"/>
                <w:lang w:val="uk-UA"/>
              </w:rPr>
              <w:t xml:space="preserve"> </w:t>
            </w:r>
            <w:r>
              <w:rPr>
                <w:sz w:val="24"/>
                <w:szCs w:val="24"/>
                <w:lang w:val="uk-UA"/>
              </w:rPr>
              <w:t>щодо вивченої теми</w:t>
            </w:r>
            <w:r w:rsidRPr="005D11A2">
              <w:rPr>
                <w:sz w:val="24"/>
                <w:szCs w:val="24"/>
                <w:lang w:val="uk-UA"/>
              </w:rPr>
              <w:t>, їх значущості</w:t>
            </w:r>
            <w:r>
              <w:rPr>
                <w:sz w:val="24"/>
                <w:szCs w:val="24"/>
                <w:lang w:val="uk-UA"/>
              </w:rPr>
              <w:t>,</w:t>
            </w:r>
            <w:r w:rsidRPr="005D11A2">
              <w:rPr>
                <w:sz w:val="24"/>
                <w:szCs w:val="24"/>
                <w:lang w:val="uk-UA"/>
              </w:rPr>
              <w:t xml:space="preserve"> змістовна </w:t>
            </w:r>
            <w:r>
              <w:rPr>
                <w:sz w:val="24"/>
                <w:szCs w:val="24"/>
                <w:lang w:val="uk-UA"/>
              </w:rPr>
              <w:t>послідовніс</w:t>
            </w:r>
            <w:r w:rsidRPr="005D11A2">
              <w:rPr>
                <w:sz w:val="24"/>
                <w:szCs w:val="24"/>
                <w:lang w:val="uk-UA"/>
              </w:rPr>
              <w:t>ть</w:t>
            </w:r>
            <w:r>
              <w:rPr>
                <w:sz w:val="24"/>
                <w:szCs w:val="24"/>
                <w:lang w:val="uk-UA"/>
              </w:rPr>
              <w:t xml:space="preserve"> доповіді</w:t>
            </w:r>
            <w:r w:rsidRPr="005D11A2">
              <w:rPr>
                <w:sz w:val="24"/>
                <w:szCs w:val="24"/>
                <w:lang w:val="uk-UA"/>
              </w:rPr>
              <w:t xml:space="preserve">. </w:t>
            </w:r>
            <w:r>
              <w:rPr>
                <w:sz w:val="24"/>
                <w:szCs w:val="24"/>
                <w:lang w:val="uk-UA"/>
              </w:rPr>
              <w:t xml:space="preserve">В цілому доповідь викликає </w:t>
            </w:r>
            <w:r w:rsidRPr="005D11A2">
              <w:rPr>
                <w:sz w:val="24"/>
                <w:szCs w:val="24"/>
                <w:lang w:val="uk-UA"/>
              </w:rPr>
              <w:t>зацікавлення</w:t>
            </w:r>
            <w:r>
              <w:rPr>
                <w:sz w:val="24"/>
                <w:szCs w:val="24"/>
                <w:lang w:val="uk-UA"/>
              </w:rPr>
              <w:t>.</w:t>
            </w:r>
          </w:p>
        </w:tc>
      </w:tr>
      <w:tr w:rsidR="00FC3B94" w:rsidRPr="00574C6A" w14:paraId="0B7D7B8E" w14:textId="77777777" w:rsidTr="00574C6A">
        <w:tc>
          <w:tcPr>
            <w:tcW w:w="2117" w:type="dxa"/>
          </w:tcPr>
          <w:p w14:paraId="0A9C192C" w14:textId="2D4ABFCC" w:rsidR="00FC3B94" w:rsidRPr="00574C6A" w:rsidRDefault="00FC3B94" w:rsidP="00FC3B94">
            <w:pPr>
              <w:pStyle w:val="aa"/>
              <w:spacing w:after="0"/>
              <w:ind w:left="0"/>
              <w:jc w:val="both"/>
              <w:rPr>
                <w:b/>
                <w:sz w:val="24"/>
                <w:szCs w:val="24"/>
                <w:lang w:val="uk-UA"/>
              </w:rPr>
            </w:pPr>
            <w:r>
              <w:rPr>
                <w:b/>
                <w:sz w:val="24"/>
                <w:szCs w:val="24"/>
                <w:lang w:val="uk-UA"/>
              </w:rPr>
              <w:t>4-3 б.</w:t>
            </w:r>
          </w:p>
        </w:tc>
        <w:tc>
          <w:tcPr>
            <w:tcW w:w="6955" w:type="dxa"/>
          </w:tcPr>
          <w:p w14:paraId="217E75E4" w14:textId="0C408070" w:rsidR="00FC3B94" w:rsidRPr="00574C6A" w:rsidRDefault="00FC3B94" w:rsidP="00FC3B94">
            <w:pPr>
              <w:pStyle w:val="aa"/>
              <w:spacing w:after="0"/>
              <w:ind w:left="0"/>
              <w:jc w:val="both"/>
              <w:rPr>
                <w:sz w:val="24"/>
                <w:szCs w:val="24"/>
                <w:lang w:val="uk-UA"/>
              </w:rPr>
            </w:pPr>
            <w:r>
              <w:rPr>
                <w:sz w:val="24"/>
                <w:szCs w:val="24"/>
                <w:lang w:val="uk-UA"/>
              </w:rPr>
              <w:t>З</w:t>
            </w:r>
            <w:r w:rsidRPr="005D11A2">
              <w:rPr>
                <w:sz w:val="24"/>
                <w:szCs w:val="24"/>
                <w:lang w:val="uk-UA"/>
              </w:rPr>
              <w:t xml:space="preserve">міст </w:t>
            </w:r>
            <w:r>
              <w:rPr>
                <w:sz w:val="24"/>
                <w:szCs w:val="24"/>
                <w:lang w:val="uk-UA"/>
              </w:rPr>
              <w:t xml:space="preserve">усної </w:t>
            </w:r>
            <w:r w:rsidRPr="005D11A2">
              <w:rPr>
                <w:sz w:val="24"/>
                <w:szCs w:val="24"/>
                <w:lang w:val="uk-UA"/>
              </w:rPr>
              <w:t>доповіді</w:t>
            </w:r>
            <w:r>
              <w:rPr>
                <w:sz w:val="24"/>
                <w:szCs w:val="24"/>
                <w:lang w:val="uk-UA"/>
              </w:rPr>
              <w:t xml:space="preserve"> здебільшого відповідає</w:t>
            </w:r>
            <w:r w:rsidRPr="005D11A2">
              <w:rPr>
                <w:sz w:val="24"/>
                <w:szCs w:val="24"/>
                <w:lang w:val="uk-UA"/>
              </w:rPr>
              <w:t xml:space="preserve"> заявленій темі, її цілісн</w:t>
            </w:r>
            <w:r>
              <w:rPr>
                <w:sz w:val="24"/>
                <w:szCs w:val="24"/>
                <w:lang w:val="uk-UA"/>
              </w:rPr>
              <w:t>ос</w:t>
            </w:r>
            <w:r w:rsidRPr="005D11A2">
              <w:rPr>
                <w:sz w:val="24"/>
                <w:szCs w:val="24"/>
                <w:lang w:val="uk-UA"/>
              </w:rPr>
              <w:t>т</w:t>
            </w:r>
            <w:r>
              <w:rPr>
                <w:sz w:val="24"/>
                <w:szCs w:val="24"/>
                <w:lang w:val="uk-UA"/>
              </w:rPr>
              <w:t>і.</w:t>
            </w:r>
            <w:r w:rsidRPr="005D11A2">
              <w:rPr>
                <w:sz w:val="24"/>
                <w:szCs w:val="24"/>
                <w:lang w:val="uk-UA"/>
              </w:rPr>
              <w:t xml:space="preserve"> </w:t>
            </w:r>
            <w:r>
              <w:rPr>
                <w:sz w:val="24"/>
                <w:szCs w:val="24"/>
                <w:lang w:val="uk-UA"/>
              </w:rPr>
              <w:t xml:space="preserve">Загалом має чітку </w:t>
            </w:r>
            <w:r w:rsidRPr="005D11A2">
              <w:rPr>
                <w:sz w:val="24"/>
                <w:szCs w:val="24"/>
                <w:lang w:val="uk-UA"/>
              </w:rPr>
              <w:t>композиці</w:t>
            </w:r>
            <w:r>
              <w:rPr>
                <w:sz w:val="24"/>
                <w:szCs w:val="24"/>
                <w:lang w:val="uk-UA"/>
              </w:rPr>
              <w:t>ю.</w:t>
            </w:r>
            <w:r w:rsidRPr="005D11A2">
              <w:rPr>
                <w:sz w:val="24"/>
                <w:szCs w:val="24"/>
                <w:lang w:val="uk-UA"/>
              </w:rPr>
              <w:t xml:space="preserve"> </w:t>
            </w:r>
            <w:r>
              <w:rPr>
                <w:sz w:val="24"/>
                <w:szCs w:val="24"/>
                <w:lang w:val="uk-UA"/>
              </w:rPr>
              <w:t>Р</w:t>
            </w:r>
            <w:r w:rsidRPr="005D11A2">
              <w:rPr>
                <w:sz w:val="24"/>
                <w:szCs w:val="24"/>
                <w:lang w:val="uk-UA"/>
              </w:rPr>
              <w:t>озкрит</w:t>
            </w:r>
            <w:r>
              <w:rPr>
                <w:sz w:val="24"/>
                <w:szCs w:val="24"/>
                <w:lang w:val="uk-UA"/>
              </w:rPr>
              <w:t>о</w:t>
            </w:r>
            <w:r w:rsidRPr="005D11A2">
              <w:rPr>
                <w:sz w:val="24"/>
                <w:szCs w:val="24"/>
                <w:lang w:val="uk-UA"/>
              </w:rPr>
              <w:t xml:space="preserve"> предмет</w:t>
            </w:r>
            <w:r>
              <w:rPr>
                <w:sz w:val="24"/>
                <w:szCs w:val="24"/>
                <w:lang w:val="uk-UA"/>
              </w:rPr>
              <w:t>, що вивчається.</w:t>
            </w:r>
            <w:r w:rsidRPr="005D11A2">
              <w:rPr>
                <w:sz w:val="24"/>
                <w:szCs w:val="24"/>
                <w:lang w:val="uk-UA"/>
              </w:rPr>
              <w:t xml:space="preserve"> </w:t>
            </w:r>
            <w:r>
              <w:rPr>
                <w:sz w:val="24"/>
                <w:szCs w:val="24"/>
                <w:lang w:val="uk-UA"/>
              </w:rPr>
              <w:t xml:space="preserve">Здійснено спробу </w:t>
            </w:r>
            <w:r w:rsidRPr="005D11A2">
              <w:rPr>
                <w:sz w:val="24"/>
                <w:szCs w:val="24"/>
                <w:lang w:val="uk-UA"/>
              </w:rPr>
              <w:t>узагальнен</w:t>
            </w:r>
            <w:r>
              <w:rPr>
                <w:sz w:val="24"/>
                <w:szCs w:val="24"/>
                <w:lang w:val="uk-UA"/>
              </w:rPr>
              <w:t>ня щодо</w:t>
            </w:r>
            <w:r w:rsidRPr="005D11A2">
              <w:rPr>
                <w:sz w:val="24"/>
                <w:szCs w:val="24"/>
                <w:lang w:val="uk-UA"/>
              </w:rPr>
              <w:t xml:space="preserve"> як</w:t>
            </w:r>
            <w:r>
              <w:rPr>
                <w:sz w:val="24"/>
                <w:szCs w:val="24"/>
                <w:lang w:val="uk-UA"/>
              </w:rPr>
              <w:t>о</w:t>
            </w:r>
            <w:r w:rsidRPr="005D11A2">
              <w:rPr>
                <w:sz w:val="24"/>
                <w:szCs w:val="24"/>
                <w:lang w:val="uk-UA"/>
              </w:rPr>
              <w:t>ст</w:t>
            </w:r>
            <w:r>
              <w:rPr>
                <w:sz w:val="24"/>
                <w:szCs w:val="24"/>
                <w:lang w:val="uk-UA"/>
              </w:rPr>
              <w:t>і</w:t>
            </w:r>
            <w:r w:rsidRPr="005D11A2">
              <w:rPr>
                <w:sz w:val="24"/>
                <w:szCs w:val="24"/>
                <w:lang w:val="uk-UA"/>
              </w:rPr>
              <w:t xml:space="preserve"> опрацьованих інформаційних джерел. Наявні </w:t>
            </w:r>
            <w:r>
              <w:rPr>
                <w:sz w:val="24"/>
                <w:szCs w:val="24"/>
                <w:lang w:val="uk-UA"/>
              </w:rPr>
              <w:t xml:space="preserve">окремі </w:t>
            </w:r>
            <w:r w:rsidRPr="005D11A2">
              <w:rPr>
                <w:sz w:val="24"/>
                <w:szCs w:val="24"/>
                <w:lang w:val="uk-UA"/>
              </w:rPr>
              <w:t>пропозиці</w:t>
            </w:r>
            <w:r>
              <w:rPr>
                <w:sz w:val="24"/>
                <w:szCs w:val="24"/>
                <w:lang w:val="uk-UA"/>
              </w:rPr>
              <w:t>ї</w:t>
            </w:r>
            <w:r w:rsidRPr="005D11A2">
              <w:rPr>
                <w:sz w:val="24"/>
                <w:szCs w:val="24"/>
                <w:lang w:val="uk-UA"/>
              </w:rPr>
              <w:t xml:space="preserve"> </w:t>
            </w:r>
            <w:r>
              <w:rPr>
                <w:sz w:val="24"/>
                <w:szCs w:val="24"/>
                <w:lang w:val="uk-UA"/>
              </w:rPr>
              <w:t>щодо вивченої теми</w:t>
            </w:r>
            <w:r w:rsidRPr="005D11A2">
              <w:rPr>
                <w:sz w:val="24"/>
                <w:szCs w:val="24"/>
                <w:lang w:val="uk-UA"/>
              </w:rPr>
              <w:t>, їх значущості</w:t>
            </w:r>
            <w:r>
              <w:rPr>
                <w:sz w:val="24"/>
                <w:szCs w:val="24"/>
                <w:lang w:val="uk-UA"/>
              </w:rPr>
              <w:t>,</w:t>
            </w:r>
            <w:r w:rsidRPr="005D11A2">
              <w:rPr>
                <w:sz w:val="24"/>
                <w:szCs w:val="24"/>
                <w:lang w:val="uk-UA"/>
              </w:rPr>
              <w:t xml:space="preserve"> </w:t>
            </w:r>
            <w:r>
              <w:rPr>
                <w:sz w:val="24"/>
                <w:szCs w:val="24"/>
                <w:lang w:val="uk-UA"/>
              </w:rPr>
              <w:t xml:space="preserve">здебільшого дотримано </w:t>
            </w:r>
            <w:r w:rsidRPr="005D11A2">
              <w:rPr>
                <w:sz w:val="24"/>
                <w:szCs w:val="24"/>
                <w:lang w:val="uk-UA"/>
              </w:rPr>
              <w:t>змістовн</w:t>
            </w:r>
            <w:r>
              <w:rPr>
                <w:sz w:val="24"/>
                <w:szCs w:val="24"/>
                <w:lang w:val="uk-UA"/>
              </w:rPr>
              <w:t>у</w:t>
            </w:r>
            <w:r w:rsidRPr="005D11A2">
              <w:rPr>
                <w:sz w:val="24"/>
                <w:szCs w:val="24"/>
                <w:lang w:val="uk-UA"/>
              </w:rPr>
              <w:t xml:space="preserve"> </w:t>
            </w:r>
            <w:r>
              <w:rPr>
                <w:sz w:val="24"/>
                <w:szCs w:val="24"/>
                <w:lang w:val="uk-UA"/>
              </w:rPr>
              <w:t>послідовніс</w:t>
            </w:r>
            <w:r w:rsidRPr="005D11A2">
              <w:rPr>
                <w:sz w:val="24"/>
                <w:szCs w:val="24"/>
                <w:lang w:val="uk-UA"/>
              </w:rPr>
              <w:t>ть</w:t>
            </w:r>
            <w:r>
              <w:rPr>
                <w:sz w:val="24"/>
                <w:szCs w:val="24"/>
                <w:lang w:val="uk-UA"/>
              </w:rPr>
              <w:t xml:space="preserve"> доповіді</w:t>
            </w:r>
            <w:r w:rsidRPr="005D11A2">
              <w:rPr>
                <w:sz w:val="24"/>
                <w:szCs w:val="24"/>
                <w:lang w:val="uk-UA"/>
              </w:rPr>
              <w:t xml:space="preserve">. </w:t>
            </w:r>
          </w:p>
        </w:tc>
      </w:tr>
      <w:tr w:rsidR="00FC3B94" w:rsidRPr="00574C6A" w14:paraId="160CD6DB" w14:textId="77777777" w:rsidTr="00574C6A">
        <w:tc>
          <w:tcPr>
            <w:tcW w:w="2117" w:type="dxa"/>
          </w:tcPr>
          <w:p w14:paraId="27F733ED" w14:textId="319DF0E8" w:rsidR="00FC3B94" w:rsidRPr="00574C6A" w:rsidRDefault="00FC3B94" w:rsidP="00FC3B94">
            <w:pPr>
              <w:pStyle w:val="aa"/>
              <w:spacing w:after="0"/>
              <w:ind w:left="0"/>
              <w:jc w:val="both"/>
              <w:rPr>
                <w:b/>
                <w:sz w:val="24"/>
                <w:szCs w:val="24"/>
                <w:lang w:val="uk-UA"/>
              </w:rPr>
            </w:pPr>
            <w:r>
              <w:rPr>
                <w:b/>
                <w:sz w:val="24"/>
                <w:szCs w:val="24"/>
                <w:lang w:val="uk-UA"/>
              </w:rPr>
              <w:t>2-1 б.</w:t>
            </w:r>
          </w:p>
        </w:tc>
        <w:tc>
          <w:tcPr>
            <w:tcW w:w="6955" w:type="dxa"/>
          </w:tcPr>
          <w:p w14:paraId="518FD5E0" w14:textId="33FA8A52" w:rsidR="00FC3B94" w:rsidRPr="00574C6A" w:rsidRDefault="00FC3B94" w:rsidP="00FC3B94">
            <w:pPr>
              <w:pStyle w:val="aa"/>
              <w:spacing w:after="0"/>
              <w:ind w:left="0"/>
              <w:jc w:val="both"/>
              <w:rPr>
                <w:sz w:val="24"/>
                <w:szCs w:val="24"/>
                <w:lang w:val="uk-UA"/>
              </w:rPr>
            </w:pPr>
            <w:r>
              <w:rPr>
                <w:sz w:val="24"/>
                <w:szCs w:val="24"/>
                <w:lang w:val="uk-UA"/>
              </w:rPr>
              <w:t>З</w:t>
            </w:r>
            <w:r w:rsidRPr="005D11A2">
              <w:rPr>
                <w:sz w:val="24"/>
                <w:szCs w:val="24"/>
                <w:lang w:val="uk-UA"/>
              </w:rPr>
              <w:t xml:space="preserve">міст </w:t>
            </w:r>
            <w:r>
              <w:rPr>
                <w:sz w:val="24"/>
                <w:szCs w:val="24"/>
                <w:lang w:val="uk-UA"/>
              </w:rPr>
              <w:t xml:space="preserve">усної </w:t>
            </w:r>
            <w:r w:rsidRPr="005D11A2">
              <w:rPr>
                <w:sz w:val="24"/>
                <w:szCs w:val="24"/>
                <w:lang w:val="uk-UA"/>
              </w:rPr>
              <w:t>доповіді</w:t>
            </w:r>
            <w:r>
              <w:rPr>
                <w:sz w:val="24"/>
                <w:szCs w:val="24"/>
                <w:lang w:val="uk-UA"/>
              </w:rPr>
              <w:t xml:space="preserve"> має помітні відхилення щодо </w:t>
            </w:r>
            <w:r w:rsidRPr="005D11A2">
              <w:rPr>
                <w:sz w:val="24"/>
                <w:szCs w:val="24"/>
                <w:lang w:val="uk-UA"/>
              </w:rPr>
              <w:t>заявлен</w:t>
            </w:r>
            <w:r>
              <w:rPr>
                <w:sz w:val="24"/>
                <w:szCs w:val="24"/>
                <w:lang w:val="uk-UA"/>
              </w:rPr>
              <w:t>ої</w:t>
            </w:r>
            <w:r w:rsidRPr="005D11A2">
              <w:rPr>
                <w:sz w:val="24"/>
                <w:szCs w:val="24"/>
                <w:lang w:val="uk-UA"/>
              </w:rPr>
              <w:t xml:space="preserve"> тем</w:t>
            </w:r>
            <w:r>
              <w:rPr>
                <w:sz w:val="24"/>
                <w:szCs w:val="24"/>
                <w:lang w:val="uk-UA"/>
              </w:rPr>
              <w:t>и</w:t>
            </w:r>
            <w:r w:rsidRPr="005D11A2">
              <w:rPr>
                <w:sz w:val="24"/>
                <w:szCs w:val="24"/>
                <w:lang w:val="uk-UA"/>
              </w:rPr>
              <w:t>, її цілісн</w:t>
            </w:r>
            <w:r>
              <w:rPr>
                <w:sz w:val="24"/>
                <w:szCs w:val="24"/>
                <w:lang w:val="uk-UA"/>
              </w:rPr>
              <w:t>ос</w:t>
            </w:r>
            <w:r w:rsidRPr="005D11A2">
              <w:rPr>
                <w:sz w:val="24"/>
                <w:szCs w:val="24"/>
                <w:lang w:val="uk-UA"/>
              </w:rPr>
              <w:t>т</w:t>
            </w:r>
            <w:r>
              <w:rPr>
                <w:sz w:val="24"/>
                <w:szCs w:val="24"/>
                <w:lang w:val="uk-UA"/>
              </w:rPr>
              <w:t>і.</w:t>
            </w:r>
            <w:r w:rsidRPr="005D11A2">
              <w:rPr>
                <w:sz w:val="24"/>
                <w:szCs w:val="24"/>
                <w:lang w:val="uk-UA"/>
              </w:rPr>
              <w:t xml:space="preserve"> </w:t>
            </w:r>
            <w:r>
              <w:rPr>
                <w:sz w:val="24"/>
                <w:szCs w:val="24"/>
                <w:lang w:val="uk-UA"/>
              </w:rPr>
              <w:t>К</w:t>
            </w:r>
            <w:r w:rsidRPr="005D11A2">
              <w:rPr>
                <w:sz w:val="24"/>
                <w:szCs w:val="24"/>
                <w:lang w:val="uk-UA"/>
              </w:rPr>
              <w:t>омпозиці</w:t>
            </w:r>
            <w:r>
              <w:rPr>
                <w:sz w:val="24"/>
                <w:szCs w:val="24"/>
                <w:lang w:val="uk-UA"/>
              </w:rPr>
              <w:t>ю порушено.</w:t>
            </w:r>
            <w:r w:rsidRPr="005D11A2">
              <w:rPr>
                <w:sz w:val="24"/>
                <w:szCs w:val="24"/>
                <w:lang w:val="uk-UA"/>
              </w:rPr>
              <w:t xml:space="preserve"> </w:t>
            </w:r>
            <w:r>
              <w:rPr>
                <w:sz w:val="24"/>
                <w:szCs w:val="24"/>
                <w:lang w:val="uk-UA"/>
              </w:rPr>
              <w:t>Слабко р</w:t>
            </w:r>
            <w:r w:rsidRPr="005D11A2">
              <w:rPr>
                <w:sz w:val="24"/>
                <w:szCs w:val="24"/>
                <w:lang w:val="uk-UA"/>
              </w:rPr>
              <w:t>озкрит</w:t>
            </w:r>
            <w:r>
              <w:rPr>
                <w:sz w:val="24"/>
                <w:szCs w:val="24"/>
                <w:lang w:val="uk-UA"/>
              </w:rPr>
              <w:t>о</w:t>
            </w:r>
            <w:r w:rsidRPr="005D11A2">
              <w:rPr>
                <w:sz w:val="24"/>
                <w:szCs w:val="24"/>
                <w:lang w:val="uk-UA"/>
              </w:rPr>
              <w:t xml:space="preserve"> предмет</w:t>
            </w:r>
            <w:r>
              <w:rPr>
                <w:sz w:val="24"/>
                <w:szCs w:val="24"/>
                <w:lang w:val="uk-UA"/>
              </w:rPr>
              <w:t>, що вивчається.</w:t>
            </w:r>
            <w:r w:rsidRPr="005D11A2">
              <w:rPr>
                <w:sz w:val="24"/>
                <w:szCs w:val="24"/>
                <w:lang w:val="uk-UA"/>
              </w:rPr>
              <w:t xml:space="preserve"> </w:t>
            </w:r>
            <w:r>
              <w:rPr>
                <w:sz w:val="24"/>
                <w:szCs w:val="24"/>
                <w:lang w:val="uk-UA"/>
              </w:rPr>
              <w:t xml:space="preserve">Відсутні </w:t>
            </w:r>
            <w:r w:rsidRPr="005D11A2">
              <w:rPr>
                <w:sz w:val="24"/>
                <w:szCs w:val="24"/>
                <w:lang w:val="uk-UA"/>
              </w:rPr>
              <w:t>узагальнен</w:t>
            </w:r>
            <w:r>
              <w:rPr>
                <w:sz w:val="24"/>
                <w:szCs w:val="24"/>
                <w:lang w:val="uk-UA"/>
              </w:rPr>
              <w:t>ня щодо</w:t>
            </w:r>
            <w:r w:rsidRPr="005D11A2">
              <w:rPr>
                <w:sz w:val="24"/>
                <w:szCs w:val="24"/>
                <w:lang w:val="uk-UA"/>
              </w:rPr>
              <w:t xml:space="preserve"> як</w:t>
            </w:r>
            <w:r>
              <w:rPr>
                <w:sz w:val="24"/>
                <w:szCs w:val="24"/>
                <w:lang w:val="uk-UA"/>
              </w:rPr>
              <w:t>о</w:t>
            </w:r>
            <w:r w:rsidRPr="005D11A2">
              <w:rPr>
                <w:sz w:val="24"/>
                <w:szCs w:val="24"/>
                <w:lang w:val="uk-UA"/>
              </w:rPr>
              <w:t>ст</w:t>
            </w:r>
            <w:r>
              <w:rPr>
                <w:sz w:val="24"/>
                <w:szCs w:val="24"/>
                <w:lang w:val="uk-UA"/>
              </w:rPr>
              <w:t>і</w:t>
            </w:r>
            <w:r w:rsidRPr="005D11A2">
              <w:rPr>
                <w:sz w:val="24"/>
                <w:szCs w:val="24"/>
                <w:lang w:val="uk-UA"/>
              </w:rPr>
              <w:t xml:space="preserve"> опрацьованих інформаційних джерел</w:t>
            </w:r>
            <w:r>
              <w:rPr>
                <w:sz w:val="24"/>
                <w:szCs w:val="24"/>
                <w:lang w:val="uk-UA"/>
              </w:rPr>
              <w:t xml:space="preserve"> та </w:t>
            </w:r>
            <w:r w:rsidRPr="005D11A2">
              <w:rPr>
                <w:sz w:val="24"/>
                <w:szCs w:val="24"/>
                <w:lang w:val="uk-UA"/>
              </w:rPr>
              <w:t>пропозиці</w:t>
            </w:r>
            <w:r>
              <w:rPr>
                <w:sz w:val="24"/>
                <w:szCs w:val="24"/>
                <w:lang w:val="uk-UA"/>
              </w:rPr>
              <w:t>ї</w:t>
            </w:r>
            <w:r w:rsidRPr="005D11A2">
              <w:rPr>
                <w:sz w:val="24"/>
                <w:szCs w:val="24"/>
                <w:lang w:val="uk-UA"/>
              </w:rPr>
              <w:t xml:space="preserve"> </w:t>
            </w:r>
            <w:r>
              <w:rPr>
                <w:sz w:val="24"/>
                <w:szCs w:val="24"/>
                <w:lang w:val="uk-UA"/>
              </w:rPr>
              <w:t>щодо вивченої теми</w:t>
            </w:r>
            <w:r w:rsidRPr="005D11A2">
              <w:rPr>
                <w:sz w:val="24"/>
                <w:szCs w:val="24"/>
                <w:lang w:val="uk-UA"/>
              </w:rPr>
              <w:t>, їх значущості</w:t>
            </w:r>
            <w:r>
              <w:rPr>
                <w:sz w:val="24"/>
                <w:szCs w:val="24"/>
                <w:lang w:val="uk-UA"/>
              </w:rPr>
              <w:t>.</w:t>
            </w:r>
            <w:r w:rsidRPr="005D11A2">
              <w:rPr>
                <w:sz w:val="24"/>
                <w:szCs w:val="24"/>
                <w:lang w:val="uk-UA"/>
              </w:rPr>
              <w:t xml:space="preserve"> </w:t>
            </w:r>
            <w:r>
              <w:rPr>
                <w:sz w:val="24"/>
                <w:szCs w:val="24"/>
                <w:lang w:val="uk-UA"/>
              </w:rPr>
              <w:t xml:space="preserve">Немає </w:t>
            </w:r>
            <w:r w:rsidRPr="005D11A2">
              <w:rPr>
                <w:sz w:val="24"/>
                <w:szCs w:val="24"/>
                <w:lang w:val="uk-UA"/>
              </w:rPr>
              <w:t>змістовн</w:t>
            </w:r>
            <w:r>
              <w:rPr>
                <w:sz w:val="24"/>
                <w:szCs w:val="24"/>
                <w:lang w:val="uk-UA"/>
              </w:rPr>
              <w:t>ої</w:t>
            </w:r>
            <w:r w:rsidRPr="005D11A2">
              <w:rPr>
                <w:sz w:val="24"/>
                <w:szCs w:val="24"/>
                <w:lang w:val="uk-UA"/>
              </w:rPr>
              <w:t xml:space="preserve"> </w:t>
            </w:r>
            <w:r>
              <w:rPr>
                <w:sz w:val="24"/>
                <w:szCs w:val="24"/>
                <w:lang w:val="uk-UA"/>
              </w:rPr>
              <w:t>послідовнос</w:t>
            </w:r>
            <w:r w:rsidRPr="005D11A2">
              <w:rPr>
                <w:sz w:val="24"/>
                <w:szCs w:val="24"/>
                <w:lang w:val="uk-UA"/>
              </w:rPr>
              <w:t>т</w:t>
            </w:r>
            <w:r>
              <w:rPr>
                <w:sz w:val="24"/>
                <w:szCs w:val="24"/>
                <w:lang w:val="uk-UA"/>
              </w:rPr>
              <w:t>і доповіді</w:t>
            </w:r>
            <w:r w:rsidRPr="005D11A2">
              <w:rPr>
                <w:sz w:val="24"/>
                <w:szCs w:val="24"/>
                <w:lang w:val="uk-UA"/>
              </w:rPr>
              <w:t>.</w:t>
            </w:r>
          </w:p>
        </w:tc>
      </w:tr>
      <w:tr w:rsidR="00FC3B94" w:rsidRPr="00574C6A" w14:paraId="42FAD5C0" w14:textId="77777777" w:rsidTr="00574C6A">
        <w:tc>
          <w:tcPr>
            <w:tcW w:w="2117" w:type="dxa"/>
          </w:tcPr>
          <w:p w14:paraId="0D0728A0" w14:textId="59803965" w:rsidR="00FC3B94" w:rsidRPr="00574C6A" w:rsidRDefault="00FC3B94" w:rsidP="00FC3B94">
            <w:pPr>
              <w:pStyle w:val="aa"/>
              <w:spacing w:after="0"/>
              <w:ind w:left="0"/>
              <w:jc w:val="both"/>
              <w:rPr>
                <w:b/>
                <w:sz w:val="24"/>
                <w:szCs w:val="24"/>
                <w:lang w:val="uk-UA"/>
              </w:rPr>
            </w:pPr>
            <w:r>
              <w:rPr>
                <w:b/>
                <w:sz w:val="24"/>
                <w:szCs w:val="24"/>
                <w:lang w:val="uk-UA"/>
              </w:rPr>
              <w:t>0 б.</w:t>
            </w:r>
          </w:p>
        </w:tc>
        <w:tc>
          <w:tcPr>
            <w:tcW w:w="6955" w:type="dxa"/>
          </w:tcPr>
          <w:p w14:paraId="66AE2CD5" w14:textId="0363C1F5" w:rsidR="00FC3B94" w:rsidRPr="00574C6A" w:rsidRDefault="00FC3B94" w:rsidP="00FC3B94">
            <w:pPr>
              <w:pStyle w:val="aa"/>
              <w:spacing w:after="0"/>
              <w:ind w:left="0"/>
              <w:jc w:val="both"/>
              <w:rPr>
                <w:sz w:val="24"/>
                <w:szCs w:val="24"/>
                <w:lang w:val="uk-UA"/>
              </w:rPr>
            </w:pPr>
            <w:r>
              <w:rPr>
                <w:sz w:val="24"/>
                <w:szCs w:val="24"/>
                <w:lang w:val="uk-UA"/>
              </w:rPr>
              <w:t>Доповідь відсутня.</w:t>
            </w:r>
          </w:p>
        </w:tc>
      </w:tr>
    </w:tbl>
    <w:p w14:paraId="67C93909" w14:textId="77777777" w:rsidR="0012036A" w:rsidRPr="00574C6A" w:rsidRDefault="0012036A" w:rsidP="00574C6A">
      <w:pPr>
        <w:pStyle w:val="aa"/>
        <w:spacing w:after="0"/>
        <w:ind w:left="0"/>
        <w:jc w:val="both"/>
        <w:rPr>
          <w:b/>
          <w:sz w:val="24"/>
          <w:szCs w:val="24"/>
          <w:lang w:val="uk-UA"/>
        </w:rPr>
      </w:pPr>
    </w:p>
    <w:bookmarkEnd w:id="3"/>
    <w:p w14:paraId="6D953DE8" w14:textId="40364632" w:rsidR="00A92530" w:rsidRPr="00307E29" w:rsidRDefault="00692FEF" w:rsidP="00574C6A">
      <w:pPr>
        <w:widowControl w:val="0"/>
        <w:ind w:firstLine="567"/>
        <w:jc w:val="both"/>
        <w:rPr>
          <w:bCs/>
          <w:sz w:val="24"/>
          <w:szCs w:val="24"/>
        </w:rPr>
      </w:pPr>
      <w:r w:rsidRPr="00574C6A">
        <w:rPr>
          <w:rFonts w:ascii="Times New Roman" w:hAnsi="Times New Roman" w:cs="Times New Roman"/>
          <w:sz w:val="24"/>
          <w:szCs w:val="24"/>
        </w:rPr>
        <w:t xml:space="preserve">Підсумковим контролем на освітньому компоненті є усний </w:t>
      </w:r>
      <w:r w:rsidRPr="00574C6A">
        <w:rPr>
          <w:rFonts w:ascii="Times New Roman" w:hAnsi="Times New Roman" w:cs="Times New Roman"/>
          <w:b/>
          <w:sz w:val="24"/>
          <w:szCs w:val="24"/>
        </w:rPr>
        <w:t>екзамен</w:t>
      </w:r>
      <w:r w:rsidRPr="00574C6A">
        <w:rPr>
          <w:rFonts w:ascii="Times New Roman" w:hAnsi="Times New Roman" w:cs="Times New Roman"/>
          <w:sz w:val="24"/>
          <w:szCs w:val="24"/>
        </w:rPr>
        <w:t>, на його складання надається 40 балів. Екзамен містить 2 теоретичні питання (максимально по 10 балів за кожне) та 20 тестових завдань (по 1 балу за правильну відповідь) з усіх тем, які входять до програми освітнього компонента</w:t>
      </w:r>
      <w:r w:rsidR="00307E29">
        <w:rPr>
          <w:rFonts w:ascii="Times New Roman" w:hAnsi="Times New Roman" w:cs="Times New Roman"/>
          <w:sz w:val="24"/>
          <w:szCs w:val="24"/>
        </w:rPr>
        <w:t>.</w:t>
      </w:r>
      <w:r w:rsidR="00A24FA5" w:rsidRPr="00307E29">
        <w:rPr>
          <w:bCs/>
          <w:sz w:val="24"/>
          <w:szCs w:val="24"/>
        </w:rPr>
        <w:t xml:space="preserve"> </w:t>
      </w:r>
    </w:p>
    <w:p w14:paraId="35031E05" w14:textId="77777777" w:rsidR="00886792" w:rsidRPr="00574C6A" w:rsidRDefault="00886792" w:rsidP="00574C6A">
      <w:pPr>
        <w:widowControl w:val="0"/>
        <w:ind w:firstLine="567"/>
        <w:jc w:val="both"/>
        <w:rPr>
          <w:bCs/>
          <w:sz w:val="24"/>
          <w:szCs w:val="24"/>
        </w:rPr>
      </w:pPr>
    </w:p>
    <w:p w14:paraId="1E578786" w14:textId="0F18D00B" w:rsidR="00F52999" w:rsidRPr="00574C6A" w:rsidRDefault="00692FEF" w:rsidP="00574C6A">
      <w:pPr>
        <w:widowControl w:val="0"/>
        <w:ind w:firstLine="709"/>
        <w:jc w:val="center"/>
        <w:rPr>
          <w:rFonts w:ascii="Times New Roman" w:hAnsi="Times New Roman" w:cs="Times New Roman"/>
          <w:b/>
          <w:sz w:val="24"/>
          <w:szCs w:val="24"/>
        </w:rPr>
      </w:pPr>
      <w:r w:rsidRPr="00574C6A">
        <w:rPr>
          <w:rFonts w:ascii="Times New Roman" w:hAnsi="Times New Roman" w:cs="Times New Roman"/>
          <w:b/>
          <w:sz w:val="24"/>
          <w:szCs w:val="24"/>
        </w:rPr>
        <w:t>Критерії оцінювання підсумкового контролю:</w:t>
      </w:r>
    </w:p>
    <w:tbl>
      <w:tblPr>
        <w:tblStyle w:val="ae"/>
        <w:tblW w:w="0" w:type="auto"/>
        <w:tblLook w:val="04A0" w:firstRow="1" w:lastRow="0" w:firstColumn="1" w:lastColumn="0" w:noHBand="0" w:noVBand="1"/>
      </w:tblPr>
      <w:tblGrid>
        <w:gridCol w:w="3943"/>
        <w:gridCol w:w="2027"/>
        <w:gridCol w:w="1833"/>
        <w:gridCol w:w="1259"/>
      </w:tblGrid>
      <w:tr w:rsidR="00574C6A" w:rsidRPr="00574C6A" w14:paraId="5F4890D5" w14:textId="77777777" w:rsidTr="00574C6A">
        <w:tc>
          <w:tcPr>
            <w:tcW w:w="0" w:type="auto"/>
          </w:tcPr>
          <w:p w14:paraId="3FCBE9D9" w14:textId="3591782D" w:rsidR="00692FEF" w:rsidRPr="00574C6A" w:rsidRDefault="00692FEF" w:rsidP="00574C6A">
            <w:pPr>
              <w:widowControl w:val="0"/>
              <w:jc w:val="both"/>
              <w:rPr>
                <w:rFonts w:ascii="Times New Roman" w:hAnsi="Times New Roman"/>
                <w:b/>
                <w:smallCaps/>
                <w:sz w:val="24"/>
                <w:szCs w:val="24"/>
                <w:lang w:val="uk-UA"/>
              </w:rPr>
            </w:pPr>
            <w:r w:rsidRPr="00574C6A">
              <w:rPr>
                <w:rFonts w:ascii="Times New Roman" w:hAnsi="Times New Roman"/>
                <w:b/>
                <w:bCs/>
                <w:sz w:val="24"/>
                <w:szCs w:val="24"/>
                <w:lang w:val="uk-UA"/>
              </w:rPr>
              <w:t>Характеристика критеріїв оцінювання знань</w:t>
            </w:r>
          </w:p>
        </w:tc>
        <w:tc>
          <w:tcPr>
            <w:tcW w:w="0" w:type="auto"/>
          </w:tcPr>
          <w:p w14:paraId="0CD71090" w14:textId="7A48ED65" w:rsidR="00692FEF" w:rsidRPr="00574C6A" w:rsidRDefault="00692FEF" w:rsidP="00574C6A">
            <w:pPr>
              <w:widowControl w:val="0"/>
              <w:jc w:val="both"/>
              <w:rPr>
                <w:rFonts w:ascii="Times New Roman" w:hAnsi="Times New Roman"/>
                <w:b/>
                <w:smallCaps/>
                <w:sz w:val="24"/>
                <w:szCs w:val="24"/>
                <w:lang w:val="uk-UA"/>
              </w:rPr>
            </w:pPr>
            <w:r w:rsidRPr="00574C6A">
              <w:rPr>
                <w:rFonts w:ascii="Times New Roman" w:hAnsi="Times New Roman"/>
                <w:b/>
                <w:bCs/>
                <w:sz w:val="24"/>
                <w:szCs w:val="24"/>
                <w:lang w:val="uk-UA"/>
              </w:rPr>
              <w:t>Якісна шкала</w:t>
            </w:r>
          </w:p>
        </w:tc>
        <w:tc>
          <w:tcPr>
            <w:tcW w:w="0" w:type="auto"/>
          </w:tcPr>
          <w:p w14:paraId="31A318EA" w14:textId="6B80239E" w:rsidR="00692FEF" w:rsidRPr="00574C6A" w:rsidRDefault="00692FEF" w:rsidP="00574C6A">
            <w:pPr>
              <w:widowControl w:val="0"/>
              <w:jc w:val="both"/>
              <w:rPr>
                <w:rFonts w:ascii="Times New Roman" w:hAnsi="Times New Roman"/>
                <w:b/>
                <w:smallCaps/>
                <w:sz w:val="24"/>
                <w:szCs w:val="24"/>
                <w:lang w:val="uk-UA"/>
              </w:rPr>
            </w:pPr>
            <w:r w:rsidRPr="00574C6A">
              <w:rPr>
                <w:rFonts w:ascii="Times New Roman" w:hAnsi="Times New Roman"/>
                <w:b/>
                <w:sz w:val="24"/>
                <w:szCs w:val="24"/>
                <w:lang w:val="uk-UA"/>
              </w:rPr>
              <w:t>Оцінювання теоретичного питання</w:t>
            </w:r>
          </w:p>
        </w:tc>
        <w:tc>
          <w:tcPr>
            <w:tcW w:w="0" w:type="auto"/>
          </w:tcPr>
          <w:p w14:paraId="58FF901D" w14:textId="02A299B8" w:rsidR="00692FEF" w:rsidRPr="00574C6A" w:rsidRDefault="00692FEF" w:rsidP="00574C6A">
            <w:pPr>
              <w:widowControl w:val="0"/>
              <w:jc w:val="both"/>
              <w:rPr>
                <w:rFonts w:ascii="Times New Roman" w:hAnsi="Times New Roman"/>
                <w:b/>
                <w:smallCaps/>
                <w:sz w:val="24"/>
                <w:szCs w:val="24"/>
                <w:lang w:val="uk-UA"/>
              </w:rPr>
            </w:pPr>
            <w:r w:rsidRPr="00574C6A">
              <w:rPr>
                <w:rFonts w:ascii="Times New Roman" w:hAnsi="Times New Roman"/>
                <w:b/>
                <w:bCs/>
                <w:sz w:val="24"/>
                <w:szCs w:val="24"/>
                <w:lang w:val="uk-UA"/>
              </w:rPr>
              <w:t>За 40 бальною шкалою</w:t>
            </w:r>
          </w:p>
        </w:tc>
      </w:tr>
      <w:tr w:rsidR="00574C6A" w:rsidRPr="00574C6A" w14:paraId="42234C7A" w14:textId="77777777" w:rsidTr="00574C6A">
        <w:tc>
          <w:tcPr>
            <w:tcW w:w="0" w:type="auto"/>
          </w:tcPr>
          <w:p w14:paraId="48089281" w14:textId="77777777" w:rsidR="009C5E80" w:rsidRPr="00574C6A" w:rsidRDefault="009C5E80" w:rsidP="00574C6A">
            <w:pPr>
              <w:pStyle w:val="Default"/>
              <w:jc w:val="both"/>
              <w:rPr>
                <w:b/>
                <w:bCs/>
                <w:lang w:val="uk-UA"/>
              </w:rPr>
            </w:pPr>
            <w:r w:rsidRPr="00574C6A">
              <w:rPr>
                <w:b/>
                <w:bCs/>
                <w:lang w:val="uk-UA"/>
              </w:rPr>
              <w:t xml:space="preserve">Високий рівень </w:t>
            </w:r>
          </w:p>
          <w:p w14:paraId="7DE93595" w14:textId="0BE93C27"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Характеризується узагальненими, системними знаннями з предмета.</w:t>
            </w:r>
            <w:r w:rsidRPr="00574C6A">
              <w:rPr>
                <w:rFonts w:ascii="Times New Roman" w:hAnsi="Times New Roman"/>
                <w:bCs/>
                <w:sz w:val="24"/>
                <w:szCs w:val="24"/>
                <w:lang w:val="uk-UA"/>
              </w:rPr>
              <w:t xml:space="preserve"> Чітко та послідовно демонструє глибину розуміння вивченого матеріалу, вміння самостійно </w:t>
            </w:r>
            <w:r w:rsidRPr="00574C6A">
              <w:rPr>
                <w:rFonts w:ascii="Times New Roman" w:hAnsi="Times New Roman"/>
                <w:sz w:val="24"/>
                <w:szCs w:val="24"/>
                <w:lang w:val="uk-UA"/>
              </w:rPr>
              <w:t xml:space="preserve">застосувати знання, аналізувати </w:t>
            </w:r>
            <w:proofErr w:type="spellStart"/>
            <w:r w:rsidRPr="00574C6A">
              <w:rPr>
                <w:rFonts w:ascii="Times New Roman" w:hAnsi="Times New Roman"/>
                <w:sz w:val="24"/>
                <w:szCs w:val="24"/>
                <w:lang w:val="uk-UA"/>
              </w:rPr>
              <w:t>мовні</w:t>
            </w:r>
            <w:proofErr w:type="spellEnd"/>
            <w:r w:rsidRPr="00574C6A">
              <w:rPr>
                <w:rFonts w:ascii="Times New Roman" w:hAnsi="Times New Roman"/>
                <w:sz w:val="24"/>
                <w:szCs w:val="24"/>
                <w:lang w:val="uk-UA"/>
              </w:rPr>
              <w:t xml:space="preserve"> явища, факти, виявляти і відстоювати особистісну позицію, </w:t>
            </w:r>
            <w:r w:rsidRPr="00574C6A">
              <w:rPr>
                <w:rFonts w:ascii="Times New Roman" w:hAnsi="Times New Roman"/>
                <w:bCs/>
                <w:sz w:val="24"/>
                <w:szCs w:val="24"/>
                <w:lang w:val="uk-UA"/>
              </w:rPr>
              <w:t>узагальнювати та доходити висновків на основі конкретного матеріалу.</w:t>
            </w:r>
            <w:r w:rsidRPr="00574C6A">
              <w:rPr>
                <w:rFonts w:ascii="Times New Roman" w:hAnsi="Times New Roman"/>
                <w:sz w:val="24"/>
                <w:szCs w:val="24"/>
                <w:lang w:val="uk-UA"/>
              </w:rPr>
              <w:t xml:space="preserve"> </w:t>
            </w:r>
            <w:r w:rsidRPr="00574C6A">
              <w:rPr>
                <w:rFonts w:ascii="Times New Roman" w:hAnsi="Times New Roman"/>
                <w:bCs/>
                <w:sz w:val="24"/>
                <w:szCs w:val="24"/>
                <w:lang w:val="uk-UA"/>
              </w:rPr>
              <w:t>При цьому виявляє точність у термінологічному окресленні понять і комунікативно виправдане користування засобами української мови.</w:t>
            </w:r>
            <w:r w:rsidRPr="00574C6A">
              <w:rPr>
                <w:rFonts w:ascii="Times New Roman" w:hAnsi="Times New Roman"/>
                <w:sz w:val="24"/>
                <w:szCs w:val="24"/>
                <w:lang w:val="uk-UA"/>
              </w:rPr>
              <w:t xml:space="preserve"> Творча, навчальна діяльність має дослідницький характер.</w:t>
            </w:r>
          </w:p>
        </w:tc>
        <w:tc>
          <w:tcPr>
            <w:tcW w:w="0" w:type="auto"/>
          </w:tcPr>
          <w:p w14:paraId="76B99F25" w14:textId="0DB55D1E"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bCs/>
                <w:sz w:val="24"/>
                <w:szCs w:val="24"/>
                <w:lang w:val="uk-UA"/>
              </w:rPr>
              <w:t>відмінно</w:t>
            </w:r>
          </w:p>
        </w:tc>
        <w:tc>
          <w:tcPr>
            <w:tcW w:w="0" w:type="auto"/>
          </w:tcPr>
          <w:p w14:paraId="4A1B3EC2" w14:textId="5C04B83F"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9-10</w:t>
            </w:r>
          </w:p>
        </w:tc>
        <w:tc>
          <w:tcPr>
            <w:tcW w:w="0" w:type="auto"/>
          </w:tcPr>
          <w:p w14:paraId="12437D1C" w14:textId="3C1D3562"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36-40</w:t>
            </w:r>
          </w:p>
        </w:tc>
      </w:tr>
      <w:tr w:rsidR="00574C6A" w:rsidRPr="00574C6A" w14:paraId="6D0C188C" w14:textId="77777777" w:rsidTr="00574C6A">
        <w:tc>
          <w:tcPr>
            <w:tcW w:w="0" w:type="auto"/>
          </w:tcPr>
          <w:p w14:paraId="7E3A98FF" w14:textId="77777777" w:rsidR="009C5E80" w:rsidRPr="00574C6A" w:rsidRDefault="009C5E80" w:rsidP="00574C6A">
            <w:pPr>
              <w:pStyle w:val="TableParagraph"/>
              <w:jc w:val="both"/>
              <w:rPr>
                <w:b/>
                <w:sz w:val="24"/>
                <w:szCs w:val="24"/>
                <w:lang w:val="uk-UA"/>
              </w:rPr>
            </w:pPr>
            <w:r w:rsidRPr="00574C6A">
              <w:rPr>
                <w:b/>
                <w:sz w:val="24"/>
                <w:szCs w:val="24"/>
                <w:lang w:val="uk-UA"/>
              </w:rPr>
              <w:t xml:space="preserve">Високий </w:t>
            </w:r>
            <w:r w:rsidRPr="00574C6A">
              <w:rPr>
                <w:b/>
                <w:spacing w:val="-2"/>
                <w:sz w:val="24"/>
                <w:szCs w:val="24"/>
                <w:lang w:val="uk-UA"/>
              </w:rPr>
              <w:t>рівень</w:t>
            </w:r>
          </w:p>
          <w:p w14:paraId="5F39ABBA" w14:textId="290C6314"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lastRenderedPageBreak/>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574C6A">
              <w:rPr>
                <w:rFonts w:ascii="Times New Roman" w:hAnsi="Times New Roman"/>
                <w:spacing w:val="-6"/>
                <w:sz w:val="24"/>
                <w:szCs w:val="24"/>
                <w:lang w:val="uk-UA"/>
              </w:rPr>
              <w:t xml:space="preserve">уміннями самостійно оцінювати різноманітні життєві ситуації, </w:t>
            </w:r>
            <w:r w:rsidRPr="00574C6A">
              <w:rPr>
                <w:rFonts w:ascii="Times New Roman" w:hAnsi="Times New Roman"/>
                <w:spacing w:val="-4"/>
                <w:sz w:val="24"/>
                <w:szCs w:val="24"/>
                <w:lang w:val="uk-UA"/>
              </w:rPr>
              <w:t>явища, факти, виявляти і відстоювати особистісну позицію.</w:t>
            </w:r>
          </w:p>
        </w:tc>
        <w:tc>
          <w:tcPr>
            <w:tcW w:w="0" w:type="auto"/>
          </w:tcPr>
          <w:p w14:paraId="427DDC61" w14:textId="5B41B43B"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lastRenderedPageBreak/>
              <w:t>добре</w:t>
            </w:r>
          </w:p>
        </w:tc>
        <w:tc>
          <w:tcPr>
            <w:tcW w:w="0" w:type="auto"/>
          </w:tcPr>
          <w:p w14:paraId="717C5EF6" w14:textId="4795CB0A"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8</w:t>
            </w:r>
          </w:p>
        </w:tc>
        <w:tc>
          <w:tcPr>
            <w:tcW w:w="0" w:type="auto"/>
          </w:tcPr>
          <w:p w14:paraId="4B53E885" w14:textId="589B21B0"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33-35</w:t>
            </w:r>
          </w:p>
        </w:tc>
      </w:tr>
      <w:tr w:rsidR="00574C6A" w:rsidRPr="00574C6A" w14:paraId="03EFEFB5" w14:textId="77777777" w:rsidTr="00574C6A">
        <w:tc>
          <w:tcPr>
            <w:tcW w:w="0" w:type="auto"/>
          </w:tcPr>
          <w:p w14:paraId="02AC1D98" w14:textId="77777777" w:rsidR="009C5E80" w:rsidRPr="00574C6A" w:rsidRDefault="009C5E80" w:rsidP="00574C6A">
            <w:pPr>
              <w:pStyle w:val="TableParagraph"/>
              <w:jc w:val="both"/>
              <w:rPr>
                <w:b/>
                <w:sz w:val="24"/>
                <w:szCs w:val="24"/>
                <w:lang w:val="uk-UA"/>
              </w:rPr>
            </w:pPr>
            <w:r w:rsidRPr="00574C6A">
              <w:rPr>
                <w:b/>
                <w:sz w:val="24"/>
                <w:szCs w:val="24"/>
                <w:lang w:val="uk-UA"/>
              </w:rPr>
              <w:t xml:space="preserve">Достатній </w:t>
            </w:r>
            <w:r w:rsidRPr="00574C6A">
              <w:rPr>
                <w:b/>
                <w:spacing w:val="-2"/>
                <w:sz w:val="24"/>
                <w:szCs w:val="24"/>
                <w:lang w:val="uk-UA"/>
              </w:rPr>
              <w:t>рівень</w:t>
            </w:r>
          </w:p>
          <w:p w14:paraId="041691B9" w14:textId="1FF801C0"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 xml:space="preserve">Характеризується знаннями суттєвих ознак, понять, явищ, закономірностей, </w:t>
            </w:r>
            <w:proofErr w:type="spellStart"/>
            <w:r w:rsidRPr="00574C6A">
              <w:rPr>
                <w:rFonts w:ascii="Times New Roman" w:hAnsi="Times New Roman"/>
                <w:sz w:val="24"/>
                <w:szCs w:val="24"/>
                <w:lang w:val="uk-UA"/>
              </w:rPr>
              <w:t>зв’язків</w:t>
            </w:r>
            <w:proofErr w:type="spellEnd"/>
            <w:r w:rsidRPr="00574C6A">
              <w:rPr>
                <w:rFonts w:ascii="Times New Roman" w:hAnsi="Times New Roman"/>
                <w:sz w:val="24"/>
                <w:szCs w:val="24"/>
                <w:lang w:val="uk-UA"/>
              </w:rPr>
              <w:t xml:space="preserve"> між ними. Студент самостійно </w:t>
            </w:r>
            <w:r w:rsidRPr="00574C6A">
              <w:rPr>
                <w:rFonts w:ascii="Times New Roman" w:hAnsi="Times New Roman"/>
                <w:spacing w:val="-4"/>
                <w:sz w:val="24"/>
                <w:szCs w:val="24"/>
                <w:lang w:val="uk-UA"/>
              </w:rPr>
              <w:t xml:space="preserve">засвоює знання у стандартних ситуаціях, володіє розумовими операціями (аналізом, синтезом, узагальненням, порівнянням, </w:t>
            </w:r>
            <w:r w:rsidRPr="00574C6A">
              <w:rPr>
                <w:rFonts w:ascii="Times New Roman" w:hAnsi="Times New Roman"/>
                <w:spacing w:val="-6"/>
                <w:sz w:val="24"/>
                <w:szCs w:val="24"/>
                <w:lang w:val="uk-UA"/>
              </w:rPr>
              <w:t xml:space="preserve">абстрагуванням), уміє робити висновки, виправляти допущені </w:t>
            </w:r>
            <w:r w:rsidRPr="00574C6A">
              <w:rPr>
                <w:rFonts w:ascii="Times New Roman" w:hAnsi="Times New Roman"/>
                <w:spacing w:val="-2"/>
                <w:sz w:val="24"/>
                <w:szCs w:val="24"/>
                <w:lang w:val="uk-UA"/>
              </w:rPr>
              <w:t>помилки.</w:t>
            </w:r>
          </w:p>
        </w:tc>
        <w:tc>
          <w:tcPr>
            <w:tcW w:w="0" w:type="auto"/>
          </w:tcPr>
          <w:p w14:paraId="70E1182E" w14:textId="0867D8B4"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добре</w:t>
            </w:r>
          </w:p>
        </w:tc>
        <w:tc>
          <w:tcPr>
            <w:tcW w:w="0" w:type="auto"/>
          </w:tcPr>
          <w:p w14:paraId="0669A2D6" w14:textId="52683BB9"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6-7</w:t>
            </w:r>
          </w:p>
        </w:tc>
        <w:tc>
          <w:tcPr>
            <w:tcW w:w="0" w:type="auto"/>
          </w:tcPr>
          <w:p w14:paraId="1D98A49D" w14:textId="03C7F96F"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30-32</w:t>
            </w:r>
          </w:p>
        </w:tc>
      </w:tr>
      <w:tr w:rsidR="00574C6A" w:rsidRPr="00574C6A" w14:paraId="0708FFB6" w14:textId="77777777" w:rsidTr="00574C6A">
        <w:tc>
          <w:tcPr>
            <w:tcW w:w="0" w:type="auto"/>
          </w:tcPr>
          <w:p w14:paraId="1DE89430" w14:textId="77777777" w:rsidR="009C5E80" w:rsidRPr="00574C6A" w:rsidRDefault="009C5E80" w:rsidP="00574C6A">
            <w:pPr>
              <w:pStyle w:val="TableParagraph"/>
              <w:jc w:val="both"/>
              <w:rPr>
                <w:b/>
                <w:sz w:val="24"/>
                <w:szCs w:val="24"/>
                <w:lang w:val="uk-UA"/>
              </w:rPr>
            </w:pPr>
            <w:r w:rsidRPr="00574C6A">
              <w:rPr>
                <w:b/>
                <w:sz w:val="24"/>
                <w:szCs w:val="24"/>
                <w:lang w:val="uk-UA"/>
              </w:rPr>
              <w:t xml:space="preserve">Середній </w:t>
            </w:r>
            <w:r w:rsidRPr="00574C6A">
              <w:rPr>
                <w:b/>
                <w:spacing w:val="-2"/>
                <w:sz w:val="24"/>
                <w:szCs w:val="24"/>
                <w:lang w:val="uk-UA"/>
              </w:rPr>
              <w:t>рівень</w:t>
            </w:r>
          </w:p>
          <w:p w14:paraId="26CBAFF9" w14:textId="7E89C9E1"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 xml:space="preserve">Знання неповні, поверхневі. Студент відновлює основний навчальний матеріал, але недостатньо </w:t>
            </w:r>
            <w:proofErr w:type="spellStart"/>
            <w:r w:rsidRPr="00574C6A">
              <w:rPr>
                <w:rFonts w:ascii="Times New Roman" w:hAnsi="Times New Roman"/>
                <w:sz w:val="24"/>
                <w:szCs w:val="24"/>
                <w:lang w:val="uk-UA"/>
              </w:rPr>
              <w:t>осмислено</w:t>
            </w:r>
            <w:proofErr w:type="spellEnd"/>
            <w:r w:rsidRPr="00574C6A">
              <w:rPr>
                <w:rFonts w:ascii="Times New Roman" w:hAnsi="Times New Roman"/>
                <w:sz w:val="24"/>
                <w:szCs w:val="24"/>
                <w:lang w:val="uk-UA"/>
              </w:rPr>
              <w:t xml:space="preserve">, не вміє самостійно аналізувати, робити висновки. Здатний вирішувати завдання за зразком. Володіє </w:t>
            </w:r>
            <w:r w:rsidRPr="00574C6A">
              <w:rPr>
                <w:rFonts w:ascii="Times New Roman" w:hAnsi="Times New Roman"/>
                <w:spacing w:val="-2"/>
                <w:sz w:val="24"/>
                <w:szCs w:val="24"/>
                <w:lang w:val="uk-UA"/>
              </w:rPr>
              <w:t xml:space="preserve">елементарними </w:t>
            </w:r>
            <w:r w:rsidRPr="00574C6A">
              <w:rPr>
                <w:rFonts w:ascii="Times New Roman" w:hAnsi="Times New Roman"/>
                <w:spacing w:val="-8"/>
                <w:sz w:val="24"/>
                <w:szCs w:val="24"/>
                <w:lang w:val="uk-UA"/>
              </w:rPr>
              <w:t>вміннями навчальної діяльності.</w:t>
            </w:r>
          </w:p>
        </w:tc>
        <w:tc>
          <w:tcPr>
            <w:tcW w:w="0" w:type="auto"/>
          </w:tcPr>
          <w:p w14:paraId="6F2AA64A" w14:textId="51221180"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задовільно</w:t>
            </w:r>
          </w:p>
        </w:tc>
        <w:tc>
          <w:tcPr>
            <w:tcW w:w="0" w:type="auto"/>
          </w:tcPr>
          <w:p w14:paraId="523A65FC" w14:textId="23063138"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5</w:t>
            </w:r>
          </w:p>
        </w:tc>
        <w:tc>
          <w:tcPr>
            <w:tcW w:w="0" w:type="auto"/>
          </w:tcPr>
          <w:p w14:paraId="25674D30" w14:textId="3F9B0364"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27-29</w:t>
            </w:r>
          </w:p>
        </w:tc>
      </w:tr>
      <w:tr w:rsidR="00574C6A" w:rsidRPr="00574C6A" w14:paraId="2EBD1D72" w14:textId="77777777" w:rsidTr="00574C6A">
        <w:tc>
          <w:tcPr>
            <w:tcW w:w="0" w:type="auto"/>
          </w:tcPr>
          <w:p w14:paraId="0712B1C8" w14:textId="77777777" w:rsidR="009C5E80" w:rsidRPr="00574C6A" w:rsidRDefault="009C5E80" w:rsidP="00574C6A">
            <w:pPr>
              <w:pStyle w:val="TableParagraph"/>
              <w:jc w:val="both"/>
              <w:rPr>
                <w:b/>
                <w:sz w:val="24"/>
                <w:szCs w:val="24"/>
                <w:lang w:val="uk-UA"/>
              </w:rPr>
            </w:pPr>
            <w:r w:rsidRPr="00574C6A">
              <w:rPr>
                <w:b/>
                <w:sz w:val="24"/>
                <w:szCs w:val="24"/>
                <w:lang w:val="uk-UA"/>
              </w:rPr>
              <w:t xml:space="preserve">Початковий </w:t>
            </w:r>
            <w:r w:rsidRPr="00574C6A">
              <w:rPr>
                <w:b/>
                <w:spacing w:val="-2"/>
                <w:sz w:val="24"/>
                <w:szCs w:val="24"/>
                <w:lang w:val="uk-UA"/>
              </w:rPr>
              <w:t>рівень</w:t>
            </w:r>
          </w:p>
          <w:p w14:paraId="7F46915A" w14:textId="733AEEA4"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574C6A">
              <w:rPr>
                <w:rFonts w:ascii="Times New Roman" w:hAnsi="Times New Roman"/>
                <w:spacing w:val="-2"/>
                <w:sz w:val="24"/>
                <w:szCs w:val="24"/>
                <w:lang w:val="uk-UA"/>
              </w:rPr>
              <w:t>уявленням про предмет вивчення.</w:t>
            </w:r>
          </w:p>
        </w:tc>
        <w:tc>
          <w:tcPr>
            <w:tcW w:w="0" w:type="auto"/>
          </w:tcPr>
          <w:p w14:paraId="5143184A" w14:textId="38DDE932"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задовільно</w:t>
            </w:r>
          </w:p>
        </w:tc>
        <w:tc>
          <w:tcPr>
            <w:tcW w:w="0" w:type="auto"/>
          </w:tcPr>
          <w:p w14:paraId="1607AC9F" w14:textId="34480326"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3-4</w:t>
            </w:r>
          </w:p>
        </w:tc>
        <w:tc>
          <w:tcPr>
            <w:tcW w:w="0" w:type="auto"/>
          </w:tcPr>
          <w:p w14:paraId="3F760C27" w14:textId="49AD966E"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24-26</w:t>
            </w:r>
          </w:p>
        </w:tc>
      </w:tr>
      <w:tr w:rsidR="00574C6A" w:rsidRPr="00574C6A" w14:paraId="42513B95" w14:textId="77777777" w:rsidTr="00574C6A">
        <w:tc>
          <w:tcPr>
            <w:tcW w:w="0" w:type="auto"/>
          </w:tcPr>
          <w:p w14:paraId="281F59C2" w14:textId="36E1F121"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0" w:type="auto"/>
          </w:tcPr>
          <w:p w14:paraId="55C33BEB" w14:textId="2370DAB2"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Не зараховано (з можливістю повторного складання)</w:t>
            </w:r>
          </w:p>
        </w:tc>
        <w:tc>
          <w:tcPr>
            <w:tcW w:w="0" w:type="auto"/>
          </w:tcPr>
          <w:p w14:paraId="3DDE9B69" w14:textId="3B82A53F"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2-3</w:t>
            </w:r>
          </w:p>
        </w:tc>
        <w:tc>
          <w:tcPr>
            <w:tcW w:w="0" w:type="auto"/>
          </w:tcPr>
          <w:p w14:paraId="1FFCDA59" w14:textId="1E0A3FC6"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21-23</w:t>
            </w:r>
          </w:p>
        </w:tc>
      </w:tr>
      <w:tr w:rsidR="00574C6A" w:rsidRPr="00574C6A" w14:paraId="46FB8EEC" w14:textId="77777777" w:rsidTr="00574C6A">
        <w:tc>
          <w:tcPr>
            <w:tcW w:w="0" w:type="auto"/>
          </w:tcPr>
          <w:p w14:paraId="4167A642" w14:textId="14EC5A07"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0" w:type="auto"/>
          </w:tcPr>
          <w:p w14:paraId="406217BB" w14:textId="68539947"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Не зараховано (з обов’язковим повторним вивченням освітнього компонента)</w:t>
            </w:r>
          </w:p>
        </w:tc>
        <w:tc>
          <w:tcPr>
            <w:tcW w:w="0" w:type="auto"/>
          </w:tcPr>
          <w:p w14:paraId="0E352E0A" w14:textId="6E961A02"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0-1</w:t>
            </w:r>
          </w:p>
        </w:tc>
        <w:tc>
          <w:tcPr>
            <w:tcW w:w="0" w:type="auto"/>
          </w:tcPr>
          <w:p w14:paraId="2933E597" w14:textId="0F70A130" w:rsidR="009C5E80" w:rsidRPr="00574C6A" w:rsidRDefault="009C5E80" w:rsidP="00574C6A">
            <w:pPr>
              <w:widowControl w:val="0"/>
              <w:jc w:val="both"/>
              <w:rPr>
                <w:rFonts w:ascii="Times New Roman" w:hAnsi="Times New Roman"/>
                <w:b/>
                <w:smallCaps/>
                <w:sz w:val="24"/>
                <w:szCs w:val="24"/>
                <w:lang w:val="uk-UA"/>
              </w:rPr>
            </w:pPr>
            <w:r w:rsidRPr="00574C6A">
              <w:rPr>
                <w:rFonts w:ascii="Times New Roman" w:hAnsi="Times New Roman"/>
                <w:sz w:val="24"/>
                <w:szCs w:val="24"/>
                <w:lang w:val="uk-UA"/>
              </w:rPr>
              <w:t>1-20</w:t>
            </w:r>
          </w:p>
        </w:tc>
      </w:tr>
    </w:tbl>
    <w:p w14:paraId="246A7101" w14:textId="77777777" w:rsidR="00692FEF" w:rsidRPr="00574C6A" w:rsidRDefault="00692FEF" w:rsidP="00574C6A">
      <w:pPr>
        <w:widowControl w:val="0"/>
        <w:ind w:firstLine="709"/>
        <w:jc w:val="center"/>
        <w:rPr>
          <w:rFonts w:ascii="Times New Roman" w:hAnsi="Times New Roman" w:cs="Times New Roman"/>
          <w:b/>
          <w:smallCaps/>
          <w:sz w:val="24"/>
          <w:szCs w:val="24"/>
        </w:rPr>
      </w:pPr>
    </w:p>
    <w:p w14:paraId="37B5B6A8" w14:textId="77777777" w:rsidR="00F70E9C" w:rsidRDefault="00F70E9C" w:rsidP="00574C6A">
      <w:pPr>
        <w:ind w:firstLine="710"/>
        <w:jc w:val="center"/>
        <w:rPr>
          <w:rFonts w:ascii="Times New Roman" w:hAnsi="Times New Roman" w:cs="Times New Roman"/>
          <w:b/>
          <w:bCs/>
          <w:sz w:val="24"/>
          <w:szCs w:val="24"/>
        </w:rPr>
      </w:pPr>
    </w:p>
    <w:p w14:paraId="64032AAC" w14:textId="540DFD27" w:rsidR="00614C69" w:rsidRPr="00574C6A" w:rsidRDefault="009B2314" w:rsidP="00574C6A">
      <w:pPr>
        <w:ind w:firstLine="710"/>
        <w:jc w:val="center"/>
        <w:rPr>
          <w:rFonts w:ascii="Times New Roman" w:hAnsi="Times New Roman" w:cs="Times New Roman"/>
          <w:b/>
          <w:bCs/>
          <w:sz w:val="24"/>
          <w:szCs w:val="24"/>
        </w:rPr>
      </w:pPr>
      <w:r w:rsidRPr="00574C6A">
        <w:rPr>
          <w:rFonts w:ascii="Times New Roman" w:hAnsi="Times New Roman" w:cs="Times New Roman"/>
          <w:b/>
          <w:bCs/>
          <w:sz w:val="24"/>
          <w:szCs w:val="24"/>
        </w:rPr>
        <w:t>Оцінювання результатів навчання в Університеті здійснюється відповідно до 100-бальної шкали:</w:t>
      </w:r>
    </w:p>
    <w:tbl>
      <w:tblPr>
        <w:tblW w:w="9106" w:type="dxa"/>
        <w:tblInd w:w="-5" w:type="dxa"/>
        <w:tblLayout w:type="fixed"/>
        <w:tblLook w:val="04A0" w:firstRow="1" w:lastRow="0" w:firstColumn="1" w:lastColumn="0" w:noHBand="0" w:noVBand="1"/>
      </w:tblPr>
      <w:tblGrid>
        <w:gridCol w:w="1801"/>
        <w:gridCol w:w="1357"/>
        <w:gridCol w:w="3168"/>
        <w:gridCol w:w="2780"/>
      </w:tblGrid>
      <w:tr w:rsidR="007A3EA4" w:rsidRPr="00574C6A" w14:paraId="10C92A89" w14:textId="77777777" w:rsidTr="00574C6A">
        <w:trPr>
          <w:trHeight w:val="450"/>
        </w:trPr>
        <w:tc>
          <w:tcPr>
            <w:tcW w:w="1801" w:type="dxa"/>
            <w:vMerge w:val="restart"/>
            <w:tcBorders>
              <w:top w:val="single" w:sz="4" w:space="0" w:color="000000"/>
              <w:left w:val="single" w:sz="4" w:space="0" w:color="000000"/>
              <w:bottom w:val="single" w:sz="4" w:space="0" w:color="000000"/>
              <w:right w:val="nil"/>
            </w:tcBorders>
            <w:vAlign w:val="center"/>
            <w:hideMark/>
          </w:tcPr>
          <w:p w14:paraId="24CA1434" w14:textId="77777777" w:rsidR="007A3EA4" w:rsidRPr="00574C6A" w:rsidRDefault="007A3EA4" w:rsidP="00574C6A">
            <w:pPr>
              <w:snapToGrid w:val="0"/>
              <w:jc w:val="both"/>
              <w:rPr>
                <w:rFonts w:ascii="Times New Roman" w:hAnsi="Times New Roman" w:cs="Times New Roman"/>
                <w:bCs/>
                <w:sz w:val="24"/>
                <w:szCs w:val="24"/>
              </w:rPr>
            </w:pPr>
            <w:r w:rsidRPr="00574C6A">
              <w:rPr>
                <w:rFonts w:ascii="Times New Roman" w:hAnsi="Times New Roman" w:cs="Times New Roman"/>
                <w:bCs/>
                <w:sz w:val="24"/>
                <w:szCs w:val="24"/>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vAlign w:val="center"/>
            <w:hideMark/>
          </w:tcPr>
          <w:p w14:paraId="7775D864" w14:textId="77777777" w:rsidR="007A3EA4" w:rsidRPr="00574C6A" w:rsidRDefault="007A3EA4" w:rsidP="00574C6A">
            <w:pPr>
              <w:snapToGrid w:val="0"/>
              <w:jc w:val="both"/>
              <w:rPr>
                <w:rFonts w:ascii="Times New Roman" w:hAnsi="Times New Roman" w:cs="Times New Roman"/>
                <w:bCs/>
                <w:sz w:val="24"/>
                <w:szCs w:val="24"/>
              </w:rPr>
            </w:pPr>
            <w:r w:rsidRPr="00574C6A">
              <w:rPr>
                <w:rFonts w:ascii="Times New Roman" w:hAnsi="Times New Roman" w:cs="Times New Roman"/>
                <w:bCs/>
                <w:sz w:val="24"/>
                <w:szCs w:val="24"/>
              </w:rPr>
              <w:t>Оцінка ECTS</w:t>
            </w:r>
          </w:p>
        </w:tc>
        <w:tc>
          <w:tcPr>
            <w:tcW w:w="5948" w:type="dxa"/>
            <w:gridSpan w:val="2"/>
            <w:tcBorders>
              <w:top w:val="single" w:sz="4" w:space="0" w:color="000000"/>
              <w:left w:val="single" w:sz="4" w:space="0" w:color="000000"/>
              <w:bottom w:val="nil"/>
              <w:right w:val="single" w:sz="4" w:space="0" w:color="000000"/>
            </w:tcBorders>
            <w:vAlign w:val="center"/>
            <w:hideMark/>
          </w:tcPr>
          <w:p w14:paraId="7EFB7BCC" w14:textId="77777777" w:rsidR="007A3EA4" w:rsidRPr="00574C6A" w:rsidRDefault="007A3EA4" w:rsidP="00574C6A">
            <w:pPr>
              <w:snapToGrid w:val="0"/>
              <w:jc w:val="both"/>
              <w:rPr>
                <w:rFonts w:ascii="Times New Roman" w:hAnsi="Times New Roman" w:cs="Times New Roman"/>
                <w:bCs/>
                <w:sz w:val="24"/>
                <w:szCs w:val="24"/>
              </w:rPr>
            </w:pPr>
            <w:r w:rsidRPr="00574C6A">
              <w:rPr>
                <w:rFonts w:ascii="Times New Roman" w:hAnsi="Times New Roman" w:cs="Times New Roman"/>
                <w:bCs/>
                <w:sz w:val="24"/>
                <w:szCs w:val="24"/>
              </w:rPr>
              <w:t>Оцінка за національною шкалою</w:t>
            </w:r>
          </w:p>
        </w:tc>
      </w:tr>
      <w:tr w:rsidR="007A3EA4" w:rsidRPr="00574C6A" w14:paraId="75386FD2" w14:textId="77777777" w:rsidTr="00574C6A">
        <w:trPr>
          <w:trHeight w:val="450"/>
        </w:trPr>
        <w:tc>
          <w:tcPr>
            <w:tcW w:w="1801" w:type="dxa"/>
            <w:vMerge/>
            <w:tcBorders>
              <w:top w:val="single" w:sz="4" w:space="0" w:color="000000"/>
              <w:left w:val="single" w:sz="4" w:space="0" w:color="000000"/>
              <w:bottom w:val="single" w:sz="4" w:space="0" w:color="000000"/>
              <w:right w:val="nil"/>
            </w:tcBorders>
            <w:vAlign w:val="center"/>
            <w:hideMark/>
          </w:tcPr>
          <w:p w14:paraId="10719321" w14:textId="77777777" w:rsidR="007A3EA4" w:rsidRPr="00574C6A" w:rsidRDefault="007A3EA4" w:rsidP="00574C6A">
            <w:pPr>
              <w:jc w:val="both"/>
              <w:rPr>
                <w:rFonts w:ascii="Times New Roman" w:hAnsi="Times New Roman" w:cs="Times New Roman"/>
                <w:sz w:val="24"/>
                <w:szCs w:val="24"/>
              </w:rPr>
            </w:pPr>
          </w:p>
        </w:tc>
        <w:tc>
          <w:tcPr>
            <w:tcW w:w="1357" w:type="dxa"/>
            <w:vMerge/>
            <w:tcBorders>
              <w:top w:val="single" w:sz="4" w:space="0" w:color="000000"/>
              <w:left w:val="single" w:sz="4" w:space="0" w:color="000000"/>
              <w:bottom w:val="single" w:sz="4" w:space="0" w:color="000000"/>
              <w:right w:val="nil"/>
            </w:tcBorders>
            <w:vAlign w:val="center"/>
            <w:hideMark/>
          </w:tcPr>
          <w:p w14:paraId="702605CB" w14:textId="77777777" w:rsidR="007A3EA4" w:rsidRPr="00574C6A" w:rsidRDefault="007A3EA4" w:rsidP="00574C6A">
            <w:pPr>
              <w:jc w:val="both"/>
              <w:rPr>
                <w:rFonts w:ascii="Times New Roman" w:hAnsi="Times New Roman" w:cs="Times New Roman"/>
                <w:sz w:val="24"/>
                <w:szCs w:val="24"/>
              </w:rPr>
            </w:pPr>
          </w:p>
        </w:tc>
        <w:tc>
          <w:tcPr>
            <w:tcW w:w="3168" w:type="dxa"/>
            <w:tcBorders>
              <w:top w:val="single" w:sz="4" w:space="0" w:color="000000"/>
              <w:left w:val="single" w:sz="4" w:space="0" w:color="000000"/>
              <w:bottom w:val="nil"/>
              <w:right w:val="nil"/>
            </w:tcBorders>
            <w:vAlign w:val="center"/>
            <w:hideMark/>
          </w:tcPr>
          <w:p w14:paraId="7DB92E69"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для екзамену, курсового проекту (роботи), практики</w:t>
            </w:r>
          </w:p>
        </w:tc>
        <w:tc>
          <w:tcPr>
            <w:tcW w:w="2780" w:type="dxa"/>
            <w:tcBorders>
              <w:top w:val="single" w:sz="4" w:space="0" w:color="000000"/>
              <w:left w:val="single" w:sz="4" w:space="0" w:color="000000"/>
              <w:bottom w:val="nil"/>
              <w:right w:val="single" w:sz="4" w:space="0" w:color="000000"/>
            </w:tcBorders>
            <w:hideMark/>
          </w:tcPr>
          <w:p w14:paraId="4436611D"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для заліку</w:t>
            </w:r>
          </w:p>
        </w:tc>
      </w:tr>
      <w:tr w:rsidR="007A3EA4" w:rsidRPr="00574C6A" w14:paraId="344DFDD2" w14:textId="77777777" w:rsidTr="00574C6A">
        <w:trPr>
          <w:trHeight w:val="299"/>
        </w:trPr>
        <w:tc>
          <w:tcPr>
            <w:tcW w:w="1801" w:type="dxa"/>
            <w:tcBorders>
              <w:top w:val="single" w:sz="4" w:space="0" w:color="000000"/>
              <w:left w:val="single" w:sz="4" w:space="0" w:color="000000"/>
              <w:bottom w:val="nil"/>
              <w:right w:val="nil"/>
            </w:tcBorders>
            <w:vAlign w:val="center"/>
            <w:hideMark/>
          </w:tcPr>
          <w:p w14:paraId="1126C6C6"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90 – 100</w:t>
            </w:r>
          </w:p>
        </w:tc>
        <w:tc>
          <w:tcPr>
            <w:tcW w:w="1357" w:type="dxa"/>
            <w:tcBorders>
              <w:top w:val="single" w:sz="4" w:space="0" w:color="000000"/>
              <w:left w:val="single" w:sz="4" w:space="0" w:color="000000"/>
              <w:bottom w:val="nil"/>
              <w:right w:val="nil"/>
            </w:tcBorders>
            <w:vAlign w:val="center"/>
            <w:hideMark/>
          </w:tcPr>
          <w:p w14:paraId="17A45A98" w14:textId="77777777" w:rsidR="007A3EA4" w:rsidRPr="00574C6A" w:rsidRDefault="007A3EA4" w:rsidP="00574C6A">
            <w:pPr>
              <w:snapToGrid w:val="0"/>
              <w:jc w:val="both"/>
              <w:rPr>
                <w:rFonts w:ascii="Times New Roman" w:hAnsi="Times New Roman" w:cs="Times New Roman"/>
                <w:b/>
                <w:sz w:val="24"/>
                <w:szCs w:val="24"/>
              </w:rPr>
            </w:pPr>
            <w:r w:rsidRPr="00574C6A">
              <w:rPr>
                <w:rFonts w:ascii="Times New Roman" w:hAnsi="Times New Roman" w:cs="Times New Roman"/>
                <w:b/>
                <w:sz w:val="24"/>
                <w:szCs w:val="24"/>
              </w:rPr>
              <w:t>А</w:t>
            </w:r>
          </w:p>
        </w:tc>
        <w:tc>
          <w:tcPr>
            <w:tcW w:w="3168" w:type="dxa"/>
            <w:tcBorders>
              <w:top w:val="single" w:sz="4" w:space="0" w:color="000000"/>
              <w:left w:val="single" w:sz="4" w:space="0" w:color="000000"/>
              <w:bottom w:val="nil"/>
              <w:right w:val="nil"/>
            </w:tcBorders>
            <w:vAlign w:val="center"/>
            <w:hideMark/>
          </w:tcPr>
          <w:p w14:paraId="173449B2"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 xml:space="preserve">відмінно  </w:t>
            </w:r>
          </w:p>
        </w:tc>
        <w:tc>
          <w:tcPr>
            <w:tcW w:w="2780" w:type="dxa"/>
            <w:vMerge w:val="restart"/>
            <w:tcBorders>
              <w:top w:val="single" w:sz="4" w:space="0" w:color="000000"/>
              <w:left w:val="single" w:sz="4" w:space="0" w:color="000000"/>
              <w:bottom w:val="single" w:sz="4" w:space="0" w:color="000000"/>
              <w:right w:val="single" w:sz="4" w:space="0" w:color="000000"/>
            </w:tcBorders>
          </w:tcPr>
          <w:p w14:paraId="4BFBE849" w14:textId="77777777" w:rsidR="007A3EA4" w:rsidRPr="00574C6A" w:rsidRDefault="007A3EA4" w:rsidP="00574C6A">
            <w:pPr>
              <w:snapToGrid w:val="0"/>
              <w:jc w:val="both"/>
              <w:rPr>
                <w:rFonts w:ascii="Times New Roman" w:hAnsi="Times New Roman" w:cs="Times New Roman"/>
                <w:sz w:val="24"/>
                <w:szCs w:val="24"/>
              </w:rPr>
            </w:pPr>
          </w:p>
          <w:p w14:paraId="1A0B2252" w14:textId="77777777" w:rsidR="007A3EA4" w:rsidRPr="00574C6A" w:rsidRDefault="007A3EA4" w:rsidP="00574C6A">
            <w:pPr>
              <w:jc w:val="both"/>
              <w:rPr>
                <w:rFonts w:ascii="Times New Roman" w:hAnsi="Times New Roman" w:cs="Times New Roman"/>
                <w:sz w:val="24"/>
                <w:szCs w:val="24"/>
              </w:rPr>
            </w:pPr>
          </w:p>
          <w:p w14:paraId="3830698C" w14:textId="77777777" w:rsidR="007A3EA4" w:rsidRPr="00574C6A" w:rsidRDefault="007A3EA4" w:rsidP="00574C6A">
            <w:pPr>
              <w:jc w:val="both"/>
              <w:rPr>
                <w:rFonts w:ascii="Times New Roman" w:hAnsi="Times New Roman" w:cs="Times New Roman"/>
                <w:sz w:val="24"/>
                <w:szCs w:val="24"/>
              </w:rPr>
            </w:pPr>
            <w:r w:rsidRPr="00574C6A">
              <w:rPr>
                <w:rFonts w:ascii="Times New Roman" w:hAnsi="Times New Roman" w:cs="Times New Roman"/>
                <w:sz w:val="24"/>
                <w:szCs w:val="24"/>
              </w:rPr>
              <w:t>зараховано</w:t>
            </w:r>
          </w:p>
        </w:tc>
      </w:tr>
      <w:tr w:rsidR="007A3EA4" w:rsidRPr="00574C6A" w14:paraId="4590D372" w14:textId="77777777" w:rsidTr="00574C6A">
        <w:trPr>
          <w:trHeight w:val="299"/>
        </w:trPr>
        <w:tc>
          <w:tcPr>
            <w:tcW w:w="1801" w:type="dxa"/>
            <w:tcBorders>
              <w:top w:val="single" w:sz="4" w:space="0" w:color="000000"/>
              <w:left w:val="single" w:sz="4" w:space="0" w:color="000000"/>
              <w:bottom w:val="nil"/>
              <w:right w:val="nil"/>
            </w:tcBorders>
            <w:vAlign w:val="center"/>
            <w:hideMark/>
          </w:tcPr>
          <w:p w14:paraId="2F0F3296"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82-89</w:t>
            </w:r>
          </w:p>
        </w:tc>
        <w:tc>
          <w:tcPr>
            <w:tcW w:w="1357" w:type="dxa"/>
            <w:tcBorders>
              <w:top w:val="single" w:sz="4" w:space="0" w:color="000000"/>
              <w:left w:val="single" w:sz="4" w:space="0" w:color="000000"/>
              <w:bottom w:val="nil"/>
              <w:right w:val="nil"/>
            </w:tcBorders>
            <w:vAlign w:val="center"/>
            <w:hideMark/>
          </w:tcPr>
          <w:p w14:paraId="75148166" w14:textId="77777777" w:rsidR="007A3EA4" w:rsidRPr="00574C6A" w:rsidRDefault="007A3EA4" w:rsidP="00574C6A">
            <w:pPr>
              <w:snapToGrid w:val="0"/>
              <w:jc w:val="both"/>
              <w:rPr>
                <w:rFonts w:ascii="Times New Roman" w:hAnsi="Times New Roman" w:cs="Times New Roman"/>
                <w:b/>
                <w:sz w:val="24"/>
                <w:szCs w:val="24"/>
              </w:rPr>
            </w:pPr>
            <w:r w:rsidRPr="00574C6A">
              <w:rPr>
                <w:rFonts w:ascii="Times New Roman" w:hAnsi="Times New Roman" w:cs="Times New Roman"/>
                <w:b/>
                <w:sz w:val="24"/>
                <w:szCs w:val="24"/>
              </w:rPr>
              <w:t>В</w:t>
            </w:r>
          </w:p>
        </w:tc>
        <w:tc>
          <w:tcPr>
            <w:tcW w:w="3168" w:type="dxa"/>
            <w:vMerge w:val="restart"/>
            <w:tcBorders>
              <w:top w:val="single" w:sz="4" w:space="0" w:color="000000"/>
              <w:left w:val="single" w:sz="4" w:space="0" w:color="000000"/>
              <w:bottom w:val="single" w:sz="4" w:space="0" w:color="000000"/>
              <w:right w:val="nil"/>
            </w:tcBorders>
            <w:vAlign w:val="center"/>
            <w:hideMark/>
          </w:tcPr>
          <w:p w14:paraId="2EB52F40"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 xml:space="preserve">добре </w:t>
            </w:r>
          </w:p>
        </w:tc>
        <w:tc>
          <w:tcPr>
            <w:tcW w:w="2780" w:type="dxa"/>
            <w:vMerge/>
            <w:tcBorders>
              <w:top w:val="single" w:sz="4" w:space="0" w:color="000000"/>
              <w:left w:val="single" w:sz="4" w:space="0" w:color="000000"/>
              <w:bottom w:val="single" w:sz="4" w:space="0" w:color="000000"/>
              <w:right w:val="single" w:sz="4" w:space="0" w:color="000000"/>
            </w:tcBorders>
            <w:vAlign w:val="center"/>
            <w:hideMark/>
          </w:tcPr>
          <w:p w14:paraId="77E27433" w14:textId="77777777" w:rsidR="007A3EA4" w:rsidRPr="00574C6A" w:rsidRDefault="007A3EA4" w:rsidP="00574C6A">
            <w:pPr>
              <w:jc w:val="both"/>
              <w:rPr>
                <w:rFonts w:ascii="Times New Roman" w:hAnsi="Times New Roman" w:cs="Times New Roman"/>
                <w:sz w:val="24"/>
                <w:szCs w:val="24"/>
              </w:rPr>
            </w:pPr>
          </w:p>
        </w:tc>
      </w:tr>
      <w:tr w:rsidR="007A3EA4" w:rsidRPr="00574C6A" w14:paraId="004A2C7D" w14:textId="77777777" w:rsidTr="00574C6A">
        <w:trPr>
          <w:trHeight w:val="299"/>
        </w:trPr>
        <w:tc>
          <w:tcPr>
            <w:tcW w:w="1801" w:type="dxa"/>
            <w:tcBorders>
              <w:top w:val="single" w:sz="4" w:space="0" w:color="000000"/>
              <w:left w:val="single" w:sz="4" w:space="0" w:color="000000"/>
              <w:bottom w:val="nil"/>
              <w:right w:val="nil"/>
            </w:tcBorders>
            <w:vAlign w:val="center"/>
            <w:hideMark/>
          </w:tcPr>
          <w:p w14:paraId="600C8D43"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74-81</w:t>
            </w:r>
          </w:p>
        </w:tc>
        <w:tc>
          <w:tcPr>
            <w:tcW w:w="1357" w:type="dxa"/>
            <w:tcBorders>
              <w:top w:val="single" w:sz="4" w:space="0" w:color="000000"/>
              <w:left w:val="single" w:sz="4" w:space="0" w:color="000000"/>
              <w:bottom w:val="nil"/>
              <w:right w:val="nil"/>
            </w:tcBorders>
            <w:vAlign w:val="center"/>
            <w:hideMark/>
          </w:tcPr>
          <w:p w14:paraId="5C941CCE" w14:textId="77777777" w:rsidR="007A3EA4" w:rsidRPr="00574C6A" w:rsidRDefault="007A3EA4" w:rsidP="00574C6A">
            <w:pPr>
              <w:snapToGrid w:val="0"/>
              <w:jc w:val="both"/>
              <w:rPr>
                <w:rFonts w:ascii="Times New Roman" w:hAnsi="Times New Roman" w:cs="Times New Roman"/>
                <w:b/>
                <w:sz w:val="24"/>
                <w:szCs w:val="24"/>
              </w:rPr>
            </w:pPr>
            <w:r w:rsidRPr="00574C6A">
              <w:rPr>
                <w:rFonts w:ascii="Times New Roman" w:hAnsi="Times New Roman" w:cs="Times New Roman"/>
                <w:b/>
                <w:sz w:val="24"/>
                <w:szCs w:val="24"/>
              </w:rPr>
              <w:t>С</w:t>
            </w:r>
          </w:p>
        </w:tc>
        <w:tc>
          <w:tcPr>
            <w:tcW w:w="3168" w:type="dxa"/>
            <w:vMerge/>
            <w:tcBorders>
              <w:top w:val="single" w:sz="4" w:space="0" w:color="000000"/>
              <w:left w:val="single" w:sz="4" w:space="0" w:color="000000"/>
              <w:bottom w:val="single" w:sz="4" w:space="0" w:color="000000"/>
              <w:right w:val="nil"/>
            </w:tcBorders>
            <w:vAlign w:val="center"/>
            <w:hideMark/>
          </w:tcPr>
          <w:p w14:paraId="3921E008" w14:textId="77777777" w:rsidR="007A3EA4" w:rsidRPr="00574C6A" w:rsidRDefault="007A3EA4" w:rsidP="00574C6A">
            <w:pPr>
              <w:jc w:val="both"/>
              <w:rPr>
                <w:rFonts w:ascii="Times New Roman" w:hAnsi="Times New Roman" w:cs="Times New Roman"/>
                <w:sz w:val="24"/>
                <w:szCs w:val="24"/>
              </w:rPr>
            </w:pPr>
          </w:p>
        </w:tc>
        <w:tc>
          <w:tcPr>
            <w:tcW w:w="2780" w:type="dxa"/>
            <w:vMerge/>
            <w:tcBorders>
              <w:top w:val="single" w:sz="4" w:space="0" w:color="000000"/>
              <w:left w:val="single" w:sz="4" w:space="0" w:color="000000"/>
              <w:bottom w:val="single" w:sz="4" w:space="0" w:color="000000"/>
              <w:right w:val="single" w:sz="4" w:space="0" w:color="000000"/>
            </w:tcBorders>
            <w:vAlign w:val="center"/>
            <w:hideMark/>
          </w:tcPr>
          <w:p w14:paraId="639C5A89" w14:textId="77777777" w:rsidR="007A3EA4" w:rsidRPr="00574C6A" w:rsidRDefault="007A3EA4" w:rsidP="00574C6A">
            <w:pPr>
              <w:jc w:val="both"/>
              <w:rPr>
                <w:rFonts w:ascii="Times New Roman" w:hAnsi="Times New Roman" w:cs="Times New Roman"/>
                <w:sz w:val="24"/>
                <w:szCs w:val="24"/>
              </w:rPr>
            </w:pPr>
          </w:p>
        </w:tc>
      </w:tr>
      <w:tr w:rsidR="007A3EA4" w:rsidRPr="00574C6A" w14:paraId="11CCDC73" w14:textId="77777777" w:rsidTr="00574C6A">
        <w:trPr>
          <w:trHeight w:val="299"/>
        </w:trPr>
        <w:tc>
          <w:tcPr>
            <w:tcW w:w="1801" w:type="dxa"/>
            <w:tcBorders>
              <w:top w:val="single" w:sz="4" w:space="0" w:color="000000"/>
              <w:left w:val="single" w:sz="4" w:space="0" w:color="000000"/>
              <w:bottom w:val="nil"/>
              <w:right w:val="nil"/>
            </w:tcBorders>
            <w:vAlign w:val="center"/>
            <w:hideMark/>
          </w:tcPr>
          <w:p w14:paraId="38996E69"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64-73</w:t>
            </w:r>
          </w:p>
        </w:tc>
        <w:tc>
          <w:tcPr>
            <w:tcW w:w="1357" w:type="dxa"/>
            <w:tcBorders>
              <w:top w:val="single" w:sz="4" w:space="0" w:color="000000"/>
              <w:left w:val="single" w:sz="4" w:space="0" w:color="000000"/>
              <w:bottom w:val="nil"/>
              <w:right w:val="nil"/>
            </w:tcBorders>
            <w:vAlign w:val="center"/>
            <w:hideMark/>
          </w:tcPr>
          <w:p w14:paraId="712D720F" w14:textId="77777777" w:rsidR="007A3EA4" w:rsidRPr="00574C6A" w:rsidRDefault="007A3EA4" w:rsidP="00574C6A">
            <w:pPr>
              <w:snapToGrid w:val="0"/>
              <w:jc w:val="both"/>
              <w:rPr>
                <w:rFonts w:ascii="Times New Roman" w:hAnsi="Times New Roman" w:cs="Times New Roman"/>
                <w:b/>
                <w:sz w:val="24"/>
                <w:szCs w:val="24"/>
              </w:rPr>
            </w:pPr>
            <w:r w:rsidRPr="00574C6A">
              <w:rPr>
                <w:rFonts w:ascii="Times New Roman" w:hAnsi="Times New Roman" w:cs="Times New Roman"/>
                <w:b/>
                <w:sz w:val="24"/>
                <w:szCs w:val="24"/>
              </w:rPr>
              <w:t>D</w:t>
            </w:r>
          </w:p>
        </w:tc>
        <w:tc>
          <w:tcPr>
            <w:tcW w:w="3168" w:type="dxa"/>
            <w:vMerge w:val="restart"/>
            <w:tcBorders>
              <w:top w:val="single" w:sz="4" w:space="0" w:color="000000"/>
              <w:left w:val="single" w:sz="4" w:space="0" w:color="000000"/>
              <w:bottom w:val="single" w:sz="4" w:space="0" w:color="000000"/>
              <w:right w:val="nil"/>
            </w:tcBorders>
            <w:vAlign w:val="center"/>
            <w:hideMark/>
          </w:tcPr>
          <w:p w14:paraId="777D8F59"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 xml:space="preserve">задовільно </w:t>
            </w:r>
          </w:p>
        </w:tc>
        <w:tc>
          <w:tcPr>
            <w:tcW w:w="2780" w:type="dxa"/>
            <w:vMerge/>
            <w:tcBorders>
              <w:top w:val="single" w:sz="4" w:space="0" w:color="000000"/>
              <w:left w:val="single" w:sz="4" w:space="0" w:color="000000"/>
              <w:bottom w:val="single" w:sz="4" w:space="0" w:color="000000"/>
              <w:right w:val="single" w:sz="4" w:space="0" w:color="000000"/>
            </w:tcBorders>
            <w:vAlign w:val="center"/>
            <w:hideMark/>
          </w:tcPr>
          <w:p w14:paraId="26F14ABC" w14:textId="77777777" w:rsidR="007A3EA4" w:rsidRPr="00574C6A" w:rsidRDefault="007A3EA4" w:rsidP="00574C6A">
            <w:pPr>
              <w:jc w:val="both"/>
              <w:rPr>
                <w:rFonts w:ascii="Times New Roman" w:hAnsi="Times New Roman" w:cs="Times New Roman"/>
                <w:sz w:val="24"/>
                <w:szCs w:val="24"/>
              </w:rPr>
            </w:pPr>
          </w:p>
        </w:tc>
      </w:tr>
      <w:tr w:rsidR="007A3EA4" w:rsidRPr="00574C6A" w14:paraId="4D4835E4" w14:textId="77777777" w:rsidTr="00574C6A">
        <w:trPr>
          <w:trHeight w:val="299"/>
        </w:trPr>
        <w:tc>
          <w:tcPr>
            <w:tcW w:w="1801" w:type="dxa"/>
            <w:tcBorders>
              <w:top w:val="single" w:sz="4" w:space="0" w:color="000000"/>
              <w:left w:val="single" w:sz="4" w:space="0" w:color="000000"/>
              <w:bottom w:val="nil"/>
              <w:right w:val="nil"/>
            </w:tcBorders>
            <w:vAlign w:val="center"/>
            <w:hideMark/>
          </w:tcPr>
          <w:p w14:paraId="7B31EC8F"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60-63</w:t>
            </w:r>
          </w:p>
        </w:tc>
        <w:tc>
          <w:tcPr>
            <w:tcW w:w="1357" w:type="dxa"/>
            <w:tcBorders>
              <w:top w:val="single" w:sz="4" w:space="0" w:color="000000"/>
              <w:left w:val="single" w:sz="4" w:space="0" w:color="000000"/>
              <w:bottom w:val="nil"/>
              <w:right w:val="nil"/>
            </w:tcBorders>
            <w:vAlign w:val="center"/>
            <w:hideMark/>
          </w:tcPr>
          <w:p w14:paraId="454D2069" w14:textId="77777777" w:rsidR="007A3EA4" w:rsidRPr="00574C6A" w:rsidRDefault="007A3EA4" w:rsidP="00574C6A">
            <w:pPr>
              <w:snapToGrid w:val="0"/>
              <w:jc w:val="both"/>
              <w:rPr>
                <w:rFonts w:ascii="Times New Roman" w:hAnsi="Times New Roman" w:cs="Times New Roman"/>
                <w:b/>
                <w:sz w:val="24"/>
                <w:szCs w:val="24"/>
              </w:rPr>
            </w:pPr>
            <w:r w:rsidRPr="00574C6A">
              <w:rPr>
                <w:rFonts w:ascii="Times New Roman" w:hAnsi="Times New Roman" w:cs="Times New Roman"/>
                <w:b/>
                <w:sz w:val="24"/>
                <w:szCs w:val="24"/>
              </w:rPr>
              <w:t xml:space="preserve">Е </w:t>
            </w:r>
          </w:p>
        </w:tc>
        <w:tc>
          <w:tcPr>
            <w:tcW w:w="3168" w:type="dxa"/>
            <w:vMerge/>
            <w:tcBorders>
              <w:top w:val="single" w:sz="4" w:space="0" w:color="000000"/>
              <w:left w:val="single" w:sz="4" w:space="0" w:color="000000"/>
              <w:bottom w:val="single" w:sz="4" w:space="0" w:color="000000"/>
              <w:right w:val="nil"/>
            </w:tcBorders>
            <w:vAlign w:val="center"/>
            <w:hideMark/>
          </w:tcPr>
          <w:p w14:paraId="3AE13CBA" w14:textId="77777777" w:rsidR="007A3EA4" w:rsidRPr="00574C6A" w:rsidRDefault="007A3EA4" w:rsidP="00574C6A">
            <w:pPr>
              <w:jc w:val="both"/>
              <w:rPr>
                <w:rFonts w:ascii="Times New Roman" w:hAnsi="Times New Roman" w:cs="Times New Roman"/>
                <w:sz w:val="24"/>
                <w:szCs w:val="24"/>
              </w:rPr>
            </w:pPr>
          </w:p>
        </w:tc>
        <w:tc>
          <w:tcPr>
            <w:tcW w:w="2780" w:type="dxa"/>
            <w:vMerge/>
            <w:tcBorders>
              <w:top w:val="single" w:sz="4" w:space="0" w:color="000000"/>
              <w:left w:val="single" w:sz="4" w:space="0" w:color="000000"/>
              <w:bottom w:val="single" w:sz="4" w:space="0" w:color="000000"/>
              <w:right w:val="single" w:sz="4" w:space="0" w:color="000000"/>
            </w:tcBorders>
            <w:vAlign w:val="center"/>
            <w:hideMark/>
          </w:tcPr>
          <w:p w14:paraId="6DE38A94" w14:textId="77777777" w:rsidR="007A3EA4" w:rsidRPr="00574C6A" w:rsidRDefault="007A3EA4" w:rsidP="00574C6A">
            <w:pPr>
              <w:jc w:val="both"/>
              <w:rPr>
                <w:rFonts w:ascii="Times New Roman" w:hAnsi="Times New Roman" w:cs="Times New Roman"/>
                <w:sz w:val="24"/>
                <w:szCs w:val="24"/>
              </w:rPr>
            </w:pPr>
          </w:p>
        </w:tc>
      </w:tr>
      <w:tr w:rsidR="007A3EA4" w:rsidRPr="00574C6A" w14:paraId="72360CFD" w14:textId="77777777" w:rsidTr="00574C6A">
        <w:trPr>
          <w:trHeight w:val="299"/>
        </w:trPr>
        <w:tc>
          <w:tcPr>
            <w:tcW w:w="1801" w:type="dxa"/>
            <w:tcBorders>
              <w:top w:val="single" w:sz="4" w:space="0" w:color="000000"/>
              <w:left w:val="single" w:sz="4" w:space="0" w:color="000000"/>
              <w:bottom w:val="nil"/>
              <w:right w:val="nil"/>
            </w:tcBorders>
            <w:vAlign w:val="center"/>
            <w:hideMark/>
          </w:tcPr>
          <w:p w14:paraId="66485BD8"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35-59</w:t>
            </w:r>
          </w:p>
        </w:tc>
        <w:tc>
          <w:tcPr>
            <w:tcW w:w="1357" w:type="dxa"/>
            <w:tcBorders>
              <w:top w:val="single" w:sz="4" w:space="0" w:color="000000"/>
              <w:left w:val="single" w:sz="4" w:space="0" w:color="000000"/>
              <w:bottom w:val="nil"/>
              <w:right w:val="nil"/>
            </w:tcBorders>
            <w:vAlign w:val="center"/>
            <w:hideMark/>
          </w:tcPr>
          <w:p w14:paraId="00F85C84" w14:textId="77777777" w:rsidR="007A3EA4" w:rsidRPr="00574C6A" w:rsidRDefault="007A3EA4" w:rsidP="00574C6A">
            <w:pPr>
              <w:snapToGrid w:val="0"/>
              <w:jc w:val="both"/>
              <w:rPr>
                <w:rFonts w:ascii="Times New Roman" w:hAnsi="Times New Roman" w:cs="Times New Roman"/>
                <w:b/>
                <w:sz w:val="24"/>
                <w:szCs w:val="24"/>
              </w:rPr>
            </w:pPr>
            <w:r w:rsidRPr="00574C6A">
              <w:rPr>
                <w:rFonts w:ascii="Times New Roman" w:hAnsi="Times New Roman" w:cs="Times New Roman"/>
                <w:b/>
                <w:sz w:val="24"/>
                <w:szCs w:val="24"/>
              </w:rPr>
              <w:t>FX</w:t>
            </w:r>
          </w:p>
        </w:tc>
        <w:tc>
          <w:tcPr>
            <w:tcW w:w="3168" w:type="dxa"/>
            <w:tcBorders>
              <w:top w:val="single" w:sz="4" w:space="0" w:color="000000"/>
              <w:left w:val="single" w:sz="4" w:space="0" w:color="000000"/>
              <w:bottom w:val="nil"/>
              <w:right w:val="nil"/>
            </w:tcBorders>
            <w:vAlign w:val="center"/>
            <w:hideMark/>
          </w:tcPr>
          <w:p w14:paraId="5301EEC5"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незадовільно з можливістю повторного складання</w:t>
            </w:r>
          </w:p>
        </w:tc>
        <w:tc>
          <w:tcPr>
            <w:tcW w:w="2780" w:type="dxa"/>
            <w:tcBorders>
              <w:top w:val="single" w:sz="4" w:space="0" w:color="000000"/>
              <w:left w:val="single" w:sz="4" w:space="0" w:color="000000"/>
              <w:bottom w:val="nil"/>
              <w:right w:val="single" w:sz="4" w:space="0" w:color="000000"/>
            </w:tcBorders>
            <w:hideMark/>
          </w:tcPr>
          <w:p w14:paraId="0C31EBF7"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не зараховано з можливістю повторного складання</w:t>
            </w:r>
          </w:p>
        </w:tc>
      </w:tr>
      <w:tr w:rsidR="007A3EA4" w:rsidRPr="00574C6A" w14:paraId="18ED9AC9" w14:textId="77777777" w:rsidTr="00574C6A">
        <w:trPr>
          <w:trHeight w:val="708"/>
        </w:trPr>
        <w:tc>
          <w:tcPr>
            <w:tcW w:w="1801" w:type="dxa"/>
            <w:tcBorders>
              <w:top w:val="single" w:sz="4" w:space="0" w:color="000000"/>
              <w:left w:val="single" w:sz="4" w:space="0" w:color="000000"/>
              <w:bottom w:val="single" w:sz="4" w:space="0" w:color="000000"/>
              <w:right w:val="nil"/>
            </w:tcBorders>
            <w:vAlign w:val="center"/>
            <w:hideMark/>
          </w:tcPr>
          <w:p w14:paraId="1E9D30D6"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0-34</w:t>
            </w:r>
          </w:p>
        </w:tc>
        <w:tc>
          <w:tcPr>
            <w:tcW w:w="1357" w:type="dxa"/>
            <w:tcBorders>
              <w:top w:val="single" w:sz="4" w:space="0" w:color="000000"/>
              <w:left w:val="single" w:sz="4" w:space="0" w:color="000000"/>
              <w:bottom w:val="single" w:sz="4" w:space="0" w:color="000000"/>
              <w:right w:val="nil"/>
            </w:tcBorders>
            <w:vAlign w:val="center"/>
            <w:hideMark/>
          </w:tcPr>
          <w:p w14:paraId="0F673D04" w14:textId="77777777" w:rsidR="007A3EA4" w:rsidRPr="00574C6A" w:rsidRDefault="007A3EA4" w:rsidP="00574C6A">
            <w:pPr>
              <w:snapToGrid w:val="0"/>
              <w:jc w:val="both"/>
              <w:rPr>
                <w:rFonts w:ascii="Times New Roman" w:hAnsi="Times New Roman" w:cs="Times New Roman"/>
                <w:b/>
                <w:sz w:val="24"/>
                <w:szCs w:val="24"/>
              </w:rPr>
            </w:pPr>
            <w:r w:rsidRPr="00574C6A">
              <w:rPr>
                <w:rFonts w:ascii="Times New Roman" w:hAnsi="Times New Roman" w:cs="Times New Roman"/>
                <w:b/>
                <w:sz w:val="24"/>
                <w:szCs w:val="24"/>
              </w:rPr>
              <w:t>F</w:t>
            </w:r>
          </w:p>
        </w:tc>
        <w:tc>
          <w:tcPr>
            <w:tcW w:w="3168" w:type="dxa"/>
            <w:tcBorders>
              <w:top w:val="single" w:sz="4" w:space="0" w:color="000000"/>
              <w:left w:val="single" w:sz="4" w:space="0" w:color="000000"/>
              <w:bottom w:val="single" w:sz="4" w:space="0" w:color="000000"/>
              <w:right w:val="nil"/>
            </w:tcBorders>
            <w:vAlign w:val="center"/>
            <w:hideMark/>
          </w:tcPr>
          <w:p w14:paraId="069C6992"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незадовільно з обов’язковим повторним вивченням дисципліни</w:t>
            </w:r>
          </w:p>
        </w:tc>
        <w:tc>
          <w:tcPr>
            <w:tcW w:w="2780" w:type="dxa"/>
            <w:tcBorders>
              <w:top w:val="single" w:sz="4" w:space="0" w:color="000000"/>
              <w:left w:val="single" w:sz="4" w:space="0" w:color="000000"/>
              <w:bottom w:val="single" w:sz="4" w:space="0" w:color="000000"/>
              <w:right w:val="single" w:sz="4" w:space="0" w:color="000000"/>
            </w:tcBorders>
            <w:hideMark/>
          </w:tcPr>
          <w:p w14:paraId="398AB279" w14:textId="77777777" w:rsidR="007A3EA4" w:rsidRPr="00574C6A" w:rsidRDefault="007A3EA4" w:rsidP="00574C6A">
            <w:pPr>
              <w:snapToGrid w:val="0"/>
              <w:jc w:val="both"/>
              <w:rPr>
                <w:rFonts w:ascii="Times New Roman" w:hAnsi="Times New Roman" w:cs="Times New Roman"/>
                <w:sz w:val="24"/>
                <w:szCs w:val="24"/>
              </w:rPr>
            </w:pPr>
            <w:r w:rsidRPr="00574C6A">
              <w:rPr>
                <w:rFonts w:ascii="Times New Roman" w:hAnsi="Times New Roman" w:cs="Times New Roman"/>
                <w:sz w:val="24"/>
                <w:szCs w:val="24"/>
              </w:rPr>
              <w:t>не зараховано з обов’язковим повторним вивченням дисципліни</w:t>
            </w:r>
          </w:p>
        </w:tc>
      </w:tr>
    </w:tbl>
    <w:p w14:paraId="5CD76874" w14:textId="77777777" w:rsidR="001F723C" w:rsidRPr="00574C6A" w:rsidRDefault="001F723C" w:rsidP="00574C6A">
      <w:pPr>
        <w:widowControl w:val="0"/>
        <w:ind w:firstLine="709"/>
        <w:jc w:val="center"/>
        <w:rPr>
          <w:rFonts w:ascii="Times New Roman" w:hAnsi="Times New Roman" w:cs="Times New Roman"/>
          <w:b/>
          <w:sz w:val="24"/>
          <w:szCs w:val="24"/>
        </w:rPr>
      </w:pPr>
    </w:p>
    <w:p w14:paraId="4AD85D19" w14:textId="77777777" w:rsidR="00F70E9C" w:rsidRDefault="00F70E9C" w:rsidP="00574C6A">
      <w:pPr>
        <w:widowControl w:val="0"/>
        <w:ind w:firstLine="1134"/>
        <w:jc w:val="center"/>
        <w:rPr>
          <w:rFonts w:ascii="Times New Roman" w:hAnsi="Times New Roman" w:cs="Times New Roman"/>
          <w:b/>
          <w:caps/>
          <w:sz w:val="24"/>
          <w:szCs w:val="24"/>
        </w:rPr>
      </w:pPr>
    </w:p>
    <w:p w14:paraId="45632F39" w14:textId="512D1DAD" w:rsidR="001F723C" w:rsidRPr="00574C6A" w:rsidRDefault="001F723C" w:rsidP="00574C6A">
      <w:pPr>
        <w:widowControl w:val="0"/>
        <w:ind w:firstLine="1134"/>
        <w:jc w:val="center"/>
        <w:rPr>
          <w:rFonts w:ascii="Times New Roman" w:hAnsi="Times New Roman" w:cs="Times New Roman"/>
          <w:caps/>
          <w:sz w:val="24"/>
          <w:szCs w:val="24"/>
        </w:rPr>
      </w:pPr>
      <w:r w:rsidRPr="00574C6A">
        <w:rPr>
          <w:rFonts w:ascii="Times New Roman" w:hAnsi="Times New Roman" w:cs="Times New Roman"/>
          <w:b/>
          <w:caps/>
          <w:sz w:val="24"/>
          <w:szCs w:val="24"/>
        </w:rPr>
        <w:t>ПОРЯДОК ВИЗНАННЯ РЕЗУЛЬТАТІВ НАВЧАННЯ, ОТРИМАНИХ у НЕФОРМАЛЬНІЙ ОСВІТІ</w:t>
      </w:r>
    </w:p>
    <w:p w14:paraId="09178736" w14:textId="77777777" w:rsidR="001F723C" w:rsidRPr="00574C6A" w:rsidRDefault="001F723C" w:rsidP="00574C6A">
      <w:pPr>
        <w:pBdr>
          <w:top w:val="nil"/>
          <w:left w:val="nil"/>
          <w:bottom w:val="nil"/>
          <w:right w:val="nil"/>
          <w:between w:val="nil"/>
        </w:pBdr>
        <w:ind w:firstLine="993"/>
        <w:jc w:val="both"/>
        <w:rPr>
          <w:rFonts w:ascii="Times New Roman" w:hAnsi="Times New Roman" w:cs="Times New Roman"/>
          <w:sz w:val="24"/>
          <w:szCs w:val="24"/>
        </w:rPr>
      </w:pPr>
      <w:r w:rsidRPr="00574C6A">
        <w:rPr>
          <w:rFonts w:ascii="Times New Roman" w:hAnsi="Times New Roman" w:cs="Times New Roman"/>
          <w:sz w:val="24"/>
          <w:szCs w:val="24"/>
        </w:rPr>
        <w:t xml:space="preserve">Здобувачі вищої освіти мають право на визнання результатів навчання, отриманих в неформальній освіті. 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9">
        <w:r w:rsidRPr="00F263EA">
          <w:rPr>
            <w:rFonts w:ascii="Times New Roman" w:hAnsi="Times New Roman" w:cs="Times New Roman"/>
            <w:sz w:val="24"/>
            <w:szCs w:val="24"/>
            <w:highlight w:val="yellow"/>
            <w:u w:val="single"/>
          </w:rPr>
          <w:t>http://surl.li/lgwzd</w:t>
        </w:r>
      </w:hyperlink>
    </w:p>
    <w:p w14:paraId="53590123" w14:textId="6990D12D" w:rsidR="00FA16C5" w:rsidRPr="00574C6A" w:rsidRDefault="001F723C" w:rsidP="00574C6A">
      <w:pPr>
        <w:pBdr>
          <w:top w:val="nil"/>
          <w:left w:val="nil"/>
          <w:bottom w:val="nil"/>
          <w:right w:val="nil"/>
          <w:between w:val="nil"/>
        </w:pBdr>
        <w:ind w:firstLine="993"/>
        <w:jc w:val="both"/>
        <w:rPr>
          <w:rFonts w:ascii="Times New Roman" w:hAnsi="Times New Roman" w:cs="Times New Roman"/>
          <w:sz w:val="24"/>
          <w:szCs w:val="24"/>
        </w:rPr>
      </w:pPr>
      <w:r w:rsidRPr="00574C6A">
        <w:rPr>
          <w:rFonts w:ascii="Times New Roman" w:hAnsi="Times New Roman" w:cs="Times New Roman"/>
          <w:sz w:val="24"/>
          <w:szCs w:val="24"/>
        </w:rPr>
        <w:t xml:space="preserve">Викладач надає здобувачам актуальну інформацію про підвищення рівня професійної підготовки та можливе </w:t>
      </w:r>
      <w:proofErr w:type="spellStart"/>
      <w:r w:rsidRPr="00574C6A">
        <w:rPr>
          <w:rFonts w:ascii="Times New Roman" w:hAnsi="Times New Roman" w:cs="Times New Roman"/>
          <w:sz w:val="24"/>
          <w:szCs w:val="24"/>
        </w:rPr>
        <w:t>перезарахування</w:t>
      </w:r>
      <w:proofErr w:type="spellEnd"/>
      <w:r w:rsidRPr="00574C6A">
        <w:rPr>
          <w:rFonts w:ascii="Times New Roman" w:hAnsi="Times New Roman" w:cs="Times New Roman"/>
          <w:sz w:val="24"/>
          <w:szCs w:val="24"/>
        </w:rPr>
        <w:t xml:space="preserve"> результатів, отриманих у неформальній освіті. Такі рекомендації надаються здобувачам на сторінках освітніх компонентів на ЦОДТ, а також в </w:t>
      </w:r>
      <w:r w:rsidR="00C5781C">
        <w:rPr>
          <w:rFonts w:ascii="Times New Roman" w:hAnsi="Times New Roman"/>
          <w:bCs/>
          <w:sz w:val="24"/>
          <w:szCs w:val="24"/>
          <w:lang w:val="en-US"/>
        </w:rPr>
        <w:t>WhatsApp</w:t>
      </w:r>
      <w:r w:rsidRPr="00574C6A">
        <w:rPr>
          <w:rFonts w:ascii="Times New Roman" w:hAnsi="Times New Roman" w:cs="Times New Roman"/>
          <w:sz w:val="24"/>
          <w:szCs w:val="24"/>
        </w:rPr>
        <w:t>-групах.</w:t>
      </w:r>
    </w:p>
    <w:p w14:paraId="550287E5" w14:textId="77777777" w:rsidR="00FA16C5" w:rsidRPr="00574C6A" w:rsidRDefault="00FA16C5" w:rsidP="00574C6A">
      <w:pPr>
        <w:jc w:val="both"/>
        <w:rPr>
          <w:rFonts w:ascii="Times New Roman" w:hAnsi="Times New Roman" w:cs="Times New Roman"/>
          <w:sz w:val="24"/>
          <w:szCs w:val="24"/>
        </w:rPr>
      </w:pPr>
    </w:p>
    <w:p w14:paraId="1C509696" w14:textId="77777777" w:rsidR="00A3423B" w:rsidRDefault="00A3423B" w:rsidP="00574C6A">
      <w:pPr>
        <w:pStyle w:val="a9"/>
        <w:widowControl w:val="0"/>
        <w:ind w:left="0"/>
        <w:jc w:val="center"/>
        <w:rPr>
          <w:rFonts w:ascii="Times New Roman" w:hAnsi="Times New Roman" w:cs="Times New Roman"/>
          <w:b/>
          <w:sz w:val="24"/>
          <w:szCs w:val="24"/>
        </w:rPr>
      </w:pPr>
    </w:p>
    <w:p w14:paraId="2493B706" w14:textId="10761000" w:rsidR="001F723C" w:rsidRPr="00574C6A" w:rsidRDefault="001F723C" w:rsidP="00574C6A">
      <w:pPr>
        <w:pStyle w:val="a9"/>
        <w:widowControl w:val="0"/>
        <w:ind w:left="0"/>
        <w:jc w:val="center"/>
        <w:rPr>
          <w:rFonts w:ascii="Times New Roman" w:hAnsi="Times New Roman" w:cs="Times New Roman"/>
          <w:b/>
          <w:sz w:val="24"/>
          <w:szCs w:val="24"/>
        </w:rPr>
      </w:pPr>
      <w:r w:rsidRPr="00574C6A">
        <w:rPr>
          <w:rFonts w:ascii="Times New Roman" w:hAnsi="Times New Roman" w:cs="Times New Roman"/>
          <w:b/>
          <w:sz w:val="24"/>
          <w:szCs w:val="24"/>
        </w:rPr>
        <w:t>РЕКОМЕНДОВАНА ЛІТЕРАТУРА ТА ІНФОРМАЦІЙНІ РЕСУРСИ</w:t>
      </w:r>
    </w:p>
    <w:p w14:paraId="00DDDFA3" w14:textId="090F326F" w:rsidR="007A3EA4" w:rsidRPr="00574C6A" w:rsidRDefault="007A3EA4" w:rsidP="00574C6A">
      <w:pPr>
        <w:jc w:val="both"/>
        <w:rPr>
          <w:rFonts w:ascii="Times New Roman" w:hAnsi="Times New Roman" w:cs="Times New Roman"/>
          <w:i/>
          <w:iCs/>
          <w:sz w:val="24"/>
          <w:szCs w:val="24"/>
        </w:rPr>
      </w:pPr>
      <w:r w:rsidRPr="00574C6A">
        <w:rPr>
          <w:rFonts w:ascii="Times New Roman" w:hAnsi="Times New Roman" w:cs="Times New Roman"/>
          <w:i/>
          <w:iCs/>
          <w:sz w:val="24"/>
          <w:szCs w:val="24"/>
        </w:rPr>
        <w:t>Основна</w:t>
      </w:r>
      <w:r w:rsidR="001F723C" w:rsidRPr="00574C6A">
        <w:rPr>
          <w:rFonts w:ascii="Times New Roman" w:hAnsi="Times New Roman" w:cs="Times New Roman"/>
          <w:i/>
          <w:iCs/>
          <w:sz w:val="24"/>
          <w:szCs w:val="24"/>
        </w:rPr>
        <w:t xml:space="preserve"> література</w:t>
      </w:r>
      <w:r w:rsidRPr="00574C6A">
        <w:rPr>
          <w:rFonts w:ascii="Times New Roman" w:hAnsi="Times New Roman" w:cs="Times New Roman"/>
          <w:i/>
          <w:iCs/>
          <w:sz w:val="24"/>
          <w:szCs w:val="24"/>
        </w:rPr>
        <w:t>:</w:t>
      </w:r>
    </w:p>
    <w:p w14:paraId="64A83E60" w14:textId="77777777" w:rsidR="0045216F" w:rsidRDefault="00EC25B6" w:rsidP="0045216F">
      <w:pPr>
        <w:tabs>
          <w:tab w:val="left" w:pos="284"/>
        </w:tabs>
        <w:suppressAutoHyphens/>
        <w:jc w:val="both"/>
        <w:rPr>
          <w:rFonts w:ascii="Times New Roman" w:hAnsi="Times New Roman" w:cs="Times New Roman"/>
          <w:sz w:val="24"/>
          <w:szCs w:val="24"/>
        </w:rPr>
      </w:pPr>
      <w:r>
        <w:rPr>
          <w:rFonts w:ascii="Times New Roman" w:hAnsi="Times New Roman" w:cs="Times New Roman"/>
          <w:sz w:val="24"/>
          <w:szCs w:val="24"/>
        </w:rPr>
        <w:t xml:space="preserve">1. </w:t>
      </w:r>
      <w:r w:rsidR="0045216F" w:rsidRPr="002300F8">
        <w:rPr>
          <w:rFonts w:ascii="Times New Roman" w:hAnsi="Times New Roman" w:cs="Times New Roman"/>
          <w:sz w:val="24"/>
          <w:szCs w:val="24"/>
        </w:rPr>
        <w:t xml:space="preserve">Єгорова Т. Д. Практичний курс української мови. 2-ге вид. </w:t>
      </w:r>
      <w:proofErr w:type="spellStart"/>
      <w:r w:rsidR="0045216F" w:rsidRPr="002300F8">
        <w:rPr>
          <w:rFonts w:ascii="Times New Roman" w:hAnsi="Times New Roman" w:cs="Times New Roman"/>
          <w:sz w:val="24"/>
          <w:szCs w:val="24"/>
        </w:rPr>
        <w:t>випр</w:t>
      </w:r>
      <w:proofErr w:type="spellEnd"/>
      <w:r w:rsidR="0045216F" w:rsidRPr="002300F8">
        <w:rPr>
          <w:rFonts w:ascii="Times New Roman" w:hAnsi="Times New Roman" w:cs="Times New Roman"/>
          <w:sz w:val="24"/>
          <w:szCs w:val="24"/>
        </w:rPr>
        <w:t>. К.: Центр учбової літератури, 2022. 160 с.</w:t>
      </w:r>
    </w:p>
    <w:p w14:paraId="6FA28999" w14:textId="77873223" w:rsidR="00EC25B6" w:rsidRPr="00574C6A" w:rsidRDefault="0045216F" w:rsidP="00574C6A">
      <w:pPr>
        <w:tabs>
          <w:tab w:val="left" w:pos="284"/>
        </w:tabs>
        <w:suppressAutoHyphens/>
        <w:jc w:val="both"/>
        <w:rPr>
          <w:rFonts w:ascii="Times New Roman" w:hAnsi="Times New Roman" w:cs="Times New Roman"/>
          <w:sz w:val="24"/>
          <w:szCs w:val="24"/>
        </w:rPr>
      </w:pPr>
      <w:r>
        <w:rPr>
          <w:rFonts w:ascii="Times New Roman" w:hAnsi="Times New Roman" w:cs="Times New Roman"/>
          <w:sz w:val="24"/>
          <w:szCs w:val="24"/>
        </w:rPr>
        <w:t>2</w:t>
      </w:r>
      <w:r w:rsidRPr="00574C6A">
        <w:rPr>
          <w:rFonts w:ascii="Times New Roman" w:hAnsi="Times New Roman" w:cs="Times New Roman"/>
          <w:sz w:val="24"/>
          <w:szCs w:val="24"/>
        </w:rPr>
        <w:t xml:space="preserve">. </w:t>
      </w:r>
      <w:r w:rsidR="00EC25B6" w:rsidRPr="00574C6A">
        <w:rPr>
          <w:rFonts w:ascii="Times New Roman" w:hAnsi="Times New Roman" w:cs="Times New Roman"/>
          <w:sz w:val="24"/>
          <w:szCs w:val="24"/>
        </w:rPr>
        <w:t xml:space="preserve">Зоряна Мацюк, Ніна </w:t>
      </w:r>
      <w:proofErr w:type="spellStart"/>
      <w:r w:rsidR="00EC25B6" w:rsidRPr="00574C6A">
        <w:rPr>
          <w:rFonts w:ascii="Times New Roman" w:hAnsi="Times New Roman" w:cs="Times New Roman"/>
          <w:sz w:val="24"/>
          <w:szCs w:val="24"/>
        </w:rPr>
        <w:t>Станкевич</w:t>
      </w:r>
      <w:proofErr w:type="spellEnd"/>
      <w:r w:rsidR="00EC25B6" w:rsidRPr="00574C6A">
        <w:rPr>
          <w:rFonts w:ascii="Times New Roman" w:hAnsi="Times New Roman" w:cs="Times New Roman"/>
          <w:sz w:val="24"/>
          <w:szCs w:val="24"/>
        </w:rPr>
        <w:t xml:space="preserve">. Українська мова професійного спілкування: </w:t>
      </w:r>
      <w:proofErr w:type="spellStart"/>
      <w:r w:rsidR="00EC25B6" w:rsidRPr="00574C6A">
        <w:rPr>
          <w:rFonts w:ascii="Times New Roman" w:hAnsi="Times New Roman" w:cs="Times New Roman"/>
          <w:sz w:val="24"/>
          <w:szCs w:val="24"/>
        </w:rPr>
        <w:t>навч</w:t>
      </w:r>
      <w:proofErr w:type="spellEnd"/>
      <w:r w:rsidR="00EC25B6" w:rsidRPr="00574C6A">
        <w:rPr>
          <w:rFonts w:ascii="Times New Roman" w:hAnsi="Times New Roman" w:cs="Times New Roman"/>
          <w:sz w:val="24"/>
          <w:szCs w:val="24"/>
        </w:rPr>
        <w:t xml:space="preserve">. </w:t>
      </w:r>
      <w:proofErr w:type="spellStart"/>
      <w:r w:rsidR="00EC25B6" w:rsidRPr="00574C6A">
        <w:rPr>
          <w:rFonts w:ascii="Times New Roman" w:hAnsi="Times New Roman" w:cs="Times New Roman"/>
          <w:sz w:val="24"/>
          <w:szCs w:val="24"/>
        </w:rPr>
        <w:t>посібн</w:t>
      </w:r>
      <w:proofErr w:type="spellEnd"/>
      <w:r w:rsidR="00EC25B6" w:rsidRPr="00574C6A">
        <w:rPr>
          <w:rFonts w:ascii="Times New Roman" w:hAnsi="Times New Roman" w:cs="Times New Roman"/>
          <w:sz w:val="24"/>
          <w:szCs w:val="24"/>
        </w:rPr>
        <w:t>. 7-ме вид. К.: Каравела, 2023. 352 с.</w:t>
      </w:r>
    </w:p>
    <w:p w14:paraId="31EF7E6A" w14:textId="77777777" w:rsidR="00F81DBC" w:rsidRDefault="00EC25B6" w:rsidP="00F81DBC">
      <w:pPr>
        <w:tabs>
          <w:tab w:val="left" w:pos="284"/>
        </w:tabs>
        <w:suppressAutoHyphens/>
        <w:jc w:val="both"/>
        <w:rPr>
          <w:rFonts w:ascii="Times New Roman" w:hAnsi="Times New Roman" w:cs="Times New Roman"/>
          <w:sz w:val="24"/>
          <w:szCs w:val="24"/>
        </w:rPr>
      </w:pPr>
      <w:r>
        <w:rPr>
          <w:rFonts w:ascii="Times New Roman" w:hAnsi="Times New Roman" w:cs="Times New Roman"/>
          <w:sz w:val="24"/>
          <w:szCs w:val="24"/>
        </w:rPr>
        <w:t xml:space="preserve">3. </w:t>
      </w:r>
      <w:r w:rsidR="00F81DBC" w:rsidRPr="00AE3561">
        <w:rPr>
          <w:rFonts w:ascii="Times New Roman" w:hAnsi="Times New Roman" w:cs="Times New Roman"/>
          <w:sz w:val="24"/>
          <w:szCs w:val="24"/>
        </w:rPr>
        <w:t xml:space="preserve">Лисенко О. А., Пивоваров В. М., </w:t>
      </w:r>
      <w:proofErr w:type="spellStart"/>
      <w:r w:rsidR="00F81DBC" w:rsidRPr="00AE3561">
        <w:rPr>
          <w:rFonts w:ascii="Times New Roman" w:hAnsi="Times New Roman" w:cs="Times New Roman"/>
          <w:sz w:val="24"/>
          <w:szCs w:val="24"/>
        </w:rPr>
        <w:t>Сідак</w:t>
      </w:r>
      <w:proofErr w:type="spellEnd"/>
      <w:r w:rsidR="00F81DBC" w:rsidRPr="00AE3561">
        <w:rPr>
          <w:rFonts w:ascii="Times New Roman" w:hAnsi="Times New Roman" w:cs="Times New Roman"/>
          <w:sz w:val="24"/>
          <w:szCs w:val="24"/>
        </w:rPr>
        <w:t xml:space="preserve"> Л. М. та ін. Українська мова (за правознавчим спрямуванням): </w:t>
      </w:r>
      <w:proofErr w:type="spellStart"/>
      <w:r w:rsidR="00F81DBC" w:rsidRPr="00AE3561">
        <w:rPr>
          <w:rFonts w:ascii="Times New Roman" w:hAnsi="Times New Roman" w:cs="Times New Roman"/>
          <w:sz w:val="24"/>
          <w:szCs w:val="24"/>
        </w:rPr>
        <w:t>навч</w:t>
      </w:r>
      <w:proofErr w:type="spellEnd"/>
      <w:r w:rsidR="00F81DBC" w:rsidRPr="00AE3561">
        <w:rPr>
          <w:rFonts w:ascii="Times New Roman" w:hAnsi="Times New Roman" w:cs="Times New Roman"/>
          <w:sz w:val="24"/>
          <w:szCs w:val="24"/>
        </w:rPr>
        <w:t xml:space="preserve">. </w:t>
      </w:r>
      <w:proofErr w:type="spellStart"/>
      <w:r w:rsidR="00F81DBC" w:rsidRPr="00AE3561">
        <w:rPr>
          <w:rFonts w:ascii="Times New Roman" w:hAnsi="Times New Roman" w:cs="Times New Roman"/>
          <w:sz w:val="24"/>
          <w:szCs w:val="24"/>
        </w:rPr>
        <w:t>посібн</w:t>
      </w:r>
      <w:proofErr w:type="spellEnd"/>
      <w:r w:rsidR="00F81DBC" w:rsidRPr="00AE3561">
        <w:rPr>
          <w:rFonts w:ascii="Times New Roman" w:hAnsi="Times New Roman" w:cs="Times New Roman"/>
          <w:sz w:val="24"/>
          <w:szCs w:val="24"/>
        </w:rPr>
        <w:t>.: електронне вид. Харків: Національний юридичний університет імені Ярослава Мудрого, 2014. 340 с.</w:t>
      </w:r>
    </w:p>
    <w:p w14:paraId="5F42E45A" w14:textId="77777777" w:rsidR="00F81DBC" w:rsidRPr="00574C6A" w:rsidRDefault="00EC25B6" w:rsidP="00F81DBC">
      <w:pPr>
        <w:tabs>
          <w:tab w:val="left" w:pos="284"/>
        </w:tabs>
        <w:suppressAutoHyphens/>
        <w:jc w:val="both"/>
        <w:rPr>
          <w:rFonts w:ascii="Times New Roman" w:hAnsi="Times New Roman" w:cs="Times New Roman"/>
          <w:sz w:val="24"/>
          <w:szCs w:val="24"/>
        </w:rPr>
      </w:pPr>
      <w:r>
        <w:rPr>
          <w:rFonts w:ascii="Times New Roman" w:hAnsi="Times New Roman" w:cs="Times New Roman"/>
          <w:sz w:val="24"/>
          <w:szCs w:val="24"/>
        </w:rPr>
        <w:t>4</w:t>
      </w:r>
      <w:r w:rsidRPr="00574C6A">
        <w:rPr>
          <w:rFonts w:ascii="Times New Roman" w:hAnsi="Times New Roman" w:cs="Times New Roman"/>
          <w:sz w:val="24"/>
          <w:szCs w:val="24"/>
        </w:rPr>
        <w:t xml:space="preserve">. </w:t>
      </w:r>
      <w:r w:rsidR="00F81DBC" w:rsidRPr="00574C6A">
        <w:rPr>
          <w:rFonts w:ascii="Times New Roman" w:hAnsi="Times New Roman" w:cs="Times New Roman"/>
          <w:sz w:val="24"/>
          <w:szCs w:val="24"/>
        </w:rPr>
        <w:t xml:space="preserve">Шевчук С. В., Лобода Т. М. Практикум з української мови: Модульний курс: навчальний посібник. Київ: </w:t>
      </w:r>
      <w:proofErr w:type="spellStart"/>
      <w:r w:rsidR="00F81DBC" w:rsidRPr="00574C6A">
        <w:rPr>
          <w:rFonts w:ascii="Times New Roman" w:hAnsi="Times New Roman" w:cs="Times New Roman"/>
          <w:sz w:val="24"/>
          <w:szCs w:val="24"/>
        </w:rPr>
        <w:t>Алерта</w:t>
      </w:r>
      <w:proofErr w:type="spellEnd"/>
      <w:r w:rsidR="00F81DBC" w:rsidRPr="00574C6A">
        <w:rPr>
          <w:rFonts w:ascii="Times New Roman" w:hAnsi="Times New Roman" w:cs="Times New Roman"/>
          <w:sz w:val="24"/>
          <w:szCs w:val="24"/>
        </w:rPr>
        <w:t>, 2020. 284 с.</w:t>
      </w:r>
    </w:p>
    <w:p w14:paraId="69177DE9" w14:textId="043EF232" w:rsidR="00F81DBC" w:rsidRPr="00574C6A" w:rsidRDefault="00CF7516" w:rsidP="00F81DBC">
      <w:pPr>
        <w:tabs>
          <w:tab w:val="left" w:pos="284"/>
        </w:tabs>
        <w:suppressAutoHyphens/>
        <w:jc w:val="both"/>
        <w:rPr>
          <w:rFonts w:ascii="Times New Roman" w:hAnsi="Times New Roman" w:cs="Times New Roman"/>
          <w:sz w:val="24"/>
          <w:szCs w:val="24"/>
        </w:rPr>
      </w:pPr>
      <w:r>
        <w:rPr>
          <w:rFonts w:ascii="Times New Roman" w:hAnsi="Times New Roman" w:cs="Times New Roman"/>
          <w:sz w:val="24"/>
          <w:szCs w:val="24"/>
        </w:rPr>
        <w:t>5</w:t>
      </w:r>
      <w:r w:rsidR="00EC25B6" w:rsidRPr="00574C6A">
        <w:rPr>
          <w:rFonts w:ascii="Times New Roman" w:hAnsi="Times New Roman" w:cs="Times New Roman"/>
          <w:sz w:val="24"/>
          <w:szCs w:val="24"/>
        </w:rPr>
        <w:t xml:space="preserve">. </w:t>
      </w:r>
      <w:r w:rsidR="00F81DBC" w:rsidRPr="00574C6A">
        <w:rPr>
          <w:rFonts w:ascii="Times New Roman" w:hAnsi="Times New Roman" w:cs="Times New Roman"/>
          <w:sz w:val="24"/>
          <w:szCs w:val="24"/>
        </w:rPr>
        <w:t xml:space="preserve">Шевчук С. В. Українська мова за професійним спрямуванням: підручник. Київ: </w:t>
      </w:r>
      <w:proofErr w:type="spellStart"/>
      <w:r w:rsidR="00F81DBC" w:rsidRPr="00574C6A">
        <w:rPr>
          <w:rFonts w:ascii="Times New Roman" w:hAnsi="Times New Roman" w:cs="Times New Roman"/>
          <w:sz w:val="24"/>
          <w:szCs w:val="24"/>
        </w:rPr>
        <w:t>Алерта</w:t>
      </w:r>
      <w:proofErr w:type="spellEnd"/>
      <w:r w:rsidR="00F81DBC" w:rsidRPr="00574C6A">
        <w:rPr>
          <w:rFonts w:ascii="Times New Roman" w:hAnsi="Times New Roman" w:cs="Times New Roman"/>
          <w:sz w:val="24"/>
          <w:szCs w:val="24"/>
        </w:rPr>
        <w:t>, 2023. 536 с.</w:t>
      </w:r>
    </w:p>
    <w:p w14:paraId="30C4DED4" w14:textId="77777777" w:rsidR="0045216F" w:rsidRDefault="0045216F" w:rsidP="00EC25B6">
      <w:pPr>
        <w:tabs>
          <w:tab w:val="left" w:pos="284"/>
        </w:tabs>
        <w:suppressAutoHyphens/>
        <w:jc w:val="both"/>
        <w:rPr>
          <w:rFonts w:ascii="Times New Roman" w:hAnsi="Times New Roman" w:cs="Times New Roman"/>
          <w:sz w:val="24"/>
          <w:szCs w:val="24"/>
        </w:rPr>
      </w:pPr>
    </w:p>
    <w:p w14:paraId="28CBB7E3" w14:textId="2AE25581" w:rsidR="007A3EA4" w:rsidRPr="00574C6A" w:rsidRDefault="007A3EA4" w:rsidP="00574C6A">
      <w:pPr>
        <w:jc w:val="both"/>
        <w:rPr>
          <w:rFonts w:ascii="Times New Roman" w:hAnsi="Times New Roman" w:cs="Times New Roman"/>
          <w:i/>
          <w:iCs/>
          <w:sz w:val="24"/>
          <w:szCs w:val="24"/>
        </w:rPr>
      </w:pPr>
      <w:r w:rsidRPr="00574C6A">
        <w:rPr>
          <w:rFonts w:ascii="Times New Roman" w:hAnsi="Times New Roman" w:cs="Times New Roman"/>
          <w:i/>
          <w:iCs/>
          <w:sz w:val="24"/>
          <w:szCs w:val="24"/>
        </w:rPr>
        <w:t>Додаткова</w:t>
      </w:r>
      <w:r w:rsidR="001F723C" w:rsidRPr="00574C6A">
        <w:rPr>
          <w:rFonts w:ascii="Times New Roman" w:hAnsi="Times New Roman" w:cs="Times New Roman"/>
          <w:i/>
          <w:iCs/>
          <w:sz w:val="24"/>
          <w:szCs w:val="24"/>
        </w:rPr>
        <w:t xml:space="preserve"> література</w:t>
      </w:r>
      <w:r w:rsidRPr="00574C6A">
        <w:rPr>
          <w:rFonts w:ascii="Times New Roman" w:hAnsi="Times New Roman" w:cs="Times New Roman"/>
          <w:i/>
          <w:iCs/>
          <w:sz w:val="24"/>
          <w:szCs w:val="24"/>
        </w:rPr>
        <w:t>:</w:t>
      </w:r>
    </w:p>
    <w:p w14:paraId="177E403F" w14:textId="388FDA1F" w:rsidR="00EF70BE" w:rsidRPr="00574C6A" w:rsidRDefault="00664F3A" w:rsidP="00574C6A">
      <w:pPr>
        <w:jc w:val="both"/>
        <w:rPr>
          <w:rFonts w:ascii="Times New Roman" w:hAnsi="Times New Roman" w:cs="Times New Roman"/>
          <w:b/>
          <w:bCs/>
          <w:i/>
          <w:iCs/>
          <w:sz w:val="24"/>
          <w:szCs w:val="24"/>
        </w:rPr>
      </w:pPr>
      <w:r>
        <w:rPr>
          <w:rFonts w:ascii="Times New Roman" w:hAnsi="Times New Roman" w:cs="Times New Roman"/>
          <w:sz w:val="24"/>
          <w:szCs w:val="24"/>
        </w:rPr>
        <w:t>6</w:t>
      </w:r>
      <w:r w:rsidR="00EC25B6">
        <w:rPr>
          <w:rFonts w:ascii="Times New Roman" w:hAnsi="Times New Roman" w:cs="Times New Roman"/>
          <w:sz w:val="24"/>
          <w:szCs w:val="24"/>
        </w:rPr>
        <w:t xml:space="preserve">. </w:t>
      </w:r>
      <w:r w:rsidR="00EF70BE" w:rsidRPr="00574C6A">
        <w:rPr>
          <w:rFonts w:ascii="Times New Roman" w:hAnsi="Times New Roman" w:cs="Times New Roman"/>
          <w:sz w:val="24"/>
          <w:szCs w:val="24"/>
        </w:rPr>
        <w:t xml:space="preserve">Авраменко О., Тищенко О. Українська мова. За новою редакцією. Київ: </w:t>
      </w:r>
      <w:proofErr w:type="spellStart"/>
      <w:r w:rsidR="00EF70BE" w:rsidRPr="00574C6A">
        <w:rPr>
          <w:rFonts w:ascii="Times New Roman" w:hAnsi="Times New Roman" w:cs="Times New Roman"/>
          <w:sz w:val="24"/>
          <w:szCs w:val="24"/>
        </w:rPr>
        <w:t>Киголюб</w:t>
      </w:r>
      <w:proofErr w:type="spellEnd"/>
      <w:r w:rsidR="00EF70BE" w:rsidRPr="00574C6A">
        <w:rPr>
          <w:rFonts w:ascii="Times New Roman" w:hAnsi="Times New Roman" w:cs="Times New Roman"/>
          <w:sz w:val="24"/>
          <w:szCs w:val="24"/>
        </w:rPr>
        <w:t>, 2020. 584 с.</w:t>
      </w:r>
    </w:p>
    <w:p w14:paraId="2481A09C" w14:textId="4855D038" w:rsidR="00883100" w:rsidRPr="00574C6A" w:rsidRDefault="00664F3A" w:rsidP="00574C6A">
      <w:pPr>
        <w:widowControl w:val="0"/>
        <w:shd w:val="clear" w:color="auto" w:fill="FFFFFF"/>
        <w:tabs>
          <w:tab w:val="left" w:pos="475"/>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7</w:t>
      </w:r>
      <w:r w:rsidR="00EC25B6">
        <w:rPr>
          <w:rFonts w:ascii="Times New Roman" w:hAnsi="Times New Roman" w:cs="Times New Roman"/>
          <w:sz w:val="24"/>
          <w:szCs w:val="24"/>
        </w:rPr>
        <w:t xml:space="preserve">. </w:t>
      </w:r>
      <w:r w:rsidR="00883100" w:rsidRPr="00574C6A">
        <w:rPr>
          <w:rFonts w:ascii="Times New Roman" w:hAnsi="Times New Roman" w:cs="Times New Roman"/>
          <w:sz w:val="24"/>
          <w:szCs w:val="24"/>
        </w:rPr>
        <w:t xml:space="preserve">Великий тлумачний словник сучасної української мови / Уклад. В. Т. Бусел. Київ: Ірпінь, 2004. 1426 с. </w:t>
      </w:r>
    </w:p>
    <w:p w14:paraId="1BFB399F" w14:textId="6CBF42F7" w:rsidR="00883100" w:rsidRPr="00574C6A" w:rsidRDefault="00664F3A" w:rsidP="00574C6A">
      <w:pPr>
        <w:widowControl w:val="0"/>
        <w:shd w:val="clear" w:color="auto" w:fill="FFFFFF"/>
        <w:tabs>
          <w:tab w:val="left" w:pos="475"/>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EC25B6">
        <w:rPr>
          <w:rFonts w:ascii="Times New Roman" w:hAnsi="Times New Roman" w:cs="Times New Roman"/>
          <w:sz w:val="24"/>
          <w:szCs w:val="24"/>
        </w:rPr>
        <w:t xml:space="preserve">. </w:t>
      </w:r>
      <w:r w:rsidR="00883100" w:rsidRPr="00574C6A">
        <w:rPr>
          <w:rFonts w:ascii="Times New Roman" w:hAnsi="Times New Roman" w:cs="Times New Roman"/>
          <w:sz w:val="24"/>
          <w:szCs w:val="24"/>
        </w:rPr>
        <w:t xml:space="preserve">Великий зведений орфографічний словник сучасної української лексики: 253 000 слів / Уклад. В. Т. Бусел.  Київ: Ірпінь: ВТФ "Перун", 2004. 887 с. </w:t>
      </w:r>
    </w:p>
    <w:p w14:paraId="0FDE3E0A" w14:textId="3AF7DF7D" w:rsidR="00883100" w:rsidRPr="00574C6A" w:rsidRDefault="00664F3A" w:rsidP="00574C6A">
      <w:pPr>
        <w:widowControl w:val="0"/>
        <w:shd w:val="clear" w:color="auto" w:fill="FFFFFF"/>
        <w:tabs>
          <w:tab w:val="left" w:pos="46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EC25B6">
        <w:rPr>
          <w:rFonts w:ascii="Times New Roman" w:hAnsi="Times New Roman" w:cs="Times New Roman"/>
          <w:sz w:val="24"/>
          <w:szCs w:val="24"/>
        </w:rPr>
        <w:t xml:space="preserve">. </w:t>
      </w:r>
      <w:r w:rsidR="00883100" w:rsidRPr="00574C6A">
        <w:rPr>
          <w:rFonts w:ascii="Times New Roman" w:hAnsi="Times New Roman" w:cs="Times New Roman"/>
          <w:sz w:val="24"/>
          <w:szCs w:val="24"/>
        </w:rPr>
        <w:t xml:space="preserve">Гринчишин Д., Капелюшний А., </w:t>
      </w:r>
      <w:proofErr w:type="spellStart"/>
      <w:r w:rsidR="00883100" w:rsidRPr="00574C6A">
        <w:rPr>
          <w:rFonts w:ascii="Times New Roman" w:hAnsi="Times New Roman" w:cs="Times New Roman"/>
          <w:sz w:val="24"/>
          <w:szCs w:val="24"/>
        </w:rPr>
        <w:t>Сербенська</w:t>
      </w:r>
      <w:proofErr w:type="spellEnd"/>
      <w:r w:rsidR="00883100" w:rsidRPr="00574C6A">
        <w:rPr>
          <w:rFonts w:ascii="Times New Roman" w:hAnsi="Times New Roman" w:cs="Times New Roman"/>
          <w:sz w:val="24"/>
          <w:szCs w:val="24"/>
        </w:rPr>
        <w:t xml:space="preserve"> О., </w:t>
      </w:r>
      <w:proofErr w:type="spellStart"/>
      <w:r w:rsidR="00883100" w:rsidRPr="00574C6A">
        <w:rPr>
          <w:rFonts w:ascii="Times New Roman" w:hAnsi="Times New Roman" w:cs="Times New Roman"/>
          <w:sz w:val="24"/>
          <w:szCs w:val="24"/>
        </w:rPr>
        <w:t>Терлак</w:t>
      </w:r>
      <w:proofErr w:type="spellEnd"/>
      <w:r w:rsidR="00883100" w:rsidRPr="00574C6A">
        <w:rPr>
          <w:rFonts w:ascii="Times New Roman" w:hAnsi="Times New Roman" w:cs="Times New Roman"/>
          <w:sz w:val="24"/>
          <w:szCs w:val="24"/>
        </w:rPr>
        <w:t xml:space="preserve"> З. Словник-довідник з культури української мови. Львів: Фенікс, 1996. 367 с.</w:t>
      </w:r>
    </w:p>
    <w:p w14:paraId="5BFEBEBA" w14:textId="56E95569" w:rsidR="00883100" w:rsidRPr="00574C6A" w:rsidRDefault="00664F3A" w:rsidP="00574C6A">
      <w:pPr>
        <w:widowControl w:val="0"/>
        <w:shd w:val="clear" w:color="auto" w:fill="FFFFFF"/>
        <w:tabs>
          <w:tab w:val="left" w:pos="475"/>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w:t>
      </w:r>
      <w:r w:rsidR="00EC25B6">
        <w:rPr>
          <w:rFonts w:ascii="Times New Roman" w:hAnsi="Times New Roman" w:cs="Times New Roman"/>
          <w:sz w:val="24"/>
          <w:szCs w:val="24"/>
        </w:rPr>
        <w:t xml:space="preserve">. </w:t>
      </w:r>
      <w:r w:rsidR="00883100" w:rsidRPr="00574C6A">
        <w:rPr>
          <w:rFonts w:ascii="Times New Roman" w:hAnsi="Times New Roman" w:cs="Times New Roman"/>
          <w:sz w:val="24"/>
          <w:szCs w:val="24"/>
        </w:rPr>
        <w:t xml:space="preserve">Гринчишин Д., </w:t>
      </w:r>
      <w:proofErr w:type="spellStart"/>
      <w:r w:rsidR="00883100" w:rsidRPr="00574C6A">
        <w:rPr>
          <w:rFonts w:ascii="Times New Roman" w:hAnsi="Times New Roman" w:cs="Times New Roman"/>
          <w:sz w:val="24"/>
          <w:szCs w:val="24"/>
        </w:rPr>
        <w:t>Сербенська</w:t>
      </w:r>
      <w:proofErr w:type="spellEnd"/>
      <w:r w:rsidR="00883100" w:rsidRPr="00574C6A">
        <w:rPr>
          <w:rFonts w:ascii="Times New Roman" w:hAnsi="Times New Roman" w:cs="Times New Roman"/>
          <w:sz w:val="24"/>
          <w:szCs w:val="24"/>
        </w:rPr>
        <w:t xml:space="preserve"> О. А. Словник паронімів української мови. Київ: Освіта, 2008. 318 с. </w:t>
      </w:r>
    </w:p>
    <w:p w14:paraId="56E7CF25" w14:textId="42813477" w:rsidR="00883100" w:rsidRDefault="00664F3A" w:rsidP="00574C6A">
      <w:pPr>
        <w:widowControl w:val="0"/>
        <w:shd w:val="clear" w:color="auto" w:fill="FFFFFF"/>
        <w:tabs>
          <w:tab w:val="left" w:pos="475"/>
        </w:tabs>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rPr>
        <w:t>11</w:t>
      </w:r>
      <w:r w:rsidR="00EC25B6">
        <w:rPr>
          <w:rFonts w:ascii="Times New Roman" w:hAnsi="Times New Roman" w:cs="Times New Roman"/>
          <w:sz w:val="24"/>
          <w:szCs w:val="24"/>
        </w:rPr>
        <w:t xml:space="preserve">. </w:t>
      </w:r>
      <w:r w:rsidR="00883100" w:rsidRPr="00574C6A">
        <w:rPr>
          <w:rFonts w:ascii="Times New Roman" w:hAnsi="Times New Roman" w:cs="Times New Roman"/>
          <w:sz w:val="24"/>
          <w:szCs w:val="24"/>
        </w:rPr>
        <w:t xml:space="preserve">Коломієць М. П., </w:t>
      </w:r>
      <w:proofErr w:type="spellStart"/>
      <w:r w:rsidR="00883100" w:rsidRPr="00574C6A">
        <w:rPr>
          <w:rFonts w:ascii="Times New Roman" w:hAnsi="Times New Roman" w:cs="Times New Roman"/>
          <w:sz w:val="24"/>
          <w:szCs w:val="24"/>
        </w:rPr>
        <w:t>Регушевський</w:t>
      </w:r>
      <w:proofErr w:type="spellEnd"/>
      <w:r w:rsidR="00883100" w:rsidRPr="00574C6A">
        <w:rPr>
          <w:rFonts w:ascii="Times New Roman" w:hAnsi="Times New Roman" w:cs="Times New Roman"/>
          <w:sz w:val="24"/>
          <w:szCs w:val="24"/>
        </w:rPr>
        <w:t xml:space="preserve"> Є. С. Словник фразеологічних синонімів. Київ: Радянська школа, 1988. 200 с.</w:t>
      </w:r>
    </w:p>
    <w:p w14:paraId="4773464C" w14:textId="593573CB" w:rsidR="00AE3561" w:rsidRPr="00AE3561" w:rsidRDefault="00AE3561" w:rsidP="00574C6A">
      <w:pPr>
        <w:widowControl w:val="0"/>
        <w:shd w:val="clear" w:color="auto" w:fill="FFFFFF"/>
        <w:tabs>
          <w:tab w:val="left" w:pos="475"/>
        </w:tabs>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w:t>
      </w:r>
      <w:proofErr w:type="spellStart"/>
      <w:r w:rsidRPr="00AE3561">
        <w:rPr>
          <w:rFonts w:ascii="Times New Roman" w:hAnsi="Times New Roman" w:cs="Times New Roman"/>
          <w:sz w:val="24"/>
          <w:szCs w:val="24"/>
        </w:rPr>
        <w:t>Крашеннікова</w:t>
      </w:r>
      <w:proofErr w:type="spellEnd"/>
      <w:r w:rsidRPr="00AE3561">
        <w:rPr>
          <w:rFonts w:ascii="Times New Roman" w:hAnsi="Times New Roman" w:cs="Times New Roman"/>
          <w:sz w:val="24"/>
          <w:szCs w:val="24"/>
        </w:rPr>
        <w:t xml:space="preserve"> Т. В., </w:t>
      </w:r>
      <w:proofErr w:type="spellStart"/>
      <w:r w:rsidRPr="00AE3561">
        <w:rPr>
          <w:rFonts w:ascii="Times New Roman" w:hAnsi="Times New Roman" w:cs="Times New Roman"/>
          <w:sz w:val="24"/>
          <w:szCs w:val="24"/>
        </w:rPr>
        <w:t>Поповський</w:t>
      </w:r>
      <w:proofErr w:type="spellEnd"/>
      <w:r w:rsidRPr="00AE3561">
        <w:rPr>
          <w:rFonts w:ascii="Times New Roman" w:hAnsi="Times New Roman" w:cs="Times New Roman"/>
          <w:sz w:val="24"/>
          <w:szCs w:val="24"/>
        </w:rPr>
        <w:t xml:space="preserve"> А. М. Українська мова (за професійним спрямуванням) для юристів. Курс лекцій. Дніпропетровськ: «Середняк Т. К.», 2010. 129 с. URL: </w:t>
      </w:r>
      <w:hyperlink r:id="rId10" w:tgtFrame="_blank" w:history="1">
        <w:r w:rsidRPr="00AE3561">
          <w:rPr>
            <w:rFonts w:ascii="Times New Roman" w:hAnsi="Times New Roman" w:cs="Times New Roman"/>
            <w:sz w:val="24"/>
            <w:szCs w:val="24"/>
          </w:rPr>
          <w:t>https://www.twirpx.com/file/2043509/</w:t>
        </w:r>
      </w:hyperlink>
    </w:p>
    <w:p w14:paraId="7A62CB3B" w14:textId="145D7D6C" w:rsidR="00883100" w:rsidRDefault="00664F3A" w:rsidP="00574C6A">
      <w:pPr>
        <w:widowControl w:val="0"/>
        <w:shd w:val="clear" w:color="auto" w:fill="FFFFFF"/>
        <w:tabs>
          <w:tab w:val="left" w:pos="46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AE3561">
        <w:rPr>
          <w:rFonts w:ascii="Times New Roman" w:hAnsi="Times New Roman" w:cs="Times New Roman"/>
          <w:sz w:val="24"/>
          <w:szCs w:val="24"/>
          <w:lang w:val="ru-RU"/>
        </w:rPr>
        <w:t>3</w:t>
      </w:r>
      <w:r w:rsidR="00CF7516">
        <w:rPr>
          <w:rFonts w:ascii="Times New Roman" w:hAnsi="Times New Roman" w:cs="Times New Roman"/>
          <w:sz w:val="24"/>
          <w:szCs w:val="24"/>
        </w:rPr>
        <w:t>.</w:t>
      </w:r>
      <w:r w:rsidR="00CF7516" w:rsidRPr="00CF7516">
        <w:rPr>
          <w:rFonts w:ascii="Times New Roman" w:hAnsi="Times New Roman" w:cs="Times New Roman"/>
          <w:b/>
          <w:bCs/>
          <w:color w:val="000000"/>
          <w:sz w:val="28"/>
          <w:szCs w:val="28"/>
        </w:rPr>
        <w:t xml:space="preserve"> </w:t>
      </w:r>
      <w:r w:rsidR="00883100" w:rsidRPr="00574C6A">
        <w:rPr>
          <w:rFonts w:ascii="Times New Roman" w:hAnsi="Times New Roman" w:cs="Times New Roman"/>
          <w:sz w:val="24"/>
          <w:szCs w:val="24"/>
        </w:rPr>
        <w:t>Орфоепічний словник української мови: В 2 т. Т. І. Близько 140000 слів / За ред. М. М. </w:t>
      </w:r>
      <w:proofErr w:type="spellStart"/>
      <w:r w:rsidR="00883100" w:rsidRPr="00574C6A">
        <w:rPr>
          <w:rFonts w:ascii="Times New Roman" w:hAnsi="Times New Roman" w:cs="Times New Roman"/>
          <w:sz w:val="24"/>
          <w:szCs w:val="24"/>
        </w:rPr>
        <w:t>Пещак</w:t>
      </w:r>
      <w:proofErr w:type="spellEnd"/>
      <w:r w:rsidR="00883100" w:rsidRPr="00574C6A">
        <w:rPr>
          <w:rFonts w:ascii="Times New Roman" w:hAnsi="Times New Roman" w:cs="Times New Roman"/>
          <w:sz w:val="24"/>
          <w:szCs w:val="24"/>
        </w:rPr>
        <w:t xml:space="preserve">. Київ: Довіра, 2001. 955 с. </w:t>
      </w:r>
    </w:p>
    <w:p w14:paraId="651C5D96" w14:textId="07F5C7D9" w:rsidR="00883100" w:rsidRPr="00574C6A" w:rsidRDefault="00CF7516" w:rsidP="00574C6A">
      <w:pPr>
        <w:tabs>
          <w:tab w:val="left" w:pos="426"/>
        </w:tabs>
        <w:jc w:val="both"/>
        <w:rPr>
          <w:rFonts w:ascii="Times New Roman" w:hAnsi="Times New Roman" w:cs="Times New Roman"/>
          <w:sz w:val="24"/>
          <w:szCs w:val="24"/>
        </w:rPr>
      </w:pPr>
      <w:r>
        <w:rPr>
          <w:rFonts w:ascii="Times New Roman" w:hAnsi="Times New Roman" w:cs="Times New Roman"/>
          <w:sz w:val="24"/>
          <w:szCs w:val="24"/>
        </w:rPr>
        <w:t>1</w:t>
      </w:r>
      <w:r w:rsidR="00F81DBC">
        <w:rPr>
          <w:rFonts w:ascii="Times New Roman" w:hAnsi="Times New Roman" w:cs="Times New Roman"/>
          <w:sz w:val="24"/>
          <w:szCs w:val="24"/>
        </w:rPr>
        <w:t>4</w:t>
      </w:r>
      <w:r w:rsidR="00EC25B6">
        <w:rPr>
          <w:rFonts w:ascii="Times New Roman" w:hAnsi="Times New Roman" w:cs="Times New Roman"/>
          <w:sz w:val="24"/>
          <w:szCs w:val="24"/>
        </w:rPr>
        <w:t xml:space="preserve">. </w:t>
      </w:r>
      <w:proofErr w:type="spellStart"/>
      <w:r w:rsidR="00883100" w:rsidRPr="00574C6A">
        <w:rPr>
          <w:rFonts w:ascii="Times New Roman" w:hAnsi="Times New Roman" w:cs="Times New Roman"/>
          <w:sz w:val="24"/>
          <w:szCs w:val="24"/>
        </w:rPr>
        <w:t>Полюга</w:t>
      </w:r>
      <w:proofErr w:type="spellEnd"/>
      <w:r w:rsidR="00883100" w:rsidRPr="00574C6A">
        <w:rPr>
          <w:rFonts w:ascii="Times New Roman" w:hAnsi="Times New Roman" w:cs="Times New Roman"/>
          <w:sz w:val="24"/>
          <w:szCs w:val="24"/>
        </w:rPr>
        <w:t xml:space="preserve"> Л. М. Словник антонімів української мови. Київ: Довіра, 2006. 477 с.</w:t>
      </w:r>
    </w:p>
    <w:p w14:paraId="393A367A" w14:textId="5DB19FC2" w:rsidR="00A87556" w:rsidRPr="00574C6A" w:rsidRDefault="00CF7516" w:rsidP="00574C6A">
      <w:pPr>
        <w:widowControl w:val="0"/>
        <w:shd w:val="clear" w:color="auto" w:fill="FFFFFF"/>
        <w:tabs>
          <w:tab w:val="left" w:pos="46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F81DBC">
        <w:rPr>
          <w:rFonts w:ascii="Times New Roman" w:hAnsi="Times New Roman" w:cs="Times New Roman"/>
          <w:sz w:val="24"/>
          <w:szCs w:val="24"/>
        </w:rPr>
        <w:t>5</w:t>
      </w:r>
      <w:r w:rsidR="00EC25B6">
        <w:rPr>
          <w:rFonts w:ascii="Times New Roman" w:hAnsi="Times New Roman" w:cs="Times New Roman"/>
          <w:sz w:val="24"/>
          <w:szCs w:val="24"/>
        </w:rPr>
        <w:t xml:space="preserve">. </w:t>
      </w:r>
      <w:r w:rsidR="00883100" w:rsidRPr="00574C6A">
        <w:rPr>
          <w:rFonts w:ascii="Times New Roman" w:hAnsi="Times New Roman" w:cs="Times New Roman"/>
          <w:sz w:val="24"/>
          <w:szCs w:val="24"/>
        </w:rPr>
        <w:t>Словник іншомовних слів: 23 000 слів та термінологічних словосполучень / Уклад. Л. О. Пустовіт та ін. Київ: Довіра, 2000. 1018 с.</w:t>
      </w:r>
    </w:p>
    <w:p w14:paraId="35B66A02" w14:textId="08007369" w:rsidR="00A87556" w:rsidRPr="00574C6A" w:rsidRDefault="00EC25B6" w:rsidP="00574C6A">
      <w:pPr>
        <w:widowControl w:val="0"/>
        <w:shd w:val="clear" w:color="auto" w:fill="FFFFFF"/>
        <w:tabs>
          <w:tab w:val="left" w:pos="46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F81DBC">
        <w:rPr>
          <w:rFonts w:ascii="Times New Roman" w:hAnsi="Times New Roman" w:cs="Times New Roman"/>
          <w:sz w:val="24"/>
          <w:szCs w:val="24"/>
        </w:rPr>
        <w:t>6</w:t>
      </w:r>
      <w:r>
        <w:rPr>
          <w:rFonts w:ascii="Times New Roman" w:hAnsi="Times New Roman" w:cs="Times New Roman"/>
          <w:sz w:val="24"/>
          <w:szCs w:val="24"/>
        </w:rPr>
        <w:t xml:space="preserve">. </w:t>
      </w:r>
      <w:r w:rsidR="00A87556" w:rsidRPr="00574C6A">
        <w:rPr>
          <w:rFonts w:ascii="Times New Roman" w:hAnsi="Times New Roman" w:cs="Times New Roman"/>
          <w:sz w:val="24"/>
          <w:szCs w:val="24"/>
        </w:rPr>
        <w:t>Термінологічний словник. URL: https://ips.ligazakon.net/dictionary</w:t>
      </w:r>
    </w:p>
    <w:p w14:paraId="6BB765FF" w14:textId="160F279F" w:rsidR="00883100" w:rsidRPr="00574C6A" w:rsidRDefault="00EC25B6" w:rsidP="00574C6A">
      <w:pPr>
        <w:tabs>
          <w:tab w:val="left" w:pos="426"/>
        </w:tabs>
        <w:jc w:val="both"/>
        <w:rPr>
          <w:rFonts w:ascii="Times New Roman" w:hAnsi="Times New Roman" w:cs="Times New Roman"/>
          <w:sz w:val="24"/>
          <w:szCs w:val="24"/>
        </w:rPr>
      </w:pPr>
      <w:r>
        <w:rPr>
          <w:rFonts w:ascii="Times New Roman" w:hAnsi="Times New Roman" w:cs="Times New Roman"/>
          <w:sz w:val="24"/>
          <w:szCs w:val="24"/>
        </w:rPr>
        <w:t>1</w:t>
      </w:r>
      <w:r w:rsidR="00F81DBC">
        <w:rPr>
          <w:rFonts w:ascii="Times New Roman" w:hAnsi="Times New Roman" w:cs="Times New Roman"/>
          <w:sz w:val="24"/>
          <w:szCs w:val="24"/>
        </w:rPr>
        <w:t>7</w:t>
      </w:r>
      <w:r>
        <w:rPr>
          <w:rFonts w:ascii="Times New Roman" w:hAnsi="Times New Roman" w:cs="Times New Roman"/>
          <w:sz w:val="24"/>
          <w:szCs w:val="24"/>
        </w:rPr>
        <w:t xml:space="preserve">. </w:t>
      </w:r>
      <w:r w:rsidR="00A87556" w:rsidRPr="00574C6A">
        <w:rPr>
          <w:rFonts w:ascii="Times New Roman" w:hAnsi="Times New Roman" w:cs="Times New Roman"/>
          <w:sz w:val="24"/>
          <w:szCs w:val="24"/>
        </w:rPr>
        <w:t>Український правопис / Ін-т мовознавства імені О. О. Потебні НАН України; Ін-т української мови НАН України. Київ: Наук. думка, 2019. 288 с.</w:t>
      </w:r>
    </w:p>
    <w:p w14:paraId="022904FC" w14:textId="7DDE2201" w:rsidR="00C66581" w:rsidRDefault="00C66581" w:rsidP="00F81DBC">
      <w:pPr>
        <w:tabs>
          <w:tab w:val="left" w:pos="284"/>
        </w:tabs>
        <w:suppressAutoHyphens/>
        <w:jc w:val="both"/>
        <w:rPr>
          <w:rFonts w:ascii="Times New Roman" w:hAnsi="Times New Roman" w:cs="Times New Roman"/>
          <w:b/>
          <w:bCs/>
          <w:i/>
          <w:iCs/>
          <w:sz w:val="24"/>
          <w:szCs w:val="24"/>
        </w:rPr>
      </w:pPr>
    </w:p>
    <w:p w14:paraId="234AEB1E" w14:textId="77777777" w:rsidR="00F81DBC" w:rsidRPr="00574C6A" w:rsidRDefault="00F81DBC" w:rsidP="00574C6A">
      <w:pPr>
        <w:tabs>
          <w:tab w:val="left" w:pos="426"/>
        </w:tabs>
        <w:jc w:val="both"/>
        <w:rPr>
          <w:rFonts w:ascii="Times New Roman" w:hAnsi="Times New Roman" w:cs="Times New Roman"/>
          <w:b/>
          <w:bCs/>
          <w:i/>
          <w:iCs/>
          <w:sz w:val="24"/>
          <w:szCs w:val="24"/>
        </w:rPr>
      </w:pPr>
    </w:p>
    <w:p w14:paraId="19103960" w14:textId="77777777" w:rsidR="005A622C" w:rsidRPr="00574C6A" w:rsidRDefault="007A3EA4" w:rsidP="00574C6A">
      <w:pPr>
        <w:jc w:val="both"/>
        <w:rPr>
          <w:rFonts w:ascii="Times New Roman" w:hAnsi="Times New Roman" w:cs="Times New Roman"/>
          <w:i/>
          <w:iCs/>
          <w:sz w:val="24"/>
          <w:szCs w:val="24"/>
        </w:rPr>
      </w:pPr>
      <w:bookmarkStart w:id="4" w:name="_Hlk185183907"/>
      <w:r w:rsidRPr="00574C6A">
        <w:rPr>
          <w:rFonts w:ascii="Times New Roman" w:hAnsi="Times New Roman" w:cs="Times New Roman"/>
          <w:i/>
          <w:iCs/>
          <w:sz w:val="24"/>
          <w:szCs w:val="24"/>
        </w:rPr>
        <w:t>Електронні ресурси:</w:t>
      </w:r>
    </w:p>
    <w:p w14:paraId="1C20B1F1" w14:textId="6EF71C94" w:rsidR="009C3549" w:rsidRPr="00574C6A" w:rsidRDefault="00E55FD9" w:rsidP="00574C6A">
      <w:pPr>
        <w:jc w:val="both"/>
        <w:rPr>
          <w:rFonts w:ascii="Times New Roman" w:hAnsi="Times New Roman"/>
          <w:sz w:val="24"/>
          <w:szCs w:val="24"/>
        </w:rPr>
      </w:pPr>
      <w:r w:rsidRPr="00574C6A">
        <w:rPr>
          <w:rFonts w:ascii="Times New Roman" w:hAnsi="Times New Roman"/>
          <w:sz w:val="24"/>
          <w:szCs w:val="24"/>
        </w:rPr>
        <w:t xml:space="preserve">1. </w:t>
      </w:r>
      <w:proofErr w:type="spellStart"/>
      <w:r w:rsidR="00D04FC0" w:rsidRPr="00574C6A">
        <w:rPr>
          <w:rFonts w:ascii="Times New Roman" w:hAnsi="Times New Roman"/>
          <w:sz w:val="24"/>
          <w:szCs w:val="24"/>
        </w:rPr>
        <w:t>Відеокурс</w:t>
      </w:r>
      <w:proofErr w:type="spellEnd"/>
      <w:r w:rsidR="00D04FC0" w:rsidRPr="00574C6A">
        <w:rPr>
          <w:rFonts w:ascii="Times New Roman" w:hAnsi="Times New Roman"/>
          <w:sz w:val="24"/>
          <w:szCs w:val="24"/>
        </w:rPr>
        <w:t xml:space="preserve"> </w:t>
      </w:r>
      <w:r w:rsidRPr="00574C6A">
        <w:rPr>
          <w:rFonts w:ascii="Times New Roman" w:hAnsi="Times New Roman"/>
          <w:sz w:val="24"/>
          <w:szCs w:val="24"/>
        </w:rPr>
        <w:t>«</w:t>
      </w:r>
      <w:proofErr w:type="spellStart"/>
      <w:r w:rsidR="00D04FC0" w:rsidRPr="00574C6A">
        <w:rPr>
          <w:rFonts w:ascii="Times New Roman" w:hAnsi="Times New Roman"/>
          <w:sz w:val="24"/>
          <w:szCs w:val="24"/>
        </w:rPr>
        <w:t>Антисуржик</w:t>
      </w:r>
      <w:proofErr w:type="spellEnd"/>
      <w:r w:rsidRPr="00574C6A">
        <w:rPr>
          <w:rFonts w:ascii="Times New Roman" w:hAnsi="Times New Roman"/>
          <w:sz w:val="24"/>
          <w:szCs w:val="24"/>
        </w:rPr>
        <w:t>».</w:t>
      </w:r>
      <w:r w:rsidR="00D04FC0" w:rsidRPr="00574C6A">
        <w:rPr>
          <w:rFonts w:ascii="Times New Roman" w:hAnsi="Times New Roman"/>
          <w:sz w:val="24"/>
          <w:szCs w:val="24"/>
        </w:rPr>
        <w:t xml:space="preserve"> </w:t>
      </w:r>
      <w:r w:rsidRPr="00574C6A">
        <w:rPr>
          <w:rFonts w:ascii="Times New Roman" w:hAnsi="Times New Roman" w:cs="Times New Roman"/>
          <w:sz w:val="24"/>
          <w:szCs w:val="24"/>
        </w:rPr>
        <w:t xml:space="preserve">URL: </w:t>
      </w:r>
      <w:r w:rsidR="00D04FC0" w:rsidRPr="00574C6A">
        <w:rPr>
          <w:rFonts w:ascii="Times New Roman" w:hAnsi="Times New Roman"/>
          <w:sz w:val="24"/>
          <w:szCs w:val="24"/>
        </w:rPr>
        <w:t>https://www.youtube.com/playlist?list=PL8G81iuosceiBm0ydzWYMF3s0AlZ0wG3G</w:t>
      </w:r>
    </w:p>
    <w:p w14:paraId="6A0859E0" w14:textId="5EECAB6B" w:rsidR="00C66581" w:rsidRPr="00574C6A" w:rsidRDefault="00E55FD9" w:rsidP="00574C6A">
      <w:pPr>
        <w:jc w:val="both"/>
        <w:rPr>
          <w:rFonts w:ascii="Times New Roman" w:hAnsi="Times New Roman" w:cs="Times New Roman"/>
          <w:sz w:val="24"/>
          <w:szCs w:val="24"/>
        </w:rPr>
      </w:pPr>
      <w:r w:rsidRPr="00574C6A">
        <w:rPr>
          <w:rFonts w:ascii="Times New Roman" w:hAnsi="Times New Roman" w:cs="Times New Roman"/>
          <w:sz w:val="24"/>
          <w:szCs w:val="24"/>
        </w:rPr>
        <w:t xml:space="preserve">2. </w:t>
      </w:r>
      <w:r w:rsidR="00C66581" w:rsidRPr="00574C6A">
        <w:rPr>
          <w:rFonts w:ascii="Times New Roman" w:hAnsi="Times New Roman" w:cs="Times New Roman"/>
          <w:sz w:val="24"/>
          <w:szCs w:val="24"/>
        </w:rPr>
        <w:t xml:space="preserve">В.Ф. Старко, Андрій </w:t>
      </w:r>
      <w:proofErr w:type="spellStart"/>
      <w:r w:rsidR="00C66581" w:rsidRPr="00574C6A">
        <w:rPr>
          <w:rFonts w:ascii="Times New Roman" w:hAnsi="Times New Roman" w:cs="Times New Roman"/>
          <w:sz w:val="24"/>
          <w:szCs w:val="24"/>
        </w:rPr>
        <w:t>Рисін</w:t>
      </w:r>
      <w:proofErr w:type="spellEnd"/>
      <w:r w:rsidR="00C66581" w:rsidRPr="00574C6A">
        <w:rPr>
          <w:rFonts w:ascii="Times New Roman" w:hAnsi="Times New Roman" w:cs="Times New Roman"/>
          <w:sz w:val="24"/>
          <w:szCs w:val="24"/>
        </w:rPr>
        <w:t>. Великий електронний словник української мови (ВЕСУМ) як засіб NLP для української мови</w:t>
      </w:r>
      <w:r w:rsidR="005A622C" w:rsidRPr="00574C6A">
        <w:rPr>
          <w:rFonts w:ascii="Times New Roman" w:hAnsi="Times New Roman" w:cs="Times New Roman"/>
          <w:sz w:val="24"/>
          <w:szCs w:val="24"/>
        </w:rPr>
        <w:t>. URL:</w:t>
      </w:r>
      <w:r w:rsidR="00C66581" w:rsidRPr="00574C6A">
        <w:rPr>
          <w:rFonts w:ascii="Times New Roman" w:hAnsi="Times New Roman" w:cs="Times New Roman"/>
          <w:sz w:val="24"/>
          <w:szCs w:val="24"/>
        </w:rPr>
        <w:t xml:space="preserve"> </w:t>
      </w:r>
      <w:hyperlink r:id="rId11" w:history="1">
        <w:r w:rsidR="00C66581" w:rsidRPr="00574C6A">
          <w:rPr>
            <w:rStyle w:val="a8"/>
            <w:rFonts w:ascii="Times New Roman" w:hAnsi="Times New Roman"/>
            <w:sz w:val="24"/>
            <w:szCs w:val="24"/>
          </w:rPr>
          <w:t>https://www.researchgate.net/publication/344842033_Velikij_elektronnij_slovnik_ukrainskoi_movi_VESUM_ak_zasib_NLP_dla_ukrainskoi_movi_Galaktika_Slova_Galini_Makarivni_Gnatuk</w:t>
        </w:r>
      </w:hyperlink>
    </w:p>
    <w:p w14:paraId="3343430D" w14:textId="121D6FE0" w:rsidR="00ED10E8" w:rsidRDefault="005A622C" w:rsidP="00574C6A">
      <w:pPr>
        <w:jc w:val="both"/>
        <w:rPr>
          <w:rFonts w:ascii="Times New Roman" w:hAnsi="Times New Roman" w:cs="Times New Roman"/>
          <w:sz w:val="24"/>
          <w:szCs w:val="24"/>
        </w:rPr>
      </w:pPr>
      <w:r w:rsidRPr="00574C6A">
        <w:rPr>
          <w:rFonts w:ascii="Times New Roman" w:hAnsi="Times New Roman" w:cs="Times New Roman"/>
          <w:sz w:val="24"/>
          <w:szCs w:val="24"/>
        </w:rPr>
        <w:t xml:space="preserve">3. </w:t>
      </w:r>
      <w:r w:rsidR="00ED10E8">
        <w:rPr>
          <w:rFonts w:ascii="Times New Roman" w:hAnsi="Times New Roman" w:cs="Times New Roman"/>
          <w:sz w:val="24"/>
          <w:szCs w:val="24"/>
        </w:rPr>
        <w:t xml:space="preserve">Доповідь: зразок написання та правила оформлення. </w:t>
      </w:r>
      <w:r w:rsidR="00ED10E8" w:rsidRPr="00574C6A">
        <w:rPr>
          <w:rFonts w:ascii="Times New Roman" w:hAnsi="Times New Roman" w:cs="Times New Roman"/>
          <w:sz w:val="24"/>
          <w:szCs w:val="24"/>
        </w:rPr>
        <w:t xml:space="preserve">URL: </w:t>
      </w:r>
      <w:r w:rsidR="00ED10E8" w:rsidRPr="00ED10E8">
        <w:rPr>
          <w:rFonts w:ascii="Times New Roman" w:hAnsi="Times New Roman" w:cs="Times New Roman"/>
          <w:sz w:val="24"/>
          <w:szCs w:val="24"/>
        </w:rPr>
        <w:t>https://naurok.ua/student/blog/dopovid-zrazok-napisannya-ta-pravila-oformlennya#:~:text=%D0%9E%D0%B1%D1%81%D1%8F%D0%B3%20%D0%B4%D0%BE%D0%BF%D0%BE%D0%B2%D1%96%D0%B4%D1%96%20%E2%80%93%208%2D12%20%D1%81%D1%82%D0%BE%D1%80%D1%96%D0%BD%D0%BE%D0%BA,6%20%D1%81%D1%82%D0%BE%D1%80%D1%96%D0%BD%D0%BE%D0%BA%2C%20%D0%B2%D0%BE%D0%BD%D0%B0%20%D0%BD%D0%B0%D0%B7%D0%B8%D0%B2%D0%B0%D1%94%D1%82%D1%8C%D1%81%D1%8F%20%D0%BF%D0%BE%D0%B2%D1%96%D0%B4%D0%BE%D0%BC%D0%BB%D0%B5%D0%BD%D0%BD%D1%8F%D0%BC.</w:t>
      </w:r>
    </w:p>
    <w:p w14:paraId="149B1032" w14:textId="32BFC6ED" w:rsidR="004F2A46" w:rsidRPr="00574C6A" w:rsidRDefault="00ED10E8" w:rsidP="00574C6A">
      <w:pPr>
        <w:jc w:val="both"/>
        <w:rPr>
          <w:rStyle w:val="a8"/>
          <w:rFonts w:ascii="Times New Roman" w:hAnsi="Times New Roman"/>
          <w:sz w:val="24"/>
          <w:szCs w:val="24"/>
        </w:rPr>
      </w:pPr>
      <w:r>
        <w:rPr>
          <w:rFonts w:ascii="Times New Roman" w:hAnsi="Times New Roman" w:cs="Times New Roman"/>
          <w:sz w:val="24"/>
          <w:szCs w:val="24"/>
        </w:rPr>
        <w:t xml:space="preserve">4. </w:t>
      </w:r>
      <w:r w:rsidR="004F2A46" w:rsidRPr="00574C6A">
        <w:rPr>
          <w:rFonts w:ascii="Times New Roman" w:hAnsi="Times New Roman" w:cs="Times New Roman"/>
          <w:sz w:val="24"/>
          <w:szCs w:val="24"/>
        </w:rPr>
        <w:t xml:space="preserve">Закон України «Про забезпечення функціонування української мови як державної» </w:t>
      </w:r>
      <w:bookmarkStart w:id="5" w:name="n771"/>
      <w:bookmarkEnd w:id="5"/>
      <w:r w:rsidR="004F2A46" w:rsidRPr="00574C6A">
        <w:rPr>
          <w:rFonts w:ascii="Times New Roman" w:hAnsi="Times New Roman" w:cs="Times New Roman"/>
          <w:sz w:val="24"/>
          <w:szCs w:val="24"/>
        </w:rPr>
        <w:t>(Відомості Верховної Ради (ВВР), 2019, № 21, ст.81).</w:t>
      </w:r>
      <w:r w:rsidR="004F2A46" w:rsidRPr="00574C6A">
        <w:rPr>
          <w:rFonts w:ascii="Times New Roman" w:hAnsi="Times New Roman" w:cs="Times New Roman"/>
          <w:color w:val="000000"/>
          <w:sz w:val="24"/>
          <w:szCs w:val="24"/>
        </w:rPr>
        <w:t xml:space="preserve"> </w:t>
      </w:r>
      <w:r w:rsidR="004F2A46" w:rsidRPr="00574C6A">
        <w:rPr>
          <w:rFonts w:ascii="Times New Roman" w:hAnsi="Times New Roman" w:cs="Times New Roman"/>
          <w:sz w:val="24"/>
          <w:szCs w:val="24"/>
        </w:rPr>
        <w:t xml:space="preserve">URL: </w:t>
      </w:r>
      <w:hyperlink r:id="rId12" w:anchor="Text" w:history="1">
        <w:r w:rsidR="004F2A46" w:rsidRPr="00574C6A">
          <w:rPr>
            <w:rStyle w:val="a8"/>
            <w:rFonts w:ascii="Times New Roman" w:hAnsi="Times New Roman"/>
            <w:sz w:val="24"/>
            <w:szCs w:val="24"/>
          </w:rPr>
          <w:t>https://zakon.rada.gov.ua/laws/show/2704-19#Text</w:t>
        </w:r>
      </w:hyperlink>
    </w:p>
    <w:p w14:paraId="1EBC2C50" w14:textId="4FD878CD" w:rsidR="00C66581" w:rsidRPr="00574C6A" w:rsidRDefault="00ED10E8" w:rsidP="00574C6A">
      <w:pPr>
        <w:jc w:val="both"/>
        <w:rPr>
          <w:rStyle w:val="a8"/>
          <w:rFonts w:ascii="Times New Roman" w:hAnsi="Times New Roman"/>
          <w:sz w:val="24"/>
          <w:szCs w:val="24"/>
        </w:rPr>
      </w:pPr>
      <w:r>
        <w:rPr>
          <w:rFonts w:ascii="Times New Roman" w:hAnsi="Times New Roman" w:cs="Times New Roman"/>
          <w:sz w:val="24"/>
          <w:szCs w:val="24"/>
        </w:rPr>
        <w:t>5</w:t>
      </w:r>
      <w:r w:rsidR="005A622C" w:rsidRPr="00574C6A">
        <w:rPr>
          <w:rFonts w:ascii="Times New Roman" w:hAnsi="Times New Roman" w:cs="Times New Roman"/>
          <w:sz w:val="24"/>
          <w:szCs w:val="24"/>
        </w:rPr>
        <w:t xml:space="preserve">. </w:t>
      </w:r>
      <w:proofErr w:type="spellStart"/>
      <w:r w:rsidR="00C66581" w:rsidRPr="00574C6A">
        <w:rPr>
          <w:rFonts w:ascii="Times New Roman" w:hAnsi="Times New Roman" w:cs="Times New Roman"/>
          <w:sz w:val="24"/>
          <w:szCs w:val="24"/>
        </w:rPr>
        <w:t>Кримець</w:t>
      </w:r>
      <w:proofErr w:type="spellEnd"/>
      <w:r w:rsidR="00C66581" w:rsidRPr="00574C6A">
        <w:rPr>
          <w:rFonts w:ascii="Times New Roman" w:hAnsi="Times New Roman" w:cs="Times New Roman"/>
          <w:sz w:val="24"/>
          <w:szCs w:val="24"/>
        </w:rPr>
        <w:t xml:space="preserve"> О. Багатозначність термінів як результат реінтеграції наукового знання  Вісник </w:t>
      </w:r>
      <w:proofErr w:type="spellStart"/>
      <w:r w:rsidR="00C66581" w:rsidRPr="00574C6A">
        <w:rPr>
          <w:rFonts w:ascii="Times New Roman" w:hAnsi="Times New Roman" w:cs="Times New Roman"/>
          <w:sz w:val="24"/>
          <w:szCs w:val="24"/>
        </w:rPr>
        <w:t>Нац</w:t>
      </w:r>
      <w:proofErr w:type="spellEnd"/>
      <w:r w:rsidR="00C66581" w:rsidRPr="00574C6A">
        <w:rPr>
          <w:rFonts w:ascii="Times New Roman" w:hAnsi="Times New Roman" w:cs="Times New Roman"/>
          <w:sz w:val="24"/>
          <w:szCs w:val="24"/>
        </w:rPr>
        <w:t>. ун-ту «Львівська політехніка». Серія «Проблеми української термінології». 2017. № 869. с. 30–34.</w:t>
      </w:r>
      <w:r w:rsidR="00C66581" w:rsidRPr="00574C6A">
        <w:t xml:space="preserve"> </w:t>
      </w:r>
      <w:r w:rsidR="005A622C" w:rsidRPr="00574C6A">
        <w:rPr>
          <w:rFonts w:ascii="Times New Roman" w:hAnsi="Times New Roman" w:cs="Times New Roman"/>
          <w:sz w:val="24"/>
          <w:szCs w:val="24"/>
        </w:rPr>
        <w:t xml:space="preserve">URL: </w:t>
      </w:r>
      <w:hyperlink r:id="rId13" w:history="1">
        <w:r w:rsidR="005A622C" w:rsidRPr="00574C6A">
          <w:rPr>
            <w:rStyle w:val="a8"/>
            <w:rFonts w:ascii="Times New Roman" w:hAnsi="Times New Roman"/>
            <w:sz w:val="24"/>
            <w:szCs w:val="24"/>
          </w:rPr>
          <w:t>https://science.lpnu.ua/uk/terminologiya/vsi-vypusky/visnyk-no-869-2017/bagatoznachnist-terminiv-yak-rezultat-reintegraciyi</w:t>
        </w:r>
      </w:hyperlink>
    </w:p>
    <w:p w14:paraId="406539E0" w14:textId="7B8043BA" w:rsidR="00C66581" w:rsidRPr="00574C6A" w:rsidRDefault="00ED10E8" w:rsidP="00574C6A">
      <w:pPr>
        <w:jc w:val="both"/>
        <w:rPr>
          <w:rFonts w:ascii="Times New Roman" w:hAnsi="Times New Roman" w:cs="Times New Roman"/>
          <w:sz w:val="24"/>
          <w:szCs w:val="24"/>
        </w:rPr>
      </w:pPr>
      <w:r>
        <w:rPr>
          <w:rFonts w:ascii="Times New Roman" w:hAnsi="Times New Roman" w:cs="Times New Roman"/>
          <w:sz w:val="24"/>
          <w:szCs w:val="24"/>
        </w:rPr>
        <w:t>6</w:t>
      </w:r>
      <w:r w:rsidR="005A622C" w:rsidRPr="00574C6A">
        <w:rPr>
          <w:rFonts w:ascii="Times New Roman" w:hAnsi="Times New Roman" w:cs="Times New Roman"/>
          <w:sz w:val="24"/>
          <w:szCs w:val="24"/>
        </w:rPr>
        <w:t xml:space="preserve">. </w:t>
      </w:r>
      <w:r w:rsidR="00C66581" w:rsidRPr="00574C6A">
        <w:rPr>
          <w:rFonts w:ascii="Times New Roman" w:hAnsi="Times New Roman" w:cs="Times New Roman"/>
          <w:sz w:val="24"/>
          <w:szCs w:val="24"/>
        </w:rPr>
        <w:t xml:space="preserve">Мирослава Гнатюк. Особливості вживання деяких прийменникових конструкцій. “HUMANITIES &amp; SOCIAL SCIENCES 2009” (HSS-2009), 14-16 MAY 2009, LVIV, </w:t>
      </w:r>
      <w:r w:rsidR="00C66581" w:rsidRPr="00574C6A">
        <w:rPr>
          <w:rFonts w:ascii="Times New Roman" w:hAnsi="Times New Roman" w:cs="Times New Roman"/>
          <w:sz w:val="24"/>
          <w:szCs w:val="24"/>
        </w:rPr>
        <w:lastRenderedPageBreak/>
        <w:t>UKRAINE. С.76-80.</w:t>
      </w:r>
      <w:r w:rsidR="005A622C" w:rsidRPr="00574C6A">
        <w:rPr>
          <w:rFonts w:ascii="Times New Roman" w:hAnsi="Times New Roman" w:cs="Times New Roman"/>
          <w:sz w:val="24"/>
          <w:szCs w:val="24"/>
        </w:rPr>
        <w:t xml:space="preserve"> URL:</w:t>
      </w:r>
      <w:r w:rsidR="00C66581" w:rsidRPr="00574C6A">
        <w:rPr>
          <w:rFonts w:ascii="Times New Roman" w:hAnsi="Times New Roman" w:cs="Times New Roman"/>
          <w:sz w:val="24"/>
          <w:szCs w:val="24"/>
        </w:rPr>
        <w:t xml:space="preserve"> chrome-extension://efaidnbmnnnibpcajpcglclefindmkaj/https://ena.lpnu.ua:8443/server/api/core/bitstreams/08dbaeaf-160f-4a93-ad5d-46ff57d55865/content</w:t>
      </w:r>
    </w:p>
    <w:p w14:paraId="15CF8DAA" w14:textId="2CF641F5" w:rsidR="00725D9D" w:rsidRPr="00574C6A" w:rsidRDefault="00ED10E8" w:rsidP="00574C6A">
      <w:pPr>
        <w:shd w:val="clear" w:color="auto" w:fill="FFFFFF"/>
        <w:rPr>
          <w:rFonts w:ascii="Times New Roman" w:hAnsi="Times New Roman"/>
          <w:sz w:val="24"/>
          <w:szCs w:val="24"/>
        </w:rPr>
      </w:pPr>
      <w:r>
        <w:rPr>
          <w:rFonts w:ascii="Times New Roman" w:hAnsi="Times New Roman"/>
          <w:sz w:val="24"/>
          <w:szCs w:val="24"/>
        </w:rPr>
        <w:t>7</w:t>
      </w:r>
      <w:r w:rsidR="00E55FD9" w:rsidRPr="00574C6A">
        <w:rPr>
          <w:rFonts w:ascii="Times New Roman" w:hAnsi="Times New Roman"/>
          <w:sz w:val="24"/>
          <w:szCs w:val="24"/>
        </w:rPr>
        <w:t xml:space="preserve">. </w:t>
      </w:r>
      <w:r w:rsidR="00725D9D" w:rsidRPr="00574C6A">
        <w:rPr>
          <w:rFonts w:ascii="Times New Roman" w:hAnsi="Times New Roman"/>
          <w:sz w:val="24"/>
          <w:szCs w:val="24"/>
        </w:rPr>
        <w:t>Національна бібліотека України імені В.І. Вернадського.</w:t>
      </w:r>
      <w:r w:rsidR="00725D9D" w:rsidRPr="00574C6A">
        <w:rPr>
          <w:rFonts w:ascii="Times New Roman" w:hAnsi="Times New Roman" w:cs="Times New Roman"/>
          <w:sz w:val="24"/>
          <w:szCs w:val="24"/>
        </w:rPr>
        <w:t xml:space="preserve"> URL: </w:t>
      </w:r>
      <w:hyperlink r:id="rId14" w:history="1">
        <w:r w:rsidR="00725D9D" w:rsidRPr="00574C6A">
          <w:rPr>
            <w:rStyle w:val="a8"/>
            <w:rFonts w:ascii="Times New Roman" w:hAnsi="Times New Roman" w:cs="Calibri"/>
            <w:sz w:val="24"/>
            <w:szCs w:val="24"/>
          </w:rPr>
          <w:t>http://nbuv.gov.ua/</w:t>
        </w:r>
      </w:hyperlink>
    </w:p>
    <w:p w14:paraId="345F1B1B" w14:textId="71B3C257" w:rsidR="00D04FC0" w:rsidRPr="00574C6A" w:rsidRDefault="00ED10E8" w:rsidP="00574C6A">
      <w:pPr>
        <w:shd w:val="clear" w:color="auto" w:fill="FFFFFF"/>
        <w:rPr>
          <w:rFonts w:ascii="Times New Roman" w:hAnsi="Times New Roman"/>
          <w:sz w:val="24"/>
          <w:szCs w:val="24"/>
        </w:rPr>
      </w:pPr>
      <w:r>
        <w:rPr>
          <w:rFonts w:ascii="Times New Roman" w:hAnsi="Times New Roman"/>
          <w:sz w:val="24"/>
          <w:szCs w:val="24"/>
        </w:rPr>
        <w:t>8</w:t>
      </w:r>
      <w:r w:rsidR="00E55FD9" w:rsidRPr="00574C6A">
        <w:rPr>
          <w:rFonts w:ascii="Times New Roman" w:hAnsi="Times New Roman"/>
          <w:sz w:val="24"/>
          <w:szCs w:val="24"/>
        </w:rPr>
        <w:t xml:space="preserve">. </w:t>
      </w:r>
      <w:r w:rsidR="00D04FC0" w:rsidRPr="00574C6A">
        <w:rPr>
          <w:rFonts w:ascii="Times New Roman" w:hAnsi="Times New Roman"/>
          <w:sz w:val="24"/>
          <w:szCs w:val="24"/>
        </w:rPr>
        <w:t>Онлайн-ресурс «Неправильно-правильно».</w:t>
      </w:r>
      <w:r w:rsidR="00D04FC0" w:rsidRPr="00574C6A">
        <w:rPr>
          <w:rFonts w:ascii="Times New Roman" w:hAnsi="Times New Roman" w:cs="Times New Roman"/>
          <w:sz w:val="24"/>
          <w:szCs w:val="24"/>
        </w:rPr>
        <w:t xml:space="preserve"> URL:</w:t>
      </w:r>
      <w:r w:rsidR="00D04FC0" w:rsidRPr="00574C6A">
        <w:rPr>
          <w:rFonts w:ascii="Times New Roman" w:hAnsi="Times New Roman"/>
          <w:sz w:val="24"/>
          <w:szCs w:val="24"/>
        </w:rPr>
        <w:t xml:space="preserve"> http://nepravylno-pravylno.wikidot.com/</w:t>
      </w:r>
    </w:p>
    <w:p w14:paraId="1A3272E3" w14:textId="08E789E2" w:rsidR="009C3549" w:rsidRPr="001B1834" w:rsidRDefault="00ED10E8" w:rsidP="00574C6A">
      <w:pPr>
        <w:jc w:val="both"/>
        <w:rPr>
          <w:rFonts w:ascii="Times New Roman" w:hAnsi="Times New Roman" w:cs="Times New Roman"/>
          <w:sz w:val="24"/>
          <w:szCs w:val="24"/>
        </w:rPr>
      </w:pPr>
      <w:r>
        <w:rPr>
          <w:rFonts w:ascii="Times New Roman" w:hAnsi="Times New Roman" w:cs="Times New Roman"/>
          <w:sz w:val="24"/>
          <w:szCs w:val="24"/>
        </w:rPr>
        <w:t>9</w:t>
      </w:r>
      <w:r w:rsidR="00E55FD9" w:rsidRPr="00574C6A">
        <w:rPr>
          <w:rFonts w:ascii="Times New Roman" w:hAnsi="Times New Roman" w:cs="Times New Roman"/>
          <w:sz w:val="24"/>
          <w:szCs w:val="24"/>
        </w:rPr>
        <w:t xml:space="preserve">. </w:t>
      </w:r>
      <w:r w:rsidR="00EE1E6E" w:rsidRPr="00574C6A">
        <w:rPr>
          <w:rFonts w:ascii="Times New Roman" w:hAnsi="Times New Roman" w:cs="Times New Roman"/>
          <w:sz w:val="24"/>
          <w:szCs w:val="24"/>
        </w:rPr>
        <w:t>Репозиторій МДПУ імені Богдана Хмельницького. URL</w:t>
      </w:r>
      <w:r w:rsidR="00EE1E6E" w:rsidRPr="001B1834">
        <w:rPr>
          <w:rFonts w:ascii="Times New Roman" w:hAnsi="Times New Roman" w:cs="Times New Roman"/>
          <w:sz w:val="24"/>
          <w:szCs w:val="24"/>
        </w:rPr>
        <w:t xml:space="preserve">: </w:t>
      </w:r>
      <w:r w:rsidR="009C3549" w:rsidRPr="001B1834">
        <w:rPr>
          <w:rFonts w:ascii="Times New Roman" w:hAnsi="Times New Roman" w:cs="Times New Roman"/>
          <w:sz w:val="24"/>
          <w:szCs w:val="24"/>
        </w:rPr>
        <w:t>eprints.mdpu.org.ua</w:t>
      </w:r>
    </w:p>
    <w:p w14:paraId="3936F41B" w14:textId="5161CC31" w:rsidR="00725D9D" w:rsidRPr="001B1834" w:rsidRDefault="00ED10E8" w:rsidP="00574C6A">
      <w:pPr>
        <w:jc w:val="both"/>
        <w:rPr>
          <w:rFonts w:ascii="Times New Roman" w:hAnsi="Times New Roman"/>
          <w:sz w:val="24"/>
          <w:szCs w:val="24"/>
        </w:rPr>
      </w:pPr>
      <w:r w:rsidRPr="001B1834">
        <w:rPr>
          <w:rFonts w:ascii="Times New Roman" w:hAnsi="Times New Roman"/>
          <w:sz w:val="24"/>
          <w:szCs w:val="24"/>
        </w:rPr>
        <w:t>10</w:t>
      </w:r>
      <w:r w:rsidR="00E55FD9" w:rsidRPr="001B1834">
        <w:rPr>
          <w:rFonts w:ascii="Times New Roman" w:hAnsi="Times New Roman"/>
          <w:sz w:val="24"/>
          <w:szCs w:val="24"/>
        </w:rPr>
        <w:t xml:space="preserve">. </w:t>
      </w:r>
      <w:r w:rsidR="00725D9D" w:rsidRPr="001B1834">
        <w:rPr>
          <w:rFonts w:ascii="Times New Roman" w:hAnsi="Times New Roman"/>
          <w:sz w:val="24"/>
          <w:szCs w:val="24"/>
        </w:rPr>
        <w:t xml:space="preserve">Українська - це просто! </w:t>
      </w:r>
      <w:r w:rsidR="00725D9D" w:rsidRPr="001B1834">
        <w:rPr>
          <w:rFonts w:ascii="Times New Roman" w:hAnsi="Times New Roman" w:cs="Times New Roman"/>
          <w:sz w:val="24"/>
          <w:szCs w:val="24"/>
        </w:rPr>
        <w:t xml:space="preserve">URL: </w:t>
      </w:r>
      <w:hyperlink r:id="rId15" w:history="1">
        <w:r w:rsidR="00725D9D" w:rsidRPr="001B1834">
          <w:rPr>
            <w:rStyle w:val="a8"/>
            <w:rFonts w:ascii="Times New Roman" w:hAnsi="Times New Roman" w:cs="Calibri"/>
            <w:sz w:val="24"/>
            <w:szCs w:val="24"/>
          </w:rPr>
          <w:t>https://vstup.mdpu.org.ua/ukrainian/</w:t>
        </w:r>
      </w:hyperlink>
    </w:p>
    <w:bookmarkEnd w:id="4"/>
    <w:p w14:paraId="781416F5" w14:textId="77777777" w:rsidR="00725D9D" w:rsidRPr="001B1834" w:rsidRDefault="00725D9D" w:rsidP="00574C6A">
      <w:pPr>
        <w:jc w:val="both"/>
        <w:rPr>
          <w:rFonts w:ascii="Times New Roman" w:hAnsi="Times New Roman" w:cs="Times New Roman"/>
          <w:sz w:val="24"/>
          <w:szCs w:val="24"/>
        </w:rPr>
      </w:pPr>
    </w:p>
    <w:p w14:paraId="544653C8" w14:textId="77777777" w:rsidR="00A3423B" w:rsidRPr="001B1834" w:rsidRDefault="00A3423B" w:rsidP="00574C6A">
      <w:pPr>
        <w:pStyle w:val="a9"/>
        <w:widowControl w:val="0"/>
        <w:ind w:left="0"/>
        <w:jc w:val="both"/>
        <w:rPr>
          <w:rFonts w:ascii="Times New Roman" w:hAnsi="Times New Roman" w:cs="Times New Roman"/>
          <w:b/>
          <w:sz w:val="24"/>
          <w:szCs w:val="24"/>
        </w:rPr>
      </w:pPr>
    </w:p>
    <w:p w14:paraId="596C4264" w14:textId="77777777" w:rsidR="00A3423B" w:rsidRPr="001B1834" w:rsidRDefault="00A3423B" w:rsidP="00574C6A">
      <w:pPr>
        <w:pStyle w:val="a9"/>
        <w:widowControl w:val="0"/>
        <w:ind w:left="0"/>
        <w:jc w:val="both"/>
        <w:rPr>
          <w:rFonts w:ascii="Times New Roman" w:hAnsi="Times New Roman" w:cs="Times New Roman"/>
          <w:b/>
          <w:sz w:val="24"/>
          <w:szCs w:val="24"/>
        </w:rPr>
      </w:pPr>
    </w:p>
    <w:p w14:paraId="166D12D6" w14:textId="290900B1" w:rsidR="009C3549" w:rsidRPr="001B1834" w:rsidRDefault="00C66581" w:rsidP="00574C6A">
      <w:pPr>
        <w:pStyle w:val="a9"/>
        <w:widowControl w:val="0"/>
        <w:ind w:left="0"/>
        <w:jc w:val="both"/>
        <w:rPr>
          <w:rFonts w:ascii="Times New Roman" w:hAnsi="Times New Roman" w:cs="Times New Roman"/>
          <w:b/>
          <w:bCs/>
          <w:sz w:val="24"/>
          <w:szCs w:val="24"/>
        </w:rPr>
      </w:pPr>
      <w:r w:rsidRPr="001B1834">
        <w:rPr>
          <w:rFonts w:ascii="Times New Roman" w:hAnsi="Times New Roman" w:cs="Times New Roman"/>
          <w:b/>
          <w:sz w:val="24"/>
          <w:szCs w:val="24"/>
        </w:rPr>
        <w:t xml:space="preserve">Публікації з освітнього компонента викладачів освітньої програми, з якими можна ознайомитися в репозиторії  </w:t>
      </w:r>
      <w:hyperlink r:id="rId16" w:history="1">
        <w:r w:rsidRPr="001B1834">
          <w:rPr>
            <w:rStyle w:val="a8"/>
            <w:rFonts w:ascii="Times New Roman" w:eastAsiaTheme="majorEastAsia" w:hAnsi="Times New Roman"/>
            <w:sz w:val="24"/>
            <w:szCs w:val="24"/>
          </w:rPr>
          <w:t>http://eprints.mdpu.org.ua</w:t>
        </w:r>
      </w:hyperlink>
      <w:r w:rsidRPr="001B1834">
        <w:rPr>
          <w:rFonts w:ascii="Times New Roman" w:hAnsi="Times New Roman" w:cs="Times New Roman"/>
          <w:b/>
          <w:sz w:val="24"/>
          <w:szCs w:val="24"/>
        </w:rPr>
        <w:t xml:space="preserve"> та у вільному доступі у мережі Інтернет:</w:t>
      </w:r>
    </w:p>
    <w:p w14:paraId="79440167" w14:textId="374CCC7E" w:rsidR="00EF54AA" w:rsidRPr="001B1834" w:rsidRDefault="00EF54AA" w:rsidP="00574C6A">
      <w:pPr>
        <w:jc w:val="both"/>
        <w:rPr>
          <w:rFonts w:ascii="Times New Roman" w:hAnsi="Times New Roman" w:cs="Times New Roman"/>
          <w:sz w:val="24"/>
          <w:szCs w:val="24"/>
        </w:rPr>
      </w:pPr>
      <w:r w:rsidRPr="001B1834">
        <w:rPr>
          <w:rFonts w:ascii="Times New Roman" w:hAnsi="Times New Roman" w:cs="Times New Roman"/>
          <w:sz w:val="24"/>
          <w:szCs w:val="24"/>
        </w:rPr>
        <w:t>1. Методичні рекомендації до курсу «Українська мова (за професійним спрямуванням)» для здобувачів вищої освіти, що навчаються за спеціальністю «Право»</w:t>
      </w:r>
      <w:r w:rsidR="00C66581" w:rsidRPr="001B1834">
        <w:rPr>
          <w:rFonts w:ascii="Times New Roman" w:hAnsi="Times New Roman" w:cs="Times New Roman"/>
          <w:sz w:val="24"/>
          <w:szCs w:val="24"/>
        </w:rPr>
        <w:t>.</w:t>
      </w:r>
      <w:r w:rsidRPr="001B1834">
        <w:rPr>
          <w:rFonts w:ascii="Times New Roman" w:hAnsi="Times New Roman" w:cs="Times New Roman"/>
          <w:sz w:val="24"/>
          <w:szCs w:val="24"/>
        </w:rPr>
        <w:t xml:space="preserve"> / </w:t>
      </w:r>
      <w:r w:rsidR="00C66581" w:rsidRPr="001B1834">
        <w:rPr>
          <w:rFonts w:ascii="Times New Roman" w:hAnsi="Times New Roman" w:cs="Times New Roman"/>
          <w:sz w:val="24"/>
          <w:szCs w:val="24"/>
        </w:rPr>
        <w:t xml:space="preserve">Уклад. </w:t>
      </w:r>
      <w:proofErr w:type="spellStart"/>
      <w:r w:rsidRPr="001B1834">
        <w:rPr>
          <w:rFonts w:ascii="Times New Roman" w:hAnsi="Times New Roman" w:cs="Times New Roman"/>
          <w:sz w:val="24"/>
          <w:szCs w:val="24"/>
        </w:rPr>
        <w:t>Пачева</w:t>
      </w:r>
      <w:proofErr w:type="spellEnd"/>
      <w:r w:rsidR="00574C6A" w:rsidRPr="001B1834">
        <w:rPr>
          <w:rFonts w:ascii="Times New Roman" w:hAnsi="Times New Roman" w:cs="Times New Roman"/>
          <w:sz w:val="24"/>
          <w:szCs w:val="24"/>
        </w:rPr>
        <w:t> </w:t>
      </w:r>
      <w:r w:rsidRPr="001B1834">
        <w:rPr>
          <w:rFonts w:ascii="Times New Roman" w:hAnsi="Times New Roman" w:cs="Times New Roman"/>
          <w:sz w:val="24"/>
          <w:szCs w:val="24"/>
        </w:rPr>
        <w:t xml:space="preserve">В.М., Єрмоленко С.І., </w:t>
      </w:r>
      <w:proofErr w:type="spellStart"/>
      <w:r w:rsidRPr="001B1834">
        <w:rPr>
          <w:rFonts w:ascii="Times New Roman" w:hAnsi="Times New Roman" w:cs="Times New Roman"/>
          <w:sz w:val="24"/>
          <w:szCs w:val="24"/>
        </w:rPr>
        <w:t>Сіроштан</w:t>
      </w:r>
      <w:proofErr w:type="spellEnd"/>
      <w:r w:rsidRPr="001B1834">
        <w:rPr>
          <w:rFonts w:ascii="Times New Roman" w:hAnsi="Times New Roman" w:cs="Times New Roman"/>
          <w:sz w:val="24"/>
          <w:szCs w:val="24"/>
        </w:rPr>
        <w:t xml:space="preserve"> Т.В. Мелітополь: Мелітопольський державний педагогічний університет імені Богдана Хмельницького</w:t>
      </w:r>
      <w:r w:rsidR="00C66581" w:rsidRPr="001B1834">
        <w:rPr>
          <w:rFonts w:ascii="Times New Roman" w:hAnsi="Times New Roman" w:cs="Times New Roman"/>
          <w:sz w:val="24"/>
          <w:szCs w:val="24"/>
        </w:rPr>
        <w:t>,</w:t>
      </w:r>
      <w:r w:rsidRPr="001B1834">
        <w:rPr>
          <w:rFonts w:ascii="Times New Roman" w:hAnsi="Times New Roman" w:cs="Times New Roman"/>
          <w:sz w:val="24"/>
          <w:szCs w:val="24"/>
        </w:rPr>
        <w:t xml:space="preserve"> 2020 р. 68 с.</w:t>
      </w:r>
    </w:p>
    <w:p w14:paraId="4FEBB961" w14:textId="2F7974E0" w:rsidR="00E55FD9" w:rsidRPr="001B1834" w:rsidRDefault="00EF54AA" w:rsidP="00574C6A">
      <w:pPr>
        <w:jc w:val="both"/>
        <w:rPr>
          <w:rFonts w:ascii="Times New Roman" w:hAnsi="Times New Roman" w:cs="Times New Roman"/>
          <w:sz w:val="24"/>
          <w:szCs w:val="24"/>
        </w:rPr>
      </w:pPr>
      <w:r w:rsidRPr="001B1834">
        <w:rPr>
          <w:rFonts w:ascii="Times New Roman" w:hAnsi="Times New Roman" w:cs="Times New Roman"/>
          <w:sz w:val="24"/>
          <w:szCs w:val="24"/>
        </w:rPr>
        <w:t xml:space="preserve">2. </w:t>
      </w:r>
      <w:r w:rsidR="00E55FD9" w:rsidRPr="001B1834">
        <w:rPr>
          <w:rFonts w:ascii="Times New Roman" w:hAnsi="Times New Roman" w:cs="Times New Roman"/>
          <w:sz w:val="24"/>
          <w:szCs w:val="24"/>
        </w:rPr>
        <w:t>Методичні рекомендації до курсу «Українська мова (за професійним спрямуванням)» для здобувачів вищої освіти, що навчаються за спеціальністю «Соціологія»</w:t>
      </w:r>
      <w:r w:rsidR="00C66581" w:rsidRPr="001B1834">
        <w:rPr>
          <w:rFonts w:ascii="Times New Roman" w:hAnsi="Times New Roman" w:cs="Times New Roman"/>
          <w:sz w:val="24"/>
          <w:szCs w:val="24"/>
        </w:rPr>
        <w:t>.</w:t>
      </w:r>
      <w:r w:rsidR="00E55FD9" w:rsidRPr="001B1834">
        <w:rPr>
          <w:rFonts w:ascii="Times New Roman" w:hAnsi="Times New Roman" w:cs="Times New Roman"/>
          <w:sz w:val="24"/>
          <w:szCs w:val="24"/>
        </w:rPr>
        <w:t xml:space="preserve"> / Уклад. </w:t>
      </w:r>
      <w:proofErr w:type="spellStart"/>
      <w:r w:rsidR="00E55FD9" w:rsidRPr="001B1834">
        <w:rPr>
          <w:rFonts w:ascii="Times New Roman" w:hAnsi="Times New Roman" w:cs="Times New Roman"/>
          <w:sz w:val="24"/>
          <w:szCs w:val="24"/>
        </w:rPr>
        <w:t>Пачева</w:t>
      </w:r>
      <w:proofErr w:type="spellEnd"/>
      <w:r w:rsidR="00C66581" w:rsidRPr="001B1834">
        <w:rPr>
          <w:rFonts w:ascii="Times New Roman" w:hAnsi="Times New Roman" w:cs="Times New Roman"/>
          <w:sz w:val="24"/>
          <w:szCs w:val="24"/>
        </w:rPr>
        <w:t xml:space="preserve"> В.М.</w:t>
      </w:r>
      <w:r w:rsidR="00E55FD9" w:rsidRPr="001B1834">
        <w:rPr>
          <w:rFonts w:ascii="Times New Roman" w:hAnsi="Times New Roman" w:cs="Times New Roman"/>
          <w:sz w:val="24"/>
          <w:szCs w:val="24"/>
        </w:rPr>
        <w:t>, Єрмоленко</w:t>
      </w:r>
      <w:r w:rsidR="00C66581" w:rsidRPr="001B1834">
        <w:rPr>
          <w:rFonts w:ascii="Times New Roman" w:hAnsi="Times New Roman" w:cs="Times New Roman"/>
          <w:sz w:val="24"/>
          <w:szCs w:val="24"/>
        </w:rPr>
        <w:t xml:space="preserve"> С.І.</w:t>
      </w:r>
      <w:r w:rsidR="00E55FD9" w:rsidRPr="001B1834">
        <w:rPr>
          <w:rFonts w:ascii="Times New Roman" w:hAnsi="Times New Roman" w:cs="Times New Roman"/>
          <w:sz w:val="24"/>
          <w:szCs w:val="24"/>
        </w:rPr>
        <w:t xml:space="preserve">, </w:t>
      </w:r>
      <w:proofErr w:type="spellStart"/>
      <w:r w:rsidR="00E55FD9" w:rsidRPr="001B1834">
        <w:rPr>
          <w:rFonts w:ascii="Times New Roman" w:hAnsi="Times New Roman" w:cs="Times New Roman"/>
          <w:sz w:val="24"/>
          <w:szCs w:val="24"/>
        </w:rPr>
        <w:t>Сіроштан</w:t>
      </w:r>
      <w:proofErr w:type="spellEnd"/>
      <w:r w:rsidR="00C66581" w:rsidRPr="001B1834">
        <w:rPr>
          <w:rFonts w:ascii="Times New Roman" w:hAnsi="Times New Roman" w:cs="Times New Roman"/>
          <w:sz w:val="24"/>
          <w:szCs w:val="24"/>
        </w:rPr>
        <w:t xml:space="preserve"> Т.В.</w:t>
      </w:r>
      <w:r w:rsidR="00E55FD9" w:rsidRPr="001B1834">
        <w:rPr>
          <w:rFonts w:ascii="Times New Roman" w:hAnsi="Times New Roman" w:cs="Times New Roman"/>
          <w:sz w:val="24"/>
          <w:szCs w:val="24"/>
        </w:rPr>
        <w:t xml:space="preserve"> Мелітополь: Мелітопольський державний педагогічний університет імені Богдана Хмельницького</w:t>
      </w:r>
      <w:r w:rsidR="00C66581" w:rsidRPr="001B1834">
        <w:rPr>
          <w:rFonts w:ascii="Times New Roman" w:hAnsi="Times New Roman" w:cs="Times New Roman"/>
          <w:sz w:val="24"/>
          <w:szCs w:val="24"/>
        </w:rPr>
        <w:t>,</w:t>
      </w:r>
      <w:r w:rsidR="00E55FD9" w:rsidRPr="001B1834">
        <w:rPr>
          <w:rFonts w:ascii="Times New Roman" w:hAnsi="Times New Roman" w:cs="Times New Roman"/>
          <w:sz w:val="24"/>
          <w:szCs w:val="24"/>
        </w:rPr>
        <w:t xml:space="preserve"> 2020 р. 56 с.</w:t>
      </w:r>
    </w:p>
    <w:p w14:paraId="32E6F86B" w14:textId="582DCCAF" w:rsidR="009C3549" w:rsidRPr="001B1834" w:rsidRDefault="00EF54AA" w:rsidP="00574C6A">
      <w:pPr>
        <w:tabs>
          <w:tab w:val="left" w:pos="426"/>
          <w:tab w:val="num" w:pos="1080"/>
        </w:tabs>
        <w:jc w:val="both"/>
        <w:rPr>
          <w:rFonts w:ascii="Times New Roman" w:hAnsi="Times New Roman" w:cs="Times New Roman"/>
          <w:sz w:val="24"/>
          <w:szCs w:val="24"/>
        </w:rPr>
      </w:pPr>
      <w:r w:rsidRPr="001B1834">
        <w:rPr>
          <w:rFonts w:ascii="Times New Roman" w:hAnsi="Times New Roman" w:cs="Times New Roman"/>
          <w:sz w:val="24"/>
          <w:szCs w:val="24"/>
        </w:rPr>
        <w:t xml:space="preserve">3. </w:t>
      </w:r>
      <w:proofErr w:type="spellStart"/>
      <w:r w:rsidR="009C3549" w:rsidRPr="001B1834">
        <w:rPr>
          <w:rFonts w:ascii="Times New Roman" w:hAnsi="Times New Roman" w:cs="Times New Roman"/>
          <w:sz w:val="24"/>
          <w:szCs w:val="24"/>
        </w:rPr>
        <w:t>Пачева</w:t>
      </w:r>
      <w:proofErr w:type="spellEnd"/>
      <w:r w:rsidR="009C3549" w:rsidRPr="001B1834">
        <w:rPr>
          <w:rFonts w:ascii="Times New Roman" w:hAnsi="Times New Roman" w:cs="Times New Roman"/>
          <w:sz w:val="24"/>
          <w:szCs w:val="24"/>
        </w:rPr>
        <w:t xml:space="preserve"> В. М. Проблеми правопису топонімів (на матеріалі системи номінацій Запорізького </w:t>
      </w:r>
      <w:proofErr w:type="spellStart"/>
      <w:r w:rsidR="009C3549" w:rsidRPr="001B1834">
        <w:rPr>
          <w:rFonts w:ascii="Times New Roman" w:hAnsi="Times New Roman" w:cs="Times New Roman"/>
          <w:sz w:val="24"/>
          <w:szCs w:val="24"/>
        </w:rPr>
        <w:t>Надазов’я</w:t>
      </w:r>
      <w:proofErr w:type="spellEnd"/>
      <w:r w:rsidR="009C3549" w:rsidRPr="001B1834">
        <w:rPr>
          <w:rFonts w:ascii="Times New Roman" w:hAnsi="Times New Roman" w:cs="Times New Roman"/>
          <w:sz w:val="24"/>
          <w:szCs w:val="24"/>
        </w:rPr>
        <w:t>). // </w:t>
      </w:r>
      <w:hyperlink r:id="rId17" w:tgtFrame="_blank" w:tooltip=" (у новому вікні)" w:history="1">
        <w:r w:rsidR="009C3549" w:rsidRPr="001B1834">
          <w:rPr>
            <w:rFonts w:ascii="Times New Roman" w:hAnsi="Times New Roman" w:cs="Times New Roman"/>
            <w:bCs/>
            <w:sz w:val="24"/>
            <w:szCs w:val="24"/>
          </w:rPr>
          <w:t>Вісник університету імені Альфреда Нобеля.</w:t>
        </w:r>
        <w:r w:rsidR="009C3549" w:rsidRPr="001B1834">
          <w:rPr>
            <w:rFonts w:ascii="Times New Roman" w:hAnsi="Times New Roman" w:cs="Times New Roman"/>
            <w:iCs/>
            <w:sz w:val="24"/>
            <w:szCs w:val="24"/>
          </w:rPr>
          <w:t xml:space="preserve"> Серія «Філологічні науки»</w:t>
        </w:r>
      </w:hyperlink>
      <w:r w:rsidR="009C3549" w:rsidRPr="001B1834">
        <w:rPr>
          <w:rFonts w:ascii="Times New Roman" w:hAnsi="Times New Roman" w:cs="Times New Roman"/>
          <w:sz w:val="24"/>
          <w:szCs w:val="24"/>
        </w:rPr>
        <w:t xml:space="preserve">. №1 (17). 2019. </w:t>
      </w:r>
      <w:r w:rsidR="00C66581" w:rsidRPr="001B1834">
        <w:rPr>
          <w:rFonts w:ascii="Times New Roman" w:hAnsi="Times New Roman" w:cs="Times New Roman"/>
          <w:sz w:val="24"/>
          <w:szCs w:val="24"/>
        </w:rPr>
        <w:t>с</w:t>
      </w:r>
      <w:r w:rsidR="009C3549" w:rsidRPr="001B1834">
        <w:rPr>
          <w:rFonts w:ascii="Times New Roman" w:hAnsi="Times New Roman" w:cs="Times New Roman"/>
          <w:sz w:val="24"/>
          <w:szCs w:val="24"/>
        </w:rPr>
        <w:t>. 280 – 288.</w:t>
      </w:r>
    </w:p>
    <w:p w14:paraId="335DDCA8" w14:textId="7584CACA" w:rsidR="009C3549" w:rsidRPr="00574C6A" w:rsidRDefault="00EF54AA" w:rsidP="00574C6A">
      <w:pPr>
        <w:tabs>
          <w:tab w:val="left" w:pos="426"/>
          <w:tab w:val="num" w:pos="1080"/>
        </w:tabs>
        <w:jc w:val="both"/>
        <w:rPr>
          <w:rFonts w:ascii="Times New Roman" w:hAnsi="Times New Roman" w:cs="Times New Roman"/>
          <w:sz w:val="24"/>
          <w:szCs w:val="24"/>
        </w:rPr>
      </w:pPr>
      <w:r w:rsidRPr="001B1834">
        <w:rPr>
          <w:rFonts w:ascii="Times New Roman" w:hAnsi="Times New Roman" w:cs="Times New Roman"/>
          <w:sz w:val="24"/>
          <w:szCs w:val="24"/>
        </w:rPr>
        <w:t xml:space="preserve">4. </w:t>
      </w:r>
      <w:proofErr w:type="spellStart"/>
      <w:r w:rsidR="00E55FD9" w:rsidRPr="001B1834">
        <w:rPr>
          <w:rFonts w:ascii="Times New Roman" w:hAnsi="Times New Roman" w:cs="Times New Roman"/>
          <w:sz w:val="24"/>
          <w:szCs w:val="24"/>
        </w:rPr>
        <w:t>Пачева</w:t>
      </w:r>
      <w:proofErr w:type="spellEnd"/>
      <w:r w:rsidR="00E55FD9" w:rsidRPr="001B1834">
        <w:rPr>
          <w:rFonts w:ascii="Times New Roman" w:hAnsi="Times New Roman" w:cs="Times New Roman"/>
          <w:sz w:val="24"/>
          <w:szCs w:val="24"/>
        </w:rPr>
        <w:t xml:space="preserve"> В. М.</w:t>
      </w:r>
      <w:r w:rsidR="00E55FD9" w:rsidRPr="001B1834">
        <w:rPr>
          <w:rFonts w:ascii="Times New Roman" w:hAnsi="Times New Roman" w:cs="Times New Roman"/>
          <w:b/>
          <w:bCs/>
          <w:sz w:val="24"/>
          <w:szCs w:val="24"/>
        </w:rPr>
        <w:t xml:space="preserve"> </w:t>
      </w:r>
      <w:r w:rsidR="00E55FD9" w:rsidRPr="001B1834">
        <w:rPr>
          <w:rFonts w:ascii="Times New Roman" w:hAnsi="Times New Roman" w:cs="Times New Roman"/>
          <w:sz w:val="24"/>
          <w:szCs w:val="24"/>
        </w:rPr>
        <w:t>Діалекти української мови: навчальний посібник. 2-ге видання, виправлене, доповнене. Мелітополь, 2020. 95 с.</w:t>
      </w:r>
    </w:p>
    <w:sectPr w:rsidR="009C3549" w:rsidRPr="00574C6A" w:rsidSect="00574C6A">
      <w:type w:val="continuous"/>
      <w:pgSz w:w="11906" w:h="16838" w:orient="landscape"/>
      <w:pgMar w:top="1417" w:right="1417" w:bottom="1417" w:left="1417" w:header="0"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FFFFFFFF"/>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rPr>
        <w:rFonts w:cs="Times New Roman"/>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2D72ABE"/>
    <w:multiLevelType w:val="hybridMultilevel"/>
    <w:tmpl w:val="E9EEF4BE"/>
    <w:lvl w:ilvl="0" w:tplc="A47A8D7A">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abstractNum w:abstractNumId="2" w15:restartNumberingAfterBreak="0">
    <w:nsid w:val="08A60384"/>
    <w:multiLevelType w:val="singleLevel"/>
    <w:tmpl w:val="FFFFFFFF"/>
    <w:lvl w:ilvl="0">
      <w:start w:val="1"/>
      <w:numFmt w:val="decimal"/>
      <w:lvlText w:val="%1."/>
      <w:legacy w:legacy="1" w:legacySpace="0" w:legacyIndent="475"/>
      <w:lvlJc w:val="left"/>
      <w:rPr>
        <w:rFonts w:ascii="Times New Roman" w:hAnsi="Times New Roman" w:cs="Times New Roman" w:hint="default"/>
      </w:rPr>
    </w:lvl>
  </w:abstractNum>
  <w:abstractNum w:abstractNumId="3" w15:restartNumberingAfterBreak="0">
    <w:nsid w:val="16A0276E"/>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 w15:restartNumberingAfterBreak="0">
    <w:nsid w:val="16FA3CE6"/>
    <w:multiLevelType w:val="hybridMultilevel"/>
    <w:tmpl w:val="FFFFFFFF"/>
    <w:lvl w:ilvl="0" w:tplc="D7EC1D5A">
      <w:numFmt w:val="bullet"/>
      <w:lvlText w:val="–"/>
      <w:lvlJc w:val="left"/>
      <w:pPr>
        <w:ind w:left="4897"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376BBF"/>
    <w:multiLevelType w:val="multilevel"/>
    <w:tmpl w:val="FFFFFFFF"/>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15:restartNumberingAfterBreak="0">
    <w:nsid w:val="1CCB57E5"/>
    <w:multiLevelType w:val="singleLevel"/>
    <w:tmpl w:val="FFFFFFFF"/>
    <w:lvl w:ilvl="0">
      <w:start w:val="20"/>
      <w:numFmt w:val="decimal"/>
      <w:lvlText w:val="%1."/>
      <w:legacy w:legacy="1" w:legacySpace="0" w:legacyIndent="466"/>
      <w:lvlJc w:val="left"/>
      <w:rPr>
        <w:rFonts w:ascii="Times New Roman" w:hAnsi="Times New Roman" w:cs="Times New Roman" w:hint="default"/>
      </w:rPr>
    </w:lvl>
  </w:abstractNum>
  <w:abstractNum w:abstractNumId="7" w15:restartNumberingAfterBreak="0">
    <w:nsid w:val="247147D8"/>
    <w:multiLevelType w:val="multilevel"/>
    <w:tmpl w:val="FFFFFFFF"/>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8" w15:restartNumberingAfterBreak="0">
    <w:nsid w:val="2C502D45"/>
    <w:multiLevelType w:val="hybridMultilevel"/>
    <w:tmpl w:val="FFFFFFFF"/>
    <w:lvl w:ilvl="0" w:tplc="B172F718">
      <w:start w:val="1"/>
      <w:numFmt w:val="decimal"/>
      <w:lvlText w:val="%1)"/>
      <w:lvlJc w:val="left"/>
      <w:pPr>
        <w:ind w:left="547" w:hanging="360"/>
      </w:pPr>
      <w:rPr>
        <w:rFonts w:cs="Times New Roman" w:hint="default"/>
        <w:sz w:val="28"/>
      </w:rPr>
    </w:lvl>
    <w:lvl w:ilvl="1" w:tplc="04190019" w:tentative="1">
      <w:start w:val="1"/>
      <w:numFmt w:val="lowerLetter"/>
      <w:lvlText w:val="%2."/>
      <w:lvlJc w:val="left"/>
      <w:pPr>
        <w:ind w:left="1267" w:hanging="360"/>
      </w:pPr>
      <w:rPr>
        <w:rFonts w:cs="Times New Roman"/>
      </w:rPr>
    </w:lvl>
    <w:lvl w:ilvl="2" w:tplc="0419001B" w:tentative="1">
      <w:start w:val="1"/>
      <w:numFmt w:val="lowerRoman"/>
      <w:lvlText w:val="%3."/>
      <w:lvlJc w:val="right"/>
      <w:pPr>
        <w:ind w:left="1987" w:hanging="180"/>
      </w:pPr>
      <w:rPr>
        <w:rFonts w:cs="Times New Roman"/>
      </w:rPr>
    </w:lvl>
    <w:lvl w:ilvl="3" w:tplc="0419000F" w:tentative="1">
      <w:start w:val="1"/>
      <w:numFmt w:val="decimal"/>
      <w:lvlText w:val="%4."/>
      <w:lvlJc w:val="left"/>
      <w:pPr>
        <w:ind w:left="2707" w:hanging="360"/>
      </w:pPr>
      <w:rPr>
        <w:rFonts w:cs="Times New Roman"/>
      </w:rPr>
    </w:lvl>
    <w:lvl w:ilvl="4" w:tplc="04190019" w:tentative="1">
      <w:start w:val="1"/>
      <w:numFmt w:val="lowerLetter"/>
      <w:lvlText w:val="%5."/>
      <w:lvlJc w:val="left"/>
      <w:pPr>
        <w:ind w:left="3427" w:hanging="360"/>
      </w:pPr>
      <w:rPr>
        <w:rFonts w:cs="Times New Roman"/>
      </w:rPr>
    </w:lvl>
    <w:lvl w:ilvl="5" w:tplc="0419001B" w:tentative="1">
      <w:start w:val="1"/>
      <w:numFmt w:val="lowerRoman"/>
      <w:lvlText w:val="%6."/>
      <w:lvlJc w:val="right"/>
      <w:pPr>
        <w:ind w:left="4147" w:hanging="180"/>
      </w:pPr>
      <w:rPr>
        <w:rFonts w:cs="Times New Roman"/>
      </w:rPr>
    </w:lvl>
    <w:lvl w:ilvl="6" w:tplc="0419000F" w:tentative="1">
      <w:start w:val="1"/>
      <w:numFmt w:val="decimal"/>
      <w:lvlText w:val="%7."/>
      <w:lvlJc w:val="left"/>
      <w:pPr>
        <w:ind w:left="4867" w:hanging="360"/>
      </w:pPr>
      <w:rPr>
        <w:rFonts w:cs="Times New Roman"/>
      </w:rPr>
    </w:lvl>
    <w:lvl w:ilvl="7" w:tplc="04190019" w:tentative="1">
      <w:start w:val="1"/>
      <w:numFmt w:val="lowerLetter"/>
      <w:lvlText w:val="%8."/>
      <w:lvlJc w:val="left"/>
      <w:pPr>
        <w:ind w:left="5587" w:hanging="360"/>
      </w:pPr>
      <w:rPr>
        <w:rFonts w:cs="Times New Roman"/>
      </w:rPr>
    </w:lvl>
    <w:lvl w:ilvl="8" w:tplc="0419001B" w:tentative="1">
      <w:start w:val="1"/>
      <w:numFmt w:val="lowerRoman"/>
      <w:lvlText w:val="%9."/>
      <w:lvlJc w:val="right"/>
      <w:pPr>
        <w:ind w:left="6307" w:hanging="180"/>
      </w:pPr>
      <w:rPr>
        <w:rFonts w:cs="Times New Roman"/>
      </w:rPr>
    </w:lvl>
  </w:abstractNum>
  <w:abstractNum w:abstractNumId="9" w15:restartNumberingAfterBreak="0">
    <w:nsid w:val="2C54526C"/>
    <w:multiLevelType w:val="hybridMultilevel"/>
    <w:tmpl w:val="FFFFFFFF"/>
    <w:lvl w:ilvl="0" w:tplc="F0B4D928">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D584F37"/>
    <w:multiLevelType w:val="hybridMultilevel"/>
    <w:tmpl w:val="5E0EB6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8E596F"/>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E12144E"/>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49F0429"/>
    <w:multiLevelType w:val="hybridMultilevel"/>
    <w:tmpl w:val="FFFFFFFF"/>
    <w:lvl w:ilvl="0" w:tplc="6DF0FFC0">
      <w:start w:val="1"/>
      <w:numFmt w:val="decimal"/>
      <w:lvlText w:val="%1)"/>
      <w:lvlJc w:val="left"/>
      <w:pPr>
        <w:ind w:left="547" w:hanging="360"/>
      </w:pPr>
      <w:rPr>
        <w:rFonts w:cs="Times New Roman" w:hint="default"/>
        <w:color w:val="auto"/>
      </w:rPr>
    </w:lvl>
    <w:lvl w:ilvl="1" w:tplc="04190019" w:tentative="1">
      <w:start w:val="1"/>
      <w:numFmt w:val="lowerLetter"/>
      <w:lvlText w:val="%2."/>
      <w:lvlJc w:val="left"/>
      <w:pPr>
        <w:ind w:left="1267" w:hanging="360"/>
      </w:pPr>
      <w:rPr>
        <w:rFonts w:cs="Times New Roman"/>
      </w:rPr>
    </w:lvl>
    <w:lvl w:ilvl="2" w:tplc="0419001B" w:tentative="1">
      <w:start w:val="1"/>
      <w:numFmt w:val="lowerRoman"/>
      <w:lvlText w:val="%3."/>
      <w:lvlJc w:val="right"/>
      <w:pPr>
        <w:ind w:left="1987" w:hanging="180"/>
      </w:pPr>
      <w:rPr>
        <w:rFonts w:cs="Times New Roman"/>
      </w:rPr>
    </w:lvl>
    <w:lvl w:ilvl="3" w:tplc="0419000F" w:tentative="1">
      <w:start w:val="1"/>
      <w:numFmt w:val="decimal"/>
      <w:lvlText w:val="%4."/>
      <w:lvlJc w:val="left"/>
      <w:pPr>
        <w:ind w:left="2707" w:hanging="360"/>
      </w:pPr>
      <w:rPr>
        <w:rFonts w:cs="Times New Roman"/>
      </w:rPr>
    </w:lvl>
    <w:lvl w:ilvl="4" w:tplc="04190019" w:tentative="1">
      <w:start w:val="1"/>
      <w:numFmt w:val="lowerLetter"/>
      <w:lvlText w:val="%5."/>
      <w:lvlJc w:val="left"/>
      <w:pPr>
        <w:ind w:left="3427" w:hanging="360"/>
      </w:pPr>
      <w:rPr>
        <w:rFonts w:cs="Times New Roman"/>
      </w:rPr>
    </w:lvl>
    <w:lvl w:ilvl="5" w:tplc="0419001B" w:tentative="1">
      <w:start w:val="1"/>
      <w:numFmt w:val="lowerRoman"/>
      <w:lvlText w:val="%6."/>
      <w:lvlJc w:val="right"/>
      <w:pPr>
        <w:ind w:left="4147" w:hanging="180"/>
      </w:pPr>
      <w:rPr>
        <w:rFonts w:cs="Times New Roman"/>
      </w:rPr>
    </w:lvl>
    <w:lvl w:ilvl="6" w:tplc="0419000F" w:tentative="1">
      <w:start w:val="1"/>
      <w:numFmt w:val="decimal"/>
      <w:lvlText w:val="%7."/>
      <w:lvlJc w:val="left"/>
      <w:pPr>
        <w:ind w:left="4867" w:hanging="360"/>
      </w:pPr>
      <w:rPr>
        <w:rFonts w:cs="Times New Roman"/>
      </w:rPr>
    </w:lvl>
    <w:lvl w:ilvl="7" w:tplc="04190019" w:tentative="1">
      <w:start w:val="1"/>
      <w:numFmt w:val="lowerLetter"/>
      <w:lvlText w:val="%8."/>
      <w:lvlJc w:val="left"/>
      <w:pPr>
        <w:ind w:left="5587" w:hanging="360"/>
      </w:pPr>
      <w:rPr>
        <w:rFonts w:cs="Times New Roman"/>
      </w:rPr>
    </w:lvl>
    <w:lvl w:ilvl="8" w:tplc="0419001B" w:tentative="1">
      <w:start w:val="1"/>
      <w:numFmt w:val="lowerRoman"/>
      <w:lvlText w:val="%9."/>
      <w:lvlJc w:val="right"/>
      <w:pPr>
        <w:ind w:left="6307" w:hanging="180"/>
      </w:pPr>
      <w:rPr>
        <w:rFonts w:cs="Times New Roman"/>
      </w:rPr>
    </w:lvl>
  </w:abstractNum>
  <w:abstractNum w:abstractNumId="14" w15:restartNumberingAfterBreak="0">
    <w:nsid w:val="35EC67F4"/>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39470B73"/>
    <w:multiLevelType w:val="hybridMultilevel"/>
    <w:tmpl w:val="3F8A21EA"/>
    <w:lvl w:ilvl="0" w:tplc="A5320006">
      <w:start w:val="5"/>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0E715AB"/>
    <w:multiLevelType w:val="hybridMultilevel"/>
    <w:tmpl w:val="FFFFFFFF"/>
    <w:lvl w:ilvl="0" w:tplc="B172F718">
      <w:start w:val="1"/>
      <w:numFmt w:val="decimal"/>
      <w:lvlText w:val="%1)"/>
      <w:lvlJc w:val="left"/>
      <w:pPr>
        <w:ind w:left="547" w:hanging="360"/>
      </w:pPr>
      <w:rPr>
        <w:rFonts w:cs="Times New Roman" w:hint="default"/>
        <w:sz w:val="28"/>
      </w:rPr>
    </w:lvl>
    <w:lvl w:ilvl="1" w:tplc="04190019" w:tentative="1">
      <w:start w:val="1"/>
      <w:numFmt w:val="lowerLetter"/>
      <w:lvlText w:val="%2."/>
      <w:lvlJc w:val="left"/>
      <w:pPr>
        <w:ind w:left="1267" w:hanging="360"/>
      </w:pPr>
      <w:rPr>
        <w:rFonts w:cs="Times New Roman"/>
      </w:rPr>
    </w:lvl>
    <w:lvl w:ilvl="2" w:tplc="0419001B" w:tentative="1">
      <w:start w:val="1"/>
      <w:numFmt w:val="lowerRoman"/>
      <w:lvlText w:val="%3."/>
      <w:lvlJc w:val="right"/>
      <w:pPr>
        <w:ind w:left="1987" w:hanging="180"/>
      </w:pPr>
      <w:rPr>
        <w:rFonts w:cs="Times New Roman"/>
      </w:rPr>
    </w:lvl>
    <w:lvl w:ilvl="3" w:tplc="0419000F" w:tentative="1">
      <w:start w:val="1"/>
      <w:numFmt w:val="decimal"/>
      <w:lvlText w:val="%4."/>
      <w:lvlJc w:val="left"/>
      <w:pPr>
        <w:ind w:left="2707" w:hanging="360"/>
      </w:pPr>
      <w:rPr>
        <w:rFonts w:cs="Times New Roman"/>
      </w:rPr>
    </w:lvl>
    <w:lvl w:ilvl="4" w:tplc="04190019" w:tentative="1">
      <w:start w:val="1"/>
      <w:numFmt w:val="lowerLetter"/>
      <w:lvlText w:val="%5."/>
      <w:lvlJc w:val="left"/>
      <w:pPr>
        <w:ind w:left="3427" w:hanging="360"/>
      </w:pPr>
      <w:rPr>
        <w:rFonts w:cs="Times New Roman"/>
      </w:rPr>
    </w:lvl>
    <w:lvl w:ilvl="5" w:tplc="0419001B" w:tentative="1">
      <w:start w:val="1"/>
      <w:numFmt w:val="lowerRoman"/>
      <w:lvlText w:val="%6."/>
      <w:lvlJc w:val="right"/>
      <w:pPr>
        <w:ind w:left="4147" w:hanging="180"/>
      </w:pPr>
      <w:rPr>
        <w:rFonts w:cs="Times New Roman"/>
      </w:rPr>
    </w:lvl>
    <w:lvl w:ilvl="6" w:tplc="0419000F" w:tentative="1">
      <w:start w:val="1"/>
      <w:numFmt w:val="decimal"/>
      <w:lvlText w:val="%7."/>
      <w:lvlJc w:val="left"/>
      <w:pPr>
        <w:ind w:left="4867" w:hanging="360"/>
      </w:pPr>
      <w:rPr>
        <w:rFonts w:cs="Times New Roman"/>
      </w:rPr>
    </w:lvl>
    <w:lvl w:ilvl="7" w:tplc="04190019" w:tentative="1">
      <w:start w:val="1"/>
      <w:numFmt w:val="lowerLetter"/>
      <w:lvlText w:val="%8."/>
      <w:lvlJc w:val="left"/>
      <w:pPr>
        <w:ind w:left="5587" w:hanging="360"/>
      </w:pPr>
      <w:rPr>
        <w:rFonts w:cs="Times New Roman"/>
      </w:rPr>
    </w:lvl>
    <w:lvl w:ilvl="8" w:tplc="0419001B" w:tentative="1">
      <w:start w:val="1"/>
      <w:numFmt w:val="lowerRoman"/>
      <w:lvlText w:val="%9."/>
      <w:lvlJc w:val="right"/>
      <w:pPr>
        <w:ind w:left="6307" w:hanging="180"/>
      </w:pPr>
      <w:rPr>
        <w:rFonts w:cs="Times New Roman"/>
      </w:rPr>
    </w:lvl>
  </w:abstractNum>
  <w:abstractNum w:abstractNumId="17" w15:restartNumberingAfterBreak="0">
    <w:nsid w:val="40FC3FFC"/>
    <w:multiLevelType w:val="hybridMultilevel"/>
    <w:tmpl w:val="F36ABFFE"/>
    <w:lvl w:ilvl="0" w:tplc="34E0C0E0">
      <w:numFmt w:val="bullet"/>
      <w:lvlText w:val="-"/>
      <w:lvlJc w:val="left"/>
      <w:pPr>
        <w:ind w:left="134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2B54D04"/>
    <w:multiLevelType w:val="hybridMultilevel"/>
    <w:tmpl w:val="FFFFFFFF"/>
    <w:lvl w:ilvl="0" w:tplc="B28AC430">
      <w:start w:val="1"/>
      <w:numFmt w:val="decimal"/>
      <w:lvlText w:val="%1)"/>
      <w:lvlJc w:val="left"/>
      <w:pPr>
        <w:ind w:left="566" w:hanging="360"/>
      </w:pPr>
      <w:rPr>
        <w:rFonts w:cs="Times New Roman" w:hint="default"/>
        <w:sz w:val="28"/>
      </w:rPr>
    </w:lvl>
    <w:lvl w:ilvl="1" w:tplc="04190019" w:tentative="1">
      <w:start w:val="1"/>
      <w:numFmt w:val="lowerLetter"/>
      <w:lvlText w:val="%2."/>
      <w:lvlJc w:val="left"/>
      <w:pPr>
        <w:ind w:left="1286" w:hanging="360"/>
      </w:pPr>
      <w:rPr>
        <w:rFonts w:cs="Times New Roman"/>
      </w:rPr>
    </w:lvl>
    <w:lvl w:ilvl="2" w:tplc="0419001B" w:tentative="1">
      <w:start w:val="1"/>
      <w:numFmt w:val="lowerRoman"/>
      <w:lvlText w:val="%3."/>
      <w:lvlJc w:val="right"/>
      <w:pPr>
        <w:ind w:left="2006" w:hanging="180"/>
      </w:pPr>
      <w:rPr>
        <w:rFonts w:cs="Times New Roman"/>
      </w:rPr>
    </w:lvl>
    <w:lvl w:ilvl="3" w:tplc="0419000F" w:tentative="1">
      <w:start w:val="1"/>
      <w:numFmt w:val="decimal"/>
      <w:lvlText w:val="%4."/>
      <w:lvlJc w:val="left"/>
      <w:pPr>
        <w:ind w:left="2726" w:hanging="360"/>
      </w:pPr>
      <w:rPr>
        <w:rFonts w:cs="Times New Roman"/>
      </w:rPr>
    </w:lvl>
    <w:lvl w:ilvl="4" w:tplc="04190019" w:tentative="1">
      <w:start w:val="1"/>
      <w:numFmt w:val="lowerLetter"/>
      <w:lvlText w:val="%5."/>
      <w:lvlJc w:val="left"/>
      <w:pPr>
        <w:ind w:left="3446" w:hanging="360"/>
      </w:pPr>
      <w:rPr>
        <w:rFonts w:cs="Times New Roman"/>
      </w:rPr>
    </w:lvl>
    <w:lvl w:ilvl="5" w:tplc="0419001B" w:tentative="1">
      <w:start w:val="1"/>
      <w:numFmt w:val="lowerRoman"/>
      <w:lvlText w:val="%6."/>
      <w:lvlJc w:val="right"/>
      <w:pPr>
        <w:ind w:left="4166" w:hanging="180"/>
      </w:pPr>
      <w:rPr>
        <w:rFonts w:cs="Times New Roman"/>
      </w:rPr>
    </w:lvl>
    <w:lvl w:ilvl="6" w:tplc="0419000F" w:tentative="1">
      <w:start w:val="1"/>
      <w:numFmt w:val="decimal"/>
      <w:lvlText w:val="%7."/>
      <w:lvlJc w:val="left"/>
      <w:pPr>
        <w:ind w:left="4886" w:hanging="360"/>
      </w:pPr>
      <w:rPr>
        <w:rFonts w:cs="Times New Roman"/>
      </w:rPr>
    </w:lvl>
    <w:lvl w:ilvl="7" w:tplc="04190019" w:tentative="1">
      <w:start w:val="1"/>
      <w:numFmt w:val="lowerLetter"/>
      <w:lvlText w:val="%8."/>
      <w:lvlJc w:val="left"/>
      <w:pPr>
        <w:ind w:left="5606" w:hanging="360"/>
      </w:pPr>
      <w:rPr>
        <w:rFonts w:cs="Times New Roman"/>
      </w:rPr>
    </w:lvl>
    <w:lvl w:ilvl="8" w:tplc="0419001B" w:tentative="1">
      <w:start w:val="1"/>
      <w:numFmt w:val="lowerRoman"/>
      <w:lvlText w:val="%9."/>
      <w:lvlJc w:val="right"/>
      <w:pPr>
        <w:ind w:left="6326" w:hanging="180"/>
      </w:pPr>
      <w:rPr>
        <w:rFonts w:cs="Times New Roman"/>
      </w:rPr>
    </w:lvl>
  </w:abstractNum>
  <w:abstractNum w:abstractNumId="19" w15:restartNumberingAfterBreak="0">
    <w:nsid w:val="50267E22"/>
    <w:multiLevelType w:val="hybridMultilevel"/>
    <w:tmpl w:val="FFFFFFFF"/>
    <w:lvl w:ilvl="0" w:tplc="B0D21644">
      <w:start w:val="1"/>
      <w:numFmt w:val="decimal"/>
      <w:lvlText w:val="%1)"/>
      <w:lvlJc w:val="left"/>
      <w:pPr>
        <w:ind w:left="547" w:hanging="360"/>
      </w:pPr>
      <w:rPr>
        <w:rFonts w:cs="Times New Roman" w:hint="default"/>
      </w:rPr>
    </w:lvl>
    <w:lvl w:ilvl="1" w:tplc="04190019" w:tentative="1">
      <w:start w:val="1"/>
      <w:numFmt w:val="lowerLetter"/>
      <w:lvlText w:val="%2."/>
      <w:lvlJc w:val="left"/>
      <w:pPr>
        <w:ind w:left="1267" w:hanging="360"/>
      </w:pPr>
      <w:rPr>
        <w:rFonts w:cs="Times New Roman"/>
      </w:rPr>
    </w:lvl>
    <w:lvl w:ilvl="2" w:tplc="0419001B" w:tentative="1">
      <w:start w:val="1"/>
      <w:numFmt w:val="lowerRoman"/>
      <w:lvlText w:val="%3."/>
      <w:lvlJc w:val="right"/>
      <w:pPr>
        <w:ind w:left="1987" w:hanging="180"/>
      </w:pPr>
      <w:rPr>
        <w:rFonts w:cs="Times New Roman"/>
      </w:rPr>
    </w:lvl>
    <w:lvl w:ilvl="3" w:tplc="0419000F" w:tentative="1">
      <w:start w:val="1"/>
      <w:numFmt w:val="decimal"/>
      <w:lvlText w:val="%4."/>
      <w:lvlJc w:val="left"/>
      <w:pPr>
        <w:ind w:left="2707" w:hanging="360"/>
      </w:pPr>
      <w:rPr>
        <w:rFonts w:cs="Times New Roman"/>
      </w:rPr>
    </w:lvl>
    <w:lvl w:ilvl="4" w:tplc="04190019" w:tentative="1">
      <w:start w:val="1"/>
      <w:numFmt w:val="lowerLetter"/>
      <w:lvlText w:val="%5."/>
      <w:lvlJc w:val="left"/>
      <w:pPr>
        <w:ind w:left="3427" w:hanging="360"/>
      </w:pPr>
      <w:rPr>
        <w:rFonts w:cs="Times New Roman"/>
      </w:rPr>
    </w:lvl>
    <w:lvl w:ilvl="5" w:tplc="0419001B" w:tentative="1">
      <w:start w:val="1"/>
      <w:numFmt w:val="lowerRoman"/>
      <w:lvlText w:val="%6."/>
      <w:lvlJc w:val="right"/>
      <w:pPr>
        <w:ind w:left="4147" w:hanging="180"/>
      </w:pPr>
      <w:rPr>
        <w:rFonts w:cs="Times New Roman"/>
      </w:rPr>
    </w:lvl>
    <w:lvl w:ilvl="6" w:tplc="0419000F" w:tentative="1">
      <w:start w:val="1"/>
      <w:numFmt w:val="decimal"/>
      <w:lvlText w:val="%7."/>
      <w:lvlJc w:val="left"/>
      <w:pPr>
        <w:ind w:left="4867" w:hanging="360"/>
      </w:pPr>
      <w:rPr>
        <w:rFonts w:cs="Times New Roman"/>
      </w:rPr>
    </w:lvl>
    <w:lvl w:ilvl="7" w:tplc="04190019" w:tentative="1">
      <w:start w:val="1"/>
      <w:numFmt w:val="lowerLetter"/>
      <w:lvlText w:val="%8."/>
      <w:lvlJc w:val="left"/>
      <w:pPr>
        <w:ind w:left="5587" w:hanging="360"/>
      </w:pPr>
      <w:rPr>
        <w:rFonts w:cs="Times New Roman"/>
      </w:rPr>
    </w:lvl>
    <w:lvl w:ilvl="8" w:tplc="0419001B" w:tentative="1">
      <w:start w:val="1"/>
      <w:numFmt w:val="lowerRoman"/>
      <w:lvlText w:val="%9."/>
      <w:lvlJc w:val="right"/>
      <w:pPr>
        <w:ind w:left="6307" w:hanging="180"/>
      </w:pPr>
      <w:rPr>
        <w:rFonts w:cs="Times New Roman"/>
      </w:rPr>
    </w:lvl>
  </w:abstractNum>
  <w:abstractNum w:abstractNumId="20" w15:restartNumberingAfterBreak="0">
    <w:nsid w:val="51282A09"/>
    <w:multiLevelType w:val="hybridMultilevel"/>
    <w:tmpl w:val="FFFFFFFF"/>
    <w:lvl w:ilvl="0" w:tplc="0CA0A466">
      <w:start w:val="1"/>
      <w:numFmt w:val="decimal"/>
      <w:lvlText w:val="%1)"/>
      <w:lvlJc w:val="left"/>
      <w:pPr>
        <w:ind w:left="547" w:hanging="360"/>
      </w:pPr>
      <w:rPr>
        <w:rFonts w:cs="Times New Roman" w:hint="default"/>
        <w:color w:val="auto"/>
        <w:sz w:val="28"/>
      </w:rPr>
    </w:lvl>
    <w:lvl w:ilvl="1" w:tplc="04190019" w:tentative="1">
      <w:start w:val="1"/>
      <w:numFmt w:val="lowerLetter"/>
      <w:lvlText w:val="%2."/>
      <w:lvlJc w:val="left"/>
      <w:pPr>
        <w:ind w:left="1267" w:hanging="360"/>
      </w:pPr>
      <w:rPr>
        <w:rFonts w:cs="Times New Roman"/>
      </w:rPr>
    </w:lvl>
    <w:lvl w:ilvl="2" w:tplc="0419001B" w:tentative="1">
      <w:start w:val="1"/>
      <w:numFmt w:val="lowerRoman"/>
      <w:lvlText w:val="%3."/>
      <w:lvlJc w:val="right"/>
      <w:pPr>
        <w:ind w:left="1987" w:hanging="180"/>
      </w:pPr>
      <w:rPr>
        <w:rFonts w:cs="Times New Roman"/>
      </w:rPr>
    </w:lvl>
    <w:lvl w:ilvl="3" w:tplc="0419000F" w:tentative="1">
      <w:start w:val="1"/>
      <w:numFmt w:val="decimal"/>
      <w:lvlText w:val="%4."/>
      <w:lvlJc w:val="left"/>
      <w:pPr>
        <w:ind w:left="2707" w:hanging="360"/>
      </w:pPr>
      <w:rPr>
        <w:rFonts w:cs="Times New Roman"/>
      </w:rPr>
    </w:lvl>
    <w:lvl w:ilvl="4" w:tplc="04190019" w:tentative="1">
      <w:start w:val="1"/>
      <w:numFmt w:val="lowerLetter"/>
      <w:lvlText w:val="%5."/>
      <w:lvlJc w:val="left"/>
      <w:pPr>
        <w:ind w:left="3427" w:hanging="360"/>
      </w:pPr>
      <w:rPr>
        <w:rFonts w:cs="Times New Roman"/>
      </w:rPr>
    </w:lvl>
    <w:lvl w:ilvl="5" w:tplc="0419001B" w:tentative="1">
      <w:start w:val="1"/>
      <w:numFmt w:val="lowerRoman"/>
      <w:lvlText w:val="%6."/>
      <w:lvlJc w:val="right"/>
      <w:pPr>
        <w:ind w:left="4147" w:hanging="180"/>
      </w:pPr>
      <w:rPr>
        <w:rFonts w:cs="Times New Roman"/>
      </w:rPr>
    </w:lvl>
    <w:lvl w:ilvl="6" w:tplc="0419000F" w:tentative="1">
      <w:start w:val="1"/>
      <w:numFmt w:val="decimal"/>
      <w:lvlText w:val="%7."/>
      <w:lvlJc w:val="left"/>
      <w:pPr>
        <w:ind w:left="4867" w:hanging="360"/>
      </w:pPr>
      <w:rPr>
        <w:rFonts w:cs="Times New Roman"/>
      </w:rPr>
    </w:lvl>
    <w:lvl w:ilvl="7" w:tplc="04190019" w:tentative="1">
      <w:start w:val="1"/>
      <w:numFmt w:val="lowerLetter"/>
      <w:lvlText w:val="%8."/>
      <w:lvlJc w:val="left"/>
      <w:pPr>
        <w:ind w:left="5587" w:hanging="360"/>
      </w:pPr>
      <w:rPr>
        <w:rFonts w:cs="Times New Roman"/>
      </w:rPr>
    </w:lvl>
    <w:lvl w:ilvl="8" w:tplc="0419001B" w:tentative="1">
      <w:start w:val="1"/>
      <w:numFmt w:val="lowerRoman"/>
      <w:lvlText w:val="%9."/>
      <w:lvlJc w:val="right"/>
      <w:pPr>
        <w:ind w:left="6307" w:hanging="180"/>
      </w:pPr>
      <w:rPr>
        <w:rFonts w:cs="Times New Roman"/>
      </w:rPr>
    </w:lvl>
  </w:abstractNum>
  <w:abstractNum w:abstractNumId="21" w15:restartNumberingAfterBreak="0">
    <w:nsid w:val="53DE4402"/>
    <w:multiLevelType w:val="hybridMultilevel"/>
    <w:tmpl w:val="FFFFFFFF"/>
    <w:lvl w:ilvl="0" w:tplc="0422000F">
      <w:start w:val="1"/>
      <w:numFmt w:val="decimal"/>
      <w:lvlText w:val="%1."/>
      <w:lvlJc w:val="left"/>
      <w:pPr>
        <w:tabs>
          <w:tab w:val="num" w:pos="928"/>
        </w:tabs>
        <w:ind w:left="928"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2" w15:restartNumberingAfterBreak="0">
    <w:nsid w:val="54272F3B"/>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5294F30"/>
    <w:multiLevelType w:val="hybridMultilevel"/>
    <w:tmpl w:val="FFFFFFFF"/>
    <w:lvl w:ilvl="0" w:tplc="B28AC430">
      <w:start w:val="1"/>
      <w:numFmt w:val="decimal"/>
      <w:lvlText w:val="%1)"/>
      <w:lvlJc w:val="left"/>
      <w:pPr>
        <w:ind w:left="566" w:hanging="360"/>
      </w:pPr>
      <w:rPr>
        <w:rFonts w:cs="Times New Roman" w:hint="default"/>
        <w:sz w:val="28"/>
      </w:rPr>
    </w:lvl>
    <w:lvl w:ilvl="1" w:tplc="04190019" w:tentative="1">
      <w:start w:val="1"/>
      <w:numFmt w:val="lowerLetter"/>
      <w:lvlText w:val="%2."/>
      <w:lvlJc w:val="left"/>
      <w:pPr>
        <w:ind w:left="1286" w:hanging="360"/>
      </w:pPr>
      <w:rPr>
        <w:rFonts w:cs="Times New Roman"/>
      </w:rPr>
    </w:lvl>
    <w:lvl w:ilvl="2" w:tplc="0419001B" w:tentative="1">
      <w:start w:val="1"/>
      <w:numFmt w:val="lowerRoman"/>
      <w:lvlText w:val="%3."/>
      <w:lvlJc w:val="right"/>
      <w:pPr>
        <w:ind w:left="2006" w:hanging="180"/>
      </w:pPr>
      <w:rPr>
        <w:rFonts w:cs="Times New Roman"/>
      </w:rPr>
    </w:lvl>
    <w:lvl w:ilvl="3" w:tplc="0419000F" w:tentative="1">
      <w:start w:val="1"/>
      <w:numFmt w:val="decimal"/>
      <w:lvlText w:val="%4."/>
      <w:lvlJc w:val="left"/>
      <w:pPr>
        <w:ind w:left="2726" w:hanging="360"/>
      </w:pPr>
      <w:rPr>
        <w:rFonts w:cs="Times New Roman"/>
      </w:rPr>
    </w:lvl>
    <w:lvl w:ilvl="4" w:tplc="04190019" w:tentative="1">
      <w:start w:val="1"/>
      <w:numFmt w:val="lowerLetter"/>
      <w:lvlText w:val="%5."/>
      <w:lvlJc w:val="left"/>
      <w:pPr>
        <w:ind w:left="3446" w:hanging="360"/>
      </w:pPr>
      <w:rPr>
        <w:rFonts w:cs="Times New Roman"/>
      </w:rPr>
    </w:lvl>
    <w:lvl w:ilvl="5" w:tplc="0419001B" w:tentative="1">
      <w:start w:val="1"/>
      <w:numFmt w:val="lowerRoman"/>
      <w:lvlText w:val="%6."/>
      <w:lvlJc w:val="right"/>
      <w:pPr>
        <w:ind w:left="4166" w:hanging="180"/>
      </w:pPr>
      <w:rPr>
        <w:rFonts w:cs="Times New Roman"/>
      </w:rPr>
    </w:lvl>
    <w:lvl w:ilvl="6" w:tplc="0419000F" w:tentative="1">
      <w:start w:val="1"/>
      <w:numFmt w:val="decimal"/>
      <w:lvlText w:val="%7."/>
      <w:lvlJc w:val="left"/>
      <w:pPr>
        <w:ind w:left="4886" w:hanging="360"/>
      </w:pPr>
      <w:rPr>
        <w:rFonts w:cs="Times New Roman"/>
      </w:rPr>
    </w:lvl>
    <w:lvl w:ilvl="7" w:tplc="04190019" w:tentative="1">
      <w:start w:val="1"/>
      <w:numFmt w:val="lowerLetter"/>
      <w:lvlText w:val="%8."/>
      <w:lvlJc w:val="left"/>
      <w:pPr>
        <w:ind w:left="5606" w:hanging="360"/>
      </w:pPr>
      <w:rPr>
        <w:rFonts w:cs="Times New Roman"/>
      </w:rPr>
    </w:lvl>
    <w:lvl w:ilvl="8" w:tplc="0419001B" w:tentative="1">
      <w:start w:val="1"/>
      <w:numFmt w:val="lowerRoman"/>
      <w:lvlText w:val="%9."/>
      <w:lvlJc w:val="right"/>
      <w:pPr>
        <w:ind w:left="6326" w:hanging="180"/>
      </w:pPr>
      <w:rPr>
        <w:rFonts w:cs="Times New Roman"/>
      </w:rPr>
    </w:lvl>
  </w:abstractNum>
  <w:abstractNum w:abstractNumId="24" w15:restartNumberingAfterBreak="0">
    <w:nsid w:val="564153C1"/>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66B0208"/>
    <w:multiLevelType w:val="hybridMultilevel"/>
    <w:tmpl w:val="FFFFFFFF"/>
    <w:lvl w:ilvl="0" w:tplc="E94CABE2">
      <w:start w:val="1"/>
      <w:numFmt w:val="decimal"/>
      <w:lvlText w:val="%1)"/>
      <w:lvlJc w:val="left"/>
      <w:pPr>
        <w:ind w:left="405" w:hanging="360"/>
      </w:pPr>
      <w:rPr>
        <w:rFonts w:cs="Times New Roman" w:hint="default"/>
        <w:sz w:val="28"/>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6" w15:restartNumberingAfterBreak="0">
    <w:nsid w:val="56FD7497"/>
    <w:multiLevelType w:val="multilevel"/>
    <w:tmpl w:val="FFFFFFFF"/>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7" w15:restartNumberingAfterBreak="0">
    <w:nsid w:val="63A151CB"/>
    <w:multiLevelType w:val="hybridMultilevel"/>
    <w:tmpl w:val="FFFFFFFF"/>
    <w:lvl w:ilvl="0" w:tplc="B8FC2824">
      <w:start w:val="1"/>
      <w:numFmt w:val="decimal"/>
      <w:lvlText w:val="%1)"/>
      <w:lvlJc w:val="left"/>
      <w:pPr>
        <w:ind w:left="774" w:hanging="360"/>
      </w:pPr>
      <w:rPr>
        <w:rFonts w:cs="Times New Roman" w:hint="default"/>
        <w:color w:val="auto"/>
      </w:rPr>
    </w:lvl>
    <w:lvl w:ilvl="1" w:tplc="04190019" w:tentative="1">
      <w:start w:val="1"/>
      <w:numFmt w:val="lowerLetter"/>
      <w:lvlText w:val="%2."/>
      <w:lvlJc w:val="left"/>
      <w:pPr>
        <w:ind w:left="1494" w:hanging="360"/>
      </w:pPr>
      <w:rPr>
        <w:rFonts w:cs="Times New Roman"/>
      </w:rPr>
    </w:lvl>
    <w:lvl w:ilvl="2" w:tplc="0419001B" w:tentative="1">
      <w:start w:val="1"/>
      <w:numFmt w:val="lowerRoman"/>
      <w:lvlText w:val="%3."/>
      <w:lvlJc w:val="right"/>
      <w:pPr>
        <w:ind w:left="2214" w:hanging="180"/>
      </w:pPr>
      <w:rPr>
        <w:rFonts w:cs="Times New Roman"/>
      </w:rPr>
    </w:lvl>
    <w:lvl w:ilvl="3" w:tplc="0419000F" w:tentative="1">
      <w:start w:val="1"/>
      <w:numFmt w:val="decimal"/>
      <w:lvlText w:val="%4."/>
      <w:lvlJc w:val="left"/>
      <w:pPr>
        <w:ind w:left="2934" w:hanging="360"/>
      </w:pPr>
      <w:rPr>
        <w:rFonts w:cs="Times New Roman"/>
      </w:rPr>
    </w:lvl>
    <w:lvl w:ilvl="4" w:tplc="04190019" w:tentative="1">
      <w:start w:val="1"/>
      <w:numFmt w:val="lowerLetter"/>
      <w:lvlText w:val="%5."/>
      <w:lvlJc w:val="left"/>
      <w:pPr>
        <w:ind w:left="3654" w:hanging="360"/>
      </w:pPr>
      <w:rPr>
        <w:rFonts w:cs="Times New Roman"/>
      </w:rPr>
    </w:lvl>
    <w:lvl w:ilvl="5" w:tplc="0419001B" w:tentative="1">
      <w:start w:val="1"/>
      <w:numFmt w:val="lowerRoman"/>
      <w:lvlText w:val="%6."/>
      <w:lvlJc w:val="right"/>
      <w:pPr>
        <w:ind w:left="4374" w:hanging="180"/>
      </w:pPr>
      <w:rPr>
        <w:rFonts w:cs="Times New Roman"/>
      </w:rPr>
    </w:lvl>
    <w:lvl w:ilvl="6" w:tplc="0419000F" w:tentative="1">
      <w:start w:val="1"/>
      <w:numFmt w:val="decimal"/>
      <w:lvlText w:val="%7."/>
      <w:lvlJc w:val="left"/>
      <w:pPr>
        <w:ind w:left="5094" w:hanging="360"/>
      </w:pPr>
      <w:rPr>
        <w:rFonts w:cs="Times New Roman"/>
      </w:rPr>
    </w:lvl>
    <w:lvl w:ilvl="7" w:tplc="04190019" w:tentative="1">
      <w:start w:val="1"/>
      <w:numFmt w:val="lowerLetter"/>
      <w:lvlText w:val="%8."/>
      <w:lvlJc w:val="left"/>
      <w:pPr>
        <w:ind w:left="5814" w:hanging="360"/>
      </w:pPr>
      <w:rPr>
        <w:rFonts w:cs="Times New Roman"/>
      </w:rPr>
    </w:lvl>
    <w:lvl w:ilvl="8" w:tplc="0419001B" w:tentative="1">
      <w:start w:val="1"/>
      <w:numFmt w:val="lowerRoman"/>
      <w:lvlText w:val="%9."/>
      <w:lvlJc w:val="right"/>
      <w:pPr>
        <w:ind w:left="6534" w:hanging="180"/>
      </w:pPr>
      <w:rPr>
        <w:rFonts w:cs="Times New Roman"/>
      </w:rPr>
    </w:lvl>
  </w:abstractNum>
  <w:abstractNum w:abstractNumId="28" w15:restartNumberingAfterBreak="0">
    <w:nsid w:val="647E10F1"/>
    <w:multiLevelType w:val="singleLevel"/>
    <w:tmpl w:val="FFFFFFFF"/>
    <w:lvl w:ilvl="0">
      <w:start w:val="13"/>
      <w:numFmt w:val="decimal"/>
      <w:lvlText w:val="%1."/>
      <w:legacy w:legacy="1" w:legacySpace="0" w:legacyIndent="466"/>
      <w:lvlJc w:val="left"/>
      <w:rPr>
        <w:rFonts w:ascii="Times New Roman" w:hAnsi="Times New Roman" w:cs="Times New Roman" w:hint="default"/>
      </w:rPr>
    </w:lvl>
  </w:abstractNum>
  <w:abstractNum w:abstractNumId="29" w15:restartNumberingAfterBreak="0">
    <w:nsid w:val="67433C4B"/>
    <w:multiLevelType w:val="hybridMultilevel"/>
    <w:tmpl w:val="FFFFFFFF"/>
    <w:lvl w:ilvl="0" w:tplc="19AEA78A">
      <w:start w:val="1"/>
      <w:numFmt w:val="decimal"/>
      <w:lvlText w:val="%1)"/>
      <w:lvlJc w:val="left"/>
      <w:pPr>
        <w:ind w:left="405" w:hanging="360"/>
      </w:pPr>
      <w:rPr>
        <w:rFonts w:ascii="Times New Roman" w:hAnsi="Times New Roman" w:cs="Times New Roman" w:hint="default"/>
        <w:color w:val="auto"/>
        <w:sz w:val="28"/>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30" w15:restartNumberingAfterBreak="0">
    <w:nsid w:val="687E0A25"/>
    <w:multiLevelType w:val="hybridMultilevel"/>
    <w:tmpl w:val="BD8677F6"/>
    <w:lvl w:ilvl="0" w:tplc="0419000F">
      <w:start w:val="1"/>
      <w:numFmt w:val="decimal"/>
      <w:lvlText w:val="%1."/>
      <w:lvlJc w:val="left"/>
      <w:pPr>
        <w:tabs>
          <w:tab w:val="num" w:pos="1117"/>
        </w:tabs>
        <w:ind w:left="11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9455C2D"/>
    <w:multiLevelType w:val="hybridMultilevel"/>
    <w:tmpl w:val="D9B46B68"/>
    <w:lvl w:ilvl="0" w:tplc="0422000F">
      <w:start w:val="1"/>
      <w:numFmt w:val="decimal"/>
      <w:lvlText w:val="%1."/>
      <w:lvlJc w:val="left"/>
      <w:pPr>
        <w:ind w:left="654" w:hanging="360"/>
      </w:pPr>
    </w:lvl>
    <w:lvl w:ilvl="1" w:tplc="04220019" w:tentative="1">
      <w:start w:val="1"/>
      <w:numFmt w:val="lowerLetter"/>
      <w:lvlText w:val="%2."/>
      <w:lvlJc w:val="left"/>
      <w:pPr>
        <w:ind w:left="1374" w:hanging="360"/>
      </w:pPr>
    </w:lvl>
    <w:lvl w:ilvl="2" w:tplc="0422001B" w:tentative="1">
      <w:start w:val="1"/>
      <w:numFmt w:val="lowerRoman"/>
      <w:lvlText w:val="%3."/>
      <w:lvlJc w:val="right"/>
      <w:pPr>
        <w:ind w:left="2094" w:hanging="180"/>
      </w:pPr>
    </w:lvl>
    <w:lvl w:ilvl="3" w:tplc="0422000F" w:tentative="1">
      <w:start w:val="1"/>
      <w:numFmt w:val="decimal"/>
      <w:lvlText w:val="%4."/>
      <w:lvlJc w:val="left"/>
      <w:pPr>
        <w:ind w:left="2814" w:hanging="360"/>
      </w:pPr>
    </w:lvl>
    <w:lvl w:ilvl="4" w:tplc="04220019" w:tentative="1">
      <w:start w:val="1"/>
      <w:numFmt w:val="lowerLetter"/>
      <w:lvlText w:val="%5."/>
      <w:lvlJc w:val="left"/>
      <w:pPr>
        <w:ind w:left="3534" w:hanging="360"/>
      </w:pPr>
    </w:lvl>
    <w:lvl w:ilvl="5" w:tplc="0422001B" w:tentative="1">
      <w:start w:val="1"/>
      <w:numFmt w:val="lowerRoman"/>
      <w:lvlText w:val="%6."/>
      <w:lvlJc w:val="right"/>
      <w:pPr>
        <w:ind w:left="4254" w:hanging="180"/>
      </w:pPr>
    </w:lvl>
    <w:lvl w:ilvl="6" w:tplc="0422000F" w:tentative="1">
      <w:start w:val="1"/>
      <w:numFmt w:val="decimal"/>
      <w:lvlText w:val="%7."/>
      <w:lvlJc w:val="left"/>
      <w:pPr>
        <w:ind w:left="4974" w:hanging="360"/>
      </w:pPr>
    </w:lvl>
    <w:lvl w:ilvl="7" w:tplc="04220019" w:tentative="1">
      <w:start w:val="1"/>
      <w:numFmt w:val="lowerLetter"/>
      <w:lvlText w:val="%8."/>
      <w:lvlJc w:val="left"/>
      <w:pPr>
        <w:ind w:left="5694" w:hanging="360"/>
      </w:pPr>
    </w:lvl>
    <w:lvl w:ilvl="8" w:tplc="0422001B" w:tentative="1">
      <w:start w:val="1"/>
      <w:numFmt w:val="lowerRoman"/>
      <w:lvlText w:val="%9."/>
      <w:lvlJc w:val="right"/>
      <w:pPr>
        <w:ind w:left="6414" w:hanging="180"/>
      </w:pPr>
    </w:lvl>
  </w:abstractNum>
  <w:abstractNum w:abstractNumId="32" w15:restartNumberingAfterBreak="0">
    <w:nsid w:val="6A57478E"/>
    <w:multiLevelType w:val="hybridMultilevel"/>
    <w:tmpl w:val="FFFFFFFF"/>
    <w:lvl w:ilvl="0" w:tplc="FA8C9314">
      <w:start w:val="1"/>
      <w:numFmt w:val="decimal"/>
      <w:lvlText w:val="%1)"/>
      <w:lvlJc w:val="left"/>
      <w:pPr>
        <w:ind w:left="547" w:hanging="360"/>
      </w:pPr>
      <w:rPr>
        <w:rFonts w:cs="Times New Roman" w:hint="default"/>
      </w:rPr>
    </w:lvl>
    <w:lvl w:ilvl="1" w:tplc="04190019" w:tentative="1">
      <w:start w:val="1"/>
      <w:numFmt w:val="lowerLetter"/>
      <w:lvlText w:val="%2."/>
      <w:lvlJc w:val="left"/>
      <w:pPr>
        <w:ind w:left="1267" w:hanging="360"/>
      </w:pPr>
      <w:rPr>
        <w:rFonts w:cs="Times New Roman"/>
      </w:rPr>
    </w:lvl>
    <w:lvl w:ilvl="2" w:tplc="0419001B" w:tentative="1">
      <w:start w:val="1"/>
      <w:numFmt w:val="lowerRoman"/>
      <w:lvlText w:val="%3."/>
      <w:lvlJc w:val="right"/>
      <w:pPr>
        <w:ind w:left="1987" w:hanging="180"/>
      </w:pPr>
      <w:rPr>
        <w:rFonts w:cs="Times New Roman"/>
      </w:rPr>
    </w:lvl>
    <w:lvl w:ilvl="3" w:tplc="0419000F" w:tentative="1">
      <w:start w:val="1"/>
      <w:numFmt w:val="decimal"/>
      <w:lvlText w:val="%4."/>
      <w:lvlJc w:val="left"/>
      <w:pPr>
        <w:ind w:left="2707" w:hanging="360"/>
      </w:pPr>
      <w:rPr>
        <w:rFonts w:cs="Times New Roman"/>
      </w:rPr>
    </w:lvl>
    <w:lvl w:ilvl="4" w:tplc="04190019" w:tentative="1">
      <w:start w:val="1"/>
      <w:numFmt w:val="lowerLetter"/>
      <w:lvlText w:val="%5."/>
      <w:lvlJc w:val="left"/>
      <w:pPr>
        <w:ind w:left="3427" w:hanging="360"/>
      </w:pPr>
      <w:rPr>
        <w:rFonts w:cs="Times New Roman"/>
      </w:rPr>
    </w:lvl>
    <w:lvl w:ilvl="5" w:tplc="0419001B" w:tentative="1">
      <w:start w:val="1"/>
      <w:numFmt w:val="lowerRoman"/>
      <w:lvlText w:val="%6."/>
      <w:lvlJc w:val="right"/>
      <w:pPr>
        <w:ind w:left="4147" w:hanging="180"/>
      </w:pPr>
      <w:rPr>
        <w:rFonts w:cs="Times New Roman"/>
      </w:rPr>
    </w:lvl>
    <w:lvl w:ilvl="6" w:tplc="0419000F" w:tentative="1">
      <w:start w:val="1"/>
      <w:numFmt w:val="decimal"/>
      <w:lvlText w:val="%7."/>
      <w:lvlJc w:val="left"/>
      <w:pPr>
        <w:ind w:left="4867" w:hanging="360"/>
      </w:pPr>
      <w:rPr>
        <w:rFonts w:cs="Times New Roman"/>
      </w:rPr>
    </w:lvl>
    <w:lvl w:ilvl="7" w:tplc="04190019" w:tentative="1">
      <w:start w:val="1"/>
      <w:numFmt w:val="lowerLetter"/>
      <w:lvlText w:val="%8."/>
      <w:lvlJc w:val="left"/>
      <w:pPr>
        <w:ind w:left="5587" w:hanging="360"/>
      </w:pPr>
      <w:rPr>
        <w:rFonts w:cs="Times New Roman"/>
      </w:rPr>
    </w:lvl>
    <w:lvl w:ilvl="8" w:tplc="0419001B" w:tentative="1">
      <w:start w:val="1"/>
      <w:numFmt w:val="lowerRoman"/>
      <w:lvlText w:val="%9."/>
      <w:lvlJc w:val="right"/>
      <w:pPr>
        <w:ind w:left="6307" w:hanging="180"/>
      </w:pPr>
      <w:rPr>
        <w:rFonts w:cs="Times New Roman"/>
      </w:rPr>
    </w:lvl>
  </w:abstractNum>
  <w:abstractNum w:abstractNumId="33" w15:restartNumberingAfterBreak="0">
    <w:nsid w:val="6AB74564"/>
    <w:multiLevelType w:val="hybridMultilevel"/>
    <w:tmpl w:val="14D22B0A"/>
    <w:lvl w:ilvl="0" w:tplc="B2E698FA">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abstractNum w:abstractNumId="34" w15:restartNumberingAfterBreak="0">
    <w:nsid w:val="75EF2D8A"/>
    <w:multiLevelType w:val="hybridMultilevel"/>
    <w:tmpl w:val="FFFFFFFF"/>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7C91BB9"/>
    <w:multiLevelType w:val="multilevel"/>
    <w:tmpl w:val="FFFFFFFF"/>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6" w15:restartNumberingAfterBreak="0">
    <w:nsid w:val="7A916938"/>
    <w:multiLevelType w:val="hybridMultilevel"/>
    <w:tmpl w:val="8FC6201E"/>
    <w:lvl w:ilvl="0" w:tplc="0422000F">
      <w:start w:val="1"/>
      <w:numFmt w:val="decimal"/>
      <w:lvlText w:val="%1."/>
      <w:lvlJc w:val="left"/>
      <w:pPr>
        <w:ind w:left="294" w:hanging="360"/>
      </w:pPr>
    </w:lvl>
    <w:lvl w:ilvl="1" w:tplc="04220019" w:tentative="1">
      <w:start w:val="1"/>
      <w:numFmt w:val="lowerLetter"/>
      <w:lvlText w:val="%2."/>
      <w:lvlJc w:val="left"/>
      <w:pPr>
        <w:ind w:left="1014" w:hanging="360"/>
      </w:pPr>
    </w:lvl>
    <w:lvl w:ilvl="2" w:tplc="0422001B" w:tentative="1">
      <w:start w:val="1"/>
      <w:numFmt w:val="lowerRoman"/>
      <w:lvlText w:val="%3."/>
      <w:lvlJc w:val="right"/>
      <w:pPr>
        <w:ind w:left="1734" w:hanging="180"/>
      </w:pPr>
    </w:lvl>
    <w:lvl w:ilvl="3" w:tplc="0422000F" w:tentative="1">
      <w:start w:val="1"/>
      <w:numFmt w:val="decimal"/>
      <w:lvlText w:val="%4."/>
      <w:lvlJc w:val="left"/>
      <w:pPr>
        <w:ind w:left="2454" w:hanging="360"/>
      </w:pPr>
    </w:lvl>
    <w:lvl w:ilvl="4" w:tplc="04220019" w:tentative="1">
      <w:start w:val="1"/>
      <w:numFmt w:val="lowerLetter"/>
      <w:lvlText w:val="%5."/>
      <w:lvlJc w:val="left"/>
      <w:pPr>
        <w:ind w:left="3174" w:hanging="360"/>
      </w:pPr>
    </w:lvl>
    <w:lvl w:ilvl="5" w:tplc="0422001B" w:tentative="1">
      <w:start w:val="1"/>
      <w:numFmt w:val="lowerRoman"/>
      <w:lvlText w:val="%6."/>
      <w:lvlJc w:val="right"/>
      <w:pPr>
        <w:ind w:left="3894" w:hanging="180"/>
      </w:pPr>
    </w:lvl>
    <w:lvl w:ilvl="6" w:tplc="0422000F" w:tentative="1">
      <w:start w:val="1"/>
      <w:numFmt w:val="decimal"/>
      <w:lvlText w:val="%7."/>
      <w:lvlJc w:val="left"/>
      <w:pPr>
        <w:ind w:left="4614" w:hanging="360"/>
      </w:pPr>
    </w:lvl>
    <w:lvl w:ilvl="7" w:tplc="04220019" w:tentative="1">
      <w:start w:val="1"/>
      <w:numFmt w:val="lowerLetter"/>
      <w:lvlText w:val="%8."/>
      <w:lvlJc w:val="left"/>
      <w:pPr>
        <w:ind w:left="5334" w:hanging="360"/>
      </w:pPr>
    </w:lvl>
    <w:lvl w:ilvl="8" w:tplc="0422001B" w:tentative="1">
      <w:start w:val="1"/>
      <w:numFmt w:val="lowerRoman"/>
      <w:lvlText w:val="%9."/>
      <w:lvlJc w:val="right"/>
      <w:pPr>
        <w:ind w:left="6054" w:hanging="180"/>
      </w:pPr>
    </w:lvl>
  </w:abstractNum>
  <w:abstractNum w:abstractNumId="37" w15:restartNumberingAfterBreak="0">
    <w:nsid w:val="7AC07BB2"/>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B5E0C9A"/>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C4A7345"/>
    <w:multiLevelType w:val="singleLevel"/>
    <w:tmpl w:val="FFFFFFFF"/>
    <w:lvl w:ilvl="0">
      <w:start w:val="7"/>
      <w:numFmt w:val="decimal"/>
      <w:lvlText w:val="%1."/>
      <w:legacy w:legacy="1" w:legacySpace="0" w:legacyIndent="461"/>
      <w:lvlJc w:val="left"/>
      <w:rPr>
        <w:rFonts w:ascii="Times New Roman" w:hAnsi="Times New Roman" w:cs="Times New Roman" w:hint="default"/>
      </w:rPr>
    </w:lvl>
  </w:abstractNum>
  <w:abstractNum w:abstractNumId="40" w15:restartNumberingAfterBreak="0">
    <w:nsid w:val="7C947B21"/>
    <w:multiLevelType w:val="hybridMultilevel"/>
    <w:tmpl w:val="FFFFFFFF"/>
    <w:lvl w:ilvl="0" w:tplc="5650A49A">
      <w:start w:val="1"/>
      <w:numFmt w:val="decimal"/>
      <w:lvlText w:val="%1)"/>
      <w:lvlJc w:val="left"/>
      <w:pPr>
        <w:ind w:left="547" w:hanging="360"/>
      </w:pPr>
      <w:rPr>
        <w:rFonts w:cs="Times New Roman" w:hint="default"/>
        <w:b w:val="0"/>
      </w:rPr>
    </w:lvl>
    <w:lvl w:ilvl="1" w:tplc="04190019" w:tentative="1">
      <w:start w:val="1"/>
      <w:numFmt w:val="lowerLetter"/>
      <w:lvlText w:val="%2."/>
      <w:lvlJc w:val="left"/>
      <w:pPr>
        <w:ind w:left="1267" w:hanging="360"/>
      </w:pPr>
      <w:rPr>
        <w:rFonts w:cs="Times New Roman"/>
      </w:rPr>
    </w:lvl>
    <w:lvl w:ilvl="2" w:tplc="0419001B" w:tentative="1">
      <w:start w:val="1"/>
      <w:numFmt w:val="lowerRoman"/>
      <w:lvlText w:val="%3."/>
      <w:lvlJc w:val="right"/>
      <w:pPr>
        <w:ind w:left="1987" w:hanging="180"/>
      </w:pPr>
      <w:rPr>
        <w:rFonts w:cs="Times New Roman"/>
      </w:rPr>
    </w:lvl>
    <w:lvl w:ilvl="3" w:tplc="0419000F" w:tentative="1">
      <w:start w:val="1"/>
      <w:numFmt w:val="decimal"/>
      <w:lvlText w:val="%4."/>
      <w:lvlJc w:val="left"/>
      <w:pPr>
        <w:ind w:left="2707" w:hanging="360"/>
      </w:pPr>
      <w:rPr>
        <w:rFonts w:cs="Times New Roman"/>
      </w:rPr>
    </w:lvl>
    <w:lvl w:ilvl="4" w:tplc="04190019" w:tentative="1">
      <w:start w:val="1"/>
      <w:numFmt w:val="lowerLetter"/>
      <w:lvlText w:val="%5."/>
      <w:lvlJc w:val="left"/>
      <w:pPr>
        <w:ind w:left="3427" w:hanging="360"/>
      </w:pPr>
      <w:rPr>
        <w:rFonts w:cs="Times New Roman"/>
      </w:rPr>
    </w:lvl>
    <w:lvl w:ilvl="5" w:tplc="0419001B" w:tentative="1">
      <w:start w:val="1"/>
      <w:numFmt w:val="lowerRoman"/>
      <w:lvlText w:val="%6."/>
      <w:lvlJc w:val="right"/>
      <w:pPr>
        <w:ind w:left="4147" w:hanging="180"/>
      </w:pPr>
      <w:rPr>
        <w:rFonts w:cs="Times New Roman"/>
      </w:rPr>
    </w:lvl>
    <w:lvl w:ilvl="6" w:tplc="0419000F" w:tentative="1">
      <w:start w:val="1"/>
      <w:numFmt w:val="decimal"/>
      <w:lvlText w:val="%7."/>
      <w:lvlJc w:val="left"/>
      <w:pPr>
        <w:ind w:left="4867" w:hanging="360"/>
      </w:pPr>
      <w:rPr>
        <w:rFonts w:cs="Times New Roman"/>
      </w:rPr>
    </w:lvl>
    <w:lvl w:ilvl="7" w:tplc="04190019" w:tentative="1">
      <w:start w:val="1"/>
      <w:numFmt w:val="lowerLetter"/>
      <w:lvlText w:val="%8."/>
      <w:lvlJc w:val="left"/>
      <w:pPr>
        <w:ind w:left="5587" w:hanging="360"/>
      </w:pPr>
      <w:rPr>
        <w:rFonts w:cs="Times New Roman"/>
      </w:rPr>
    </w:lvl>
    <w:lvl w:ilvl="8" w:tplc="0419001B" w:tentative="1">
      <w:start w:val="1"/>
      <w:numFmt w:val="lowerRoman"/>
      <w:lvlText w:val="%9."/>
      <w:lvlJc w:val="right"/>
      <w:pPr>
        <w:ind w:left="6307" w:hanging="180"/>
      </w:pPr>
      <w:rPr>
        <w:rFonts w:cs="Times New Roman"/>
      </w:rPr>
    </w:lvl>
  </w:abstractNum>
  <w:num w:numId="1" w16cid:durableId="541133152">
    <w:abstractNumId w:val="3"/>
  </w:num>
  <w:num w:numId="2" w16cid:durableId="490799571">
    <w:abstractNumId w:val="26"/>
  </w:num>
  <w:num w:numId="3" w16cid:durableId="2006977919">
    <w:abstractNumId w:val="5"/>
  </w:num>
  <w:num w:numId="4" w16cid:durableId="126511461">
    <w:abstractNumId w:val="7"/>
  </w:num>
  <w:num w:numId="5" w16cid:durableId="1390113219">
    <w:abstractNumId w:val="4"/>
  </w:num>
  <w:num w:numId="6" w16cid:durableId="1621374336">
    <w:abstractNumId w:val="34"/>
  </w:num>
  <w:num w:numId="7" w16cid:durableId="1645505687">
    <w:abstractNumId w:val="24"/>
  </w:num>
  <w:num w:numId="8" w16cid:durableId="1214343376">
    <w:abstractNumId w:val="2"/>
    <w:lvlOverride w:ilvl="0">
      <w:startOverride w:val="1"/>
    </w:lvlOverride>
  </w:num>
  <w:num w:numId="9" w16cid:durableId="1162698738">
    <w:abstractNumId w:val="39"/>
    <w:lvlOverride w:ilvl="0">
      <w:startOverride w:val="7"/>
    </w:lvlOverride>
  </w:num>
  <w:num w:numId="10" w16cid:durableId="218517809">
    <w:abstractNumId w:val="28"/>
    <w:lvlOverride w:ilvl="0">
      <w:startOverride w:val="13"/>
    </w:lvlOverride>
  </w:num>
  <w:num w:numId="11" w16cid:durableId="167017575">
    <w:abstractNumId w:val="6"/>
    <w:lvlOverride w:ilvl="0">
      <w:startOverride w:val="20"/>
    </w:lvlOverride>
  </w:num>
  <w:num w:numId="12" w16cid:durableId="476730622">
    <w:abstractNumId w:val="0"/>
    <w:lvlOverride w:ilvl="0"/>
    <w:lvlOverride w:ilvl="1">
      <w:startOverride w:val="1"/>
    </w:lvlOverride>
    <w:lvlOverride w:ilvl="2"/>
    <w:lvlOverride w:ilvl="3"/>
    <w:lvlOverride w:ilvl="4"/>
    <w:lvlOverride w:ilvl="5"/>
    <w:lvlOverride w:ilvl="6"/>
    <w:lvlOverride w:ilvl="7"/>
    <w:lvlOverride w:ilvl="8"/>
  </w:num>
  <w:num w:numId="13" w16cid:durableId="264186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9766076">
    <w:abstractNumId w:val="21"/>
  </w:num>
  <w:num w:numId="15" w16cid:durableId="1865707071">
    <w:abstractNumId w:val="37"/>
  </w:num>
  <w:num w:numId="16" w16cid:durableId="1648977094">
    <w:abstractNumId w:val="9"/>
  </w:num>
  <w:num w:numId="17" w16cid:durableId="1367481980">
    <w:abstractNumId w:val="11"/>
  </w:num>
  <w:num w:numId="18" w16cid:durableId="1274900603">
    <w:abstractNumId w:val="29"/>
  </w:num>
  <w:num w:numId="19" w16cid:durableId="1707678271">
    <w:abstractNumId w:val="20"/>
  </w:num>
  <w:num w:numId="20" w16cid:durableId="1879246343">
    <w:abstractNumId w:val="23"/>
  </w:num>
  <w:num w:numId="21" w16cid:durableId="1344212606">
    <w:abstractNumId w:val="16"/>
  </w:num>
  <w:num w:numId="22" w16cid:durableId="2096320664">
    <w:abstractNumId w:val="38"/>
  </w:num>
  <w:num w:numId="23" w16cid:durableId="1768038094">
    <w:abstractNumId w:val="25"/>
  </w:num>
  <w:num w:numId="24" w16cid:durableId="1206135577">
    <w:abstractNumId w:val="32"/>
  </w:num>
  <w:num w:numId="25" w16cid:durableId="1118841784">
    <w:abstractNumId w:val="13"/>
  </w:num>
  <w:num w:numId="26" w16cid:durableId="1502961918">
    <w:abstractNumId w:val="27"/>
  </w:num>
  <w:num w:numId="27" w16cid:durableId="1700619808">
    <w:abstractNumId w:val="19"/>
  </w:num>
  <w:num w:numId="28" w16cid:durableId="572010086">
    <w:abstractNumId w:val="40"/>
  </w:num>
  <w:num w:numId="29" w16cid:durableId="1054502818">
    <w:abstractNumId w:val="18"/>
  </w:num>
  <w:num w:numId="30" w16cid:durableId="444275399">
    <w:abstractNumId w:val="8"/>
  </w:num>
  <w:num w:numId="31" w16cid:durableId="2040425599">
    <w:abstractNumId w:val="22"/>
  </w:num>
  <w:num w:numId="32" w16cid:durableId="1073114881">
    <w:abstractNumId w:val="35"/>
  </w:num>
  <w:num w:numId="33" w16cid:durableId="946620416">
    <w:abstractNumId w:val="14"/>
  </w:num>
  <w:num w:numId="34" w16cid:durableId="451678364">
    <w:abstractNumId w:val="12"/>
  </w:num>
  <w:num w:numId="35" w16cid:durableId="15518464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7049193">
    <w:abstractNumId w:val="33"/>
  </w:num>
  <w:num w:numId="37" w16cid:durableId="130907356">
    <w:abstractNumId w:val="1"/>
  </w:num>
  <w:num w:numId="38" w16cid:durableId="893352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0631092">
    <w:abstractNumId w:val="36"/>
  </w:num>
  <w:num w:numId="40" w16cid:durableId="973876545">
    <w:abstractNumId w:val="31"/>
  </w:num>
  <w:num w:numId="41" w16cid:durableId="308484381">
    <w:abstractNumId w:val="10"/>
  </w:num>
  <w:num w:numId="42" w16cid:durableId="1917784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2E"/>
    <w:rsid w:val="00001688"/>
    <w:rsid w:val="00007CF3"/>
    <w:rsid w:val="0001134C"/>
    <w:rsid w:val="00012111"/>
    <w:rsid w:val="0001311E"/>
    <w:rsid w:val="00017880"/>
    <w:rsid w:val="00023053"/>
    <w:rsid w:val="00023444"/>
    <w:rsid w:val="00024C44"/>
    <w:rsid w:val="000250F5"/>
    <w:rsid w:val="000251E7"/>
    <w:rsid w:val="0002661E"/>
    <w:rsid w:val="000267ED"/>
    <w:rsid w:val="0003097D"/>
    <w:rsid w:val="00031007"/>
    <w:rsid w:val="00032BAD"/>
    <w:rsid w:val="00036212"/>
    <w:rsid w:val="000370B7"/>
    <w:rsid w:val="00041D3A"/>
    <w:rsid w:val="00044810"/>
    <w:rsid w:val="000462EC"/>
    <w:rsid w:val="00047252"/>
    <w:rsid w:val="00047877"/>
    <w:rsid w:val="00050AC8"/>
    <w:rsid w:val="000532E7"/>
    <w:rsid w:val="00054C0F"/>
    <w:rsid w:val="00054D5E"/>
    <w:rsid w:val="00057C72"/>
    <w:rsid w:val="00063F18"/>
    <w:rsid w:val="000657C6"/>
    <w:rsid w:val="00066457"/>
    <w:rsid w:val="00067D56"/>
    <w:rsid w:val="00071527"/>
    <w:rsid w:val="0007384F"/>
    <w:rsid w:val="000770AD"/>
    <w:rsid w:val="00077D62"/>
    <w:rsid w:val="00080DE9"/>
    <w:rsid w:val="00081E76"/>
    <w:rsid w:val="00082265"/>
    <w:rsid w:val="0008600C"/>
    <w:rsid w:val="000866E5"/>
    <w:rsid w:val="0008767B"/>
    <w:rsid w:val="00090099"/>
    <w:rsid w:val="0009052D"/>
    <w:rsid w:val="000926A3"/>
    <w:rsid w:val="00094347"/>
    <w:rsid w:val="000952DC"/>
    <w:rsid w:val="00096AF5"/>
    <w:rsid w:val="00096EBF"/>
    <w:rsid w:val="000A082F"/>
    <w:rsid w:val="000A0C6C"/>
    <w:rsid w:val="000A12C7"/>
    <w:rsid w:val="000A1C99"/>
    <w:rsid w:val="000A24F0"/>
    <w:rsid w:val="000A2D00"/>
    <w:rsid w:val="000A6F59"/>
    <w:rsid w:val="000A7811"/>
    <w:rsid w:val="000A7981"/>
    <w:rsid w:val="000B111D"/>
    <w:rsid w:val="000B3568"/>
    <w:rsid w:val="000B41E5"/>
    <w:rsid w:val="000B4251"/>
    <w:rsid w:val="000B448A"/>
    <w:rsid w:val="000B4D1F"/>
    <w:rsid w:val="000B5A82"/>
    <w:rsid w:val="000C15A4"/>
    <w:rsid w:val="000C2095"/>
    <w:rsid w:val="000C59E6"/>
    <w:rsid w:val="000C6142"/>
    <w:rsid w:val="000D03B4"/>
    <w:rsid w:val="000D0C7E"/>
    <w:rsid w:val="000D10F2"/>
    <w:rsid w:val="000D149F"/>
    <w:rsid w:val="000D19BE"/>
    <w:rsid w:val="000D2A5D"/>
    <w:rsid w:val="000D2A97"/>
    <w:rsid w:val="000D31CF"/>
    <w:rsid w:val="000D43EF"/>
    <w:rsid w:val="000D47D1"/>
    <w:rsid w:val="000D6F12"/>
    <w:rsid w:val="000D7D5E"/>
    <w:rsid w:val="000E2A45"/>
    <w:rsid w:val="000E2E29"/>
    <w:rsid w:val="000E33C4"/>
    <w:rsid w:val="000E4B13"/>
    <w:rsid w:val="000F1CE8"/>
    <w:rsid w:val="000F2DEC"/>
    <w:rsid w:val="000F38D4"/>
    <w:rsid w:val="000F4A6F"/>
    <w:rsid w:val="000F517A"/>
    <w:rsid w:val="000F55EC"/>
    <w:rsid w:val="000F7AE0"/>
    <w:rsid w:val="00104008"/>
    <w:rsid w:val="0010452D"/>
    <w:rsid w:val="001047FF"/>
    <w:rsid w:val="001072E5"/>
    <w:rsid w:val="00112155"/>
    <w:rsid w:val="00113511"/>
    <w:rsid w:val="0011374E"/>
    <w:rsid w:val="0011572B"/>
    <w:rsid w:val="0012036A"/>
    <w:rsid w:val="0012149E"/>
    <w:rsid w:val="00123155"/>
    <w:rsid w:val="00124F6E"/>
    <w:rsid w:val="00131C56"/>
    <w:rsid w:val="00132D61"/>
    <w:rsid w:val="00137D58"/>
    <w:rsid w:val="0014048C"/>
    <w:rsid w:val="001428F0"/>
    <w:rsid w:val="0014374D"/>
    <w:rsid w:val="00143A52"/>
    <w:rsid w:val="00147588"/>
    <w:rsid w:val="0015137C"/>
    <w:rsid w:val="0015544D"/>
    <w:rsid w:val="001624D4"/>
    <w:rsid w:val="001631A3"/>
    <w:rsid w:val="00165BD4"/>
    <w:rsid w:val="001665E1"/>
    <w:rsid w:val="001669C8"/>
    <w:rsid w:val="001671C8"/>
    <w:rsid w:val="0016749F"/>
    <w:rsid w:val="00167F46"/>
    <w:rsid w:val="00170A88"/>
    <w:rsid w:val="00171DA0"/>
    <w:rsid w:val="00174203"/>
    <w:rsid w:val="00174E11"/>
    <w:rsid w:val="00175403"/>
    <w:rsid w:val="001767C4"/>
    <w:rsid w:val="00177DBE"/>
    <w:rsid w:val="00182EBC"/>
    <w:rsid w:val="0018300D"/>
    <w:rsid w:val="001846D1"/>
    <w:rsid w:val="00187FD3"/>
    <w:rsid w:val="00191D98"/>
    <w:rsid w:val="00196A02"/>
    <w:rsid w:val="001971A5"/>
    <w:rsid w:val="00197CD4"/>
    <w:rsid w:val="001A1445"/>
    <w:rsid w:val="001A1B02"/>
    <w:rsid w:val="001B108A"/>
    <w:rsid w:val="001B1415"/>
    <w:rsid w:val="001B1834"/>
    <w:rsid w:val="001B3448"/>
    <w:rsid w:val="001B6009"/>
    <w:rsid w:val="001B699F"/>
    <w:rsid w:val="001C1321"/>
    <w:rsid w:val="001C1514"/>
    <w:rsid w:val="001C1EF3"/>
    <w:rsid w:val="001C27E9"/>
    <w:rsid w:val="001C31E1"/>
    <w:rsid w:val="001C5348"/>
    <w:rsid w:val="001C6C46"/>
    <w:rsid w:val="001D0381"/>
    <w:rsid w:val="001D07B3"/>
    <w:rsid w:val="001D2BF0"/>
    <w:rsid w:val="001D30B8"/>
    <w:rsid w:val="001D5900"/>
    <w:rsid w:val="001E0CBE"/>
    <w:rsid w:val="001E1068"/>
    <w:rsid w:val="001E3326"/>
    <w:rsid w:val="001E346E"/>
    <w:rsid w:val="001E37A3"/>
    <w:rsid w:val="001E7AB1"/>
    <w:rsid w:val="001F020B"/>
    <w:rsid w:val="001F3B77"/>
    <w:rsid w:val="001F723C"/>
    <w:rsid w:val="001F7648"/>
    <w:rsid w:val="00200A6F"/>
    <w:rsid w:val="002010D7"/>
    <w:rsid w:val="002017C8"/>
    <w:rsid w:val="00202C6E"/>
    <w:rsid w:val="002037EF"/>
    <w:rsid w:val="0020404C"/>
    <w:rsid w:val="0020496D"/>
    <w:rsid w:val="00206CEB"/>
    <w:rsid w:val="00207E34"/>
    <w:rsid w:val="0021174A"/>
    <w:rsid w:val="002124D9"/>
    <w:rsid w:val="00213025"/>
    <w:rsid w:val="00217289"/>
    <w:rsid w:val="00217B97"/>
    <w:rsid w:val="002202EE"/>
    <w:rsid w:val="002214E0"/>
    <w:rsid w:val="00221C79"/>
    <w:rsid w:val="0022432F"/>
    <w:rsid w:val="00225F36"/>
    <w:rsid w:val="00226E99"/>
    <w:rsid w:val="002300F8"/>
    <w:rsid w:val="00230A9D"/>
    <w:rsid w:val="0023356D"/>
    <w:rsid w:val="002338B0"/>
    <w:rsid w:val="00233E49"/>
    <w:rsid w:val="002341FC"/>
    <w:rsid w:val="00234EAB"/>
    <w:rsid w:val="00235BA5"/>
    <w:rsid w:val="0024074D"/>
    <w:rsid w:val="00242D0B"/>
    <w:rsid w:val="00243943"/>
    <w:rsid w:val="002441EC"/>
    <w:rsid w:val="002446C8"/>
    <w:rsid w:val="00247D9B"/>
    <w:rsid w:val="002518B0"/>
    <w:rsid w:val="00252EED"/>
    <w:rsid w:val="0026125A"/>
    <w:rsid w:val="00262AF5"/>
    <w:rsid w:val="002645A5"/>
    <w:rsid w:val="00265D75"/>
    <w:rsid w:val="0026729A"/>
    <w:rsid w:val="00271568"/>
    <w:rsid w:val="002718F6"/>
    <w:rsid w:val="0027193B"/>
    <w:rsid w:val="00272492"/>
    <w:rsid w:val="00272909"/>
    <w:rsid w:val="002778DC"/>
    <w:rsid w:val="00277EEE"/>
    <w:rsid w:val="002811E6"/>
    <w:rsid w:val="00282A36"/>
    <w:rsid w:val="002841A6"/>
    <w:rsid w:val="00285A80"/>
    <w:rsid w:val="00287213"/>
    <w:rsid w:val="002902D2"/>
    <w:rsid w:val="0029429A"/>
    <w:rsid w:val="00297668"/>
    <w:rsid w:val="002978F2"/>
    <w:rsid w:val="002979A1"/>
    <w:rsid w:val="00297AAC"/>
    <w:rsid w:val="00297B3D"/>
    <w:rsid w:val="002A4CB7"/>
    <w:rsid w:val="002A60B7"/>
    <w:rsid w:val="002A6564"/>
    <w:rsid w:val="002B2345"/>
    <w:rsid w:val="002B2B63"/>
    <w:rsid w:val="002B3CB7"/>
    <w:rsid w:val="002B3E8C"/>
    <w:rsid w:val="002B5713"/>
    <w:rsid w:val="002B7E5C"/>
    <w:rsid w:val="002C06A3"/>
    <w:rsid w:val="002C0A3C"/>
    <w:rsid w:val="002C1AAD"/>
    <w:rsid w:val="002C1E6B"/>
    <w:rsid w:val="002C2135"/>
    <w:rsid w:val="002C793A"/>
    <w:rsid w:val="002C7F7D"/>
    <w:rsid w:val="002D0ECD"/>
    <w:rsid w:val="002D1933"/>
    <w:rsid w:val="002D4FB0"/>
    <w:rsid w:val="002D604A"/>
    <w:rsid w:val="002D6813"/>
    <w:rsid w:val="002D6FC9"/>
    <w:rsid w:val="002D702F"/>
    <w:rsid w:val="002E13FF"/>
    <w:rsid w:val="002E2427"/>
    <w:rsid w:val="002F07B9"/>
    <w:rsid w:val="002F1F83"/>
    <w:rsid w:val="002F2A10"/>
    <w:rsid w:val="002F3660"/>
    <w:rsid w:val="002F7967"/>
    <w:rsid w:val="0030088A"/>
    <w:rsid w:val="003034A0"/>
    <w:rsid w:val="0030486E"/>
    <w:rsid w:val="00304B4F"/>
    <w:rsid w:val="00305AE5"/>
    <w:rsid w:val="00307E29"/>
    <w:rsid w:val="00312728"/>
    <w:rsid w:val="003129ED"/>
    <w:rsid w:val="00312D04"/>
    <w:rsid w:val="00314B76"/>
    <w:rsid w:val="003162B6"/>
    <w:rsid w:val="00317AA4"/>
    <w:rsid w:val="00321836"/>
    <w:rsid w:val="003218BD"/>
    <w:rsid w:val="003230C4"/>
    <w:rsid w:val="00323B5F"/>
    <w:rsid w:val="003258C2"/>
    <w:rsid w:val="00327139"/>
    <w:rsid w:val="00327EA2"/>
    <w:rsid w:val="00330BB4"/>
    <w:rsid w:val="00330FDB"/>
    <w:rsid w:val="00332602"/>
    <w:rsid w:val="0033585E"/>
    <w:rsid w:val="003403AB"/>
    <w:rsid w:val="0034066C"/>
    <w:rsid w:val="00341667"/>
    <w:rsid w:val="0034264B"/>
    <w:rsid w:val="00342912"/>
    <w:rsid w:val="003470F4"/>
    <w:rsid w:val="00347A2E"/>
    <w:rsid w:val="00351AE1"/>
    <w:rsid w:val="003540E4"/>
    <w:rsid w:val="00357AC4"/>
    <w:rsid w:val="00361FF8"/>
    <w:rsid w:val="00365C0F"/>
    <w:rsid w:val="00370FD7"/>
    <w:rsid w:val="0037139D"/>
    <w:rsid w:val="00375B6B"/>
    <w:rsid w:val="00381B3A"/>
    <w:rsid w:val="00385FED"/>
    <w:rsid w:val="00386122"/>
    <w:rsid w:val="003872C6"/>
    <w:rsid w:val="00393035"/>
    <w:rsid w:val="003A5C7A"/>
    <w:rsid w:val="003A600F"/>
    <w:rsid w:val="003B026F"/>
    <w:rsid w:val="003B1CC2"/>
    <w:rsid w:val="003B2C07"/>
    <w:rsid w:val="003B4009"/>
    <w:rsid w:val="003B6A85"/>
    <w:rsid w:val="003B7BAE"/>
    <w:rsid w:val="003C1DBD"/>
    <w:rsid w:val="003C3804"/>
    <w:rsid w:val="003C44DA"/>
    <w:rsid w:val="003D21A6"/>
    <w:rsid w:val="003D3256"/>
    <w:rsid w:val="003D4F37"/>
    <w:rsid w:val="003D5DBB"/>
    <w:rsid w:val="003D7C2F"/>
    <w:rsid w:val="003E49CD"/>
    <w:rsid w:val="003E5E94"/>
    <w:rsid w:val="003F04E8"/>
    <w:rsid w:val="003F221B"/>
    <w:rsid w:val="003F4AA1"/>
    <w:rsid w:val="003F5A85"/>
    <w:rsid w:val="00400730"/>
    <w:rsid w:val="00403290"/>
    <w:rsid w:val="00406805"/>
    <w:rsid w:val="00410E39"/>
    <w:rsid w:val="00411A9C"/>
    <w:rsid w:val="00411C4D"/>
    <w:rsid w:val="00415ECD"/>
    <w:rsid w:val="00417CE2"/>
    <w:rsid w:val="00422EB0"/>
    <w:rsid w:val="004258D0"/>
    <w:rsid w:val="00425A76"/>
    <w:rsid w:val="0042760C"/>
    <w:rsid w:val="00427784"/>
    <w:rsid w:val="004314F8"/>
    <w:rsid w:val="00431BFC"/>
    <w:rsid w:val="00432CA6"/>
    <w:rsid w:val="00433735"/>
    <w:rsid w:val="00433B27"/>
    <w:rsid w:val="00436152"/>
    <w:rsid w:val="00436B10"/>
    <w:rsid w:val="00440D27"/>
    <w:rsid w:val="00441257"/>
    <w:rsid w:val="00443ED3"/>
    <w:rsid w:val="0045020C"/>
    <w:rsid w:val="00451255"/>
    <w:rsid w:val="0045216F"/>
    <w:rsid w:val="00453033"/>
    <w:rsid w:val="00453AEA"/>
    <w:rsid w:val="004566BA"/>
    <w:rsid w:val="004570C5"/>
    <w:rsid w:val="0046206D"/>
    <w:rsid w:val="004628EE"/>
    <w:rsid w:val="00464874"/>
    <w:rsid w:val="00467971"/>
    <w:rsid w:val="00467EB4"/>
    <w:rsid w:val="00470689"/>
    <w:rsid w:val="0047330E"/>
    <w:rsid w:val="00474B1F"/>
    <w:rsid w:val="0047573D"/>
    <w:rsid w:val="004808A3"/>
    <w:rsid w:val="004812F1"/>
    <w:rsid w:val="00481602"/>
    <w:rsid w:val="00482DCA"/>
    <w:rsid w:val="00487570"/>
    <w:rsid w:val="00491A38"/>
    <w:rsid w:val="00491F69"/>
    <w:rsid w:val="00493224"/>
    <w:rsid w:val="004969EB"/>
    <w:rsid w:val="00497F8C"/>
    <w:rsid w:val="004A25BB"/>
    <w:rsid w:val="004B0CA3"/>
    <w:rsid w:val="004B1AB4"/>
    <w:rsid w:val="004B202F"/>
    <w:rsid w:val="004B3662"/>
    <w:rsid w:val="004B57D5"/>
    <w:rsid w:val="004B5AB9"/>
    <w:rsid w:val="004B5E8B"/>
    <w:rsid w:val="004C5CC7"/>
    <w:rsid w:val="004C789A"/>
    <w:rsid w:val="004D026A"/>
    <w:rsid w:val="004D1E23"/>
    <w:rsid w:val="004D2FCB"/>
    <w:rsid w:val="004D339A"/>
    <w:rsid w:val="004D4B78"/>
    <w:rsid w:val="004D50F5"/>
    <w:rsid w:val="004D6C2C"/>
    <w:rsid w:val="004E0557"/>
    <w:rsid w:val="004E30A9"/>
    <w:rsid w:val="004E3D0E"/>
    <w:rsid w:val="004E442B"/>
    <w:rsid w:val="004E565F"/>
    <w:rsid w:val="004F1789"/>
    <w:rsid w:val="004F2A46"/>
    <w:rsid w:val="004F2D38"/>
    <w:rsid w:val="004F349A"/>
    <w:rsid w:val="004F6248"/>
    <w:rsid w:val="004F6BBB"/>
    <w:rsid w:val="00501ECE"/>
    <w:rsid w:val="00502E2D"/>
    <w:rsid w:val="00504F94"/>
    <w:rsid w:val="00505C82"/>
    <w:rsid w:val="00506A54"/>
    <w:rsid w:val="00511471"/>
    <w:rsid w:val="005125BF"/>
    <w:rsid w:val="005152FF"/>
    <w:rsid w:val="005172DE"/>
    <w:rsid w:val="00522BDC"/>
    <w:rsid w:val="00526BBC"/>
    <w:rsid w:val="005328C4"/>
    <w:rsid w:val="00535B28"/>
    <w:rsid w:val="00542667"/>
    <w:rsid w:val="00546227"/>
    <w:rsid w:val="00546260"/>
    <w:rsid w:val="0055321C"/>
    <w:rsid w:val="00553C46"/>
    <w:rsid w:val="005553DE"/>
    <w:rsid w:val="00556E85"/>
    <w:rsid w:val="00560212"/>
    <w:rsid w:val="00565505"/>
    <w:rsid w:val="005669CC"/>
    <w:rsid w:val="005674BE"/>
    <w:rsid w:val="00567BB8"/>
    <w:rsid w:val="0057027F"/>
    <w:rsid w:val="005703A1"/>
    <w:rsid w:val="005714AA"/>
    <w:rsid w:val="0057307F"/>
    <w:rsid w:val="00574C6A"/>
    <w:rsid w:val="005779B0"/>
    <w:rsid w:val="00581225"/>
    <w:rsid w:val="0058649E"/>
    <w:rsid w:val="005919F7"/>
    <w:rsid w:val="0059384C"/>
    <w:rsid w:val="00595CF8"/>
    <w:rsid w:val="00596160"/>
    <w:rsid w:val="00596F18"/>
    <w:rsid w:val="0059786C"/>
    <w:rsid w:val="005A212F"/>
    <w:rsid w:val="005A2CA7"/>
    <w:rsid w:val="005A36FB"/>
    <w:rsid w:val="005A5BED"/>
    <w:rsid w:val="005A5C2A"/>
    <w:rsid w:val="005A622C"/>
    <w:rsid w:val="005B02E1"/>
    <w:rsid w:val="005B22E9"/>
    <w:rsid w:val="005B5292"/>
    <w:rsid w:val="005B5861"/>
    <w:rsid w:val="005B604E"/>
    <w:rsid w:val="005B65F4"/>
    <w:rsid w:val="005B7AFC"/>
    <w:rsid w:val="005C21ED"/>
    <w:rsid w:val="005C28C8"/>
    <w:rsid w:val="005C2AA7"/>
    <w:rsid w:val="005C2EBA"/>
    <w:rsid w:val="005C33D5"/>
    <w:rsid w:val="005C41C0"/>
    <w:rsid w:val="005C573A"/>
    <w:rsid w:val="005C6258"/>
    <w:rsid w:val="005C670E"/>
    <w:rsid w:val="005D4215"/>
    <w:rsid w:val="005D4FF9"/>
    <w:rsid w:val="005D552E"/>
    <w:rsid w:val="005E1C82"/>
    <w:rsid w:val="005E33D9"/>
    <w:rsid w:val="005E3E26"/>
    <w:rsid w:val="005F7C98"/>
    <w:rsid w:val="0060217F"/>
    <w:rsid w:val="0060417C"/>
    <w:rsid w:val="006047EC"/>
    <w:rsid w:val="00605271"/>
    <w:rsid w:val="00606DEE"/>
    <w:rsid w:val="00607259"/>
    <w:rsid w:val="00607261"/>
    <w:rsid w:val="00607941"/>
    <w:rsid w:val="00610872"/>
    <w:rsid w:val="00611E78"/>
    <w:rsid w:val="0061372E"/>
    <w:rsid w:val="00613E3B"/>
    <w:rsid w:val="00614C69"/>
    <w:rsid w:val="00617803"/>
    <w:rsid w:val="006203BA"/>
    <w:rsid w:val="00622118"/>
    <w:rsid w:val="006250D3"/>
    <w:rsid w:val="0062570B"/>
    <w:rsid w:val="00626968"/>
    <w:rsid w:val="006320D1"/>
    <w:rsid w:val="006351DB"/>
    <w:rsid w:val="00636872"/>
    <w:rsid w:val="006431DC"/>
    <w:rsid w:val="00644DF2"/>
    <w:rsid w:val="00645159"/>
    <w:rsid w:val="006502EF"/>
    <w:rsid w:val="00652764"/>
    <w:rsid w:val="006529C6"/>
    <w:rsid w:val="006531CC"/>
    <w:rsid w:val="00660EEE"/>
    <w:rsid w:val="006611F8"/>
    <w:rsid w:val="006613C1"/>
    <w:rsid w:val="00662F97"/>
    <w:rsid w:val="00664A6B"/>
    <w:rsid w:val="00664C9C"/>
    <w:rsid w:val="00664F3A"/>
    <w:rsid w:val="00673098"/>
    <w:rsid w:val="00674244"/>
    <w:rsid w:val="006768A9"/>
    <w:rsid w:val="00680577"/>
    <w:rsid w:val="006845B7"/>
    <w:rsid w:val="00686BAF"/>
    <w:rsid w:val="00690088"/>
    <w:rsid w:val="0069174B"/>
    <w:rsid w:val="00692F40"/>
    <w:rsid w:val="00692FEF"/>
    <w:rsid w:val="0069660A"/>
    <w:rsid w:val="00696753"/>
    <w:rsid w:val="00697BAE"/>
    <w:rsid w:val="006A09C4"/>
    <w:rsid w:val="006A3127"/>
    <w:rsid w:val="006A3872"/>
    <w:rsid w:val="006A3C6B"/>
    <w:rsid w:val="006A43F7"/>
    <w:rsid w:val="006B10C8"/>
    <w:rsid w:val="006B1F42"/>
    <w:rsid w:val="006B5C39"/>
    <w:rsid w:val="006B6C03"/>
    <w:rsid w:val="006C1AE4"/>
    <w:rsid w:val="006C1EE2"/>
    <w:rsid w:val="006C3109"/>
    <w:rsid w:val="006C3AE3"/>
    <w:rsid w:val="006C3E5D"/>
    <w:rsid w:val="006C5AA5"/>
    <w:rsid w:val="006D155D"/>
    <w:rsid w:val="006D1EE3"/>
    <w:rsid w:val="006E0B63"/>
    <w:rsid w:val="006E300F"/>
    <w:rsid w:val="006E5218"/>
    <w:rsid w:val="006E7F81"/>
    <w:rsid w:val="006F00D4"/>
    <w:rsid w:val="006F0524"/>
    <w:rsid w:val="006F0B3B"/>
    <w:rsid w:val="006F1411"/>
    <w:rsid w:val="006F2901"/>
    <w:rsid w:val="006F2B3D"/>
    <w:rsid w:val="006F526E"/>
    <w:rsid w:val="0070065F"/>
    <w:rsid w:val="00701196"/>
    <w:rsid w:val="00702028"/>
    <w:rsid w:val="007060FF"/>
    <w:rsid w:val="007127D2"/>
    <w:rsid w:val="0071367D"/>
    <w:rsid w:val="00714400"/>
    <w:rsid w:val="00714BA5"/>
    <w:rsid w:val="00714F99"/>
    <w:rsid w:val="00715734"/>
    <w:rsid w:val="00721886"/>
    <w:rsid w:val="00723D07"/>
    <w:rsid w:val="00725D9D"/>
    <w:rsid w:val="00730C3C"/>
    <w:rsid w:val="00731D01"/>
    <w:rsid w:val="00734988"/>
    <w:rsid w:val="00734E07"/>
    <w:rsid w:val="00737818"/>
    <w:rsid w:val="0073789C"/>
    <w:rsid w:val="007404C0"/>
    <w:rsid w:val="007414E2"/>
    <w:rsid w:val="00742BCC"/>
    <w:rsid w:val="00744BB3"/>
    <w:rsid w:val="00744BBC"/>
    <w:rsid w:val="0074631D"/>
    <w:rsid w:val="00747BBD"/>
    <w:rsid w:val="00750602"/>
    <w:rsid w:val="00750EE9"/>
    <w:rsid w:val="00750FA7"/>
    <w:rsid w:val="00751764"/>
    <w:rsid w:val="0075255E"/>
    <w:rsid w:val="00752EA2"/>
    <w:rsid w:val="00753100"/>
    <w:rsid w:val="00753928"/>
    <w:rsid w:val="007563D6"/>
    <w:rsid w:val="007565B1"/>
    <w:rsid w:val="0075704A"/>
    <w:rsid w:val="00761273"/>
    <w:rsid w:val="00761F1B"/>
    <w:rsid w:val="00762D0C"/>
    <w:rsid w:val="00765F0F"/>
    <w:rsid w:val="00767E6A"/>
    <w:rsid w:val="00775BCC"/>
    <w:rsid w:val="0077639E"/>
    <w:rsid w:val="007800C7"/>
    <w:rsid w:val="0078245D"/>
    <w:rsid w:val="00790B1D"/>
    <w:rsid w:val="00792B05"/>
    <w:rsid w:val="0079428A"/>
    <w:rsid w:val="0079498E"/>
    <w:rsid w:val="007959DC"/>
    <w:rsid w:val="00797B21"/>
    <w:rsid w:val="007A000B"/>
    <w:rsid w:val="007A0486"/>
    <w:rsid w:val="007A3EA4"/>
    <w:rsid w:val="007B0442"/>
    <w:rsid w:val="007B12E7"/>
    <w:rsid w:val="007B1485"/>
    <w:rsid w:val="007B180E"/>
    <w:rsid w:val="007B21E5"/>
    <w:rsid w:val="007B46A5"/>
    <w:rsid w:val="007B5B77"/>
    <w:rsid w:val="007C0850"/>
    <w:rsid w:val="007C0970"/>
    <w:rsid w:val="007C2093"/>
    <w:rsid w:val="007C6D33"/>
    <w:rsid w:val="007D1724"/>
    <w:rsid w:val="007D7992"/>
    <w:rsid w:val="007E21AF"/>
    <w:rsid w:val="007E29E1"/>
    <w:rsid w:val="007E7E6A"/>
    <w:rsid w:val="007F5CEA"/>
    <w:rsid w:val="007F76FB"/>
    <w:rsid w:val="00806286"/>
    <w:rsid w:val="00810DBA"/>
    <w:rsid w:val="00813A5D"/>
    <w:rsid w:val="00814787"/>
    <w:rsid w:val="00814B52"/>
    <w:rsid w:val="00815529"/>
    <w:rsid w:val="00815D4C"/>
    <w:rsid w:val="00816501"/>
    <w:rsid w:val="008168AE"/>
    <w:rsid w:val="00821867"/>
    <w:rsid w:val="008253D7"/>
    <w:rsid w:val="00825A1F"/>
    <w:rsid w:val="008264F7"/>
    <w:rsid w:val="00827EA8"/>
    <w:rsid w:val="00830445"/>
    <w:rsid w:val="0083049B"/>
    <w:rsid w:val="00830E35"/>
    <w:rsid w:val="0083152E"/>
    <w:rsid w:val="00832E2E"/>
    <w:rsid w:val="00833841"/>
    <w:rsid w:val="008345A4"/>
    <w:rsid w:val="00834A40"/>
    <w:rsid w:val="0083502F"/>
    <w:rsid w:val="00835AF1"/>
    <w:rsid w:val="00841389"/>
    <w:rsid w:val="00843D06"/>
    <w:rsid w:val="008447E2"/>
    <w:rsid w:val="00845D5B"/>
    <w:rsid w:val="00846B86"/>
    <w:rsid w:val="008471BF"/>
    <w:rsid w:val="00850531"/>
    <w:rsid w:val="00854A73"/>
    <w:rsid w:val="00855212"/>
    <w:rsid w:val="00857082"/>
    <w:rsid w:val="008623AF"/>
    <w:rsid w:val="00862505"/>
    <w:rsid w:val="0086284F"/>
    <w:rsid w:val="008635A9"/>
    <w:rsid w:val="0086581F"/>
    <w:rsid w:val="00872FD3"/>
    <w:rsid w:val="00875B56"/>
    <w:rsid w:val="008776B5"/>
    <w:rsid w:val="00883100"/>
    <w:rsid w:val="008852C1"/>
    <w:rsid w:val="00885C03"/>
    <w:rsid w:val="0088630E"/>
    <w:rsid w:val="00886792"/>
    <w:rsid w:val="00890F21"/>
    <w:rsid w:val="0089201A"/>
    <w:rsid w:val="00896CC6"/>
    <w:rsid w:val="008A078E"/>
    <w:rsid w:val="008A2FA3"/>
    <w:rsid w:val="008A3585"/>
    <w:rsid w:val="008A50F8"/>
    <w:rsid w:val="008A7E0A"/>
    <w:rsid w:val="008B1A0E"/>
    <w:rsid w:val="008B27C4"/>
    <w:rsid w:val="008B60A1"/>
    <w:rsid w:val="008C0A51"/>
    <w:rsid w:val="008C26FC"/>
    <w:rsid w:val="008C2BB6"/>
    <w:rsid w:val="008C57E8"/>
    <w:rsid w:val="008C5B47"/>
    <w:rsid w:val="008C5DF4"/>
    <w:rsid w:val="008D0817"/>
    <w:rsid w:val="008D083C"/>
    <w:rsid w:val="008D1744"/>
    <w:rsid w:val="008E6D19"/>
    <w:rsid w:val="008F2A4B"/>
    <w:rsid w:val="008F5866"/>
    <w:rsid w:val="008F5BB3"/>
    <w:rsid w:val="008F7DF7"/>
    <w:rsid w:val="00900D3B"/>
    <w:rsid w:val="0090194D"/>
    <w:rsid w:val="00906E4F"/>
    <w:rsid w:val="00907DBA"/>
    <w:rsid w:val="0091227F"/>
    <w:rsid w:val="009128E8"/>
    <w:rsid w:val="00912E54"/>
    <w:rsid w:val="00913DA5"/>
    <w:rsid w:val="00915EED"/>
    <w:rsid w:val="0091746C"/>
    <w:rsid w:val="00917783"/>
    <w:rsid w:val="00923055"/>
    <w:rsid w:val="00923E2F"/>
    <w:rsid w:val="0092632D"/>
    <w:rsid w:val="009264FE"/>
    <w:rsid w:val="00927DC1"/>
    <w:rsid w:val="00931DE3"/>
    <w:rsid w:val="0093237A"/>
    <w:rsid w:val="00936151"/>
    <w:rsid w:val="0093718F"/>
    <w:rsid w:val="009412A5"/>
    <w:rsid w:val="00941F63"/>
    <w:rsid w:val="00942351"/>
    <w:rsid w:val="009438FE"/>
    <w:rsid w:val="00946993"/>
    <w:rsid w:val="00946C3E"/>
    <w:rsid w:val="00947272"/>
    <w:rsid w:val="00950AFA"/>
    <w:rsid w:val="00951019"/>
    <w:rsid w:val="00952B06"/>
    <w:rsid w:val="00952D96"/>
    <w:rsid w:val="00953AD7"/>
    <w:rsid w:val="00954179"/>
    <w:rsid w:val="00961417"/>
    <w:rsid w:val="00963029"/>
    <w:rsid w:val="00965285"/>
    <w:rsid w:val="00965E82"/>
    <w:rsid w:val="0096644E"/>
    <w:rsid w:val="00966B8A"/>
    <w:rsid w:val="00967EDD"/>
    <w:rsid w:val="00971237"/>
    <w:rsid w:val="009735F0"/>
    <w:rsid w:val="009754D6"/>
    <w:rsid w:val="009771EA"/>
    <w:rsid w:val="00977E34"/>
    <w:rsid w:val="00980498"/>
    <w:rsid w:val="00982376"/>
    <w:rsid w:val="009832C7"/>
    <w:rsid w:val="00987717"/>
    <w:rsid w:val="009931CB"/>
    <w:rsid w:val="00996492"/>
    <w:rsid w:val="0099779D"/>
    <w:rsid w:val="00997FEA"/>
    <w:rsid w:val="009A0029"/>
    <w:rsid w:val="009A2C3B"/>
    <w:rsid w:val="009A53CF"/>
    <w:rsid w:val="009A58B0"/>
    <w:rsid w:val="009A72DF"/>
    <w:rsid w:val="009B07CC"/>
    <w:rsid w:val="009B0FD8"/>
    <w:rsid w:val="009B15EE"/>
    <w:rsid w:val="009B2314"/>
    <w:rsid w:val="009B5CED"/>
    <w:rsid w:val="009C0058"/>
    <w:rsid w:val="009C3140"/>
    <w:rsid w:val="009C3549"/>
    <w:rsid w:val="009C59DF"/>
    <w:rsid w:val="009C5E80"/>
    <w:rsid w:val="009C6899"/>
    <w:rsid w:val="009C71CA"/>
    <w:rsid w:val="009D0667"/>
    <w:rsid w:val="009D1F70"/>
    <w:rsid w:val="009D5402"/>
    <w:rsid w:val="009D5960"/>
    <w:rsid w:val="009D603F"/>
    <w:rsid w:val="009D6F0F"/>
    <w:rsid w:val="009D7031"/>
    <w:rsid w:val="009D75D8"/>
    <w:rsid w:val="009E0316"/>
    <w:rsid w:val="009E1763"/>
    <w:rsid w:val="009E3104"/>
    <w:rsid w:val="009E7D63"/>
    <w:rsid w:val="009F56FD"/>
    <w:rsid w:val="009F5B09"/>
    <w:rsid w:val="009F60B4"/>
    <w:rsid w:val="009F6AAD"/>
    <w:rsid w:val="009F7D95"/>
    <w:rsid w:val="00A041B1"/>
    <w:rsid w:val="00A0457A"/>
    <w:rsid w:val="00A0626D"/>
    <w:rsid w:val="00A06D51"/>
    <w:rsid w:val="00A130C8"/>
    <w:rsid w:val="00A15318"/>
    <w:rsid w:val="00A1630E"/>
    <w:rsid w:val="00A179C8"/>
    <w:rsid w:val="00A17A17"/>
    <w:rsid w:val="00A2266B"/>
    <w:rsid w:val="00A22D07"/>
    <w:rsid w:val="00A236F8"/>
    <w:rsid w:val="00A24FA5"/>
    <w:rsid w:val="00A255BD"/>
    <w:rsid w:val="00A26331"/>
    <w:rsid w:val="00A27AB8"/>
    <w:rsid w:val="00A30678"/>
    <w:rsid w:val="00A3191E"/>
    <w:rsid w:val="00A32C07"/>
    <w:rsid w:val="00A340F5"/>
    <w:rsid w:val="00A3423B"/>
    <w:rsid w:val="00A36F02"/>
    <w:rsid w:val="00A37BA4"/>
    <w:rsid w:val="00A41555"/>
    <w:rsid w:val="00A4397D"/>
    <w:rsid w:val="00A43EE9"/>
    <w:rsid w:val="00A46943"/>
    <w:rsid w:val="00A46F44"/>
    <w:rsid w:val="00A55C34"/>
    <w:rsid w:val="00A569AC"/>
    <w:rsid w:val="00A57342"/>
    <w:rsid w:val="00A62AD7"/>
    <w:rsid w:val="00A637BA"/>
    <w:rsid w:val="00A66187"/>
    <w:rsid w:val="00A66BE7"/>
    <w:rsid w:val="00A66E15"/>
    <w:rsid w:val="00A70ED1"/>
    <w:rsid w:val="00A70F2D"/>
    <w:rsid w:val="00A7276C"/>
    <w:rsid w:val="00A730C1"/>
    <w:rsid w:val="00A7310B"/>
    <w:rsid w:val="00A77F7B"/>
    <w:rsid w:val="00A80E5E"/>
    <w:rsid w:val="00A87556"/>
    <w:rsid w:val="00A91641"/>
    <w:rsid w:val="00A91E1D"/>
    <w:rsid w:val="00A92530"/>
    <w:rsid w:val="00A9285A"/>
    <w:rsid w:val="00A934F7"/>
    <w:rsid w:val="00A937CB"/>
    <w:rsid w:val="00A93B24"/>
    <w:rsid w:val="00A94EC1"/>
    <w:rsid w:val="00AA1491"/>
    <w:rsid w:val="00AA21DF"/>
    <w:rsid w:val="00AA2789"/>
    <w:rsid w:val="00AA4751"/>
    <w:rsid w:val="00AA729E"/>
    <w:rsid w:val="00AA7E49"/>
    <w:rsid w:val="00AB2A2F"/>
    <w:rsid w:val="00AB7118"/>
    <w:rsid w:val="00AB783D"/>
    <w:rsid w:val="00AC004F"/>
    <w:rsid w:val="00AC7769"/>
    <w:rsid w:val="00AD2889"/>
    <w:rsid w:val="00AD66B6"/>
    <w:rsid w:val="00AD7775"/>
    <w:rsid w:val="00AE1226"/>
    <w:rsid w:val="00AE16E5"/>
    <w:rsid w:val="00AE2616"/>
    <w:rsid w:val="00AE3561"/>
    <w:rsid w:val="00AE374C"/>
    <w:rsid w:val="00AE3F01"/>
    <w:rsid w:val="00AE5C38"/>
    <w:rsid w:val="00AE7238"/>
    <w:rsid w:val="00AF10EA"/>
    <w:rsid w:val="00AF3245"/>
    <w:rsid w:val="00AF3AE1"/>
    <w:rsid w:val="00AF4B8D"/>
    <w:rsid w:val="00B001B8"/>
    <w:rsid w:val="00B001D3"/>
    <w:rsid w:val="00B02D62"/>
    <w:rsid w:val="00B03B7A"/>
    <w:rsid w:val="00B05514"/>
    <w:rsid w:val="00B0573B"/>
    <w:rsid w:val="00B11615"/>
    <w:rsid w:val="00B134B8"/>
    <w:rsid w:val="00B14AE0"/>
    <w:rsid w:val="00B15F66"/>
    <w:rsid w:val="00B166A0"/>
    <w:rsid w:val="00B21CB2"/>
    <w:rsid w:val="00B22E12"/>
    <w:rsid w:val="00B235A0"/>
    <w:rsid w:val="00B23CE4"/>
    <w:rsid w:val="00B2737A"/>
    <w:rsid w:val="00B33966"/>
    <w:rsid w:val="00B33C34"/>
    <w:rsid w:val="00B3495E"/>
    <w:rsid w:val="00B3598B"/>
    <w:rsid w:val="00B37D9C"/>
    <w:rsid w:val="00B40463"/>
    <w:rsid w:val="00B4219A"/>
    <w:rsid w:val="00B42D9F"/>
    <w:rsid w:val="00B42FA2"/>
    <w:rsid w:val="00B4393B"/>
    <w:rsid w:val="00B47471"/>
    <w:rsid w:val="00B47669"/>
    <w:rsid w:val="00B516BB"/>
    <w:rsid w:val="00B52BD2"/>
    <w:rsid w:val="00B5308B"/>
    <w:rsid w:val="00B5566C"/>
    <w:rsid w:val="00B56C6A"/>
    <w:rsid w:val="00B6183F"/>
    <w:rsid w:val="00B622C9"/>
    <w:rsid w:val="00B63A09"/>
    <w:rsid w:val="00B65F78"/>
    <w:rsid w:val="00B66661"/>
    <w:rsid w:val="00B675B1"/>
    <w:rsid w:val="00B70164"/>
    <w:rsid w:val="00B710C2"/>
    <w:rsid w:val="00B72153"/>
    <w:rsid w:val="00B85A1D"/>
    <w:rsid w:val="00B8647A"/>
    <w:rsid w:val="00B91D71"/>
    <w:rsid w:val="00B938BB"/>
    <w:rsid w:val="00B94342"/>
    <w:rsid w:val="00B94B33"/>
    <w:rsid w:val="00B96F2B"/>
    <w:rsid w:val="00B97755"/>
    <w:rsid w:val="00BA0166"/>
    <w:rsid w:val="00BA3256"/>
    <w:rsid w:val="00BA38D4"/>
    <w:rsid w:val="00BA3CC6"/>
    <w:rsid w:val="00BA48CC"/>
    <w:rsid w:val="00BA4BE6"/>
    <w:rsid w:val="00BA5002"/>
    <w:rsid w:val="00BB3DB0"/>
    <w:rsid w:val="00BB409F"/>
    <w:rsid w:val="00BB40BB"/>
    <w:rsid w:val="00BC4E16"/>
    <w:rsid w:val="00BC52A8"/>
    <w:rsid w:val="00BC55B4"/>
    <w:rsid w:val="00BC639A"/>
    <w:rsid w:val="00BD077F"/>
    <w:rsid w:val="00BD0AB6"/>
    <w:rsid w:val="00BD4AAB"/>
    <w:rsid w:val="00BD578D"/>
    <w:rsid w:val="00BD60D7"/>
    <w:rsid w:val="00BD776D"/>
    <w:rsid w:val="00BE0D2B"/>
    <w:rsid w:val="00BE1E4E"/>
    <w:rsid w:val="00BE2082"/>
    <w:rsid w:val="00BE7756"/>
    <w:rsid w:val="00BF1822"/>
    <w:rsid w:val="00BF20ED"/>
    <w:rsid w:val="00BF5609"/>
    <w:rsid w:val="00BF6849"/>
    <w:rsid w:val="00BF7C5B"/>
    <w:rsid w:val="00C01D11"/>
    <w:rsid w:val="00C034E4"/>
    <w:rsid w:val="00C0572A"/>
    <w:rsid w:val="00C05DC5"/>
    <w:rsid w:val="00C07908"/>
    <w:rsid w:val="00C12862"/>
    <w:rsid w:val="00C13438"/>
    <w:rsid w:val="00C14220"/>
    <w:rsid w:val="00C1446F"/>
    <w:rsid w:val="00C16A1F"/>
    <w:rsid w:val="00C17F8D"/>
    <w:rsid w:val="00C2033F"/>
    <w:rsid w:val="00C20374"/>
    <w:rsid w:val="00C22C3F"/>
    <w:rsid w:val="00C239F0"/>
    <w:rsid w:val="00C23AC8"/>
    <w:rsid w:val="00C268E5"/>
    <w:rsid w:val="00C31C4E"/>
    <w:rsid w:val="00C321D2"/>
    <w:rsid w:val="00C3267D"/>
    <w:rsid w:val="00C34A86"/>
    <w:rsid w:val="00C353C5"/>
    <w:rsid w:val="00C37621"/>
    <w:rsid w:val="00C42F14"/>
    <w:rsid w:val="00C44040"/>
    <w:rsid w:val="00C55208"/>
    <w:rsid w:val="00C55C39"/>
    <w:rsid w:val="00C5781C"/>
    <w:rsid w:val="00C57B1B"/>
    <w:rsid w:val="00C57EC1"/>
    <w:rsid w:val="00C57F6A"/>
    <w:rsid w:val="00C61817"/>
    <w:rsid w:val="00C636DD"/>
    <w:rsid w:val="00C65C95"/>
    <w:rsid w:val="00C66581"/>
    <w:rsid w:val="00C7199F"/>
    <w:rsid w:val="00C74A4F"/>
    <w:rsid w:val="00C76C30"/>
    <w:rsid w:val="00C76EEA"/>
    <w:rsid w:val="00C775BE"/>
    <w:rsid w:val="00C832C2"/>
    <w:rsid w:val="00C834CA"/>
    <w:rsid w:val="00C84240"/>
    <w:rsid w:val="00C8571F"/>
    <w:rsid w:val="00C9058F"/>
    <w:rsid w:val="00C94F2E"/>
    <w:rsid w:val="00C97777"/>
    <w:rsid w:val="00CA165C"/>
    <w:rsid w:val="00CA1CD5"/>
    <w:rsid w:val="00CA6307"/>
    <w:rsid w:val="00CB19EE"/>
    <w:rsid w:val="00CB37FF"/>
    <w:rsid w:val="00CB3E06"/>
    <w:rsid w:val="00CB5B2F"/>
    <w:rsid w:val="00CB71C9"/>
    <w:rsid w:val="00CB75CA"/>
    <w:rsid w:val="00CC0816"/>
    <w:rsid w:val="00CC0A97"/>
    <w:rsid w:val="00CC5787"/>
    <w:rsid w:val="00CC5CA6"/>
    <w:rsid w:val="00CC7686"/>
    <w:rsid w:val="00CC7F10"/>
    <w:rsid w:val="00CD043E"/>
    <w:rsid w:val="00CD0680"/>
    <w:rsid w:val="00CD5BC9"/>
    <w:rsid w:val="00CD5E2E"/>
    <w:rsid w:val="00CD7409"/>
    <w:rsid w:val="00CE2008"/>
    <w:rsid w:val="00CE4D80"/>
    <w:rsid w:val="00CF138F"/>
    <w:rsid w:val="00CF17ED"/>
    <w:rsid w:val="00CF1909"/>
    <w:rsid w:val="00CF2B78"/>
    <w:rsid w:val="00CF3065"/>
    <w:rsid w:val="00CF7516"/>
    <w:rsid w:val="00CF7BCF"/>
    <w:rsid w:val="00D00525"/>
    <w:rsid w:val="00D013C7"/>
    <w:rsid w:val="00D02CE7"/>
    <w:rsid w:val="00D04FC0"/>
    <w:rsid w:val="00D10A7D"/>
    <w:rsid w:val="00D1229E"/>
    <w:rsid w:val="00D15269"/>
    <w:rsid w:val="00D1661D"/>
    <w:rsid w:val="00D17028"/>
    <w:rsid w:val="00D2070A"/>
    <w:rsid w:val="00D20E69"/>
    <w:rsid w:val="00D21949"/>
    <w:rsid w:val="00D24279"/>
    <w:rsid w:val="00D307E3"/>
    <w:rsid w:val="00D30A3B"/>
    <w:rsid w:val="00D30ACC"/>
    <w:rsid w:val="00D31232"/>
    <w:rsid w:val="00D35144"/>
    <w:rsid w:val="00D35BF5"/>
    <w:rsid w:val="00D36404"/>
    <w:rsid w:val="00D36720"/>
    <w:rsid w:val="00D37C0D"/>
    <w:rsid w:val="00D41928"/>
    <w:rsid w:val="00D433D4"/>
    <w:rsid w:val="00D44C7C"/>
    <w:rsid w:val="00D50039"/>
    <w:rsid w:val="00D54BFB"/>
    <w:rsid w:val="00D55770"/>
    <w:rsid w:val="00D61408"/>
    <w:rsid w:val="00D6174D"/>
    <w:rsid w:val="00D62683"/>
    <w:rsid w:val="00D6319E"/>
    <w:rsid w:val="00D63F69"/>
    <w:rsid w:val="00D66A79"/>
    <w:rsid w:val="00D72C6B"/>
    <w:rsid w:val="00D760DB"/>
    <w:rsid w:val="00D763D8"/>
    <w:rsid w:val="00D76A59"/>
    <w:rsid w:val="00D76CF8"/>
    <w:rsid w:val="00D80367"/>
    <w:rsid w:val="00D81261"/>
    <w:rsid w:val="00D81D94"/>
    <w:rsid w:val="00D8230E"/>
    <w:rsid w:val="00D906BC"/>
    <w:rsid w:val="00D915DF"/>
    <w:rsid w:val="00D91AF3"/>
    <w:rsid w:val="00D91B73"/>
    <w:rsid w:val="00D92BC0"/>
    <w:rsid w:val="00D95B15"/>
    <w:rsid w:val="00D97ED9"/>
    <w:rsid w:val="00DA41A6"/>
    <w:rsid w:val="00DA41F7"/>
    <w:rsid w:val="00DA43B2"/>
    <w:rsid w:val="00DA5355"/>
    <w:rsid w:val="00DA5F0B"/>
    <w:rsid w:val="00DA7A64"/>
    <w:rsid w:val="00DB1F8C"/>
    <w:rsid w:val="00DB2C9B"/>
    <w:rsid w:val="00DB405A"/>
    <w:rsid w:val="00DB4EAF"/>
    <w:rsid w:val="00DB5168"/>
    <w:rsid w:val="00DB7779"/>
    <w:rsid w:val="00DC1468"/>
    <w:rsid w:val="00DC4948"/>
    <w:rsid w:val="00DC57BC"/>
    <w:rsid w:val="00DC5835"/>
    <w:rsid w:val="00DC6117"/>
    <w:rsid w:val="00DD178E"/>
    <w:rsid w:val="00DD1847"/>
    <w:rsid w:val="00DD38D2"/>
    <w:rsid w:val="00DD794D"/>
    <w:rsid w:val="00DE0F51"/>
    <w:rsid w:val="00DE15C4"/>
    <w:rsid w:val="00DE2FCF"/>
    <w:rsid w:val="00DE5638"/>
    <w:rsid w:val="00DF05DA"/>
    <w:rsid w:val="00DF1402"/>
    <w:rsid w:val="00DF5619"/>
    <w:rsid w:val="00E00AFC"/>
    <w:rsid w:val="00E00CFC"/>
    <w:rsid w:val="00E01F48"/>
    <w:rsid w:val="00E02344"/>
    <w:rsid w:val="00E02A36"/>
    <w:rsid w:val="00E030F1"/>
    <w:rsid w:val="00E0322B"/>
    <w:rsid w:val="00E036BA"/>
    <w:rsid w:val="00E06F51"/>
    <w:rsid w:val="00E12B68"/>
    <w:rsid w:val="00E164E1"/>
    <w:rsid w:val="00E16E4A"/>
    <w:rsid w:val="00E202B1"/>
    <w:rsid w:val="00E228CC"/>
    <w:rsid w:val="00E243E8"/>
    <w:rsid w:val="00E24F57"/>
    <w:rsid w:val="00E30F2A"/>
    <w:rsid w:val="00E31068"/>
    <w:rsid w:val="00E31601"/>
    <w:rsid w:val="00E34D9A"/>
    <w:rsid w:val="00E37B2E"/>
    <w:rsid w:val="00E43E30"/>
    <w:rsid w:val="00E46E2A"/>
    <w:rsid w:val="00E52371"/>
    <w:rsid w:val="00E55FD9"/>
    <w:rsid w:val="00E60035"/>
    <w:rsid w:val="00E6053C"/>
    <w:rsid w:val="00E61673"/>
    <w:rsid w:val="00E636B4"/>
    <w:rsid w:val="00E64E16"/>
    <w:rsid w:val="00E762D6"/>
    <w:rsid w:val="00E80344"/>
    <w:rsid w:val="00E80823"/>
    <w:rsid w:val="00E8452A"/>
    <w:rsid w:val="00E863DC"/>
    <w:rsid w:val="00E864C5"/>
    <w:rsid w:val="00E96009"/>
    <w:rsid w:val="00E97878"/>
    <w:rsid w:val="00E97B6D"/>
    <w:rsid w:val="00EA01E0"/>
    <w:rsid w:val="00EA0CCE"/>
    <w:rsid w:val="00EA495E"/>
    <w:rsid w:val="00EA5251"/>
    <w:rsid w:val="00EA55F4"/>
    <w:rsid w:val="00EB0D08"/>
    <w:rsid w:val="00EB0D8B"/>
    <w:rsid w:val="00EB1C9D"/>
    <w:rsid w:val="00EB2267"/>
    <w:rsid w:val="00EB3F0B"/>
    <w:rsid w:val="00EB4B03"/>
    <w:rsid w:val="00EB5F0C"/>
    <w:rsid w:val="00EC250B"/>
    <w:rsid w:val="00EC25B6"/>
    <w:rsid w:val="00EC5429"/>
    <w:rsid w:val="00ED10E8"/>
    <w:rsid w:val="00ED42DD"/>
    <w:rsid w:val="00ED5DAA"/>
    <w:rsid w:val="00EE024B"/>
    <w:rsid w:val="00EE0C71"/>
    <w:rsid w:val="00EE1E6E"/>
    <w:rsid w:val="00EE3E51"/>
    <w:rsid w:val="00EE5D7E"/>
    <w:rsid w:val="00EE7EBA"/>
    <w:rsid w:val="00EF3156"/>
    <w:rsid w:val="00EF54AA"/>
    <w:rsid w:val="00EF70BE"/>
    <w:rsid w:val="00F0245B"/>
    <w:rsid w:val="00F035C0"/>
    <w:rsid w:val="00F03FA7"/>
    <w:rsid w:val="00F050E0"/>
    <w:rsid w:val="00F052ED"/>
    <w:rsid w:val="00F05F95"/>
    <w:rsid w:val="00F0638E"/>
    <w:rsid w:val="00F06EDF"/>
    <w:rsid w:val="00F1507F"/>
    <w:rsid w:val="00F16847"/>
    <w:rsid w:val="00F20BF1"/>
    <w:rsid w:val="00F20CDB"/>
    <w:rsid w:val="00F20D43"/>
    <w:rsid w:val="00F20D6A"/>
    <w:rsid w:val="00F214D4"/>
    <w:rsid w:val="00F21514"/>
    <w:rsid w:val="00F263EA"/>
    <w:rsid w:val="00F275E4"/>
    <w:rsid w:val="00F30AFD"/>
    <w:rsid w:val="00F317FB"/>
    <w:rsid w:val="00F32BB2"/>
    <w:rsid w:val="00F33360"/>
    <w:rsid w:val="00F35C11"/>
    <w:rsid w:val="00F3698C"/>
    <w:rsid w:val="00F40758"/>
    <w:rsid w:val="00F43416"/>
    <w:rsid w:val="00F45402"/>
    <w:rsid w:val="00F4735D"/>
    <w:rsid w:val="00F47F6A"/>
    <w:rsid w:val="00F50517"/>
    <w:rsid w:val="00F51027"/>
    <w:rsid w:val="00F51A9C"/>
    <w:rsid w:val="00F52858"/>
    <w:rsid w:val="00F52999"/>
    <w:rsid w:val="00F54D99"/>
    <w:rsid w:val="00F570EE"/>
    <w:rsid w:val="00F61663"/>
    <w:rsid w:val="00F62205"/>
    <w:rsid w:val="00F66960"/>
    <w:rsid w:val="00F70E9C"/>
    <w:rsid w:val="00F7165F"/>
    <w:rsid w:val="00F729D7"/>
    <w:rsid w:val="00F751DD"/>
    <w:rsid w:val="00F80291"/>
    <w:rsid w:val="00F81DBC"/>
    <w:rsid w:val="00F826FC"/>
    <w:rsid w:val="00F82D3F"/>
    <w:rsid w:val="00F83D6F"/>
    <w:rsid w:val="00F8740A"/>
    <w:rsid w:val="00F87CB3"/>
    <w:rsid w:val="00F9015F"/>
    <w:rsid w:val="00F90ED0"/>
    <w:rsid w:val="00F90F4D"/>
    <w:rsid w:val="00F92653"/>
    <w:rsid w:val="00F94B9C"/>
    <w:rsid w:val="00F96DE0"/>
    <w:rsid w:val="00F97F0D"/>
    <w:rsid w:val="00FA090F"/>
    <w:rsid w:val="00FA16C5"/>
    <w:rsid w:val="00FA1DDB"/>
    <w:rsid w:val="00FA201C"/>
    <w:rsid w:val="00FA3693"/>
    <w:rsid w:val="00FA410D"/>
    <w:rsid w:val="00FA6E6B"/>
    <w:rsid w:val="00FB01B7"/>
    <w:rsid w:val="00FB3129"/>
    <w:rsid w:val="00FB3DFB"/>
    <w:rsid w:val="00FB5E32"/>
    <w:rsid w:val="00FC1D78"/>
    <w:rsid w:val="00FC3B94"/>
    <w:rsid w:val="00FD0298"/>
    <w:rsid w:val="00FD5002"/>
    <w:rsid w:val="00FD690F"/>
    <w:rsid w:val="00FE0C79"/>
    <w:rsid w:val="00FE1A83"/>
    <w:rsid w:val="00FE1CF8"/>
    <w:rsid w:val="00FE52C6"/>
    <w:rsid w:val="00FE7510"/>
    <w:rsid w:val="00FF167C"/>
    <w:rsid w:val="00FF1821"/>
    <w:rsid w:val="00FF335B"/>
    <w:rsid w:val="00FF3E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6A6B3"/>
  <w14:defaultImageDpi w14:val="96"/>
  <w15:docId w15:val="{56EB5A88-C9FD-41CC-B0CC-7AFAD6D4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410D"/>
  </w:style>
  <w:style w:type="paragraph" w:styleId="1">
    <w:name w:val="heading 1"/>
    <w:basedOn w:val="a"/>
    <w:next w:val="a"/>
    <w:link w:val="10"/>
    <w:uiPriority w:val="9"/>
    <w:rsid w:val="00FA410D"/>
    <w:pPr>
      <w:keepNext/>
      <w:keepLines/>
      <w:spacing w:before="480" w:after="120"/>
      <w:outlineLvl w:val="0"/>
    </w:pPr>
    <w:rPr>
      <w:b/>
      <w:sz w:val="48"/>
      <w:szCs w:val="48"/>
    </w:rPr>
  </w:style>
  <w:style w:type="paragraph" w:styleId="2">
    <w:name w:val="heading 2"/>
    <w:basedOn w:val="a"/>
    <w:next w:val="a"/>
    <w:link w:val="20"/>
    <w:uiPriority w:val="9"/>
    <w:rsid w:val="00FA410D"/>
    <w:pPr>
      <w:keepNext/>
      <w:keepLines/>
      <w:spacing w:before="360" w:after="80"/>
      <w:outlineLvl w:val="1"/>
    </w:pPr>
    <w:rPr>
      <w:b/>
      <w:sz w:val="36"/>
      <w:szCs w:val="36"/>
    </w:rPr>
  </w:style>
  <w:style w:type="paragraph" w:styleId="3">
    <w:name w:val="heading 3"/>
    <w:basedOn w:val="a"/>
    <w:next w:val="a"/>
    <w:link w:val="30"/>
    <w:uiPriority w:val="9"/>
    <w:rsid w:val="00FA410D"/>
    <w:pPr>
      <w:keepNext/>
      <w:keepLines/>
      <w:spacing w:before="280" w:after="80"/>
      <w:outlineLvl w:val="2"/>
    </w:pPr>
    <w:rPr>
      <w:b/>
      <w:sz w:val="28"/>
      <w:szCs w:val="28"/>
    </w:rPr>
  </w:style>
  <w:style w:type="paragraph" w:styleId="4">
    <w:name w:val="heading 4"/>
    <w:basedOn w:val="a"/>
    <w:next w:val="a"/>
    <w:link w:val="40"/>
    <w:uiPriority w:val="9"/>
    <w:rsid w:val="00FA410D"/>
    <w:pPr>
      <w:keepNext/>
      <w:keepLines/>
      <w:spacing w:before="240" w:after="40"/>
      <w:outlineLvl w:val="3"/>
    </w:pPr>
    <w:rPr>
      <w:b/>
      <w:sz w:val="24"/>
      <w:szCs w:val="24"/>
    </w:rPr>
  </w:style>
  <w:style w:type="paragraph" w:styleId="5">
    <w:name w:val="heading 5"/>
    <w:basedOn w:val="a"/>
    <w:next w:val="a"/>
    <w:link w:val="50"/>
    <w:uiPriority w:val="9"/>
    <w:rsid w:val="00FA410D"/>
    <w:pPr>
      <w:keepNext/>
      <w:keepLines/>
      <w:spacing w:before="220" w:after="40"/>
      <w:outlineLvl w:val="4"/>
    </w:pPr>
    <w:rPr>
      <w:b/>
      <w:sz w:val="22"/>
      <w:szCs w:val="22"/>
    </w:rPr>
  </w:style>
  <w:style w:type="paragraph" w:styleId="6">
    <w:name w:val="heading 6"/>
    <w:basedOn w:val="a"/>
    <w:next w:val="a"/>
    <w:link w:val="60"/>
    <w:uiPriority w:val="9"/>
    <w:rsid w:val="00FA410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paragraph" w:styleId="a3">
    <w:name w:val="Title"/>
    <w:basedOn w:val="a"/>
    <w:next w:val="a"/>
    <w:link w:val="a4"/>
    <w:uiPriority w:val="10"/>
    <w:qFormat/>
    <w:rsid w:val="00FA410D"/>
    <w:pPr>
      <w:keepNext/>
      <w:keepLines/>
      <w:spacing w:before="480" w:after="120"/>
    </w:pPr>
    <w:rPr>
      <w:b/>
      <w:sz w:val="72"/>
      <w:szCs w:val="72"/>
    </w:rPr>
  </w:style>
  <w:style w:type="character" w:customStyle="1" w:styleId="a4">
    <w:name w:val="Назва Знак"/>
    <w:basedOn w:val="a0"/>
    <w:link w:val="a3"/>
    <w:uiPriority w:val="10"/>
    <w:locked/>
    <w:rPr>
      <w:rFonts w:asciiTheme="majorHAnsi" w:eastAsiaTheme="majorEastAsia" w:hAnsiTheme="majorHAnsi" w:cs="Times New Roman"/>
      <w:b/>
      <w:bCs/>
      <w:kern w:val="28"/>
      <w:sz w:val="32"/>
      <w:szCs w:val="32"/>
    </w:rPr>
  </w:style>
  <w:style w:type="paragraph" w:styleId="a5">
    <w:name w:val="Subtitle"/>
    <w:basedOn w:val="a"/>
    <w:next w:val="a"/>
    <w:link w:val="a6"/>
    <w:uiPriority w:val="11"/>
    <w:rsid w:val="00FA410D"/>
    <w:pPr>
      <w:keepNext/>
      <w:keepLines/>
      <w:spacing w:before="360" w:after="80"/>
    </w:pPr>
    <w:rPr>
      <w:rFonts w:ascii="Georgia" w:hAnsi="Georgia" w:cs="Georgia"/>
      <w:i/>
      <w:color w:val="666666"/>
      <w:sz w:val="48"/>
      <w:szCs w:val="48"/>
    </w:rPr>
  </w:style>
  <w:style w:type="character" w:customStyle="1" w:styleId="a6">
    <w:name w:val="Підзаголовок Знак"/>
    <w:basedOn w:val="a0"/>
    <w:link w:val="a5"/>
    <w:uiPriority w:val="11"/>
    <w:locked/>
    <w:rPr>
      <w:rFonts w:asciiTheme="majorHAnsi" w:eastAsiaTheme="majorEastAsia" w:hAnsiTheme="majorHAnsi" w:cs="Times New Roman"/>
      <w:sz w:val="24"/>
      <w:szCs w:val="24"/>
    </w:rPr>
  </w:style>
  <w:style w:type="table" w:customStyle="1" w:styleId="a7">
    <w:name w:val="Стиль"/>
    <w:basedOn w:val="a1"/>
    <w:rsid w:val="00FA410D"/>
    <w:tblPr>
      <w:tblStyleRowBandSize w:val="1"/>
      <w:tblStyleColBandSize w:val="1"/>
      <w:tblCellMar>
        <w:top w:w="15" w:type="dxa"/>
        <w:left w:w="15" w:type="dxa"/>
        <w:bottom w:w="15" w:type="dxa"/>
        <w:right w:w="15" w:type="dxa"/>
      </w:tblCellMar>
    </w:tblPr>
  </w:style>
  <w:style w:type="table" w:customStyle="1" w:styleId="41">
    <w:name w:val="Стиль4"/>
    <w:basedOn w:val="a1"/>
    <w:rsid w:val="00FA410D"/>
    <w:tblPr>
      <w:tblStyleRowBandSize w:val="1"/>
      <w:tblStyleColBandSize w:val="1"/>
      <w:tblCellMar>
        <w:top w:w="15" w:type="dxa"/>
        <w:left w:w="15" w:type="dxa"/>
        <w:bottom w:w="15" w:type="dxa"/>
        <w:right w:w="15" w:type="dxa"/>
      </w:tblCellMar>
    </w:tblPr>
  </w:style>
  <w:style w:type="table" w:customStyle="1" w:styleId="31">
    <w:name w:val="Стиль3"/>
    <w:basedOn w:val="a1"/>
    <w:rsid w:val="00FA410D"/>
    <w:tblPr>
      <w:tblStyleRowBandSize w:val="1"/>
      <w:tblStyleColBandSize w:val="1"/>
      <w:tblCellMar>
        <w:top w:w="15" w:type="dxa"/>
        <w:left w:w="15" w:type="dxa"/>
        <w:bottom w:w="15" w:type="dxa"/>
        <w:right w:w="15" w:type="dxa"/>
      </w:tblCellMar>
    </w:tblPr>
  </w:style>
  <w:style w:type="table" w:customStyle="1" w:styleId="21">
    <w:name w:val="Стиль2"/>
    <w:basedOn w:val="a1"/>
    <w:rsid w:val="00FA410D"/>
    <w:tblPr>
      <w:tblStyleRowBandSize w:val="1"/>
      <w:tblStyleColBandSize w:val="1"/>
      <w:tblCellMar>
        <w:top w:w="15" w:type="dxa"/>
        <w:left w:w="15" w:type="dxa"/>
        <w:bottom w:w="15" w:type="dxa"/>
        <w:right w:w="15" w:type="dxa"/>
      </w:tblCellMar>
    </w:tblPr>
  </w:style>
  <w:style w:type="table" w:customStyle="1" w:styleId="11">
    <w:name w:val="Стиль1"/>
    <w:basedOn w:val="a1"/>
    <w:rsid w:val="00FA410D"/>
    <w:tblPr>
      <w:tblStyleRowBandSize w:val="1"/>
      <w:tblStyleColBandSize w:val="1"/>
    </w:tblPr>
  </w:style>
  <w:style w:type="character" w:styleId="a8">
    <w:name w:val="Hyperlink"/>
    <w:basedOn w:val="a0"/>
    <w:uiPriority w:val="99"/>
    <w:unhideWhenUsed/>
    <w:rsid w:val="005A2CA7"/>
    <w:rPr>
      <w:rFonts w:cs="Times New Roman"/>
      <w:color w:val="0000FF" w:themeColor="hyperlink"/>
      <w:u w:val="single"/>
    </w:rPr>
  </w:style>
  <w:style w:type="paragraph" w:customStyle="1" w:styleId="12">
    <w:name w:val="Обычный1"/>
    <w:rsid w:val="0027193B"/>
    <w:pPr>
      <w:spacing w:line="276" w:lineRule="auto"/>
    </w:pPr>
    <w:rPr>
      <w:rFonts w:ascii="Arial" w:hAnsi="Arial" w:cs="Arial"/>
      <w:sz w:val="22"/>
      <w:szCs w:val="22"/>
      <w:lang w:val="ru-RU" w:eastAsia="ru-RU"/>
    </w:rPr>
  </w:style>
  <w:style w:type="paragraph" w:styleId="a9">
    <w:name w:val="List Paragraph"/>
    <w:basedOn w:val="a"/>
    <w:uiPriority w:val="34"/>
    <w:qFormat/>
    <w:rsid w:val="007D7992"/>
    <w:pPr>
      <w:ind w:left="720"/>
      <w:contextualSpacing/>
    </w:pPr>
  </w:style>
  <w:style w:type="paragraph" w:styleId="aa">
    <w:name w:val="Body Text Indent"/>
    <w:basedOn w:val="a"/>
    <w:link w:val="ab"/>
    <w:uiPriority w:val="99"/>
    <w:rsid w:val="00967EDD"/>
    <w:pPr>
      <w:spacing w:after="120"/>
      <w:ind w:left="283"/>
    </w:pPr>
    <w:rPr>
      <w:rFonts w:ascii="Times New Roman" w:hAnsi="Times New Roman" w:cs="Times New Roman"/>
      <w:lang w:val="bg-BG" w:eastAsia="ru-RU"/>
    </w:rPr>
  </w:style>
  <w:style w:type="character" w:customStyle="1" w:styleId="ab">
    <w:name w:val="Основний текст з відступом Знак"/>
    <w:basedOn w:val="a0"/>
    <w:link w:val="aa"/>
    <w:uiPriority w:val="99"/>
    <w:locked/>
    <w:rsid w:val="00967EDD"/>
    <w:rPr>
      <w:rFonts w:ascii="Times New Roman" w:hAnsi="Times New Roman" w:cs="Times New Roman"/>
      <w:lang w:val="bg-BG" w:eastAsia="ru-RU"/>
    </w:rPr>
  </w:style>
  <w:style w:type="paragraph" w:customStyle="1" w:styleId="13">
    <w:name w:val="Абзац списка1"/>
    <w:basedOn w:val="a"/>
    <w:uiPriority w:val="99"/>
    <w:qFormat/>
    <w:rsid w:val="00967EDD"/>
    <w:pPr>
      <w:spacing w:line="276" w:lineRule="auto"/>
      <w:ind w:left="720"/>
    </w:pPr>
    <w:rPr>
      <w:sz w:val="22"/>
      <w:szCs w:val="22"/>
      <w:lang w:val="ru-RU" w:eastAsia="ar-SA"/>
    </w:rPr>
  </w:style>
  <w:style w:type="paragraph" w:customStyle="1" w:styleId="ListParagraph1">
    <w:name w:val="List Paragraph1"/>
    <w:basedOn w:val="a"/>
    <w:rsid w:val="00967EDD"/>
    <w:pPr>
      <w:ind w:left="720"/>
      <w:contextualSpacing/>
    </w:pPr>
    <w:rPr>
      <w:rFonts w:ascii="Times New Roman" w:hAnsi="Times New Roman" w:cs="Times New Roman"/>
      <w:sz w:val="24"/>
      <w:szCs w:val="24"/>
      <w:lang w:val="ru-RU" w:eastAsia="ru-RU"/>
    </w:rPr>
  </w:style>
  <w:style w:type="paragraph" w:styleId="ac">
    <w:name w:val="Body Text"/>
    <w:basedOn w:val="a"/>
    <w:link w:val="ad"/>
    <w:uiPriority w:val="99"/>
    <w:semiHidden/>
    <w:unhideWhenUsed/>
    <w:rsid w:val="002A4CB7"/>
    <w:pPr>
      <w:spacing w:after="120"/>
    </w:pPr>
  </w:style>
  <w:style w:type="character" w:customStyle="1" w:styleId="ad">
    <w:name w:val="Основний текст Знак"/>
    <w:basedOn w:val="a0"/>
    <w:link w:val="ac"/>
    <w:uiPriority w:val="99"/>
    <w:semiHidden/>
    <w:locked/>
    <w:rsid w:val="002A4CB7"/>
    <w:rPr>
      <w:rFonts w:cs="Times New Roman"/>
    </w:rPr>
  </w:style>
  <w:style w:type="paragraph" w:customStyle="1" w:styleId="Body1">
    <w:name w:val="Body 1"/>
    <w:rsid w:val="00A66BE7"/>
    <w:pPr>
      <w:outlineLvl w:val="0"/>
    </w:pPr>
    <w:rPr>
      <w:rFonts w:ascii="Times New Roman" w:hAnsi="Times New Roman" w:cs="Times New Roman"/>
      <w:color w:val="000000"/>
      <w:sz w:val="24"/>
      <w:u w:color="000000"/>
      <w:lang w:val="cs-CZ"/>
    </w:rPr>
  </w:style>
  <w:style w:type="paragraph" w:customStyle="1" w:styleId="22">
    <w:name w:val="Обычный2"/>
    <w:rsid w:val="00D54BFB"/>
    <w:pPr>
      <w:spacing w:line="276" w:lineRule="auto"/>
    </w:pPr>
    <w:rPr>
      <w:rFonts w:ascii="Arial" w:hAnsi="Arial" w:cs="Arial"/>
      <w:sz w:val="22"/>
      <w:szCs w:val="22"/>
      <w:lang w:val="ru-RU" w:eastAsia="ru-RU"/>
    </w:rPr>
  </w:style>
  <w:style w:type="paragraph" w:customStyle="1" w:styleId="23">
    <w:name w:val="Абзац списка2"/>
    <w:basedOn w:val="a"/>
    <w:rsid w:val="00D54BFB"/>
    <w:pPr>
      <w:spacing w:after="200" w:line="276" w:lineRule="auto"/>
      <w:ind w:left="720"/>
      <w:contextualSpacing/>
    </w:pPr>
    <w:rPr>
      <w:rFonts w:cs="Times New Roman"/>
      <w:sz w:val="22"/>
      <w:szCs w:val="22"/>
      <w:lang w:val="ru-RU"/>
    </w:rPr>
  </w:style>
  <w:style w:type="character" w:customStyle="1" w:styleId="24">
    <w:name w:val="Основной текст (2)"/>
    <w:uiPriority w:val="99"/>
    <w:rsid w:val="00EE3E51"/>
    <w:rPr>
      <w:rFonts w:ascii="Times New Roman" w:hAnsi="Times New Roman"/>
      <w:color w:val="000000"/>
      <w:spacing w:val="0"/>
      <w:w w:val="100"/>
      <w:position w:val="0"/>
      <w:sz w:val="26"/>
      <w:u w:val="none"/>
      <w:lang w:val="uk-UA" w:eastAsia="uk-UA"/>
    </w:rPr>
  </w:style>
  <w:style w:type="table" w:styleId="ae">
    <w:name w:val="Table Grid"/>
    <w:basedOn w:val="a1"/>
    <w:uiPriority w:val="59"/>
    <w:rsid w:val="006613C1"/>
    <w:rPr>
      <w:rFonts w:asciiTheme="minorHAnsi" w:hAnsiTheme="minorHAnsi" w:cs="Times New Roma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3D0E"/>
    <w:pPr>
      <w:autoSpaceDE w:val="0"/>
      <w:autoSpaceDN w:val="0"/>
      <w:adjustRightInd w:val="0"/>
    </w:pPr>
    <w:rPr>
      <w:rFonts w:ascii="Times New Roman" w:hAnsi="Times New Roman" w:cs="Times New Roman"/>
      <w:color w:val="000000"/>
      <w:sz w:val="24"/>
      <w:szCs w:val="24"/>
    </w:rPr>
  </w:style>
  <w:style w:type="character" w:customStyle="1" w:styleId="14">
    <w:name w:val="Неразрешенное упоминание1"/>
    <w:basedOn w:val="a0"/>
    <w:uiPriority w:val="99"/>
    <w:semiHidden/>
    <w:unhideWhenUsed/>
    <w:rsid w:val="004E3D0E"/>
    <w:rPr>
      <w:color w:val="605E5C"/>
      <w:shd w:val="clear" w:color="auto" w:fill="E1DFDD"/>
    </w:rPr>
  </w:style>
  <w:style w:type="table" w:styleId="51">
    <w:name w:val="Plain Table 5"/>
    <w:basedOn w:val="a1"/>
    <w:uiPriority w:val="45"/>
    <w:rsid w:val="002C0A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
    <w:name w:val="Normal (Web)"/>
    <w:basedOn w:val="a"/>
    <w:uiPriority w:val="99"/>
    <w:semiHidden/>
    <w:unhideWhenUsed/>
    <w:rsid w:val="003C3804"/>
    <w:rPr>
      <w:rFonts w:ascii="Times New Roman" w:hAnsi="Times New Roman" w:cs="Times New Roman"/>
      <w:sz w:val="24"/>
      <w:szCs w:val="24"/>
    </w:rPr>
  </w:style>
  <w:style w:type="paragraph" w:customStyle="1" w:styleId="TableParagraph">
    <w:name w:val="Table Paragraph"/>
    <w:basedOn w:val="a"/>
    <w:uiPriority w:val="1"/>
    <w:qFormat/>
    <w:rsid w:val="003B4009"/>
    <w:pPr>
      <w:widowControl w:val="0"/>
      <w:autoSpaceDE w:val="0"/>
      <w:autoSpaceDN w:val="0"/>
    </w:pPr>
    <w:rPr>
      <w:rFonts w:ascii="Times New Roman" w:hAnsi="Times New Roman" w:cs="Times New Roman"/>
      <w:sz w:val="22"/>
      <w:szCs w:val="22"/>
    </w:rPr>
  </w:style>
  <w:style w:type="paragraph" w:customStyle="1" w:styleId="CVNormal-FirstLine">
    <w:name w:val="CV Normal - First Line"/>
    <w:basedOn w:val="a"/>
    <w:next w:val="a"/>
    <w:rsid w:val="00A77F7B"/>
    <w:pPr>
      <w:suppressAutoHyphens/>
      <w:spacing w:before="74"/>
      <w:ind w:left="113" w:right="113"/>
    </w:pPr>
    <w:rPr>
      <w:rFonts w:ascii="Arial Narrow" w:hAnsi="Arial Narrow" w:cs="Times New Roman"/>
      <w:lang w:val="en-GB" w:eastAsia="ar-SA"/>
    </w:rPr>
  </w:style>
  <w:style w:type="character" w:styleId="af0">
    <w:name w:val="Unresolved Mention"/>
    <w:basedOn w:val="a0"/>
    <w:uiPriority w:val="99"/>
    <w:semiHidden/>
    <w:unhideWhenUsed/>
    <w:rsid w:val="00462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4106">
      <w:bodyDiv w:val="1"/>
      <w:marLeft w:val="0"/>
      <w:marRight w:val="0"/>
      <w:marTop w:val="0"/>
      <w:marBottom w:val="0"/>
      <w:divBdr>
        <w:top w:val="none" w:sz="0" w:space="0" w:color="auto"/>
        <w:left w:val="none" w:sz="0" w:space="0" w:color="auto"/>
        <w:bottom w:val="none" w:sz="0" w:space="0" w:color="auto"/>
        <w:right w:val="none" w:sz="0" w:space="0" w:color="auto"/>
      </w:divBdr>
      <w:divsChild>
        <w:div w:id="792165147">
          <w:marLeft w:val="0"/>
          <w:marRight w:val="0"/>
          <w:marTop w:val="0"/>
          <w:marBottom w:val="0"/>
          <w:divBdr>
            <w:top w:val="none" w:sz="0" w:space="0" w:color="auto"/>
            <w:left w:val="none" w:sz="0" w:space="0" w:color="auto"/>
            <w:bottom w:val="none" w:sz="0" w:space="0" w:color="auto"/>
            <w:right w:val="none" w:sz="0" w:space="0" w:color="auto"/>
          </w:divBdr>
        </w:div>
      </w:divsChild>
    </w:div>
    <w:div w:id="201210009">
      <w:bodyDiv w:val="1"/>
      <w:marLeft w:val="0"/>
      <w:marRight w:val="0"/>
      <w:marTop w:val="0"/>
      <w:marBottom w:val="0"/>
      <w:divBdr>
        <w:top w:val="none" w:sz="0" w:space="0" w:color="auto"/>
        <w:left w:val="none" w:sz="0" w:space="0" w:color="auto"/>
        <w:bottom w:val="none" w:sz="0" w:space="0" w:color="auto"/>
        <w:right w:val="none" w:sz="0" w:space="0" w:color="auto"/>
      </w:divBdr>
      <w:divsChild>
        <w:div w:id="1954436931">
          <w:marLeft w:val="0"/>
          <w:marRight w:val="0"/>
          <w:marTop w:val="0"/>
          <w:marBottom w:val="0"/>
          <w:divBdr>
            <w:top w:val="none" w:sz="0" w:space="0" w:color="auto"/>
            <w:left w:val="none" w:sz="0" w:space="0" w:color="auto"/>
            <w:bottom w:val="none" w:sz="0" w:space="0" w:color="auto"/>
            <w:right w:val="none" w:sz="0" w:space="0" w:color="auto"/>
          </w:divBdr>
        </w:div>
      </w:divsChild>
    </w:div>
    <w:div w:id="329916068">
      <w:bodyDiv w:val="1"/>
      <w:marLeft w:val="0"/>
      <w:marRight w:val="0"/>
      <w:marTop w:val="0"/>
      <w:marBottom w:val="0"/>
      <w:divBdr>
        <w:top w:val="none" w:sz="0" w:space="0" w:color="auto"/>
        <w:left w:val="none" w:sz="0" w:space="0" w:color="auto"/>
        <w:bottom w:val="none" w:sz="0" w:space="0" w:color="auto"/>
        <w:right w:val="none" w:sz="0" w:space="0" w:color="auto"/>
      </w:divBdr>
    </w:div>
    <w:div w:id="384375533">
      <w:bodyDiv w:val="1"/>
      <w:marLeft w:val="0"/>
      <w:marRight w:val="0"/>
      <w:marTop w:val="0"/>
      <w:marBottom w:val="0"/>
      <w:divBdr>
        <w:top w:val="none" w:sz="0" w:space="0" w:color="auto"/>
        <w:left w:val="none" w:sz="0" w:space="0" w:color="auto"/>
        <w:bottom w:val="none" w:sz="0" w:space="0" w:color="auto"/>
        <w:right w:val="none" w:sz="0" w:space="0" w:color="auto"/>
      </w:divBdr>
      <w:divsChild>
        <w:div w:id="1380667709">
          <w:marLeft w:val="0"/>
          <w:marRight w:val="0"/>
          <w:marTop w:val="0"/>
          <w:marBottom w:val="0"/>
          <w:divBdr>
            <w:top w:val="none" w:sz="0" w:space="0" w:color="auto"/>
            <w:left w:val="none" w:sz="0" w:space="0" w:color="auto"/>
            <w:bottom w:val="none" w:sz="0" w:space="0" w:color="auto"/>
            <w:right w:val="none" w:sz="0" w:space="0" w:color="auto"/>
          </w:divBdr>
        </w:div>
        <w:div w:id="928587584">
          <w:marLeft w:val="0"/>
          <w:marRight w:val="0"/>
          <w:marTop w:val="0"/>
          <w:marBottom w:val="0"/>
          <w:divBdr>
            <w:top w:val="none" w:sz="0" w:space="0" w:color="auto"/>
            <w:left w:val="none" w:sz="0" w:space="0" w:color="auto"/>
            <w:bottom w:val="none" w:sz="0" w:space="0" w:color="auto"/>
            <w:right w:val="none" w:sz="0" w:space="0" w:color="auto"/>
          </w:divBdr>
        </w:div>
        <w:div w:id="1734085643">
          <w:marLeft w:val="0"/>
          <w:marRight w:val="0"/>
          <w:marTop w:val="0"/>
          <w:marBottom w:val="0"/>
          <w:divBdr>
            <w:top w:val="none" w:sz="0" w:space="0" w:color="auto"/>
            <w:left w:val="none" w:sz="0" w:space="0" w:color="auto"/>
            <w:bottom w:val="none" w:sz="0" w:space="0" w:color="auto"/>
            <w:right w:val="none" w:sz="0" w:space="0" w:color="auto"/>
          </w:divBdr>
        </w:div>
      </w:divsChild>
    </w:div>
    <w:div w:id="769617624">
      <w:bodyDiv w:val="1"/>
      <w:marLeft w:val="0"/>
      <w:marRight w:val="0"/>
      <w:marTop w:val="0"/>
      <w:marBottom w:val="0"/>
      <w:divBdr>
        <w:top w:val="none" w:sz="0" w:space="0" w:color="auto"/>
        <w:left w:val="none" w:sz="0" w:space="0" w:color="auto"/>
        <w:bottom w:val="none" w:sz="0" w:space="0" w:color="auto"/>
        <w:right w:val="none" w:sz="0" w:space="0" w:color="auto"/>
      </w:divBdr>
    </w:div>
    <w:div w:id="896471181">
      <w:bodyDiv w:val="1"/>
      <w:marLeft w:val="0"/>
      <w:marRight w:val="0"/>
      <w:marTop w:val="0"/>
      <w:marBottom w:val="0"/>
      <w:divBdr>
        <w:top w:val="none" w:sz="0" w:space="0" w:color="auto"/>
        <w:left w:val="none" w:sz="0" w:space="0" w:color="auto"/>
        <w:bottom w:val="none" w:sz="0" w:space="0" w:color="auto"/>
        <w:right w:val="none" w:sz="0" w:space="0" w:color="auto"/>
      </w:divBdr>
    </w:div>
    <w:div w:id="933976145">
      <w:bodyDiv w:val="1"/>
      <w:marLeft w:val="0"/>
      <w:marRight w:val="0"/>
      <w:marTop w:val="0"/>
      <w:marBottom w:val="0"/>
      <w:divBdr>
        <w:top w:val="none" w:sz="0" w:space="0" w:color="auto"/>
        <w:left w:val="none" w:sz="0" w:space="0" w:color="auto"/>
        <w:bottom w:val="none" w:sz="0" w:space="0" w:color="auto"/>
        <w:right w:val="none" w:sz="0" w:space="0" w:color="auto"/>
      </w:divBdr>
    </w:div>
    <w:div w:id="948245143">
      <w:bodyDiv w:val="1"/>
      <w:marLeft w:val="0"/>
      <w:marRight w:val="0"/>
      <w:marTop w:val="0"/>
      <w:marBottom w:val="0"/>
      <w:divBdr>
        <w:top w:val="none" w:sz="0" w:space="0" w:color="auto"/>
        <w:left w:val="none" w:sz="0" w:space="0" w:color="auto"/>
        <w:bottom w:val="none" w:sz="0" w:space="0" w:color="auto"/>
        <w:right w:val="none" w:sz="0" w:space="0" w:color="auto"/>
      </w:divBdr>
    </w:div>
    <w:div w:id="963853080">
      <w:bodyDiv w:val="1"/>
      <w:marLeft w:val="0"/>
      <w:marRight w:val="0"/>
      <w:marTop w:val="0"/>
      <w:marBottom w:val="0"/>
      <w:divBdr>
        <w:top w:val="none" w:sz="0" w:space="0" w:color="auto"/>
        <w:left w:val="none" w:sz="0" w:space="0" w:color="auto"/>
        <w:bottom w:val="none" w:sz="0" w:space="0" w:color="auto"/>
        <w:right w:val="none" w:sz="0" w:space="0" w:color="auto"/>
      </w:divBdr>
    </w:div>
    <w:div w:id="1040472183">
      <w:bodyDiv w:val="1"/>
      <w:marLeft w:val="0"/>
      <w:marRight w:val="0"/>
      <w:marTop w:val="0"/>
      <w:marBottom w:val="0"/>
      <w:divBdr>
        <w:top w:val="none" w:sz="0" w:space="0" w:color="auto"/>
        <w:left w:val="none" w:sz="0" w:space="0" w:color="auto"/>
        <w:bottom w:val="none" w:sz="0" w:space="0" w:color="auto"/>
        <w:right w:val="none" w:sz="0" w:space="0" w:color="auto"/>
      </w:divBdr>
    </w:div>
    <w:div w:id="1161777121">
      <w:bodyDiv w:val="1"/>
      <w:marLeft w:val="0"/>
      <w:marRight w:val="0"/>
      <w:marTop w:val="0"/>
      <w:marBottom w:val="0"/>
      <w:divBdr>
        <w:top w:val="none" w:sz="0" w:space="0" w:color="auto"/>
        <w:left w:val="none" w:sz="0" w:space="0" w:color="auto"/>
        <w:bottom w:val="none" w:sz="0" w:space="0" w:color="auto"/>
        <w:right w:val="none" w:sz="0" w:space="0" w:color="auto"/>
      </w:divBdr>
    </w:div>
    <w:div w:id="1211915524">
      <w:bodyDiv w:val="1"/>
      <w:marLeft w:val="0"/>
      <w:marRight w:val="0"/>
      <w:marTop w:val="0"/>
      <w:marBottom w:val="0"/>
      <w:divBdr>
        <w:top w:val="none" w:sz="0" w:space="0" w:color="auto"/>
        <w:left w:val="none" w:sz="0" w:space="0" w:color="auto"/>
        <w:bottom w:val="none" w:sz="0" w:space="0" w:color="auto"/>
        <w:right w:val="none" w:sz="0" w:space="0" w:color="auto"/>
      </w:divBdr>
    </w:div>
    <w:div w:id="1213613057">
      <w:bodyDiv w:val="1"/>
      <w:marLeft w:val="0"/>
      <w:marRight w:val="0"/>
      <w:marTop w:val="0"/>
      <w:marBottom w:val="0"/>
      <w:divBdr>
        <w:top w:val="none" w:sz="0" w:space="0" w:color="auto"/>
        <w:left w:val="none" w:sz="0" w:space="0" w:color="auto"/>
        <w:bottom w:val="none" w:sz="0" w:space="0" w:color="auto"/>
        <w:right w:val="none" w:sz="0" w:space="0" w:color="auto"/>
      </w:divBdr>
    </w:div>
    <w:div w:id="1241015357">
      <w:bodyDiv w:val="1"/>
      <w:marLeft w:val="0"/>
      <w:marRight w:val="0"/>
      <w:marTop w:val="0"/>
      <w:marBottom w:val="0"/>
      <w:divBdr>
        <w:top w:val="none" w:sz="0" w:space="0" w:color="auto"/>
        <w:left w:val="none" w:sz="0" w:space="0" w:color="auto"/>
        <w:bottom w:val="none" w:sz="0" w:space="0" w:color="auto"/>
        <w:right w:val="none" w:sz="0" w:space="0" w:color="auto"/>
      </w:divBdr>
    </w:div>
    <w:div w:id="1312254768">
      <w:bodyDiv w:val="1"/>
      <w:marLeft w:val="0"/>
      <w:marRight w:val="0"/>
      <w:marTop w:val="0"/>
      <w:marBottom w:val="0"/>
      <w:divBdr>
        <w:top w:val="none" w:sz="0" w:space="0" w:color="auto"/>
        <w:left w:val="none" w:sz="0" w:space="0" w:color="auto"/>
        <w:bottom w:val="none" w:sz="0" w:space="0" w:color="auto"/>
        <w:right w:val="none" w:sz="0" w:space="0" w:color="auto"/>
      </w:divBdr>
    </w:div>
    <w:div w:id="1322395376">
      <w:bodyDiv w:val="1"/>
      <w:marLeft w:val="0"/>
      <w:marRight w:val="0"/>
      <w:marTop w:val="0"/>
      <w:marBottom w:val="0"/>
      <w:divBdr>
        <w:top w:val="none" w:sz="0" w:space="0" w:color="auto"/>
        <w:left w:val="none" w:sz="0" w:space="0" w:color="auto"/>
        <w:bottom w:val="none" w:sz="0" w:space="0" w:color="auto"/>
        <w:right w:val="none" w:sz="0" w:space="0" w:color="auto"/>
      </w:divBdr>
      <w:divsChild>
        <w:div w:id="698047533">
          <w:marLeft w:val="0"/>
          <w:marRight w:val="0"/>
          <w:marTop w:val="0"/>
          <w:marBottom w:val="0"/>
          <w:divBdr>
            <w:top w:val="none" w:sz="0" w:space="0" w:color="auto"/>
            <w:left w:val="none" w:sz="0" w:space="0" w:color="auto"/>
            <w:bottom w:val="none" w:sz="0" w:space="0" w:color="auto"/>
            <w:right w:val="none" w:sz="0" w:space="0" w:color="auto"/>
          </w:divBdr>
        </w:div>
        <w:div w:id="1565600946">
          <w:marLeft w:val="0"/>
          <w:marRight w:val="0"/>
          <w:marTop w:val="0"/>
          <w:marBottom w:val="0"/>
          <w:divBdr>
            <w:top w:val="none" w:sz="0" w:space="0" w:color="auto"/>
            <w:left w:val="none" w:sz="0" w:space="0" w:color="auto"/>
            <w:bottom w:val="none" w:sz="0" w:space="0" w:color="auto"/>
            <w:right w:val="none" w:sz="0" w:space="0" w:color="auto"/>
          </w:divBdr>
        </w:div>
        <w:div w:id="1244800979">
          <w:marLeft w:val="0"/>
          <w:marRight w:val="0"/>
          <w:marTop w:val="0"/>
          <w:marBottom w:val="0"/>
          <w:divBdr>
            <w:top w:val="none" w:sz="0" w:space="0" w:color="auto"/>
            <w:left w:val="none" w:sz="0" w:space="0" w:color="auto"/>
            <w:bottom w:val="none" w:sz="0" w:space="0" w:color="auto"/>
            <w:right w:val="none" w:sz="0" w:space="0" w:color="auto"/>
          </w:divBdr>
        </w:div>
      </w:divsChild>
    </w:div>
    <w:div w:id="1323193480">
      <w:bodyDiv w:val="1"/>
      <w:marLeft w:val="0"/>
      <w:marRight w:val="0"/>
      <w:marTop w:val="0"/>
      <w:marBottom w:val="0"/>
      <w:divBdr>
        <w:top w:val="none" w:sz="0" w:space="0" w:color="auto"/>
        <w:left w:val="none" w:sz="0" w:space="0" w:color="auto"/>
        <w:bottom w:val="none" w:sz="0" w:space="0" w:color="auto"/>
        <w:right w:val="none" w:sz="0" w:space="0" w:color="auto"/>
      </w:divBdr>
    </w:div>
    <w:div w:id="1340540124">
      <w:marLeft w:val="0"/>
      <w:marRight w:val="0"/>
      <w:marTop w:val="0"/>
      <w:marBottom w:val="0"/>
      <w:divBdr>
        <w:top w:val="none" w:sz="0" w:space="0" w:color="auto"/>
        <w:left w:val="none" w:sz="0" w:space="0" w:color="auto"/>
        <w:bottom w:val="none" w:sz="0" w:space="0" w:color="auto"/>
        <w:right w:val="none" w:sz="0" w:space="0" w:color="auto"/>
      </w:divBdr>
      <w:divsChild>
        <w:div w:id="1340540120">
          <w:marLeft w:val="0"/>
          <w:marRight w:val="0"/>
          <w:marTop w:val="0"/>
          <w:marBottom w:val="0"/>
          <w:divBdr>
            <w:top w:val="none" w:sz="0" w:space="0" w:color="auto"/>
            <w:left w:val="none" w:sz="0" w:space="0" w:color="auto"/>
            <w:bottom w:val="none" w:sz="0" w:space="0" w:color="auto"/>
            <w:right w:val="none" w:sz="0" w:space="0" w:color="auto"/>
          </w:divBdr>
        </w:div>
        <w:div w:id="1340540121">
          <w:marLeft w:val="0"/>
          <w:marRight w:val="0"/>
          <w:marTop w:val="0"/>
          <w:marBottom w:val="0"/>
          <w:divBdr>
            <w:top w:val="none" w:sz="0" w:space="0" w:color="auto"/>
            <w:left w:val="none" w:sz="0" w:space="0" w:color="auto"/>
            <w:bottom w:val="none" w:sz="0" w:space="0" w:color="auto"/>
            <w:right w:val="none" w:sz="0" w:space="0" w:color="auto"/>
          </w:divBdr>
        </w:div>
        <w:div w:id="1340540123">
          <w:marLeft w:val="0"/>
          <w:marRight w:val="0"/>
          <w:marTop w:val="0"/>
          <w:marBottom w:val="0"/>
          <w:divBdr>
            <w:top w:val="none" w:sz="0" w:space="0" w:color="auto"/>
            <w:left w:val="none" w:sz="0" w:space="0" w:color="auto"/>
            <w:bottom w:val="none" w:sz="0" w:space="0" w:color="auto"/>
            <w:right w:val="none" w:sz="0" w:space="0" w:color="auto"/>
          </w:divBdr>
        </w:div>
        <w:div w:id="1340540127">
          <w:marLeft w:val="0"/>
          <w:marRight w:val="0"/>
          <w:marTop w:val="0"/>
          <w:marBottom w:val="0"/>
          <w:divBdr>
            <w:top w:val="none" w:sz="0" w:space="0" w:color="auto"/>
            <w:left w:val="none" w:sz="0" w:space="0" w:color="auto"/>
            <w:bottom w:val="none" w:sz="0" w:space="0" w:color="auto"/>
            <w:right w:val="none" w:sz="0" w:space="0" w:color="auto"/>
          </w:divBdr>
        </w:div>
      </w:divsChild>
    </w:div>
    <w:div w:id="1340540125">
      <w:marLeft w:val="0"/>
      <w:marRight w:val="0"/>
      <w:marTop w:val="0"/>
      <w:marBottom w:val="0"/>
      <w:divBdr>
        <w:top w:val="none" w:sz="0" w:space="0" w:color="auto"/>
        <w:left w:val="none" w:sz="0" w:space="0" w:color="auto"/>
        <w:bottom w:val="none" w:sz="0" w:space="0" w:color="auto"/>
        <w:right w:val="none" w:sz="0" w:space="0" w:color="auto"/>
      </w:divBdr>
      <w:divsChild>
        <w:div w:id="1340540122">
          <w:marLeft w:val="0"/>
          <w:marRight w:val="0"/>
          <w:marTop w:val="0"/>
          <w:marBottom w:val="0"/>
          <w:divBdr>
            <w:top w:val="none" w:sz="0" w:space="0" w:color="auto"/>
            <w:left w:val="none" w:sz="0" w:space="0" w:color="auto"/>
            <w:bottom w:val="none" w:sz="0" w:space="0" w:color="auto"/>
            <w:right w:val="none" w:sz="0" w:space="0" w:color="auto"/>
          </w:divBdr>
        </w:div>
        <w:div w:id="1340540126">
          <w:marLeft w:val="0"/>
          <w:marRight w:val="0"/>
          <w:marTop w:val="0"/>
          <w:marBottom w:val="0"/>
          <w:divBdr>
            <w:top w:val="none" w:sz="0" w:space="0" w:color="auto"/>
            <w:left w:val="none" w:sz="0" w:space="0" w:color="auto"/>
            <w:bottom w:val="none" w:sz="0" w:space="0" w:color="auto"/>
            <w:right w:val="none" w:sz="0" w:space="0" w:color="auto"/>
          </w:divBdr>
        </w:div>
        <w:div w:id="1340540128">
          <w:marLeft w:val="0"/>
          <w:marRight w:val="0"/>
          <w:marTop w:val="0"/>
          <w:marBottom w:val="0"/>
          <w:divBdr>
            <w:top w:val="none" w:sz="0" w:space="0" w:color="auto"/>
            <w:left w:val="none" w:sz="0" w:space="0" w:color="auto"/>
            <w:bottom w:val="none" w:sz="0" w:space="0" w:color="auto"/>
            <w:right w:val="none" w:sz="0" w:space="0" w:color="auto"/>
          </w:divBdr>
        </w:div>
      </w:divsChild>
    </w:div>
    <w:div w:id="1478261827">
      <w:bodyDiv w:val="1"/>
      <w:marLeft w:val="0"/>
      <w:marRight w:val="0"/>
      <w:marTop w:val="0"/>
      <w:marBottom w:val="0"/>
      <w:divBdr>
        <w:top w:val="none" w:sz="0" w:space="0" w:color="auto"/>
        <w:left w:val="none" w:sz="0" w:space="0" w:color="auto"/>
        <w:bottom w:val="none" w:sz="0" w:space="0" w:color="auto"/>
        <w:right w:val="none" w:sz="0" w:space="0" w:color="auto"/>
      </w:divBdr>
    </w:div>
    <w:div w:id="1559777874">
      <w:bodyDiv w:val="1"/>
      <w:marLeft w:val="0"/>
      <w:marRight w:val="0"/>
      <w:marTop w:val="0"/>
      <w:marBottom w:val="0"/>
      <w:divBdr>
        <w:top w:val="none" w:sz="0" w:space="0" w:color="auto"/>
        <w:left w:val="none" w:sz="0" w:space="0" w:color="auto"/>
        <w:bottom w:val="none" w:sz="0" w:space="0" w:color="auto"/>
        <w:right w:val="none" w:sz="0" w:space="0" w:color="auto"/>
      </w:divBdr>
    </w:div>
    <w:div w:id="1790005468">
      <w:bodyDiv w:val="1"/>
      <w:marLeft w:val="0"/>
      <w:marRight w:val="0"/>
      <w:marTop w:val="0"/>
      <w:marBottom w:val="0"/>
      <w:divBdr>
        <w:top w:val="none" w:sz="0" w:space="0" w:color="auto"/>
        <w:left w:val="none" w:sz="0" w:space="0" w:color="auto"/>
        <w:bottom w:val="none" w:sz="0" w:space="0" w:color="auto"/>
        <w:right w:val="none" w:sz="0" w:space="0" w:color="auto"/>
      </w:divBdr>
    </w:div>
    <w:div w:id="1949892642">
      <w:bodyDiv w:val="1"/>
      <w:marLeft w:val="0"/>
      <w:marRight w:val="0"/>
      <w:marTop w:val="0"/>
      <w:marBottom w:val="0"/>
      <w:divBdr>
        <w:top w:val="none" w:sz="0" w:space="0" w:color="auto"/>
        <w:left w:val="none" w:sz="0" w:space="0" w:color="auto"/>
        <w:bottom w:val="none" w:sz="0" w:space="0" w:color="auto"/>
        <w:right w:val="none" w:sz="0" w:space="0" w:color="auto"/>
      </w:divBdr>
    </w:div>
    <w:div w:id="21118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mdpu.org.ua/universitet/informatsiya-shho-pidlyagaye-oprilyudnennyu/dokumenti-vishhogo-navchalnogo-zaklad/polozhennya-z-organizatsiyi-osvitnogo-p/" TargetMode="External"/><Relationship Id="rId13" Type="http://schemas.openxmlformats.org/officeDocument/2006/relationships/hyperlink" Target="https://science.lpnu.ua/uk/terminologiya/vsi-vypusky/visnyk-no-869-2017/bagatoznachnist-terminiv-yak-rezultat-reintegraciy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dpu.org.ua/universitet/informatsiya-shho-pidlyagaye-oprilyudnennyu/dokumenti-vishhogo-navchalnogo-zaklad/polozhennya-z-organizatsiyi-osvitnogo-p/" TargetMode="External"/><Relationship Id="rId12" Type="http://schemas.openxmlformats.org/officeDocument/2006/relationships/hyperlink" Target="https://zakon.rada.gov.ua/laws/show/2704-19" TargetMode="External"/><Relationship Id="rId17" Type="http://schemas.openxmlformats.org/officeDocument/2006/relationships/hyperlink" Target="http://phil.duan.edu.ua/index.php/uk" TargetMode="External"/><Relationship Id="rId2" Type="http://schemas.openxmlformats.org/officeDocument/2006/relationships/numbering" Target="numbering.xml"/><Relationship Id="rId16" Type="http://schemas.openxmlformats.org/officeDocument/2006/relationships/hyperlink" Target="http://eprints.mdpu.org.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researchgate.net/publication/344842033_Velikij_elektronnij_slovnik_ukrainskoi_movi_VESUM_ak_zasib_NLP_dla_ukrainskoi_movi_Galaktika_Slova_Galini_Makarivni_Gnatuk" TargetMode="External"/><Relationship Id="rId5" Type="http://schemas.openxmlformats.org/officeDocument/2006/relationships/webSettings" Target="webSettings.xml"/><Relationship Id="rId15" Type="http://schemas.openxmlformats.org/officeDocument/2006/relationships/hyperlink" Target="https://vstup.mdpu.org.ua/ukrainian/" TargetMode="External"/><Relationship Id="rId10" Type="http://schemas.openxmlformats.org/officeDocument/2006/relationships/hyperlink" Target="https://www.google.com/url?q=https%3A%2F%2Fwww.twirpx.com%2Ffile%2F2043509%2F&amp;sa=D&amp;sntz=1&amp;usg=AFQjCNEHvMxBzWvuT61Nw4_8bAoBs-F6J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li/lgwzd" TargetMode="External"/><Relationship Id="rId14" Type="http://schemas.openxmlformats.org/officeDocument/2006/relationships/hyperlink" Target="http://nbuv.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3E435-465F-4760-B2F9-9CC0BD7C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27689</Words>
  <Characters>15783</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Elvira Orzhynska</cp:lastModifiedBy>
  <cp:revision>2</cp:revision>
  <cp:lastPrinted>2025-10-24T13:17:00Z</cp:lastPrinted>
  <dcterms:created xsi:type="dcterms:W3CDTF">2025-12-10T17:28:00Z</dcterms:created>
  <dcterms:modified xsi:type="dcterms:W3CDTF">2025-12-10T17:28:00Z</dcterms:modified>
</cp:coreProperties>
</file>